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67" w:rsidRDefault="003A4B67" w:rsidP="00E17620">
      <w:pPr>
        <w:pStyle w:val="21"/>
        <w:jc w:val="both"/>
      </w:pPr>
    </w:p>
    <w:p w:rsidR="00A9646D" w:rsidRPr="00A9646D" w:rsidRDefault="00F8602E" w:rsidP="00A96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72390</wp:posOffset>
            </wp:positionV>
            <wp:extent cx="685800" cy="828675"/>
            <wp:effectExtent l="19050" t="0" r="0" b="0"/>
            <wp:wrapTight wrapText="bothSides">
              <wp:wrapPolygon edited="0">
                <wp:start x="-600" y="0"/>
                <wp:lineTo x="-600" y="21352"/>
                <wp:lineTo x="21600" y="21352"/>
                <wp:lineTo x="21600" y="0"/>
                <wp:lineTo x="-60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46D" w:rsidRPr="00A9646D" w:rsidRDefault="00A9646D" w:rsidP="00A96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6D" w:rsidRPr="00A9646D" w:rsidRDefault="00A9646D" w:rsidP="00A964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8602E" w:rsidRDefault="00F8602E" w:rsidP="00A964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602E" w:rsidRDefault="00F8602E" w:rsidP="00A964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602E" w:rsidRPr="00F8602E" w:rsidRDefault="00F8602E" w:rsidP="00A964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646D" w:rsidRPr="00A9646D" w:rsidRDefault="00A9646D" w:rsidP="00A964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64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ДУМА  ГОРОДА  НЕФТЕЮГАНСКА</w:t>
      </w:r>
    </w:p>
    <w:p w:rsidR="00A63B58" w:rsidRPr="00F8602E" w:rsidRDefault="00A63B58" w:rsidP="00A964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646D" w:rsidRPr="00A9646D" w:rsidRDefault="00A9646D" w:rsidP="00A964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964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A964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A9646D" w:rsidRPr="00F8602E" w:rsidRDefault="00A9646D" w:rsidP="00A964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646D" w:rsidRPr="00A9646D" w:rsidRDefault="003A4B67" w:rsidP="00A96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комитете физической культуры и спорта администрации города Нефтеюганска</w:t>
      </w:r>
    </w:p>
    <w:p w:rsidR="00A9646D" w:rsidRPr="00F8602E" w:rsidRDefault="00A9646D" w:rsidP="00A9646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646D" w:rsidRPr="00A9646D" w:rsidRDefault="00A9646D" w:rsidP="00A96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A9646D" w:rsidRPr="00A9646D" w:rsidRDefault="00A63B58" w:rsidP="00A96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A9646D" w:rsidRPr="00A96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2016 года</w:t>
      </w:r>
    </w:p>
    <w:p w:rsidR="00A9646D" w:rsidRPr="00F8602E" w:rsidRDefault="00A9646D" w:rsidP="00A9646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646D" w:rsidRPr="00F8602E" w:rsidRDefault="00A9646D" w:rsidP="0005271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02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города от 23.12.2015 № 1178-V «О внесении изменения в решение Думы города Нефтеюганска «О структуре администрации города Нефтеюганска», руководствуясь Уст</w:t>
      </w:r>
      <w:r w:rsidR="00A33353" w:rsidRPr="00F8602E">
        <w:rPr>
          <w:rFonts w:ascii="Times New Roman" w:eastAsia="Times New Roman" w:hAnsi="Times New Roman" w:cs="Times New Roman"/>
          <w:sz w:val="28"/>
          <w:szCs w:val="28"/>
        </w:rPr>
        <w:t>авом города Нефтеюганска, заслушав решение рабочей группы комиссии по социальным вопросам</w:t>
      </w:r>
      <w:r w:rsidRPr="00F8602E">
        <w:rPr>
          <w:rFonts w:ascii="Times New Roman" w:eastAsia="Times New Roman" w:hAnsi="Times New Roman" w:cs="Times New Roman"/>
          <w:sz w:val="28"/>
          <w:szCs w:val="28"/>
        </w:rPr>
        <w:t>, Дума города решила:</w:t>
      </w:r>
      <w:proofErr w:type="gramEnd"/>
    </w:p>
    <w:p w:rsidR="00A9646D" w:rsidRPr="00F8602E" w:rsidRDefault="00A9646D" w:rsidP="0005271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02E">
        <w:rPr>
          <w:rFonts w:ascii="Times New Roman" w:eastAsia="Times New Roman" w:hAnsi="Times New Roman" w:cs="Times New Roman"/>
          <w:sz w:val="28"/>
          <w:szCs w:val="28"/>
        </w:rPr>
        <w:t>1.Утвердить Положение о комитете физической культуры и спорта администрации города Нефтеюганска согласно приложению.</w:t>
      </w:r>
    </w:p>
    <w:p w:rsidR="00A9646D" w:rsidRPr="00F8602E" w:rsidRDefault="00A9646D" w:rsidP="0005271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02E">
        <w:rPr>
          <w:rFonts w:ascii="Times New Roman" w:eastAsia="Times New Roman" w:hAnsi="Times New Roman" w:cs="Times New Roman"/>
          <w:sz w:val="28"/>
          <w:szCs w:val="28"/>
        </w:rPr>
        <w:t>2.Признать утратившими силу:</w:t>
      </w:r>
    </w:p>
    <w:p w:rsidR="00A9646D" w:rsidRDefault="00A9646D" w:rsidP="0005271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02E">
        <w:rPr>
          <w:rFonts w:ascii="Times New Roman" w:eastAsia="Times New Roman" w:hAnsi="Times New Roman" w:cs="Times New Roman"/>
          <w:sz w:val="28"/>
          <w:szCs w:val="28"/>
        </w:rPr>
        <w:t>решение Думы города от 2</w:t>
      </w:r>
      <w:r w:rsidR="00941CD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8602E">
        <w:rPr>
          <w:rFonts w:ascii="Times New Roman" w:eastAsia="Times New Roman" w:hAnsi="Times New Roman" w:cs="Times New Roman"/>
          <w:sz w:val="28"/>
          <w:szCs w:val="28"/>
        </w:rPr>
        <w:t>.04.2014 № 797-V «</w:t>
      </w:r>
      <w:r w:rsidR="00550245" w:rsidRPr="005502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комитете физической культуры и спорта администрации города Нефтеюганска</w:t>
      </w:r>
      <w:r w:rsidR="001942E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52715" w:rsidRDefault="00052715" w:rsidP="0005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52715">
        <w:rPr>
          <w:rFonts w:ascii="Times New Roman" w:eastAsia="Times New Roman" w:hAnsi="Times New Roman" w:cs="Times New Roman"/>
          <w:sz w:val="28"/>
          <w:szCs w:val="28"/>
        </w:rPr>
        <w:t xml:space="preserve">решение Думы города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 w:rsidRPr="00052715">
        <w:rPr>
          <w:rFonts w:ascii="Times New Roman" w:eastAsia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052715">
        <w:rPr>
          <w:rFonts w:ascii="Times New Roman" w:eastAsia="Times New Roman" w:hAnsi="Times New Roman" w:cs="Times New Roman"/>
          <w:sz w:val="28"/>
          <w:szCs w:val="28"/>
        </w:rPr>
        <w:t xml:space="preserve">-V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42E4" w:rsidRPr="00052715">
        <w:rPr>
          <w:rFonts w:ascii="Times New Roman" w:hAnsi="Times New Roman" w:cs="Times New Roman"/>
          <w:sz w:val="28"/>
          <w:szCs w:val="28"/>
        </w:rPr>
        <w:t>О внесении изменений в Положение о комитете физической культуры и спорта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646D" w:rsidRPr="00F8602E" w:rsidRDefault="00052715" w:rsidP="00052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646D" w:rsidRPr="00F8602E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A9646D" w:rsidRPr="00F8602E">
        <w:rPr>
          <w:rFonts w:ascii="Times New Roman" w:eastAsia="Times New Roman" w:hAnsi="Times New Roman" w:cs="Times New Roman"/>
          <w:sz w:val="28"/>
          <w:szCs w:val="28"/>
        </w:rPr>
        <w:t>Разместить решение</w:t>
      </w:r>
      <w:proofErr w:type="gramEnd"/>
      <w:r w:rsidR="00A9646D" w:rsidRPr="00F8602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A9646D" w:rsidRPr="00F8602E" w:rsidRDefault="00A9646D" w:rsidP="0005271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02E">
        <w:rPr>
          <w:rFonts w:ascii="Times New Roman" w:eastAsia="Times New Roman" w:hAnsi="Times New Roman" w:cs="Times New Roman"/>
          <w:sz w:val="28"/>
          <w:szCs w:val="28"/>
        </w:rPr>
        <w:t>4.Решение вступает в силу после его подписания.</w:t>
      </w:r>
    </w:p>
    <w:p w:rsidR="00A9646D" w:rsidRPr="00F8602E" w:rsidRDefault="00A9646D" w:rsidP="00A9646D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715" w:rsidRDefault="00052715" w:rsidP="00A96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715" w:rsidRDefault="00052715" w:rsidP="00A96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6D" w:rsidRPr="00F8602E" w:rsidRDefault="00A9646D" w:rsidP="00A96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Н.Е.Цыбулько</w:t>
      </w:r>
    </w:p>
    <w:p w:rsidR="00F8602E" w:rsidRPr="00022232" w:rsidRDefault="00F8602E" w:rsidP="00A63B58">
      <w:pPr>
        <w:pStyle w:val="220"/>
        <w:jc w:val="both"/>
        <w:rPr>
          <w:sz w:val="24"/>
          <w:szCs w:val="24"/>
        </w:rPr>
      </w:pPr>
    </w:p>
    <w:p w:rsidR="00052715" w:rsidRDefault="00052715" w:rsidP="00A63B58">
      <w:pPr>
        <w:pStyle w:val="220"/>
        <w:jc w:val="both"/>
        <w:rPr>
          <w:szCs w:val="28"/>
        </w:rPr>
      </w:pPr>
    </w:p>
    <w:p w:rsidR="00052715" w:rsidRDefault="00052715" w:rsidP="00A63B58">
      <w:pPr>
        <w:pStyle w:val="220"/>
        <w:jc w:val="both"/>
        <w:rPr>
          <w:szCs w:val="28"/>
        </w:rPr>
      </w:pPr>
    </w:p>
    <w:p w:rsidR="00A63B58" w:rsidRPr="00F8602E" w:rsidRDefault="00D80966" w:rsidP="00A63B58">
      <w:pPr>
        <w:pStyle w:val="220"/>
        <w:jc w:val="both"/>
        <w:rPr>
          <w:szCs w:val="28"/>
        </w:rPr>
      </w:pPr>
      <w:r>
        <w:rPr>
          <w:szCs w:val="28"/>
        </w:rPr>
        <w:t>31 марта</w:t>
      </w:r>
      <w:bookmarkStart w:id="0" w:name="_GoBack"/>
      <w:bookmarkEnd w:id="0"/>
      <w:r w:rsidR="006D5B7E">
        <w:rPr>
          <w:szCs w:val="28"/>
        </w:rPr>
        <w:t xml:space="preserve"> </w:t>
      </w:r>
      <w:r w:rsidR="00A63B58" w:rsidRPr="00F8602E">
        <w:rPr>
          <w:szCs w:val="28"/>
        </w:rPr>
        <w:t>2016 года</w:t>
      </w:r>
    </w:p>
    <w:p w:rsidR="00022232" w:rsidRDefault="00022232" w:rsidP="003A055D">
      <w:pPr>
        <w:pStyle w:val="220"/>
        <w:jc w:val="both"/>
        <w:rPr>
          <w:sz w:val="4"/>
          <w:szCs w:val="4"/>
        </w:rPr>
      </w:pPr>
    </w:p>
    <w:p w:rsidR="00022232" w:rsidRDefault="00022232" w:rsidP="003A055D">
      <w:pPr>
        <w:pStyle w:val="220"/>
        <w:jc w:val="both"/>
        <w:rPr>
          <w:sz w:val="2"/>
          <w:szCs w:val="2"/>
        </w:rPr>
      </w:pPr>
    </w:p>
    <w:p w:rsidR="00022232" w:rsidRDefault="00022232" w:rsidP="003A055D">
      <w:pPr>
        <w:pStyle w:val="220"/>
        <w:jc w:val="both"/>
        <w:rPr>
          <w:sz w:val="2"/>
          <w:szCs w:val="2"/>
        </w:rPr>
      </w:pPr>
    </w:p>
    <w:p w:rsidR="00022232" w:rsidRDefault="00022232" w:rsidP="003A055D">
      <w:pPr>
        <w:pStyle w:val="220"/>
        <w:jc w:val="both"/>
        <w:rPr>
          <w:sz w:val="2"/>
          <w:szCs w:val="2"/>
        </w:rPr>
      </w:pPr>
    </w:p>
    <w:p w:rsidR="00A9646D" w:rsidRDefault="00A63B58" w:rsidP="003A055D">
      <w:pPr>
        <w:pStyle w:val="220"/>
        <w:jc w:val="both"/>
        <w:rPr>
          <w:szCs w:val="28"/>
        </w:rPr>
      </w:pPr>
      <w:r w:rsidRPr="00F8602E">
        <w:rPr>
          <w:szCs w:val="28"/>
        </w:rPr>
        <w:t>№ 1235-</w:t>
      </w:r>
      <w:r w:rsidRPr="00F8602E">
        <w:rPr>
          <w:szCs w:val="28"/>
          <w:lang w:val="en-US"/>
        </w:rPr>
        <w:t>V</w:t>
      </w:r>
    </w:p>
    <w:p w:rsidR="006D5B7E" w:rsidRDefault="006D5B7E" w:rsidP="003A055D">
      <w:pPr>
        <w:pStyle w:val="220"/>
        <w:jc w:val="both"/>
        <w:rPr>
          <w:szCs w:val="28"/>
        </w:rPr>
      </w:pPr>
    </w:p>
    <w:p w:rsidR="006D5B7E" w:rsidRDefault="006D5B7E" w:rsidP="003A055D">
      <w:pPr>
        <w:pStyle w:val="220"/>
        <w:jc w:val="both"/>
        <w:rPr>
          <w:szCs w:val="28"/>
        </w:rPr>
      </w:pPr>
    </w:p>
    <w:p w:rsidR="006D5B7E" w:rsidRDefault="006D5B7E" w:rsidP="003A055D">
      <w:pPr>
        <w:pStyle w:val="220"/>
        <w:jc w:val="both"/>
        <w:rPr>
          <w:szCs w:val="28"/>
        </w:rPr>
      </w:pPr>
    </w:p>
    <w:p w:rsidR="006D5B7E" w:rsidRDefault="006D5B7E" w:rsidP="003A055D">
      <w:pPr>
        <w:pStyle w:val="220"/>
        <w:jc w:val="both"/>
        <w:rPr>
          <w:szCs w:val="28"/>
        </w:rPr>
      </w:pPr>
    </w:p>
    <w:p w:rsidR="006D5B7E" w:rsidRPr="006D5B7E" w:rsidRDefault="006D5B7E" w:rsidP="003A055D">
      <w:pPr>
        <w:pStyle w:val="220"/>
        <w:jc w:val="both"/>
        <w:rPr>
          <w:szCs w:val="28"/>
        </w:rPr>
      </w:pPr>
    </w:p>
    <w:p w:rsidR="00570A64" w:rsidRPr="00A21F92" w:rsidRDefault="00570A64" w:rsidP="00570A64">
      <w:pPr>
        <w:pStyle w:val="21"/>
        <w:ind w:left="5664" w:firstLine="708"/>
        <w:jc w:val="both"/>
        <w:rPr>
          <w:szCs w:val="28"/>
        </w:rPr>
      </w:pPr>
      <w:r w:rsidRPr="00FB0F30">
        <w:lastRenderedPageBreak/>
        <w:t>Приложение</w:t>
      </w:r>
    </w:p>
    <w:p w:rsidR="00570A64" w:rsidRPr="00FB0F30" w:rsidRDefault="00570A64" w:rsidP="003A4B67">
      <w:pPr>
        <w:pStyle w:val="ConsPlusNormal"/>
        <w:widowControl/>
        <w:tabs>
          <w:tab w:val="left" w:pos="567"/>
          <w:tab w:val="left" w:pos="5529"/>
        </w:tabs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B67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570A64" w:rsidRPr="00E007E5" w:rsidRDefault="00620000" w:rsidP="00570A64">
      <w:pPr>
        <w:pStyle w:val="21"/>
        <w:ind w:left="5664" w:firstLine="708"/>
      </w:pPr>
      <w:r>
        <w:rPr>
          <w:szCs w:val="28"/>
        </w:rPr>
        <w:t>от 31.03.2016 № 1235-</w:t>
      </w:r>
      <w:r w:rsidR="00E007E5">
        <w:rPr>
          <w:szCs w:val="28"/>
          <w:lang w:val="en-US"/>
        </w:rPr>
        <w:t>V</w:t>
      </w:r>
    </w:p>
    <w:p w:rsidR="00570A64" w:rsidRPr="00A21F92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A64" w:rsidRPr="00892AB8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AB8">
        <w:rPr>
          <w:rFonts w:ascii="Times New Roman" w:hAnsi="Times New Roman" w:cs="Times New Roman"/>
          <w:sz w:val="28"/>
          <w:szCs w:val="28"/>
        </w:rPr>
        <w:t>Положение</w:t>
      </w:r>
    </w:p>
    <w:p w:rsidR="00570A64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AB8">
        <w:rPr>
          <w:rFonts w:ascii="Times New Roman" w:hAnsi="Times New Roman" w:cs="Times New Roman"/>
          <w:sz w:val="28"/>
          <w:szCs w:val="28"/>
        </w:rPr>
        <w:t>о комитете физической культуры и спорта</w:t>
      </w:r>
    </w:p>
    <w:p w:rsidR="00570A64" w:rsidRPr="00892AB8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AB8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1.1.Комитет</w:t>
      </w:r>
      <w:r w:rsidR="00627275">
        <w:rPr>
          <w:rFonts w:ascii="Times New Roman" w:hAnsi="Times New Roman" w:cs="Times New Roman"/>
          <w:sz w:val="28"/>
          <w:szCs w:val="28"/>
        </w:rPr>
        <w:t xml:space="preserve"> </w:t>
      </w:r>
      <w:r w:rsidRPr="00BE73C7">
        <w:rPr>
          <w:rFonts w:ascii="Times New Roman" w:hAnsi="Times New Roman" w:cs="Times New Roman"/>
          <w:sz w:val="28"/>
          <w:szCs w:val="28"/>
        </w:rPr>
        <w:t>физической культуры и спорта администр</w:t>
      </w:r>
      <w:r>
        <w:rPr>
          <w:rFonts w:ascii="Times New Roman" w:hAnsi="Times New Roman" w:cs="Times New Roman"/>
          <w:sz w:val="28"/>
          <w:szCs w:val="28"/>
        </w:rPr>
        <w:t>ации города Нефтеюганска (далее-</w:t>
      </w:r>
      <w:r w:rsidRPr="00BE73C7">
        <w:rPr>
          <w:rFonts w:ascii="Times New Roman" w:hAnsi="Times New Roman" w:cs="Times New Roman"/>
          <w:sz w:val="28"/>
          <w:szCs w:val="28"/>
        </w:rPr>
        <w:t>Комитет) создан путем реорганизации в порядке разделения департамента по социальным вопросам администрации города на основании решения Думы города Нефтеюганска от 23 июня 2011 года № 86-</w:t>
      </w:r>
      <w:r w:rsidRPr="00BE73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73C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1.2.Комитет является органом администрации города Нефтеюганска, осуществляющим исполнительную и распорядительную деятельность органов местного самоуправления для развития на территории города: физической культуры и массового спорта, организации проведения официальных физкультурно-оздоровительных и спортивных мероприятий, организации предоставления дополнительного образования детям (за исключением предоставления дополнительного образования детям в учре</w:t>
      </w:r>
      <w:r w:rsidR="00E007E5">
        <w:rPr>
          <w:rFonts w:ascii="Times New Roman" w:hAnsi="Times New Roman" w:cs="Times New Roman"/>
          <w:sz w:val="28"/>
          <w:szCs w:val="28"/>
        </w:rPr>
        <w:t>ждениях регионального значения), школьного спорта.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3C7">
        <w:rPr>
          <w:rFonts w:ascii="Times New Roman" w:hAnsi="Times New Roman" w:cs="Times New Roman"/>
          <w:sz w:val="28"/>
          <w:szCs w:val="28"/>
        </w:rPr>
        <w:t xml:space="preserve">1.3.Комитет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73C7">
        <w:rPr>
          <w:rFonts w:ascii="Times New Roman" w:hAnsi="Times New Roman" w:cs="Times New Roman"/>
          <w:sz w:val="28"/>
          <w:szCs w:val="28"/>
        </w:rPr>
        <w:t xml:space="preserve"> Югры, постановлениями и распоряжениями Губернатора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73C7">
        <w:rPr>
          <w:rFonts w:ascii="Times New Roman" w:hAnsi="Times New Roman" w:cs="Times New Roman"/>
          <w:sz w:val="28"/>
          <w:szCs w:val="28"/>
        </w:rPr>
        <w:t xml:space="preserve"> Югры, постановлениями и распоряжениями  Правительства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73C7">
        <w:rPr>
          <w:rFonts w:ascii="Times New Roman" w:hAnsi="Times New Roman" w:cs="Times New Roman"/>
          <w:sz w:val="28"/>
          <w:szCs w:val="28"/>
        </w:rPr>
        <w:t xml:space="preserve"> Югры, Уставом города Нефтеюганска, решениями Думы города Нефтеюганска, постановлениями и распоряжениями администрации города Нефтеюганска, а также настоящим Положением.</w:t>
      </w:r>
      <w:proofErr w:type="gramEnd"/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1.4.</w:t>
      </w:r>
      <w:r w:rsidRPr="005E36A9">
        <w:rPr>
          <w:rFonts w:ascii="Times New Roman" w:hAnsi="Times New Roman" w:cs="Times New Roman"/>
          <w:sz w:val="28"/>
          <w:szCs w:val="28"/>
        </w:rPr>
        <w:t>Комитет осуществляет свою деятельность во взаимодействии с федеральными органами исполнительной власти, органами государственной власти Ханты-Мансийского автономного округа-Югры, органами местного самоуправления города Нефтеюганска и органами администрации города, общественными объединениями, иными организациями и учреждениями независимо от форм собственности и ведомственной принадлежности.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1.5.</w:t>
      </w:r>
      <w:r w:rsidRPr="005E36A9">
        <w:rPr>
          <w:rFonts w:ascii="Times New Roman" w:hAnsi="Times New Roman" w:cs="Times New Roman"/>
          <w:sz w:val="28"/>
          <w:szCs w:val="28"/>
        </w:rPr>
        <w:t xml:space="preserve">Комитет является муниципальным казённым учреждением, обладает правами юридического лица, имеет в оперативном управлении обособленное имущество, самостоятельный баланс, бюджетную смету и лицевые счета, открываемые в соответствии с бюджетным законодательством Российской Федерации, круглую печать с изображением герба муниципального образования город Нефтеюганск, печати, штампы и бланки с собственным </w:t>
      </w:r>
      <w:r w:rsidRPr="005E36A9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наименованием. Может от своего имени приобретать и осуществлять имущественные и личные неимущественные права, </w:t>
      </w:r>
      <w:proofErr w:type="gramStart"/>
      <w:r w:rsidRPr="005E36A9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5E36A9">
        <w:rPr>
          <w:rFonts w:ascii="Times New Roman" w:hAnsi="Times New Roman" w:cs="Times New Roman"/>
          <w:sz w:val="28"/>
          <w:szCs w:val="28"/>
        </w:rPr>
        <w:t>, быть истцом и ответчиком в суде, осуществляет ведение бухгалтерского учёта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1.6.</w:t>
      </w:r>
      <w:r w:rsidRPr="005E36A9">
        <w:rPr>
          <w:rFonts w:ascii="Times New Roman" w:hAnsi="Times New Roman" w:cs="Times New Roman"/>
          <w:sz w:val="28"/>
          <w:szCs w:val="28"/>
        </w:rPr>
        <w:t>Комитет осуществляет функции главного распорядителя и получателя бюджетных средств, выделяемых в установленном порядке на содержание Комитета и реализацию возложенных на Комитет полномочий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1.7.Финансовое обеспечение деятельности Комитета осуществляется за счет средств бюджета города Нефтеюганска в пределах бюджетных ассигнований, утвержденных в бюджете города Нефтеюганска на основании бюджетной сметы.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1.8.Комитет в установленном администрацией города Нефтеюганска порядке, осуществляет полномочия учредителя подведомственных муниципальных бюджетных и автономных учреждений города.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 xml:space="preserve">1.9.Полное наименование Комитета: Комитет физической культуры и спорта администрации города Нефтеюганска. 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Сокращенное наименование: Спорткомитет города.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1.10.Местонахождение Комитета: 628301, Российская Федерация, (Тюменская область) Ханты-Мансийский автономный округ – Югра, город Нефтеюганск, 5 микрорайон, дом 11.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 xml:space="preserve">1.11.Комитет осуществляет свою деятельность непосредственно и через подведомственные ему учреждения в </w:t>
      </w:r>
      <w:r w:rsidR="001D3CD3" w:rsidRPr="00BE73C7">
        <w:rPr>
          <w:rFonts w:ascii="Times New Roman" w:hAnsi="Times New Roman" w:cs="Times New Roman"/>
          <w:sz w:val="28"/>
          <w:szCs w:val="28"/>
        </w:rPr>
        <w:t>порядке,</w:t>
      </w:r>
      <w:r w:rsidRPr="00BE73C7">
        <w:rPr>
          <w:rFonts w:ascii="Times New Roman" w:hAnsi="Times New Roman" w:cs="Times New Roman"/>
          <w:sz w:val="28"/>
          <w:szCs w:val="28"/>
        </w:rPr>
        <w:t xml:space="preserve"> установленном правовым актом администрации города Нефтеюганска</w:t>
      </w:r>
      <w:r w:rsidR="001D3CD3">
        <w:rPr>
          <w:rFonts w:ascii="Times New Roman" w:hAnsi="Times New Roman" w:cs="Times New Roman"/>
          <w:sz w:val="28"/>
          <w:szCs w:val="28"/>
        </w:rPr>
        <w:t>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Pr="00BE73C7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70A64" w:rsidRPr="00DB2EA0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BE73C7">
        <w:rPr>
          <w:rFonts w:ascii="Times New Roman" w:hAnsi="Times New Roman" w:cs="Times New Roman"/>
          <w:sz w:val="28"/>
          <w:szCs w:val="28"/>
        </w:rPr>
        <w:t xml:space="preserve">Комитет создан в целях реализации вопросов местного значения и </w:t>
      </w:r>
      <w:r w:rsidRPr="00DB2EA0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 в области:</w:t>
      </w:r>
    </w:p>
    <w:p w:rsidR="00570A64" w:rsidRPr="002D5C6C" w:rsidRDefault="00570A64" w:rsidP="0057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C6C">
        <w:rPr>
          <w:rFonts w:ascii="Times New Roman" w:hAnsi="Times New Roman" w:cs="Times New Roman"/>
          <w:sz w:val="28"/>
          <w:szCs w:val="28"/>
        </w:rPr>
        <w:t xml:space="preserve">2.1.1.Обеспечение условий для развития на территории города </w:t>
      </w:r>
      <w:r w:rsidR="00E007E5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2D5C6C">
        <w:rPr>
          <w:rFonts w:ascii="Times New Roman" w:hAnsi="Times New Roman" w:cs="Times New Roman"/>
          <w:sz w:val="28"/>
          <w:szCs w:val="28"/>
        </w:rPr>
        <w:t>физической культуры, школьного спорта</w:t>
      </w:r>
      <w:r w:rsidR="00E007E5">
        <w:rPr>
          <w:rFonts w:ascii="Times New Roman" w:hAnsi="Times New Roman" w:cs="Times New Roman"/>
          <w:sz w:val="28"/>
          <w:szCs w:val="28"/>
        </w:rPr>
        <w:t xml:space="preserve"> и массового спорта, организации</w:t>
      </w:r>
      <w:r w:rsidRPr="002D5C6C">
        <w:rPr>
          <w:rFonts w:ascii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 и спортивных мероприятий города;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E73C7">
        <w:rPr>
          <w:rFonts w:ascii="Times New Roman" w:hAnsi="Times New Roman" w:cs="Times New Roman"/>
          <w:sz w:val="28"/>
          <w:szCs w:val="28"/>
        </w:rPr>
        <w:t>2.Организации предоставления дополнительного образования детям в учреждениях спортивной направленности (за исключением предоставления дополнительного образования детям в учреждениях регионального значения);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E73C7">
        <w:rPr>
          <w:rFonts w:ascii="Times New Roman" w:hAnsi="Times New Roman" w:cs="Times New Roman"/>
          <w:sz w:val="28"/>
          <w:szCs w:val="28"/>
        </w:rPr>
        <w:t>3.Массового вовлечения граждан в систематические занятия физической культурой и спортом;</w:t>
      </w:r>
    </w:p>
    <w:p w:rsidR="00570A64" w:rsidRDefault="00570A64" w:rsidP="0097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E73C7">
        <w:rPr>
          <w:rFonts w:ascii="Times New Roman" w:hAnsi="Times New Roman" w:cs="Times New Roman"/>
          <w:sz w:val="28"/>
          <w:szCs w:val="28"/>
        </w:rPr>
        <w:t xml:space="preserve">4.Формирования сборных команд города, содействия их выступлению на региональных спортивных соревнованиях; </w:t>
      </w:r>
      <w:r w:rsidR="008044E5">
        <w:rPr>
          <w:rFonts w:ascii="Times New Roman" w:hAnsi="Times New Roman" w:cs="Times New Roman"/>
          <w:sz w:val="28"/>
          <w:szCs w:val="28"/>
        </w:rPr>
        <w:t>а также вправе осуществлять их обеспечение</w:t>
      </w:r>
      <w:r w:rsidR="00973EBA">
        <w:rPr>
          <w:rFonts w:ascii="Times New Roman" w:hAnsi="Times New Roman" w:cs="Times New Roman"/>
          <w:sz w:val="28"/>
          <w:szCs w:val="28"/>
        </w:rPr>
        <w:t>;</w:t>
      </w:r>
    </w:p>
    <w:p w:rsidR="00973EBA" w:rsidRDefault="00973EBA" w:rsidP="00973E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2.1.5.Организации</w:t>
      </w:r>
      <w:r w:rsidRPr="00466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медицинского обеспечения официальных физкультурных мероприятий и спортивных мероприятий муниципальных образований;</w:t>
      </w:r>
    </w:p>
    <w:p w:rsidR="00973EBA" w:rsidRPr="00466100" w:rsidRDefault="00973EBA" w:rsidP="00973E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2.1.6.Содействия обеспечения</w:t>
      </w:r>
      <w:r w:rsidRPr="00466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973EBA" w:rsidRDefault="00973EBA" w:rsidP="00973E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2.1.7.Осуществления</w:t>
      </w:r>
      <w:r w:rsidRPr="00466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66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466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соблюдением организа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циями, созданными муниципальным образованием</w:t>
      </w:r>
      <w:r w:rsidRPr="00466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973EBA" w:rsidRPr="00466100" w:rsidRDefault="00973EBA" w:rsidP="00973E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2.1.8.Развития</w:t>
      </w:r>
      <w:r w:rsidRPr="00466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детско-юношеского спорта в целях создания условий для подготовки спортивных сборных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 города Нефтеюганска</w:t>
      </w:r>
      <w:r w:rsidRPr="00466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участие в обеспечении подготовки спортивного резерва для спортивных сборных команд субъектов Российской Федерации;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3EBA">
        <w:rPr>
          <w:rFonts w:ascii="Times New Roman" w:hAnsi="Times New Roman" w:cs="Times New Roman"/>
          <w:sz w:val="28"/>
          <w:szCs w:val="28"/>
        </w:rPr>
        <w:t>7</w:t>
      </w:r>
      <w:r w:rsidRPr="00BE73C7">
        <w:rPr>
          <w:rFonts w:ascii="Times New Roman" w:hAnsi="Times New Roman" w:cs="Times New Roman"/>
          <w:sz w:val="28"/>
          <w:szCs w:val="28"/>
        </w:rPr>
        <w:t xml:space="preserve">.Обеспечения </w:t>
      </w:r>
      <w:r w:rsidR="0087011F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BE73C7">
        <w:rPr>
          <w:rFonts w:ascii="Times New Roman" w:hAnsi="Times New Roman" w:cs="Times New Roman"/>
          <w:sz w:val="28"/>
          <w:szCs w:val="28"/>
        </w:rPr>
        <w:t xml:space="preserve"> кадров в области физической культуры и спор</w:t>
      </w:r>
      <w:r w:rsidR="0087011F">
        <w:rPr>
          <w:rFonts w:ascii="Times New Roman" w:hAnsi="Times New Roman" w:cs="Times New Roman"/>
          <w:sz w:val="28"/>
          <w:szCs w:val="28"/>
        </w:rPr>
        <w:t>та, а также в муниципальной службе;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E73C7">
        <w:rPr>
          <w:rFonts w:ascii="Times New Roman" w:hAnsi="Times New Roman" w:cs="Times New Roman"/>
          <w:sz w:val="28"/>
          <w:szCs w:val="28"/>
        </w:rPr>
        <w:t>6.Организации физкультурно-оздоровительных, спортивно-массовых мероприятий и спортивных соревнований.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E73C7">
        <w:rPr>
          <w:rFonts w:ascii="Times New Roman" w:hAnsi="Times New Roman" w:cs="Times New Roman"/>
          <w:sz w:val="28"/>
          <w:szCs w:val="28"/>
        </w:rPr>
        <w:t>7.Развития международного и межрегионального сотрудничества города в сфере физической культуры и спорта;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E73C7">
        <w:rPr>
          <w:rFonts w:ascii="Times New Roman" w:hAnsi="Times New Roman" w:cs="Times New Roman"/>
          <w:sz w:val="28"/>
          <w:szCs w:val="28"/>
        </w:rPr>
        <w:t>8.Укрепления материально-технической базы для занятий физической культурой и спортом;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E73C7">
        <w:rPr>
          <w:rFonts w:ascii="Times New Roman" w:hAnsi="Times New Roman" w:cs="Times New Roman"/>
          <w:sz w:val="28"/>
          <w:szCs w:val="28"/>
        </w:rPr>
        <w:t>9.Функционирования и развития системы оказания услуг в сфере физической культуры и спорта;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E73C7">
        <w:rPr>
          <w:rFonts w:ascii="Times New Roman" w:hAnsi="Times New Roman" w:cs="Times New Roman"/>
          <w:sz w:val="28"/>
          <w:szCs w:val="28"/>
        </w:rPr>
        <w:t>10.Разработки проект</w:t>
      </w:r>
      <w:r w:rsidR="0087011F">
        <w:rPr>
          <w:rFonts w:ascii="Times New Roman" w:hAnsi="Times New Roman" w:cs="Times New Roman"/>
          <w:sz w:val="28"/>
          <w:szCs w:val="28"/>
        </w:rPr>
        <w:t>ов муниципальных</w:t>
      </w:r>
      <w:r w:rsidRPr="00BE73C7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E73C7">
        <w:rPr>
          <w:rFonts w:ascii="Times New Roman" w:hAnsi="Times New Roman" w:cs="Times New Roman"/>
          <w:sz w:val="28"/>
          <w:szCs w:val="28"/>
        </w:rPr>
        <w:t>Комитет в соответствии с возложенными на него задачами осуществляет следующие основные функции: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E73C7">
        <w:rPr>
          <w:rFonts w:ascii="Times New Roman" w:hAnsi="Times New Roman" w:cs="Times New Roman"/>
          <w:sz w:val="28"/>
          <w:szCs w:val="28"/>
        </w:rPr>
        <w:t>1.Осуществляет меры по реализации основных направлений в области физической культуры и спорта с учетом экономических, демографических и других особенностей города;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E73C7">
        <w:rPr>
          <w:rFonts w:ascii="Times New Roman" w:hAnsi="Times New Roman" w:cs="Times New Roman"/>
          <w:sz w:val="28"/>
          <w:szCs w:val="28"/>
        </w:rPr>
        <w:t>2.Обеспечивает реализацию федеральных, региональных и городских муниципальных программ развития физической культуры и спорта;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E73C7">
        <w:rPr>
          <w:rFonts w:ascii="Times New Roman" w:hAnsi="Times New Roman" w:cs="Times New Roman"/>
          <w:sz w:val="28"/>
          <w:szCs w:val="28"/>
        </w:rPr>
        <w:t>3.Разрабатывает проекты муниципальных правовых актов, регулирующих отношения в области физической культуры и спорта, вносит указанные проекты и иные предложения по вопросам, относящимся к ведению Комитета на рассмотрение главе администрации города;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7011F">
        <w:rPr>
          <w:rFonts w:ascii="Times New Roman" w:hAnsi="Times New Roman" w:cs="Times New Roman"/>
          <w:sz w:val="28"/>
          <w:szCs w:val="28"/>
        </w:rPr>
        <w:t>4.Формирует,</w:t>
      </w:r>
      <w:r w:rsidRPr="00BE73C7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87011F">
        <w:rPr>
          <w:rFonts w:ascii="Times New Roman" w:hAnsi="Times New Roman" w:cs="Times New Roman"/>
          <w:sz w:val="28"/>
          <w:szCs w:val="28"/>
        </w:rPr>
        <w:t xml:space="preserve">и реализует </w:t>
      </w:r>
      <w:r w:rsidRPr="00BE73C7">
        <w:rPr>
          <w:rFonts w:ascii="Times New Roman" w:hAnsi="Times New Roman" w:cs="Times New Roman"/>
          <w:sz w:val="28"/>
          <w:szCs w:val="28"/>
        </w:rPr>
        <w:t xml:space="preserve">ежегодный календарный план официальных физкультурных, спортивных и спортивно-массовых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C6F2B">
        <w:rPr>
          <w:rFonts w:ascii="Times New Roman" w:hAnsi="Times New Roman" w:cs="Times New Roman"/>
          <w:sz w:val="28"/>
          <w:szCs w:val="28"/>
        </w:rPr>
        <w:t xml:space="preserve"> </w:t>
      </w:r>
      <w:r w:rsidR="0087011F" w:rsidRPr="0087011F">
        <w:rPr>
          <w:rFonts w:ascii="Times New Roman" w:hAnsi="Times New Roman" w:cs="Times New Roman"/>
          <w:sz w:val="28"/>
          <w:szCs w:val="28"/>
        </w:rPr>
        <w:t>города</w:t>
      </w:r>
      <w:r w:rsidR="0087011F">
        <w:rPr>
          <w:rFonts w:ascii="Times New Roman" w:hAnsi="Times New Roman" w:cs="Times New Roman"/>
          <w:sz w:val="28"/>
          <w:szCs w:val="28"/>
        </w:rPr>
        <w:t>,</w:t>
      </w:r>
      <w:r w:rsidR="00EC6F2B">
        <w:rPr>
          <w:rFonts w:ascii="Times New Roman" w:hAnsi="Times New Roman" w:cs="Times New Roman"/>
          <w:sz w:val="28"/>
          <w:szCs w:val="28"/>
        </w:rPr>
        <w:t xml:space="preserve"> </w:t>
      </w:r>
      <w:r w:rsidR="0087011F" w:rsidRPr="0087011F">
        <w:rPr>
          <w:rFonts w:ascii="Times New Roman" w:hAnsi="Times New Roman" w:cs="Times New Roman"/>
          <w:bCs/>
          <w:color w:val="000000"/>
          <w:sz w:val="28"/>
          <w:szCs w:val="28"/>
        </w:rPr>
        <w:t>в том числе включающих в себя физкультурные мероприятия и спортивные мероприятия по реализации комплекса ГТО;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E73C7">
        <w:rPr>
          <w:rFonts w:ascii="Times New Roman" w:hAnsi="Times New Roman" w:cs="Times New Roman"/>
          <w:sz w:val="28"/>
          <w:szCs w:val="28"/>
        </w:rPr>
        <w:t>.5.Организует проведение официальных чемпионатов, первенств, спартакиад и других спортивно-массовых мероприятий;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E73C7">
        <w:rPr>
          <w:rFonts w:ascii="Times New Roman" w:hAnsi="Times New Roman" w:cs="Times New Roman"/>
          <w:sz w:val="28"/>
          <w:szCs w:val="28"/>
        </w:rPr>
        <w:t>6.Участвует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Ханты-Мансийского автономного округа - Югры, проводимых на территории города Нефтеюганска;</w:t>
      </w:r>
    </w:p>
    <w:p w:rsidR="00570A64" w:rsidRPr="00BE73C7" w:rsidRDefault="00570A64" w:rsidP="00570A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2.2.7</w:t>
      </w:r>
      <w:r w:rsidRPr="00BE73C7">
        <w:rPr>
          <w:rFonts w:ascii="Times New Roman" w:hAnsi="Times New Roman" w:cs="Times New Roman"/>
          <w:sz w:val="28"/>
          <w:szCs w:val="28"/>
        </w:rPr>
        <w:t>.Утверждает порядок формирования спортивных сборных команд города Нефтеюганска, осуществляет их обеспечение;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Pr="00BE73C7">
        <w:rPr>
          <w:rFonts w:ascii="Times New Roman" w:hAnsi="Times New Roman" w:cs="Times New Roman"/>
          <w:sz w:val="28"/>
          <w:szCs w:val="28"/>
        </w:rPr>
        <w:t>.Оказывает содействие субъектам физической культуры и спорта, осуществляющим свою деятельность на территории города Нефтеюганска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</w:t>
      </w:r>
      <w:r w:rsidRPr="00BE73C7">
        <w:rPr>
          <w:rFonts w:ascii="Times New Roman" w:hAnsi="Times New Roman" w:cs="Times New Roman"/>
          <w:sz w:val="28"/>
          <w:szCs w:val="28"/>
        </w:rPr>
        <w:t>.Организует физкультурно-спортивную работу с различными категориями граждан: студентами, ветеранами, инвалидами, лицами с ослабленным здоровьем, жителями микрорайонов на дворовых спортивных площадках;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</w:t>
      </w:r>
      <w:r w:rsidRPr="00BE73C7">
        <w:rPr>
          <w:rFonts w:ascii="Times New Roman" w:hAnsi="Times New Roman" w:cs="Times New Roman"/>
          <w:sz w:val="28"/>
          <w:szCs w:val="28"/>
        </w:rPr>
        <w:t>.Организует оздоровительный отдых в каникулярное время для спортсменов на территории города и за его пределами;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</w:t>
      </w:r>
      <w:r w:rsidRPr="00BE73C7">
        <w:rPr>
          <w:rFonts w:ascii="Times New Roman" w:hAnsi="Times New Roman" w:cs="Times New Roman"/>
          <w:sz w:val="28"/>
          <w:szCs w:val="28"/>
        </w:rPr>
        <w:t>.Организует мероприятия, посвященные чествованию спортсменов, тренеров, специалистов и ветеранов спорта;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</w:t>
      </w:r>
      <w:r w:rsidRPr="00BE73C7">
        <w:rPr>
          <w:rFonts w:ascii="Times New Roman" w:hAnsi="Times New Roman" w:cs="Times New Roman"/>
          <w:sz w:val="28"/>
          <w:szCs w:val="28"/>
        </w:rPr>
        <w:t>.Организует проведение тренерских и судейских семинаров;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</w:t>
      </w:r>
      <w:r w:rsidRPr="00BE73C7">
        <w:rPr>
          <w:rFonts w:ascii="Times New Roman" w:hAnsi="Times New Roman" w:cs="Times New Roman"/>
          <w:sz w:val="28"/>
          <w:szCs w:val="28"/>
        </w:rPr>
        <w:t>.Организует и проводит совещания, конференции, семинары, круглые столы для рассмотрения вопросов, отнесенных к компетенции Комитета;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</w:t>
      </w:r>
      <w:r w:rsidRPr="00BE73C7">
        <w:rPr>
          <w:rFonts w:ascii="Times New Roman" w:hAnsi="Times New Roman" w:cs="Times New Roman"/>
          <w:sz w:val="28"/>
          <w:szCs w:val="28"/>
        </w:rPr>
        <w:t>.Осуществляет контроль по организации и проведению учебно-тренировочного процесса в подведомстве</w:t>
      </w:r>
      <w:r w:rsidR="0087011F">
        <w:rPr>
          <w:rFonts w:ascii="Times New Roman" w:hAnsi="Times New Roman" w:cs="Times New Roman"/>
          <w:sz w:val="28"/>
          <w:szCs w:val="28"/>
        </w:rPr>
        <w:t>нных муниципальных</w:t>
      </w:r>
      <w:r w:rsidRPr="00BE73C7">
        <w:rPr>
          <w:rFonts w:ascii="Times New Roman" w:hAnsi="Times New Roman" w:cs="Times New Roman"/>
          <w:sz w:val="28"/>
          <w:szCs w:val="28"/>
        </w:rPr>
        <w:t xml:space="preserve"> учреждениях д</w:t>
      </w:r>
      <w:r w:rsidR="0087011F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Pr="00BE73C7">
        <w:rPr>
          <w:rFonts w:ascii="Times New Roman" w:hAnsi="Times New Roman" w:cs="Times New Roman"/>
          <w:sz w:val="28"/>
          <w:szCs w:val="28"/>
        </w:rPr>
        <w:t xml:space="preserve"> спортивной направленности в части реализации ими образовательных программ в соответствии с государственными образовательными стандартами;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2.2.15</w:t>
      </w:r>
      <w:r w:rsidRPr="00BE73C7">
        <w:rPr>
          <w:rFonts w:ascii="Times New Roman" w:hAnsi="Times New Roman" w:cs="Times New Roman"/>
          <w:sz w:val="28"/>
          <w:szCs w:val="28"/>
        </w:rPr>
        <w:t>.Оказывает методическую и консу</w:t>
      </w:r>
      <w:r w:rsidR="0087011F">
        <w:rPr>
          <w:rFonts w:ascii="Times New Roman" w:hAnsi="Times New Roman" w:cs="Times New Roman"/>
          <w:sz w:val="28"/>
          <w:szCs w:val="28"/>
        </w:rPr>
        <w:t>льтативную помощь муниципальным</w:t>
      </w:r>
      <w:r w:rsidRPr="00BE73C7">
        <w:rPr>
          <w:rFonts w:ascii="Times New Roman" w:hAnsi="Times New Roman" w:cs="Times New Roman"/>
          <w:sz w:val="28"/>
          <w:szCs w:val="28"/>
        </w:rPr>
        <w:t xml:space="preserve"> учреждениям д</w:t>
      </w:r>
      <w:r w:rsidR="0087011F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Pr="00BE73C7">
        <w:rPr>
          <w:rFonts w:ascii="Times New Roman" w:hAnsi="Times New Roman" w:cs="Times New Roman"/>
          <w:sz w:val="28"/>
          <w:szCs w:val="28"/>
        </w:rPr>
        <w:t xml:space="preserve"> спортивной направленности, спортивным муниципальным учреждениям и спортивным федерациям города;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</w:t>
      </w:r>
      <w:r w:rsidRPr="00BE73C7">
        <w:rPr>
          <w:rFonts w:ascii="Times New Roman" w:hAnsi="Times New Roman" w:cs="Times New Roman"/>
          <w:sz w:val="28"/>
          <w:szCs w:val="28"/>
        </w:rPr>
        <w:t>.Составляет отчеты, аналитические и статистические материалы в соответствии с перечнем отчетов по видам и срокам, утвержденным администрацией города, в том числе по запросам структурных подразделений администрации города, Правительства Ханты-Мансийского автономного округа – Югры;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2.2.17</w:t>
      </w:r>
      <w:r w:rsidRPr="00BE73C7">
        <w:rPr>
          <w:rFonts w:ascii="Times New Roman" w:hAnsi="Times New Roman" w:cs="Times New Roman"/>
          <w:sz w:val="28"/>
          <w:szCs w:val="28"/>
        </w:rPr>
        <w:t>.Осуществляет функции главного распорядителя бюджетных средств между подведомственными муниципальными учреждениями;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2.2.18</w:t>
      </w:r>
      <w:r w:rsidRPr="00BE73C7">
        <w:rPr>
          <w:rFonts w:ascii="Times New Roman" w:hAnsi="Times New Roman" w:cs="Times New Roman"/>
          <w:sz w:val="28"/>
          <w:szCs w:val="28"/>
        </w:rPr>
        <w:t>.Распределяет объемы бюджетных ассигнований на реализацию муниципальных программ и внепрограммных видов деятельности в соответствии с бюджетной классификацией;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2.2.19</w:t>
      </w:r>
      <w:r w:rsidRPr="00BE73C7">
        <w:rPr>
          <w:rFonts w:ascii="Times New Roman" w:hAnsi="Times New Roman" w:cs="Times New Roman"/>
          <w:sz w:val="28"/>
          <w:szCs w:val="28"/>
        </w:rPr>
        <w:t>.Осуществляет ведение бухгалтерской отчетности и учета расходов на реализацию деятельности Комитета;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2.2.20</w:t>
      </w:r>
      <w:r w:rsidRPr="00BE73C7">
        <w:rPr>
          <w:rFonts w:ascii="Times New Roman" w:hAnsi="Times New Roman" w:cs="Times New Roman"/>
          <w:sz w:val="28"/>
          <w:szCs w:val="28"/>
        </w:rPr>
        <w:t>.Осуществляет контроль и консолидацию бухгалтерской отчетности и учета расходов в подведомственных муниципальных учреждениях;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2.2.21</w:t>
      </w:r>
      <w:r w:rsidRPr="00BE73C7">
        <w:rPr>
          <w:rFonts w:ascii="Times New Roman" w:hAnsi="Times New Roman" w:cs="Times New Roman"/>
          <w:sz w:val="28"/>
          <w:szCs w:val="28"/>
        </w:rPr>
        <w:t>.Составляет, утверждает и ведет бюджетную роспись, распределяет бюджетные средства по подведомственным получателям бюджетных средств;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2.2.22</w:t>
      </w:r>
      <w:r w:rsidRPr="00BE73C7">
        <w:rPr>
          <w:rFonts w:ascii="Times New Roman" w:hAnsi="Times New Roman" w:cs="Times New Roman"/>
          <w:sz w:val="28"/>
          <w:szCs w:val="28"/>
        </w:rPr>
        <w:t>.Осуществляет в пределах своей компетенции финансовый контроль целевого использования бюджетных средств подведомственными муниципальными учреждениями;</w:t>
      </w:r>
    </w:p>
    <w:p w:rsidR="004953E8" w:rsidRPr="00E46E7B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7B">
        <w:rPr>
          <w:rFonts w:ascii="Times New Roman" w:hAnsi="Times New Roman" w:cs="Times New Roman"/>
          <w:sz w:val="28"/>
          <w:szCs w:val="28"/>
        </w:rPr>
        <w:t>2.2.23.Согласовывает</w:t>
      </w:r>
      <w:r w:rsidR="0087011F" w:rsidRPr="00E46E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53E8" w:rsidRPr="00E46E7B" w:rsidRDefault="004953E8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7B">
        <w:rPr>
          <w:rFonts w:ascii="Times New Roman" w:hAnsi="Times New Roman" w:cs="Times New Roman"/>
          <w:sz w:val="28"/>
          <w:szCs w:val="28"/>
        </w:rPr>
        <w:lastRenderedPageBreak/>
        <w:t>2.2.23.1.П</w:t>
      </w:r>
      <w:r w:rsidR="00570A64" w:rsidRPr="00E46E7B">
        <w:rPr>
          <w:rFonts w:ascii="Times New Roman" w:hAnsi="Times New Roman" w:cs="Times New Roman"/>
          <w:sz w:val="28"/>
          <w:szCs w:val="28"/>
        </w:rPr>
        <w:t>оложения об установлении системы оплаты труда для подведомственных муниципальных бю</w:t>
      </w:r>
      <w:r w:rsidRPr="00E46E7B">
        <w:rPr>
          <w:rFonts w:ascii="Times New Roman" w:hAnsi="Times New Roman" w:cs="Times New Roman"/>
          <w:sz w:val="28"/>
          <w:szCs w:val="28"/>
        </w:rPr>
        <w:t xml:space="preserve">джетных и автономных </w:t>
      </w:r>
      <w:r w:rsidR="00827A1C" w:rsidRPr="00E46E7B">
        <w:rPr>
          <w:rFonts w:ascii="Times New Roman" w:hAnsi="Times New Roman" w:cs="Times New Roman"/>
          <w:sz w:val="28"/>
          <w:szCs w:val="28"/>
        </w:rPr>
        <w:t>учреждений; размеры</w:t>
      </w:r>
      <w:r w:rsidR="00570A64" w:rsidRPr="00E46E7B">
        <w:rPr>
          <w:rFonts w:ascii="Times New Roman" w:hAnsi="Times New Roman" w:cs="Times New Roman"/>
          <w:sz w:val="28"/>
          <w:szCs w:val="28"/>
        </w:rPr>
        <w:t xml:space="preserve"> и порядок осуще</w:t>
      </w:r>
      <w:r w:rsidRPr="00E46E7B">
        <w:rPr>
          <w:rFonts w:ascii="Times New Roman" w:hAnsi="Times New Roman" w:cs="Times New Roman"/>
          <w:sz w:val="28"/>
          <w:szCs w:val="28"/>
        </w:rPr>
        <w:t xml:space="preserve">ствления компенсационных </w:t>
      </w:r>
      <w:r w:rsidR="00827A1C" w:rsidRPr="00E46E7B">
        <w:rPr>
          <w:rFonts w:ascii="Times New Roman" w:hAnsi="Times New Roman" w:cs="Times New Roman"/>
          <w:sz w:val="28"/>
          <w:szCs w:val="28"/>
        </w:rPr>
        <w:t>выплат; виды</w:t>
      </w:r>
      <w:r w:rsidR="00E46E7B" w:rsidRPr="00E46E7B">
        <w:rPr>
          <w:rFonts w:ascii="Times New Roman" w:hAnsi="Times New Roman" w:cs="Times New Roman"/>
          <w:sz w:val="28"/>
          <w:szCs w:val="28"/>
        </w:rPr>
        <w:t xml:space="preserve"> стимулирующих выплат;</w:t>
      </w:r>
    </w:p>
    <w:p w:rsidR="00570A64" w:rsidRPr="00E46E7B" w:rsidRDefault="004953E8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7B">
        <w:rPr>
          <w:rFonts w:ascii="Times New Roman" w:hAnsi="Times New Roman" w:cs="Times New Roman"/>
          <w:sz w:val="28"/>
          <w:szCs w:val="28"/>
        </w:rPr>
        <w:t>2.2.23.2.Формир</w:t>
      </w:r>
      <w:r w:rsidR="00E46E7B" w:rsidRPr="00E46E7B">
        <w:rPr>
          <w:rFonts w:ascii="Times New Roman" w:hAnsi="Times New Roman" w:cs="Times New Roman"/>
          <w:sz w:val="28"/>
          <w:szCs w:val="28"/>
        </w:rPr>
        <w:t>ование, зачисление и расходование</w:t>
      </w:r>
      <w:r w:rsidR="00570A64" w:rsidRPr="00E46E7B">
        <w:rPr>
          <w:rFonts w:ascii="Times New Roman" w:hAnsi="Times New Roman" w:cs="Times New Roman"/>
          <w:sz w:val="28"/>
          <w:szCs w:val="28"/>
        </w:rPr>
        <w:t xml:space="preserve"> средств, полученных от приносящей доход деятельности, Уставы, штатные расписания подведомственных получателей бюджетных средств.</w:t>
      </w:r>
    </w:p>
    <w:p w:rsidR="00570A64" w:rsidRPr="00BE73C7" w:rsidRDefault="00570A64" w:rsidP="0057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2.2.24</w:t>
      </w:r>
      <w:r w:rsidRPr="00BE73C7">
        <w:rPr>
          <w:rFonts w:ascii="Times New Roman" w:hAnsi="Times New Roman" w:cs="Times New Roman"/>
          <w:sz w:val="28"/>
          <w:szCs w:val="28"/>
        </w:rPr>
        <w:t xml:space="preserve">.Осуществляет </w:t>
      </w:r>
      <w:proofErr w:type="gramStart"/>
      <w:r w:rsidRPr="00BE7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73C7"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плана закупок, плана-графика закупок, обоснованием начальной (максимальной) цены контракта.</w:t>
      </w:r>
    </w:p>
    <w:p w:rsidR="00570A64" w:rsidRPr="00BE73C7" w:rsidRDefault="00570A64" w:rsidP="0057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2.2.25</w:t>
      </w:r>
      <w:r w:rsidRPr="00BE73C7">
        <w:rPr>
          <w:rFonts w:ascii="Times New Roman" w:hAnsi="Times New Roman" w:cs="Times New Roman"/>
          <w:sz w:val="28"/>
          <w:szCs w:val="28"/>
        </w:rPr>
        <w:t>.Комитет по итогам закупок представляет в Управление муниципального заказа администрации города:</w:t>
      </w:r>
    </w:p>
    <w:p w:rsidR="00570A64" w:rsidRPr="00BE73C7" w:rsidRDefault="00570A64" w:rsidP="0057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отчёт о размещении заказов у субъектов малого предпринимательства;</w:t>
      </w:r>
    </w:p>
    <w:p w:rsidR="00570A64" w:rsidRPr="00BE73C7" w:rsidRDefault="00570A64" w:rsidP="0057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отчёт о заключённых контрактах, гражданско-правовых договорах и их исполнении;</w:t>
      </w:r>
    </w:p>
    <w:p w:rsidR="00570A64" w:rsidRDefault="00570A64" w:rsidP="00570A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отчёт о</w:t>
      </w:r>
      <w:r w:rsidR="002D5C6C">
        <w:rPr>
          <w:rFonts w:ascii="Times New Roman" w:hAnsi="Times New Roman" w:cs="Times New Roman"/>
          <w:sz w:val="28"/>
          <w:szCs w:val="28"/>
        </w:rPr>
        <w:t xml:space="preserve"> проведённых запросах котировок;</w:t>
      </w:r>
    </w:p>
    <w:p w:rsidR="00570A64" w:rsidRDefault="00E46E7B" w:rsidP="00570A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2.2.26.Реализует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</w:t>
      </w:r>
      <w:r w:rsidRPr="00E46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оценке выполнения нормативов испытаний (тестов) комплекса ГТО; </w:t>
      </w:r>
    </w:p>
    <w:p w:rsidR="00E46E7B" w:rsidRPr="00E46E7B" w:rsidRDefault="00E46E7B" w:rsidP="00570A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7B">
        <w:rPr>
          <w:rFonts w:ascii="Times New Roman" w:hAnsi="Times New Roman" w:cs="Times New Roman"/>
          <w:bCs/>
          <w:color w:val="000000"/>
          <w:sz w:val="28"/>
          <w:szCs w:val="28"/>
        </w:rPr>
        <w:t>2.2.27.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Создаёт</w:t>
      </w:r>
      <w:r w:rsidRPr="00E46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центры тестирования по выполнению нормативов испытаний (тестов) комплекса ГТО (далее - центры тестирования) в ф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орме некоммерческих организаций;</w:t>
      </w:r>
    </w:p>
    <w:p w:rsidR="00570A64" w:rsidRPr="002D5C6C" w:rsidRDefault="00E46E7B" w:rsidP="00570A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2.2.28.</w:t>
      </w:r>
      <w:r w:rsidR="00570A64" w:rsidRPr="00E46E7B">
        <w:rPr>
          <w:rFonts w:ascii="Times New Roman" w:hAnsi="Times New Roman" w:cs="Times New Roman"/>
          <w:sz w:val="28"/>
          <w:szCs w:val="28"/>
        </w:rPr>
        <w:t>Участвует в профилактике терроризма, а также в минимизации и (или) ликвидации последствий проявления терроризма в пределах своей</w:t>
      </w:r>
      <w:r w:rsidR="00745010">
        <w:rPr>
          <w:rFonts w:ascii="Times New Roman" w:hAnsi="Times New Roman" w:cs="Times New Roman"/>
          <w:sz w:val="28"/>
          <w:szCs w:val="28"/>
        </w:rPr>
        <w:t xml:space="preserve"> компетенции, в профилактике экстремизма и минимизации последствий его проявления.</w:t>
      </w:r>
    </w:p>
    <w:p w:rsidR="00570A64" w:rsidRPr="00741B64" w:rsidRDefault="00570A64" w:rsidP="0057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73C7">
        <w:rPr>
          <w:rFonts w:ascii="Times New Roman" w:hAnsi="Times New Roman" w:cs="Times New Roman"/>
          <w:sz w:val="28"/>
          <w:szCs w:val="28"/>
        </w:rPr>
        <w:t>.Структура Комитета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73C7">
        <w:rPr>
          <w:rFonts w:ascii="Times New Roman" w:hAnsi="Times New Roman" w:cs="Times New Roman"/>
          <w:sz w:val="28"/>
          <w:szCs w:val="28"/>
        </w:rPr>
        <w:t>.1.В структуру Комитета входят: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председатель Комитета;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Комитета.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Структурные подразделения Комитета: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отдел спортивно-массовой работы;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отдел организационно-правового обеспечения;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7">
        <w:rPr>
          <w:rFonts w:ascii="Times New Roman" w:hAnsi="Times New Roman" w:cs="Times New Roman"/>
          <w:sz w:val="28"/>
          <w:szCs w:val="28"/>
        </w:rPr>
        <w:t>отдел учёта, отчётности и контроля.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 xml:space="preserve">.Организация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Комитета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>.1.Комитет возглавляет председатель, назначаемый на должность и освобождаемый от должности главой администрации города.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>.2.Председателю Комитета делегированы полномочия представителя нанимателя (работодател</w:t>
      </w:r>
      <w:r w:rsidR="00745010">
        <w:rPr>
          <w:rFonts w:ascii="Times New Roman" w:hAnsi="Times New Roman" w:cs="Times New Roman"/>
          <w:sz w:val="28"/>
          <w:szCs w:val="28"/>
        </w:rPr>
        <w:t>я) в отношении главн</w:t>
      </w:r>
      <w:r w:rsidR="00330E15">
        <w:rPr>
          <w:rFonts w:ascii="Times New Roman" w:hAnsi="Times New Roman" w:cs="Times New Roman"/>
          <w:sz w:val="28"/>
          <w:szCs w:val="28"/>
        </w:rPr>
        <w:t>ых</w:t>
      </w:r>
      <w:r w:rsidR="00745010">
        <w:rPr>
          <w:rFonts w:ascii="Times New Roman" w:hAnsi="Times New Roman" w:cs="Times New Roman"/>
          <w:sz w:val="28"/>
          <w:szCs w:val="28"/>
        </w:rPr>
        <w:t xml:space="preserve"> и ведущих должностей</w:t>
      </w:r>
      <w:r w:rsidRPr="00BE73C7">
        <w:rPr>
          <w:rFonts w:ascii="Times New Roman" w:hAnsi="Times New Roman" w:cs="Times New Roman"/>
          <w:sz w:val="28"/>
          <w:szCs w:val="28"/>
        </w:rPr>
        <w:t xml:space="preserve"> муниципальной службы, учреждаем</w:t>
      </w:r>
      <w:r w:rsidR="00330E15">
        <w:rPr>
          <w:rFonts w:ascii="Times New Roman" w:hAnsi="Times New Roman" w:cs="Times New Roman"/>
          <w:sz w:val="28"/>
          <w:szCs w:val="28"/>
        </w:rPr>
        <w:t>ых для</w:t>
      </w:r>
      <w:r w:rsidRPr="00BE73C7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30E15">
        <w:rPr>
          <w:rFonts w:ascii="Times New Roman" w:hAnsi="Times New Roman" w:cs="Times New Roman"/>
          <w:sz w:val="28"/>
          <w:szCs w:val="28"/>
        </w:rPr>
        <w:t>я</w:t>
      </w:r>
      <w:r w:rsidRPr="00BE73C7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и «руководитель», </w:t>
      </w:r>
      <w:r w:rsidR="00330E15">
        <w:rPr>
          <w:rFonts w:ascii="Times New Roman" w:hAnsi="Times New Roman" w:cs="Times New Roman"/>
          <w:sz w:val="28"/>
          <w:szCs w:val="28"/>
        </w:rPr>
        <w:t>назначение на которые</w:t>
      </w:r>
      <w:r w:rsidRPr="00BE73C7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330E15">
        <w:rPr>
          <w:rFonts w:ascii="Times New Roman" w:hAnsi="Times New Roman" w:cs="Times New Roman"/>
          <w:sz w:val="28"/>
          <w:szCs w:val="28"/>
        </w:rPr>
        <w:t>овывается</w:t>
      </w:r>
      <w:r w:rsidRPr="00BE73C7">
        <w:rPr>
          <w:rFonts w:ascii="Times New Roman" w:hAnsi="Times New Roman" w:cs="Times New Roman"/>
          <w:sz w:val="28"/>
          <w:szCs w:val="28"/>
        </w:rPr>
        <w:t xml:space="preserve"> с первым заместителем главы администрации города, заместителем главы администрации города, коорд</w:t>
      </w:r>
      <w:r w:rsidR="00745010">
        <w:rPr>
          <w:rFonts w:ascii="Times New Roman" w:hAnsi="Times New Roman" w:cs="Times New Roman"/>
          <w:sz w:val="28"/>
          <w:szCs w:val="28"/>
        </w:rPr>
        <w:t xml:space="preserve">инирующим деятельность Комитета, а также в </w:t>
      </w:r>
      <w:r w:rsidR="00745010">
        <w:rPr>
          <w:rFonts w:ascii="Times New Roman" w:hAnsi="Times New Roman" w:cs="Times New Roman"/>
          <w:sz w:val="28"/>
          <w:szCs w:val="28"/>
        </w:rPr>
        <w:lastRenderedPageBreak/>
        <w:t>отношении старших должностей муниципальной службы</w:t>
      </w:r>
      <w:r w:rsidR="00330E15">
        <w:rPr>
          <w:rFonts w:ascii="Times New Roman" w:hAnsi="Times New Roman" w:cs="Times New Roman"/>
          <w:sz w:val="28"/>
          <w:szCs w:val="28"/>
        </w:rPr>
        <w:t>, назначение на которые осуществляет председатель Комитета</w:t>
      </w:r>
      <w:r w:rsidR="007450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>.3.Председатель Комитета осуществляет руководство на принципах единоначалия и несет персональную ответственность за выполнение возложенных на Комитет задач и функций.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>.4.В период временного отсутствия председателя Комитета (командировка, отпуск, временная нетрудоспособность) руководство Комитетом осуще</w:t>
      </w:r>
      <w:r w:rsidR="00745010">
        <w:rPr>
          <w:rFonts w:ascii="Times New Roman" w:hAnsi="Times New Roman" w:cs="Times New Roman"/>
          <w:sz w:val="28"/>
          <w:szCs w:val="28"/>
        </w:rPr>
        <w:t>ствляет должностное лицо</w:t>
      </w:r>
      <w:r w:rsidRPr="00BE73C7">
        <w:rPr>
          <w:rFonts w:ascii="Times New Roman" w:hAnsi="Times New Roman" w:cs="Times New Roman"/>
          <w:sz w:val="28"/>
          <w:szCs w:val="28"/>
        </w:rPr>
        <w:t xml:space="preserve"> Комитета, на основании р</w:t>
      </w:r>
      <w:r w:rsidR="00745010">
        <w:rPr>
          <w:rFonts w:ascii="Times New Roman" w:hAnsi="Times New Roman" w:cs="Times New Roman"/>
          <w:sz w:val="28"/>
          <w:szCs w:val="28"/>
        </w:rPr>
        <w:t>аспоряжения Комитета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BE73C7">
        <w:rPr>
          <w:rFonts w:ascii="Times New Roman" w:hAnsi="Times New Roman" w:cs="Times New Roman"/>
          <w:sz w:val="28"/>
          <w:szCs w:val="28"/>
        </w:rPr>
        <w:t xml:space="preserve"> Комитета исполняют должностные обязанности в соответствии с настоящим Положением, положениями об отделах Комитета и должностными инструкциями.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 xml:space="preserve">.6.Должностная инструкция председателя Комитета </w:t>
      </w:r>
      <w:r w:rsidR="00330E15">
        <w:rPr>
          <w:rFonts w:ascii="Times New Roman" w:hAnsi="Times New Roman" w:cs="Times New Roman"/>
          <w:sz w:val="28"/>
          <w:szCs w:val="28"/>
        </w:rPr>
        <w:t>разрабатывается</w:t>
      </w:r>
      <w:r w:rsidR="00330E15" w:rsidRPr="00BE73C7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города, коорд</w:t>
      </w:r>
      <w:r w:rsidR="00330E15">
        <w:rPr>
          <w:rFonts w:ascii="Times New Roman" w:hAnsi="Times New Roman" w:cs="Times New Roman"/>
          <w:sz w:val="28"/>
          <w:szCs w:val="28"/>
        </w:rPr>
        <w:t xml:space="preserve">инирующим деятельность Комитета и </w:t>
      </w:r>
      <w:r w:rsidRPr="00BE73C7">
        <w:rPr>
          <w:rFonts w:ascii="Times New Roman" w:hAnsi="Times New Roman" w:cs="Times New Roman"/>
          <w:sz w:val="28"/>
          <w:szCs w:val="28"/>
        </w:rPr>
        <w:t>утверждается главой админи</w:t>
      </w:r>
      <w:r w:rsidR="00745010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801266">
        <w:rPr>
          <w:rFonts w:ascii="Times New Roman" w:hAnsi="Times New Roman" w:cs="Times New Roman"/>
          <w:sz w:val="28"/>
          <w:szCs w:val="28"/>
        </w:rPr>
        <w:t>города.</w:t>
      </w:r>
      <w:r w:rsidR="00801266" w:rsidRPr="00BE73C7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 w:rsidRPr="00BE73C7">
        <w:rPr>
          <w:rFonts w:ascii="Times New Roman" w:hAnsi="Times New Roman" w:cs="Times New Roman"/>
          <w:sz w:val="28"/>
          <w:szCs w:val="28"/>
        </w:rPr>
        <w:t xml:space="preserve"> инструкции заместителя председателя Комитета,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BE73C7">
        <w:rPr>
          <w:rFonts w:ascii="Times New Roman" w:hAnsi="Times New Roman" w:cs="Times New Roman"/>
          <w:sz w:val="28"/>
          <w:szCs w:val="28"/>
        </w:rPr>
        <w:t>ников Комитета утверждаются представителем нанимателя (работодателя).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>.7.Председатель Комитета: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 xml:space="preserve">.7.1.Осуществляет на принципах единоначалия руководство деятельностью Комитета, организует его работу, назначает и освобождает от должности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BE73C7">
        <w:rPr>
          <w:rFonts w:ascii="Times New Roman" w:hAnsi="Times New Roman" w:cs="Times New Roman"/>
          <w:sz w:val="28"/>
          <w:szCs w:val="28"/>
        </w:rPr>
        <w:t xml:space="preserve"> Комитета, несет персональную ответственность за выполнение возложенных на него задач и функций.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>.7.2.Действует от имени Комитета без доверенности во взаимоотношениях с исполнительными органами государственной власти Ханты-Мансийского автономного округа – Югры, органами местного самоуправления, в судебных органах, учреждениях, предприятиях и организациях;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>.7.3.Реализует полномочия по владению, пользованию имуществом, закрепленным за Комитетом на праве оперативного управления;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 xml:space="preserve">.7.4.Председатель Комитета издаёт в пределах своих полномочий приказы по вопросам, отнесённым к его компетенции настоящим Положением, и распоряжения по вопросам организации работы Комитета; 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3C7">
        <w:rPr>
          <w:rFonts w:ascii="Times New Roman" w:hAnsi="Times New Roman" w:cs="Times New Roman"/>
          <w:sz w:val="28"/>
          <w:szCs w:val="28"/>
        </w:rPr>
        <w:t>.7.5.Проводит совещания по вопросам деятельности Комитета;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5010">
        <w:rPr>
          <w:rFonts w:ascii="Times New Roman" w:hAnsi="Times New Roman" w:cs="Times New Roman"/>
          <w:sz w:val="28"/>
          <w:szCs w:val="28"/>
        </w:rPr>
        <w:t>.7.6</w:t>
      </w:r>
      <w:r w:rsidRPr="00BE73C7">
        <w:rPr>
          <w:rFonts w:ascii="Times New Roman" w:hAnsi="Times New Roman" w:cs="Times New Roman"/>
          <w:sz w:val="28"/>
          <w:szCs w:val="28"/>
        </w:rPr>
        <w:t>.Открывает лицевые счета в соответствии с Бюджетным кодексом Российской Федерации; является распорядителем финансовых сре</w:t>
      </w:r>
      <w:proofErr w:type="gramStart"/>
      <w:r w:rsidRPr="00BE73C7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BE73C7">
        <w:rPr>
          <w:rFonts w:ascii="Times New Roman" w:hAnsi="Times New Roman" w:cs="Times New Roman"/>
          <w:sz w:val="28"/>
          <w:szCs w:val="28"/>
        </w:rPr>
        <w:t>еделах, установленных бюджетных ассигнований;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5010">
        <w:rPr>
          <w:rFonts w:ascii="Times New Roman" w:hAnsi="Times New Roman" w:cs="Times New Roman"/>
          <w:sz w:val="28"/>
          <w:szCs w:val="28"/>
        </w:rPr>
        <w:t>.7.7</w:t>
      </w:r>
      <w:r w:rsidRPr="00BE73C7">
        <w:rPr>
          <w:rFonts w:ascii="Times New Roman" w:hAnsi="Times New Roman" w:cs="Times New Roman"/>
          <w:sz w:val="28"/>
          <w:szCs w:val="28"/>
        </w:rPr>
        <w:t xml:space="preserve">.Распределяет функциональные должностные обязанности между начальниками отделов Комитета, дает поручения, обязательные для исполнения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BE73C7">
        <w:rPr>
          <w:rFonts w:ascii="Times New Roman" w:hAnsi="Times New Roman" w:cs="Times New Roman"/>
          <w:sz w:val="28"/>
          <w:szCs w:val="28"/>
        </w:rPr>
        <w:t>никами Комитета, в том числе по поступающим на исполнение в Комитет документам, иным материалам, по срокам их исполнения;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5010">
        <w:rPr>
          <w:rFonts w:ascii="Times New Roman" w:hAnsi="Times New Roman" w:cs="Times New Roman"/>
          <w:sz w:val="28"/>
          <w:szCs w:val="28"/>
        </w:rPr>
        <w:t>.7.8</w:t>
      </w:r>
      <w:r w:rsidRPr="00BE73C7">
        <w:rPr>
          <w:rFonts w:ascii="Times New Roman" w:hAnsi="Times New Roman" w:cs="Times New Roman"/>
          <w:sz w:val="28"/>
          <w:szCs w:val="28"/>
        </w:rPr>
        <w:t xml:space="preserve">.Утверждает должностные инструкции, график отпусков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745010">
        <w:rPr>
          <w:rFonts w:ascii="Times New Roman" w:hAnsi="Times New Roman" w:cs="Times New Roman"/>
          <w:sz w:val="28"/>
          <w:szCs w:val="28"/>
        </w:rPr>
        <w:t>ников Комитета</w:t>
      </w:r>
      <w:r w:rsidR="006E6C8A">
        <w:rPr>
          <w:rFonts w:ascii="Times New Roman" w:hAnsi="Times New Roman" w:cs="Times New Roman"/>
          <w:sz w:val="28"/>
          <w:szCs w:val="28"/>
        </w:rPr>
        <w:t xml:space="preserve"> и руководителей подведомственных учреждений</w:t>
      </w:r>
      <w:r w:rsidR="00745010">
        <w:rPr>
          <w:rFonts w:ascii="Times New Roman" w:hAnsi="Times New Roman" w:cs="Times New Roman"/>
          <w:sz w:val="28"/>
          <w:szCs w:val="28"/>
        </w:rPr>
        <w:t>, бюджетную смету</w:t>
      </w:r>
      <w:r w:rsidR="006E6C8A">
        <w:rPr>
          <w:rFonts w:ascii="Times New Roman" w:hAnsi="Times New Roman" w:cs="Times New Roman"/>
          <w:sz w:val="28"/>
          <w:szCs w:val="28"/>
        </w:rPr>
        <w:t>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C8A">
        <w:rPr>
          <w:rFonts w:ascii="Times New Roman" w:hAnsi="Times New Roman" w:cs="Times New Roman"/>
          <w:sz w:val="28"/>
          <w:szCs w:val="28"/>
        </w:rPr>
        <w:t>.7.9</w:t>
      </w:r>
      <w:r w:rsidRPr="00BE73C7">
        <w:rPr>
          <w:rFonts w:ascii="Times New Roman" w:hAnsi="Times New Roman" w:cs="Times New Roman"/>
          <w:sz w:val="28"/>
          <w:szCs w:val="28"/>
        </w:rPr>
        <w:t xml:space="preserve">.По поручению главы администрации города или заместителя главы администрации города, координирующего деятельность Комитета, организует (осуществляет) контроль исполнения принятых администрацией города </w:t>
      </w:r>
      <w:r w:rsidRPr="00BE73C7">
        <w:rPr>
          <w:rFonts w:ascii="Times New Roman" w:hAnsi="Times New Roman" w:cs="Times New Roman"/>
          <w:sz w:val="28"/>
          <w:szCs w:val="28"/>
        </w:rPr>
        <w:lastRenderedPageBreak/>
        <w:t>решений, муниципальных программ, нормативных правовых актов, соглашений, договоров в пределах компетенции Комитета.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C8A">
        <w:rPr>
          <w:rFonts w:ascii="Times New Roman" w:hAnsi="Times New Roman" w:cs="Times New Roman"/>
          <w:sz w:val="28"/>
          <w:szCs w:val="28"/>
        </w:rPr>
        <w:t>.7.10</w:t>
      </w:r>
      <w:r w:rsidRPr="00BE73C7">
        <w:rPr>
          <w:rFonts w:ascii="Times New Roman" w:hAnsi="Times New Roman" w:cs="Times New Roman"/>
          <w:sz w:val="28"/>
          <w:szCs w:val="28"/>
        </w:rPr>
        <w:t xml:space="preserve">.Заключает и расторгает трудовые договоры с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BE73C7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E6C8A">
        <w:rPr>
          <w:rFonts w:ascii="Times New Roman" w:hAnsi="Times New Roman" w:cs="Times New Roman"/>
          <w:sz w:val="28"/>
          <w:szCs w:val="28"/>
        </w:rPr>
        <w:t xml:space="preserve"> и руководителями подведомственных учреждений Комитета</w:t>
      </w:r>
      <w:r w:rsidRPr="00BE73C7">
        <w:rPr>
          <w:rFonts w:ascii="Times New Roman" w:hAnsi="Times New Roman" w:cs="Times New Roman"/>
          <w:sz w:val="28"/>
          <w:szCs w:val="28"/>
        </w:rPr>
        <w:t>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C8A">
        <w:rPr>
          <w:rFonts w:ascii="Times New Roman" w:hAnsi="Times New Roman" w:cs="Times New Roman"/>
          <w:sz w:val="28"/>
          <w:szCs w:val="28"/>
        </w:rPr>
        <w:t>.7.11</w:t>
      </w:r>
      <w:r w:rsidRPr="00BE73C7">
        <w:rPr>
          <w:rFonts w:ascii="Times New Roman" w:hAnsi="Times New Roman" w:cs="Times New Roman"/>
          <w:sz w:val="28"/>
          <w:szCs w:val="28"/>
        </w:rPr>
        <w:t>.Организует (осуществляет) своевременное и качественное рассмотрение обращений граждан и юридических лиц по вопросам компетенции Комитета и по поручению заместителя главы администрации города, координирующего деятельность Комитета, несет ответственность за правильность и своевременность ответа и снятия с контроля порученных материалов и документов.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C8A">
        <w:rPr>
          <w:rFonts w:ascii="Times New Roman" w:hAnsi="Times New Roman" w:cs="Times New Roman"/>
          <w:sz w:val="28"/>
          <w:szCs w:val="28"/>
        </w:rPr>
        <w:t>.7.12</w:t>
      </w:r>
      <w:r w:rsidRPr="00BE73C7">
        <w:rPr>
          <w:rFonts w:ascii="Times New Roman" w:hAnsi="Times New Roman" w:cs="Times New Roman"/>
          <w:sz w:val="28"/>
          <w:szCs w:val="28"/>
        </w:rPr>
        <w:t>.Рассматривает и разрешает в пределах своей компетенции претензии, жалобы, заявления, предложения физических и юридических лиц в отношении деятельности подведомственных муниципальных учреждений.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C8A">
        <w:rPr>
          <w:rFonts w:ascii="Times New Roman" w:hAnsi="Times New Roman" w:cs="Times New Roman"/>
          <w:sz w:val="28"/>
          <w:szCs w:val="28"/>
        </w:rPr>
        <w:t>.7.13</w:t>
      </w:r>
      <w:r w:rsidRPr="00BE73C7">
        <w:rPr>
          <w:rFonts w:ascii="Times New Roman" w:hAnsi="Times New Roman" w:cs="Times New Roman"/>
          <w:sz w:val="28"/>
          <w:szCs w:val="28"/>
        </w:rPr>
        <w:t xml:space="preserve">.Применяет меры поощрения и меры дисциплинарного взыскания    к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BE73C7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C8A">
        <w:rPr>
          <w:rFonts w:ascii="Times New Roman" w:hAnsi="Times New Roman" w:cs="Times New Roman"/>
          <w:sz w:val="28"/>
          <w:szCs w:val="28"/>
        </w:rPr>
        <w:t>.7.14</w:t>
      </w:r>
      <w:r w:rsidRPr="00BE73C7">
        <w:rPr>
          <w:rFonts w:ascii="Times New Roman" w:hAnsi="Times New Roman" w:cs="Times New Roman"/>
          <w:sz w:val="28"/>
          <w:szCs w:val="28"/>
        </w:rPr>
        <w:t>.Готовит в установленном порядке представления на работников Комитета к присвоению почетных званий и наград;</w:t>
      </w:r>
    </w:p>
    <w:p w:rsidR="00570A64" w:rsidRPr="002D5C6C" w:rsidRDefault="006E6C8A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4.7.15</w:t>
      </w:r>
      <w:r w:rsidR="00570A64" w:rsidRPr="002D5C6C">
        <w:rPr>
          <w:rFonts w:ascii="Times New Roman" w:hAnsi="Times New Roman" w:cs="Times New Roman"/>
          <w:sz w:val="28"/>
          <w:szCs w:val="28"/>
        </w:rPr>
        <w:t>.Совершает сделки, осуществляет иные права в пределах компетенции Комитета;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C8A">
        <w:rPr>
          <w:rFonts w:ascii="Times New Roman" w:hAnsi="Times New Roman" w:cs="Times New Roman"/>
          <w:sz w:val="28"/>
          <w:szCs w:val="28"/>
        </w:rPr>
        <w:t>.7.16</w:t>
      </w:r>
      <w:r w:rsidRPr="00BE73C7">
        <w:rPr>
          <w:rFonts w:ascii="Times New Roman" w:hAnsi="Times New Roman" w:cs="Times New Roman"/>
          <w:sz w:val="28"/>
          <w:szCs w:val="28"/>
        </w:rPr>
        <w:t>.Организует исполнение муниципальных правовых актов, касающихся деятельности Комитета.</w:t>
      </w:r>
    </w:p>
    <w:p w:rsidR="00570A64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C8A">
        <w:rPr>
          <w:rFonts w:ascii="Times New Roman" w:hAnsi="Times New Roman" w:cs="Times New Roman"/>
          <w:sz w:val="28"/>
          <w:szCs w:val="28"/>
        </w:rPr>
        <w:t>.7.17</w:t>
      </w:r>
      <w:r w:rsidRPr="00BE73C7">
        <w:rPr>
          <w:rFonts w:ascii="Times New Roman" w:hAnsi="Times New Roman" w:cs="Times New Roman"/>
          <w:sz w:val="28"/>
          <w:szCs w:val="28"/>
        </w:rPr>
        <w:t>.Осуществляет иные полномочия по поручению главы администрации города, заместителя главы администрации города, координирующего деятельность Комитета в соответствии с муниципальными правовыми актами.</w:t>
      </w:r>
    </w:p>
    <w:p w:rsidR="00570A64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73C7">
        <w:rPr>
          <w:rFonts w:ascii="Times New Roman" w:hAnsi="Times New Roman" w:cs="Times New Roman"/>
          <w:sz w:val="28"/>
          <w:szCs w:val="28"/>
        </w:rPr>
        <w:t>.Имущество Комитета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73C7">
        <w:rPr>
          <w:rFonts w:ascii="Times New Roman" w:hAnsi="Times New Roman" w:cs="Times New Roman"/>
          <w:sz w:val="28"/>
          <w:szCs w:val="28"/>
        </w:rPr>
        <w:t>.1.Имущество Комитета составляет закрепленное за ним имущество, являющееся собственностью муниципального образования и переданного ему на праве оперативного управления.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73C7">
        <w:rPr>
          <w:rFonts w:ascii="Times New Roman" w:hAnsi="Times New Roman" w:cs="Times New Roman"/>
          <w:sz w:val="28"/>
          <w:szCs w:val="28"/>
        </w:rPr>
        <w:t>.2.Комитет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 без согласия собственника.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64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73C7">
        <w:rPr>
          <w:rFonts w:ascii="Times New Roman" w:hAnsi="Times New Roman" w:cs="Times New Roman"/>
          <w:sz w:val="28"/>
          <w:szCs w:val="28"/>
        </w:rPr>
        <w:t>.Заключительные положения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485">
        <w:rPr>
          <w:rFonts w:ascii="Times New Roman" w:hAnsi="Times New Roman" w:cs="Times New Roman"/>
          <w:sz w:val="28"/>
          <w:szCs w:val="28"/>
        </w:rPr>
        <w:t>6.1.Изменения и дополнения в настоящее Положение вносятся на основании решения Думы города Нефтеюганска.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73C7">
        <w:rPr>
          <w:rFonts w:ascii="Times New Roman" w:hAnsi="Times New Roman" w:cs="Times New Roman"/>
          <w:sz w:val="28"/>
          <w:szCs w:val="28"/>
        </w:rPr>
        <w:t xml:space="preserve">.Комитет может быть ликвидирован либо реорганизован по решению </w:t>
      </w:r>
      <w:r w:rsidR="003101CF" w:rsidRPr="00BE73C7">
        <w:rPr>
          <w:rFonts w:ascii="Times New Roman" w:hAnsi="Times New Roman" w:cs="Times New Roman"/>
          <w:sz w:val="28"/>
          <w:szCs w:val="28"/>
        </w:rPr>
        <w:t>Учредителя</w:t>
      </w:r>
      <w:r w:rsidR="003101CF">
        <w:rPr>
          <w:rFonts w:ascii="Times New Roman" w:hAnsi="Times New Roman" w:cs="Times New Roman"/>
          <w:sz w:val="28"/>
          <w:szCs w:val="28"/>
        </w:rPr>
        <w:t>. Порядок</w:t>
      </w:r>
      <w:r>
        <w:rPr>
          <w:rFonts w:ascii="Times New Roman" w:hAnsi="Times New Roman" w:cs="Times New Roman"/>
          <w:sz w:val="28"/>
          <w:szCs w:val="28"/>
        </w:rPr>
        <w:t xml:space="preserve"> ликвидации либо реорганизации Комитета определяется законодательством Российской Федерации, муниципальными правовыми актами города Нефтеюганска.</w:t>
      </w:r>
    </w:p>
    <w:p w:rsidR="00570A64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73C7">
        <w:rPr>
          <w:rFonts w:ascii="Times New Roman" w:hAnsi="Times New Roman" w:cs="Times New Roman"/>
          <w:sz w:val="28"/>
          <w:szCs w:val="28"/>
        </w:rPr>
        <w:t>.При реорганизации Комитета имущество и документация передаются в установленном порядке правопреемнику.</w:t>
      </w:r>
    </w:p>
    <w:p w:rsidR="00570A64" w:rsidRPr="00BE73C7" w:rsidRDefault="00570A64" w:rsidP="0057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485">
        <w:rPr>
          <w:rFonts w:ascii="Times New Roman" w:hAnsi="Times New Roman" w:cs="Times New Roman"/>
          <w:sz w:val="28"/>
          <w:szCs w:val="28"/>
        </w:rPr>
        <w:lastRenderedPageBreak/>
        <w:t>Соответствующая документация также передаётся в установленном порядке в отдел по делам архивов департамента по делам администрации города Нефтеюганска.</w:t>
      </w:r>
    </w:p>
    <w:p w:rsidR="00570A64" w:rsidRPr="00040CD3" w:rsidRDefault="00570A64" w:rsidP="00570A64">
      <w:pPr>
        <w:pStyle w:val="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40CD3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CD3">
        <w:rPr>
          <w:rFonts w:ascii="Times New Roman" w:hAnsi="Times New Roman" w:cs="Times New Roman"/>
          <w:color w:val="auto"/>
          <w:sz w:val="28"/>
          <w:szCs w:val="28"/>
        </w:rPr>
        <w:t>.В случае реорганизации или ликвидации Комитета настоящее Положение утрачивает силу.</w:t>
      </w: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330E15" w:rsidRDefault="00330E15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pStyle w:val="2"/>
        <w:spacing w:before="0" w:after="0"/>
        <w:ind w:left="4248" w:firstLine="708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lastRenderedPageBreak/>
        <w:t>Приложение</w:t>
      </w:r>
    </w:p>
    <w:p w:rsidR="00570A64" w:rsidRDefault="00570A64" w:rsidP="00570A64">
      <w:pPr>
        <w:pStyle w:val="2"/>
        <w:spacing w:before="0" w:after="0"/>
        <w:ind w:left="4956"/>
        <w:rPr>
          <w:rFonts w:ascii="Times New Roman" w:hAnsi="Times New Roman" w:cs="Times New Roman"/>
          <w:b w:val="0"/>
          <w:i w:val="0"/>
        </w:rPr>
      </w:pPr>
      <w:r w:rsidRPr="00FD3D76">
        <w:rPr>
          <w:rFonts w:ascii="Times New Roman" w:hAnsi="Times New Roman" w:cs="Times New Roman"/>
          <w:b w:val="0"/>
          <w:i w:val="0"/>
        </w:rPr>
        <w:t>к Положению о</w:t>
      </w:r>
      <w:r>
        <w:rPr>
          <w:rFonts w:ascii="Times New Roman" w:hAnsi="Times New Roman" w:cs="Times New Roman"/>
          <w:b w:val="0"/>
          <w:i w:val="0"/>
        </w:rPr>
        <w:t xml:space="preserve"> Комитете</w:t>
      </w:r>
    </w:p>
    <w:p w:rsidR="00570A64" w:rsidRPr="00D36E9D" w:rsidRDefault="00570A64" w:rsidP="00570A64">
      <w:pPr>
        <w:pStyle w:val="2"/>
        <w:spacing w:before="0" w:after="0"/>
        <w:ind w:left="4956"/>
        <w:rPr>
          <w:rFonts w:ascii="Times New Roman" w:hAnsi="Times New Roman" w:cs="Times New Roman"/>
          <w:b w:val="0"/>
          <w:i w:val="0"/>
        </w:rPr>
      </w:pPr>
      <w:r w:rsidRPr="00FD3D76">
        <w:rPr>
          <w:rFonts w:ascii="Times New Roman" w:hAnsi="Times New Roman" w:cs="Times New Roman"/>
          <w:b w:val="0"/>
          <w:i w:val="0"/>
        </w:rPr>
        <w:t>физической</w:t>
      </w:r>
      <w:r w:rsidR="001F3D8D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культуры</w:t>
      </w:r>
      <w:r w:rsidR="001F3D8D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и спорта  администрации </w:t>
      </w:r>
      <w:r w:rsidRPr="00D36E9D">
        <w:rPr>
          <w:rFonts w:ascii="Times New Roman" w:hAnsi="Times New Roman" w:cs="Times New Roman"/>
          <w:b w:val="0"/>
          <w:i w:val="0"/>
        </w:rPr>
        <w:t>города Нефтеюганска</w:t>
      </w:r>
    </w:p>
    <w:p w:rsidR="002D5C6C" w:rsidRDefault="002D5C6C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</w:t>
      </w:r>
    </w:p>
    <w:p w:rsidR="00570A64" w:rsidRPr="00D36E9D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76">
        <w:rPr>
          <w:rFonts w:ascii="Times New Roman" w:hAnsi="Times New Roman" w:cs="Times New Roman"/>
          <w:sz w:val="28"/>
          <w:szCs w:val="28"/>
        </w:rPr>
        <w:t xml:space="preserve">бланков, печатей и </w:t>
      </w:r>
      <w:r w:rsidR="001F3D8D" w:rsidRPr="00FD3D76">
        <w:rPr>
          <w:rFonts w:ascii="Times New Roman" w:hAnsi="Times New Roman" w:cs="Times New Roman"/>
          <w:sz w:val="28"/>
          <w:szCs w:val="28"/>
        </w:rPr>
        <w:t>штампов</w:t>
      </w:r>
      <w:r w:rsidR="001F3D8D" w:rsidRPr="00D36E9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D36E9D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</w:p>
    <w:p w:rsidR="00570A64" w:rsidRPr="00D36E9D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E9D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570A64" w:rsidRPr="00FD3D76" w:rsidRDefault="00570A64" w:rsidP="0057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A64" w:rsidRPr="00FD3D76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D76">
        <w:rPr>
          <w:rFonts w:ascii="Times New Roman" w:hAnsi="Times New Roman" w:cs="Times New Roman"/>
          <w:sz w:val="28"/>
          <w:szCs w:val="28"/>
        </w:rPr>
        <w:t xml:space="preserve">1.Образец продольного общего бланка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D3D76">
        <w:rPr>
          <w:rFonts w:ascii="Times New Roman" w:hAnsi="Times New Roman" w:cs="Times New Roman"/>
          <w:sz w:val="28"/>
          <w:szCs w:val="28"/>
        </w:rPr>
        <w:t>:</w:t>
      </w:r>
    </w:p>
    <w:p w:rsidR="00570A64" w:rsidRDefault="00570A64" w:rsidP="0057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A64" w:rsidRPr="00FD3D76" w:rsidRDefault="00570A64" w:rsidP="0057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D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8" name="Рисунок 18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A64" w:rsidRPr="004F7B43" w:rsidRDefault="00570A64" w:rsidP="0057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A64" w:rsidRPr="00FD3D76" w:rsidRDefault="00570A64" w:rsidP="0057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pStyle w:val="22"/>
        <w:spacing w:after="0" w:line="240" w:lineRule="auto"/>
        <w:jc w:val="center"/>
        <w:rPr>
          <w:b/>
          <w:sz w:val="28"/>
          <w:szCs w:val="28"/>
        </w:rPr>
      </w:pPr>
    </w:p>
    <w:p w:rsidR="00570A64" w:rsidRPr="00FD3D76" w:rsidRDefault="00570A64" w:rsidP="00570A64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FD3D76">
        <w:rPr>
          <w:b/>
          <w:sz w:val="28"/>
          <w:szCs w:val="28"/>
        </w:rPr>
        <w:t>Администрация города Нефтеюганска</w:t>
      </w:r>
    </w:p>
    <w:p w:rsidR="00570A64" w:rsidRPr="00FD3D76" w:rsidRDefault="00570A64" w:rsidP="00570A64">
      <w:pPr>
        <w:pStyle w:val="2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ФИЗИЧЕСКОЙ КУЛЬТУРЫ И СПОРТА</w:t>
      </w:r>
    </w:p>
    <w:p w:rsidR="00570A64" w:rsidRPr="00FD3D76" w:rsidRDefault="00570A64" w:rsidP="00570A64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FD3D76">
        <w:rPr>
          <w:b/>
          <w:sz w:val="28"/>
          <w:szCs w:val="28"/>
        </w:rPr>
        <w:t xml:space="preserve">ВИД ДОКУМЕНТА </w:t>
      </w:r>
    </w:p>
    <w:p w:rsidR="00570A64" w:rsidRPr="00FD3D76" w:rsidRDefault="00570A64" w:rsidP="00570A64">
      <w:pPr>
        <w:pStyle w:val="22"/>
        <w:spacing w:after="0" w:line="240" w:lineRule="auto"/>
        <w:jc w:val="center"/>
        <w:rPr>
          <w:sz w:val="28"/>
          <w:szCs w:val="28"/>
        </w:rPr>
      </w:pPr>
      <w:r w:rsidRPr="00FD3D76">
        <w:rPr>
          <w:sz w:val="28"/>
          <w:szCs w:val="28"/>
        </w:rPr>
        <w:t>(решение, заключение, представление и т.п.)</w:t>
      </w:r>
    </w:p>
    <w:p w:rsidR="00570A64" w:rsidRPr="00FD3D76" w:rsidRDefault="00570A64" w:rsidP="00570A64">
      <w:pPr>
        <w:pStyle w:val="22"/>
        <w:spacing w:after="0" w:line="240" w:lineRule="auto"/>
        <w:jc w:val="center"/>
        <w:rPr>
          <w:b/>
          <w:sz w:val="28"/>
          <w:szCs w:val="28"/>
        </w:rPr>
      </w:pPr>
    </w:p>
    <w:p w:rsidR="00570A64" w:rsidRPr="00FD3D76" w:rsidRDefault="00570A64" w:rsidP="00570A64">
      <w:pPr>
        <w:pStyle w:val="22"/>
        <w:spacing w:after="0" w:line="240" w:lineRule="auto"/>
        <w:rPr>
          <w:sz w:val="28"/>
          <w:szCs w:val="28"/>
        </w:rPr>
      </w:pPr>
      <w:r w:rsidRPr="00FD3D76">
        <w:rPr>
          <w:sz w:val="28"/>
          <w:szCs w:val="28"/>
        </w:rPr>
        <w:t>______________                                                                                    № ________</w:t>
      </w:r>
    </w:p>
    <w:p w:rsidR="00570A64" w:rsidRPr="00FD3D76" w:rsidRDefault="00570A64" w:rsidP="00570A64">
      <w:pPr>
        <w:pStyle w:val="22"/>
        <w:spacing w:after="0" w:line="240" w:lineRule="auto"/>
        <w:jc w:val="center"/>
        <w:rPr>
          <w:color w:val="008000"/>
          <w:sz w:val="28"/>
          <w:szCs w:val="28"/>
        </w:rPr>
      </w:pPr>
      <w:proofErr w:type="spellStart"/>
      <w:r w:rsidRPr="00FD3D76">
        <w:rPr>
          <w:color w:val="000000"/>
          <w:sz w:val="28"/>
          <w:szCs w:val="28"/>
        </w:rPr>
        <w:t>г</w:t>
      </w:r>
      <w:proofErr w:type="gramStart"/>
      <w:r w:rsidRPr="00FD3D76">
        <w:rPr>
          <w:color w:val="000000"/>
          <w:sz w:val="28"/>
          <w:szCs w:val="28"/>
        </w:rPr>
        <w:t>.Н</w:t>
      </w:r>
      <w:proofErr w:type="gramEnd"/>
      <w:r w:rsidRPr="00FD3D76">
        <w:rPr>
          <w:color w:val="000000"/>
          <w:sz w:val="28"/>
          <w:szCs w:val="28"/>
        </w:rPr>
        <w:t>ефтеюганск</w:t>
      </w:r>
      <w:proofErr w:type="spellEnd"/>
    </w:p>
    <w:p w:rsidR="00570A64" w:rsidRPr="00FD3D76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7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70A64" w:rsidRPr="00FD3D76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76">
        <w:rPr>
          <w:rFonts w:ascii="Times New Roman" w:hAnsi="Times New Roman" w:cs="Times New Roman"/>
          <w:sz w:val="28"/>
          <w:szCs w:val="28"/>
        </w:rPr>
        <w:t>(заголовок, обозначающий предмет регулирования)</w:t>
      </w:r>
    </w:p>
    <w:p w:rsidR="00570A64" w:rsidRDefault="00570A64" w:rsidP="0057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570A64" w:rsidRPr="00D36E9D" w:rsidRDefault="00570A64" w:rsidP="0057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A64" w:rsidRPr="00C75B18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2.Образец углового бланка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75B18">
        <w:rPr>
          <w:rFonts w:ascii="Times New Roman" w:hAnsi="Times New Roman" w:cs="Times New Roman"/>
          <w:sz w:val="28"/>
          <w:szCs w:val="28"/>
        </w:rPr>
        <w:t>:</w:t>
      </w:r>
    </w:p>
    <w:p w:rsidR="00570A64" w:rsidRPr="00D36E9D" w:rsidRDefault="00570A64" w:rsidP="0057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570A64" w:rsidRPr="00A82CB1" w:rsidTr="001942E4">
        <w:tc>
          <w:tcPr>
            <w:tcW w:w="4962" w:type="dxa"/>
            <w:shd w:val="clear" w:color="auto" w:fill="auto"/>
          </w:tcPr>
          <w:p w:rsidR="00570A64" w:rsidRPr="00A82CB1" w:rsidRDefault="00570A64" w:rsidP="001942E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-5715</wp:posOffset>
                  </wp:positionV>
                  <wp:extent cx="586740" cy="714375"/>
                  <wp:effectExtent l="0" t="0" r="3810" b="9525"/>
                  <wp:wrapTight wrapText="bothSides">
                    <wp:wrapPolygon edited="0">
                      <wp:start x="0" y="0"/>
                      <wp:lineTo x="0" y="21312"/>
                      <wp:lineTo x="21039" y="21312"/>
                      <wp:lineTo x="21039" y="0"/>
                      <wp:lineTo x="0" y="0"/>
                    </wp:wrapPolygon>
                  </wp:wrapTight>
                  <wp:docPr id="29" name="Рисунок 29" descr="Герб%20Нефтеюганск%20sm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Нефтеюганск%20sm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0A64" w:rsidRPr="00A82CB1" w:rsidRDefault="00570A64" w:rsidP="001942E4">
            <w:pPr>
              <w:jc w:val="center"/>
            </w:pPr>
          </w:p>
          <w:p w:rsidR="00570A64" w:rsidRPr="00A82CB1" w:rsidRDefault="00570A64" w:rsidP="001942E4">
            <w:pPr>
              <w:jc w:val="center"/>
            </w:pPr>
          </w:p>
          <w:p w:rsidR="00570A64" w:rsidRPr="00C75B18" w:rsidRDefault="00570A64" w:rsidP="0019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Pr="00C75B18">
              <w:rPr>
                <w:rFonts w:ascii="Times New Roman" w:hAnsi="Times New Roman" w:cs="Times New Roman"/>
                <w:b/>
                <w:sz w:val="24"/>
                <w:szCs w:val="24"/>
              </w:rPr>
              <w:t>города Нефтеюганска</w:t>
            </w:r>
          </w:p>
          <w:p w:rsidR="00570A64" w:rsidRPr="00C75B18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ФИЗИЧЕСКОЙ КУЛЬТУРЫ И СПОРТА</w:t>
            </w:r>
          </w:p>
          <w:p w:rsidR="00570A64" w:rsidRPr="00C75B18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75B18">
              <w:rPr>
                <w:sz w:val="24"/>
                <w:szCs w:val="24"/>
              </w:rPr>
              <w:t xml:space="preserve">мкрн., д. </w:t>
            </w:r>
            <w:r>
              <w:rPr>
                <w:sz w:val="24"/>
                <w:szCs w:val="24"/>
              </w:rPr>
              <w:t>11</w:t>
            </w:r>
            <w:r w:rsidRPr="00C75B18">
              <w:rPr>
                <w:sz w:val="24"/>
                <w:szCs w:val="24"/>
              </w:rPr>
              <w:t xml:space="preserve">, </w:t>
            </w:r>
            <w:proofErr w:type="spellStart"/>
            <w:r w:rsidRPr="00C75B18">
              <w:rPr>
                <w:sz w:val="24"/>
                <w:szCs w:val="24"/>
              </w:rPr>
              <w:t>г</w:t>
            </w:r>
            <w:proofErr w:type="gramStart"/>
            <w:r w:rsidRPr="00C75B18">
              <w:rPr>
                <w:sz w:val="24"/>
                <w:szCs w:val="24"/>
              </w:rPr>
              <w:t>.Н</w:t>
            </w:r>
            <w:proofErr w:type="gramEnd"/>
            <w:r w:rsidRPr="00C75B18">
              <w:rPr>
                <w:sz w:val="24"/>
                <w:szCs w:val="24"/>
              </w:rPr>
              <w:t>ефтеюганск</w:t>
            </w:r>
            <w:proofErr w:type="spellEnd"/>
            <w:r w:rsidRPr="00C75B18">
              <w:rPr>
                <w:sz w:val="24"/>
                <w:szCs w:val="24"/>
              </w:rPr>
              <w:t xml:space="preserve">, </w:t>
            </w:r>
          </w:p>
          <w:p w:rsidR="00570A64" w:rsidRPr="00C75B18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B18">
              <w:rPr>
                <w:sz w:val="24"/>
                <w:szCs w:val="24"/>
              </w:rPr>
              <w:t xml:space="preserve">Ханты-Мансийский  </w:t>
            </w:r>
          </w:p>
          <w:p w:rsidR="00570A64" w:rsidRPr="00C75B18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B18">
              <w:rPr>
                <w:sz w:val="24"/>
                <w:szCs w:val="24"/>
              </w:rPr>
              <w:t>автономный округ - Югра</w:t>
            </w:r>
          </w:p>
          <w:p w:rsidR="00570A64" w:rsidRPr="00C75B18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B18">
              <w:rPr>
                <w:sz w:val="24"/>
                <w:szCs w:val="24"/>
              </w:rPr>
              <w:t>(Тюменская область), 6283</w:t>
            </w:r>
            <w:r>
              <w:rPr>
                <w:sz w:val="24"/>
                <w:szCs w:val="24"/>
              </w:rPr>
              <w:t>01</w:t>
            </w:r>
          </w:p>
          <w:p w:rsidR="00570A64" w:rsidRPr="00C75B18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B18">
              <w:rPr>
                <w:sz w:val="24"/>
                <w:szCs w:val="24"/>
              </w:rPr>
              <w:t>Телефон: 2</w:t>
            </w:r>
            <w:r w:rsidR="006E6C8A">
              <w:rPr>
                <w:sz w:val="24"/>
                <w:szCs w:val="24"/>
              </w:rPr>
              <w:t>2-84-88, факс: 27-63-27</w:t>
            </w:r>
          </w:p>
          <w:p w:rsidR="00570A64" w:rsidRPr="00847210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22"/>
              </w:rPr>
            </w:pPr>
            <w:r w:rsidRPr="00C75B18">
              <w:rPr>
                <w:sz w:val="24"/>
                <w:szCs w:val="24"/>
                <w:lang w:val="en-US"/>
              </w:rPr>
              <w:t>E</w:t>
            </w:r>
            <w:r w:rsidRPr="00C75B18">
              <w:rPr>
                <w:sz w:val="24"/>
                <w:szCs w:val="24"/>
              </w:rPr>
              <w:t>-</w:t>
            </w:r>
            <w:r w:rsidRPr="00C75B18">
              <w:rPr>
                <w:sz w:val="24"/>
                <w:szCs w:val="24"/>
                <w:lang w:val="en-US"/>
              </w:rPr>
              <w:t>mail</w:t>
            </w:r>
            <w:r w:rsidRPr="00C75B18">
              <w:rPr>
                <w:sz w:val="24"/>
                <w:szCs w:val="24"/>
              </w:rPr>
              <w:t xml:space="preserve">: </w:t>
            </w:r>
            <w:proofErr w:type="spellStart"/>
            <w:r w:rsidRPr="001E11CA">
              <w:rPr>
                <w:sz w:val="24"/>
                <w:szCs w:val="24"/>
                <w:lang w:val="en-US"/>
              </w:rPr>
              <w:t>komitet</w:t>
            </w:r>
            <w:r>
              <w:rPr>
                <w:sz w:val="24"/>
                <w:szCs w:val="24"/>
                <w:lang w:val="en-US"/>
              </w:rPr>
              <w:t>fkis</w:t>
            </w:r>
            <w:proofErr w:type="spellEnd"/>
            <w:r w:rsidRPr="00B12970">
              <w:rPr>
                <w:sz w:val="24"/>
                <w:szCs w:val="24"/>
              </w:rPr>
              <w:t>5-11@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B1297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570A64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570A64" w:rsidRPr="00807EA6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570A64" w:rsidRPr="00705567" w:rsidRDefault="00570A64" w:rsidP="001942E4">
            <w:pPr>
              <w:pStyle w:val="2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№__________</w:t>
            </w:r>
          </w:p>
          <w:p w:rsidR="00570A64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22"/>
              </w:rPr>
            </w:pPr>
          </w:p>
          <w:p w:rsidR="00570A64" w:rsidRPr="00A82CB1" w:rsidRDefault="00570A64" w:rsidP="001942E4">
            <w:pPr>
              <w:pStyle w:val="22"/>
              <w:spacing w:after="0" w:line="240" w:lineRule="auto"/>
              <w:jc w:val="center"/>
              <w:rPr>
                <w:b/>
                <w:sz w:val="22"/>
              </w:rPr>
            </w:pPr>
            <w:r w:rsidRPr="00A82CB1">
              <w:rPr>
                <w:sz w:val="22"/>
              </w:rPr>
              <w:t>На  № _______  от  ______________</w:t>
            </w:r>
            <w:r>
              <w:rPr>
                <w:sz w:val="22"/>
              </w:rPr>
              <w:t>_</w:t>
            </w:r>
            <w:r w:rsidRPr="00A82CB1">
              <w:rPr>
                <w:sz w:val="22"/>
              </w:rPr>
              <w:t xml:space="preserve">_ </w:t>
            </w:r>
          </w:p>
        </w:tc>
        <w:tc>
          <w:tcPr>
            <w:tcW w:w="4613" w:type="dxa"/>
            <w:shd w:val="clear" w:color="auto" w:fill="auto"/>
          </w:tcPr>
          <w:p w:rsidR="00570A64" w:rsidRDefault="00570A64" w:rsidP="001942E4">
            <w:pPr>
              <w:rPr>
                <w:b/>
                <w:sz w:val="28"/>
                <w:szCs w:val="28"/>
              </w:rPr>
            </w:pPr>
          </w:p>
          <w:p w:rsidR="00570A64" w:rsidRDefault="00570A64" w:rsidP="001942E4">
            <w:pPr>
              <w:rPr>
                <w:b/>
                <w:sz w:val="28"/>
                <w:szCs w:val="28"/>
              </w:rPr>
            </w:pPr>
          </w:p>
          <w:p w:rsidR="00570A64" w:rsidRDefault="00570A64" w:rsidP="001942E4">
            <w:pPr>
              <w:rPr>
                <w:b/>
                <w:sz w:val="28"/>
                <w:szCs w:val="28"/>
              </w:rPr>
            </w:pPr>
          </w:p>
          <w:p w:rsidR="00570A64" w:rsidRDefault="00570A64" w:rsidP="001942E4">
            <w:pPr>
              <w:rPr>
                <w:b/>
                <w:sz w:val="28"/>
                <w:szCs w:val="28"/>
              </w:rPr>
            </w:pPr>
          </w:p>
          <w:p w:rsidR="00570A64" w:rsidRPr="00A82CB1" w:rsidRDefault="00570A64" w:rsidP="001942E4">
            <w:pPr>
              <w:rPr>
                <w:b/>
                <w:sz w:val="28"/>
                <w:szCs w:val="28"/>
              </w:rPr>
            </w:pPr>
          </w:p>
        </w:tc>
      </w:tr>
    </w:tbl>
    <w:p w:rsidR="00570A64" w:rsidRPr="00C75B18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lastRenderedPageBreak/>
        <w:t xml:space="preserve">3.Образец бланка правового акта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75B18">
        <w:rPr>
          <w:rFonts w:ascii="Times New Roman" w:hAnsi="Times New Roman" w:cs="Times New Roman"/>
          <w:sz w:val="28"/>
          <w:szCs w:val="28"/>
        </w:rPr>
        <w:t>:</w:t>
      </w:r>
    </w:p>
    <w:p w:rsidR="00570A64" w:rsidRPr="004F7B43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0A64" w:rsidRPr="004F7B43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7B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8" name="Рисунок 28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A64" w:rsidRPr="004F7B43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0A64" w:rsidRPr="004F7B43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64" w:rsidRPr="00C75B18" w:rsidRDefault="00570A64" w:rsidP="00570A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18">
        <w:rPr>
          <w:rFonts w:ascii="Times New Roman" w:hAnsi="Times New Roman" w:cs="Times New Roman"/>
          <w:b/>
          <w:sz w:val="28"/>
          <w:szCs w:val="28"/>
        </w:rPr>
        <w:t>Администрации города Нефтеюганска</w:t>
      </w:r>
    </w:p>
    <w:p w:rsidR="00570A64" w:rsidRPr="00C75B18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70A64" w:rsidRPr="00C75B18" w:rsidRDefault="00570A64" w:rsidP="00570A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КОМИТЕТ ФИЗИЧЕСКОЙ КУЛЬТУРЫ И СПОРТА</w:t>
      </w:r>
    </w:p>
    <w:p w:rsidR="00570A64" w:rsidRPr="00C75B18" w:rsidRDefault="00570A64" w:rsidP="00570A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C75B18">
        <w:rPr>
          <w:rFonts w:ascii="Times New Roman" w:hAnsi="Times New Roman" w:cs="Times New Roman"/>
          <w:b/>
          <w:caps/>
          <w:sz w:val="40"/>
          <w:szCs w:val="40"/>
        </w:rPr>
        <w:t>пРИКАЗ</w:t>
      </w:r>
    </w:p>
    <w:p w:rsidR="00570A64" w:rsidRPr="004F7B43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0A64" w:rsidRPr="004F7B43" w:rsidRDefault="00570A64" w:rsidP="0057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B43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F7B43">
        <w:rPr>
          <w:rFonts w:ascii="Times New Roman" w:hAnsi="Times New Roman" w:cs="Times New Roman"/>
          <w:sz w:val="28"/>
          <w:szCs w:val="28"/>
        </w:rPr>
        <w:tab/>
      </w:r>
      <w:r w:rsidRPr="004F7B43">
        <w:rPr>
          <w:rFonts w:ascii="Times New Roman" w:hAnsi="Times New Roman" w:cs="Times New Roman"/>
          <w:sz w:val="28"/>
          <w:szCs w:val="28"/>
        </w:rPr>
        <w:tab/>
      </w:r>
      <w:r w:rsidRPr="004F7B43">
        <w:rPr>
          <w:rFonts w:ascii="Times New Roman" w:hAnsi="Times New Roman" w:cs="Times New Roman"/>
          <w:sz w:val="28"/>
          <w:szCs w:val="28"/>
        </w:rPr>
        <w:tab/>
      </w:r>
      <w:r w:rsidRPr="004F7B43">
        <w:rPr>
          <w:rFonts w:ascii="Times New Roman" w:hAnsi="Times New Roman" w:cs="Times New Roman"/>
          <w:sz w:val="28"/>
          <w:szCs w:val="28"/>
        </w:rPr>
        <w:tab/>
      </w:r>
      <w:r w:rsidRPr="004F7B43">
        <w:rPr>
          <w:rFonts w:ascii="Times New Roman" w:hAnsi="Times New Roman" w:cs="Times New Roman"/>
          <w:sz w:val="28"/>
          <w:szCs w:val="28"/>
        </w:rPr>
        <w:tab/>
      </w:r>
      <w:r w:rsidRPr="004F7B43">
        <w:rPr>
          <w:rFonts w:ascii="Times New Roman" w:hAnsi="Times New Roman" w:cs="Times New Roman"/>
          <w:sz w:val="28"/>
          <w:szCs w:val="28"/>
        </w:rPr>
        <w:tab/>
      </w:r>
      <w:r w:rsidRPr="004F7B43">
        <w:rPr>
          <w:rFonts w:ascii="Times New Roman" w:hAnsi="Times New Roman" w:cs="Times New Roman"/>
          <w:sz w:val="28"/>
          <w:szCs w:val="28"/>
        </w:rPr>
        <w:tab/>
      </w:r>
      <w:r w:rsidRPr="004F7B43">
        <w:rPr>
          <w:rFonts w:ascii="Times New Roman" w:hAnsi="Times New Roman" w:cs="Times New Roman"/>
          <w:sz w:val="28"/>
          <w:szCs w:val="28"/>
        </w:rPr>
        <w:tab/>
        <w:t xml:space="preserve">   № _______</w:t>
      </w:r>
    </w:p>
    <w:p w:rsidR="00570A64" w:rsidRPr="004F7B43" w:rsidRDefault="00570A64" w:rsidP="00570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7B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F7B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F7B43"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</w:p>
    <w:p w:rsidR="00570A64" w:rsidRPr="004F7B43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B4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70A64" w:rsidRPr="00C75B18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(заголовок, обозначающий предмет регулирования)</w:t>
      </w:r>
    </w:p>
    <w:p w:rsidR="00570A64" w:rsidRPr="004F7B43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570A64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A64" w:rsidRPr="00C75B18" w:rsidRDefault="00570A64" w:rsidP="00570A6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570A64" w:rsidRPr="00C75B18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4.Образец бланка распоряжения по вопросам организации работы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75B18">
        <w:rPr>
          <w:rFonts w:ascii="Times New Roman" w:hAnsi="Times New Roman" w:cs="Times New Roman"/>
          <w:sz w:val="28"/>
          <w:szCs w:val="28"/>
        </w:rPr>
        <w:t>:</w:t>
      </w:r>
    </w:p>
    <w:p w:rsidR="00570A64" w:rsidRPr="004F7B43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0A64" w:rsidRPr="004F7B43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7B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7" name="Рисунок 27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A64" w:rsidRPr="004F7B43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0A64" w:rsidRPr="004F7B43" w:rsidRDefault="00570A64" w:rsidP="0057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64" w:rsidRPr="00C75B18" w:rsidRDefault="00570A64" w:rsidP="00570A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18">
        <w:rPr>
          <w:rFonts w:ascii="Times New Roman" w:hAnsi="Times New Roman" w:cs="Times New Roman"/>
          <w:b/>
          <w:sz w:val="28"/>
          <w:szCs w:val="28"/>
        </w:rPr>
        <w:t>Администрации города Нефтеюганска</w:t>
      </w:r>
    </w:p>
    <w:p w:rsidR="00570A64" w:rsidRPr="00C75B18" w:rsidRDefault="00570A64" w:rsidP="00570A6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70A64" w:rsidRPr="00C75B18" w:rsidRDefault="00570A64" w:rsidP="00570A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B18">
        <w:rPr>
          <w:rFonts w:ascii="Times New Roman" w:hAnsi="Times New Roman" w:cs="Times New Roman"/>
          <w:b/>
          <w:sz w:val="32"/>
          <w:szCs w:val="32"/>
        </w:rPr>
        <w:t>КОМИТЕТ ФИЗИЧЕСКОЙ КУЛЬТУРЫ И СПОРТА</w:t>
      </w:r>
    </w:p>
    <w:p w:rsidR="00570A64" w:rsidRPr="00C75B18" w:rsidRDefault="00570A64" w:rsidP="00570A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C75B18">
        <w:rPr>
          <w:rFonts w:ascii="Times New Roman" w:hAnsi="Times New Roman" w:cs="Times New Roman"/>
          <w:b/>
          <w:caps/>
          <w:sz w:val="40"/>
          <w:szCs w:val="40"/>
        </w:rPr>
        <w:t>РАСПОРЯЖЕНИЕ</w:t>
      </w:r>
    </w:p>
    <w:p w:rsidR="00570A64" w:rsidRPr="004F7B43" w:rsidRDefault="00570A64" w:rsidP="00570A64">
      <w:pPr>
        <w:keepNext/>
        <w:outlineLvl w:val="3"/>
        <w:rPr>
          <w:rFonts w:ascii="Times New Roman" w:hAnsi="Times New Roman" w:cs="Times New Roman"/>
          <w:sz w:val="28"/>
          <w:szCs w:val="28"/>
        </w:rPr>
      </w:pPr>
    </w:p>
    <w:p w:rsidR="00570A64" w:rsidRPr="004F7B43" w:rsidRDefault="00570A64" w:rsidP="00570A64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 </w:t>
      </w: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№ _______</w:t>
      </w:r>
    </w:p>
    <w:p w:rsidR="00570A64" w:rsidRPr="004F7B43" w:rsidRDefault="00570A64" w:rsidP="00570A64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Start"/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>.Н</w:t>
      </w:r>
      <w:proofErr w:type="gramEnd"/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>ефтеюганск</w:t>
      </w:r>
      <w:proofErr w:type="spellEnd"/>
    </w:p>
    <w:p w:rsidR="00570A64" w:rsidRDefault="00570A64" w:rsidP="00570A64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0A64" w:rsidRPr="004F7B43" w:rsidRDefault="00570A64" w:rsidP="00570A64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B4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570A64" w:rsidRPr="00C75B18" w:rsidRDefault="00570A64" w:rsidP="00570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(заголовок, обозначающий предмет регулирования)</w:t>
      </w:r>
    </w:p>
    <w:p w:rsidR="00570A64" w:rsidRPr="004F7B43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Default="00570A64" w:rsidP="0057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570A64" w:rsidRDefault="00570A64" w:rsidP="00570A64">
      <w:pPr>
        <w:rPr>
          <w:rFonts w:ascii="Times New Roman" w:hAnsi="Times New Roman" w:cs="Times New Roman"/>
          <w:sz w:val="28"/>
          <w:szCs w:val="28"/>
        </w:rPr>
      </w:pPr>
    </w:p>
    <w:p w:rsidR="00570A64" w:rsidRPr="00C75B18" w:rsidRDefault="00570A64" w:rsidP="00570A6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sectPr w:rsidR="00570A64" w:rsidRPr="00C75B18" w:rsidSect="00291366">
      <w:headerReference w:type="default" r:id="rId11"/>
      <w:footerReference w:type="even" r:id="rId12"/>
      <w:footerReference w:type="default" r:id="rId13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14" w:rsidRDefault="00597314">
      <w:pPr>
        <w:spacing w:after="0" w:line="240" w:lineRule="auto"/>
      </w:pPr>
      <w:r>
        <w:separator/>
      </w:r>
    </w:p>
  </w:endnote>
  <w:endnote w:type="continuationSeparator" w:id="0">
    <w:p w:rsidR="00597314" w:rsidRDefault="0059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E4" w:rsidRDefault="00A84E8A" w:rsidP="001942E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5C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42E4" w:rsidRDefault="001942E4" w:rsidP="001942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E4" w:rsidRDefault="001942E4" w:rsidP="001942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14" w:rsidRDefault="00597314">
      <w:pPr>
        <w:spacing w:after="0" w:line="240" w:lineRule="auto"/>
      </w:pPr>
      <w:r>
        <w:separator/>
      </w:r>
    </w:p>
  </w:footnote>
  <w:footnote w:type="continuationSeparator" w:id="0">
    <w:p w:rsidR="00597314" w:rsidRDefault="0059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91304"/>
      <w:docPartObj>
        <w:docPartGallery w:val="Page Numbers (Top of Page)"/>
        <w:docPartUnique/>
      </w:docPartObj>
    </w:sdtPr>
    <w:sdtEndPr/>
    <w:sdtContent>
      <w:p w:rsidR="001942E4" w:rsidRDefault="00A84E8A">
        <w:pPr>
          <w:pStyle w:val="a5"/>
          <w:jc w:val="center"/>
        </w:pPr>
        <w:r>
          <w:fldChar w:fldCharType="begin"/>
        </w:r>
        <w:r w:rsidR="002D5C6C">
          <w:instrText>PAGE   \* MERGEFORMAT</w:instrText>
        </w:r>
        <w:r>
          <w:fldChar w:fldCharType="separate"/>
        </w:r>
        <w:r w:rsidR="00D80966">
          <w:rPr>
            <w:noProof/>
          </w:rPr>
          <w:t>11</w:t>
        </w:r>
        <w:r>
          <w:fldChar w:fldCharType="end"/>
        </w:r>
      </w:p>
    </w:sdtContent>
  </w:sdt>
  <w:p w:rsidR="001942E4" w:rsidRDefault="001942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A64"/>
    <w:rsid w:val="00022232"/>
    <w:rsid w:val="00052715"/>
    <w:rsid w:val="000E7D8F"/>
    <w:rsid w:val="001942E4"/>
    <w:rsid w:val="001D3CD3"/>
    <w:rsid w:val="001F3D8D"/>
    <w:rsid w:val="00291366"/>
    <w:rsid w:val="002C7BE3"/>
    <w:rsid w:val="002D5C6C"/>
    <w:rsid w:val="003101CF"/>
    <w:rsid w:val="00330E15"/>
    <w:rsid w:val="003A055D"/>
    <w:rsid w:val="003A4B67"/>
    <w:rsid w:val="004953E8"/>
    <w:rsid w:val="00550245"/>
    <w:rsid w:val="00554536"/>
    <w:rsid w:val="005657AA"/>
    <w:rsid w:val="00570A64"/>
    <w:rsid w:val="00597314"/>
    <w:rsid w:val="00620000"/>
    <w:rsid w:val="00627275"/>
    <w:rsid w:val="006D5B7E"/>
    <w:rsid w:val="006E6C8A"/>
    <w:rsid w:val="00713B1E"/>
    <w:rsid w:val="00742E3B"/>
    <w:rsid w:val="00745010"/>
    <w:rsid w:val="007810F3"/>
    <w:rsid w:val="007B0E31"/>
    <w:rsid w:val="00801266"/>
    <w:rsid w:val="008044E5"/>
    <w:rsid w:val="00806992"/>
    <w:rsid w:val="00827A1C"/>
    <w:rsid w:val="0087011F"/>
    <w:rsid w:val="00941CDB"/>
    <w:rsid w:val="009653C7"/>
    <w:rsid w:val="00973EBA"/>
    <w:rsid w:val="00A33353"/>
    <w:rsid w:val="00A63B58"/>
    <w:rsid w:val="00A84E8A"/>
    <w:rsid w:val="00A9646D"/>
    <w:rsid w:val="00B93DCF"/>
    <w:rsid w:val="00CB5577"/>
    <w:rsid w:val="00D80966"/>
    <w:rsid w:val="00DA2D39"/>
    <w:rsid w:val="00E007E5"/>
    <w:rsid w:val="00E17620"/>
    <w:rsid w:val="00E46E7B"/>
    <w:rsid w:val="00E715B0"/>
    <w:rsid w:val="00E84EE2"/>
    <w:rsid w:val="00EC5AA6"/>
    <w:rsid w:val="00EC6F2B"/>
    <w:rsid w:val="00F8602E"/>
    <w:rsid w:val="00FC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64"/>
  </w:style>
  <w:style w:type="paragraph" w:styleId="1">
    <w:name w:val="heading 1"/>
    <w:basedOn w:val="a"/>
    <w:next w:val="a"/>
    <w:link w:val="10"/>
    <w:qFormat/>
    <w:rsid w:val="00570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0A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0A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A6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A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A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570A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570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70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70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70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70A64"/>
  </w:style>
  <w:style w:type="paragraph" w:customStyle="1" w:styleId="ConsPlusNormal">
    <w:name w:val="ConsPlusNormal"/>
    <w:rsid w:val="00570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570A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70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7011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E1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20"/>
    <w:rPr>
      <w:rFonts w:ascii="Tahoma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3B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F33E-B152-46C4-B274-9730D729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Заремба</dc:creator>
  <cp:keywords/>
  <dc:description/>
  <cp:lastModifiedBy>Duma</cp:lastModifiedBy>
  <cp:revision>12</cp:revision>
  <cp:lastPrinted>2016-04-05T03:44:00Z</cp:lastPrinted>
  <dcterms:created xsi:type="dcterms:W3CDTF">2016-02-01T16:36:00Z</dcterms:created>
  <dcterms:modified xsi:type="dcterms:W3CDTF">2016-04-08T06:20:00Z</dcterms:modified>
</cp:coreProperties>
</file>