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8F667D" w:rsidP="00F216E6">
            <w:pPr>
              <w:spacing w:after="160" w:line="256" w:lineRule="auto"/>
              <w:rPr>
                <w:rFonts w:eastAsia="Calibri"/>
                <w:sz w:val="28"/>
                <w:szCs w:val="28"/>
                <w:lang w:eastAsia="en-US"/>
              </w:rPr>
            </w:pPr>
            <w:r>
              <w:rPr>
                <w:rFonts w:eastAsia="Calibri"/>
                <w:sz w:val="28"/>
                <w:szCs w:val="28"/>
                <w:lang w:eastAsia="en-US"/>
              </w:rPr>
              <w:t>___________</w:t>
            </w:r>
            <w:r w:rsidR="00864323">
              <w:rPr>
                <w:rFonts w:eastAsia="Calibri"/>
                <w:sz w:val="28"/>
                <w:szCs w:val="28"/>
                <w:lang w:eastAsia="en-US"/>
              </w:rPr>
              <w:t xml:space="preserve">________ </w:t>
            </w:r>
            <w:r w:rsidR="00864323" w:rsidRPr="00864323">
              <w:rPr>
                <w:rFonts w:eastAsia="Calibri"/>
                <w:sz w:val="28"/>
                <w:szCs w:val="28"/>
                <w:lang w:eastAsia="en-US"/>
              </w:rPr>
              <w:t xml:space="preserve"> </w:t>
            </w:r>
            <w:r w:rsidRPr="00864323">
              <w:rPr>
                <w:rFonts w:eastAsia="Calibri"/>
                <w:sz w:val="28"/>
                <w:szCs w:val="28"/>
                <w:lang w:eastAsia="en-US"/>
              </w:rPr>
              <w:t xml:space="preserve">              </w:t>
            </w:r>
            <w:r>
              <w:rPr>
                <w:rFonts w:eastAsia="Calibri"/>
                <w:sz w:val="28"/>
                <w:szCs w:val="28"/>
                <w:lang w:eastAsia="en-US"/>
              </w:rPr>
              <w:t xml:space="preserve">                    </w:t>
            </w:r>
          </w:p>
        </w:tc>
        <w:tc>
          <w:tcPr>
            <w:tcW w:w="5404" w:type="dxa"/>
            <w:vAlign w:val="bottom"/>
          </w:tcPr>
          <w:p w:rsidR="005C78BF" w:rsidRPr="00A64DD5" w:rsidRDefault="005C78BF" w:rsidP="00F216E6">
            <w:pPr>
              <w:spacing w:after="160" w:line="256" w:lineRule="auto"/>
              <w:rPr>
                <w:rFonts w:eastAsia="Calibri"/>
                <w:sz w:val="28"/>
                <w:szCs w:val="28"/>
                <w:lang w:eastAsia="en-US"/>
              </w:rPr>
            </w:pPr>
          </w:p>
        </w:tc>
        <w:tc>
          <w:tcPr>
            <w:tcW w:w="1800" w:type="dxa"/>
            <w:vAlign w:val="bottom"/>
          </w:tcPr>
          <w:p w:rsidR="005C78BF" w:rsidRPr="00B849D2" w:rsidRDefault="004349F1" w:rsidP="008F667D">
            <w:pPr>
              <w:spacing w:after="160" w:line="256" w:lineRule="auto"/>
              <w:rPr>
                <w:rFonts w:eastAsia="Calibri"/>
                <w:sz w:val="28"/>
                <w:szCs w:val="28"/>
                <w:lang w:eastAsia="en-US"/>
              </w:rPr>
            </w:pPr>
            <w:r>
              <w:rPr>
                <w:rFonts w:eastAsia="Calibri"/>
                <w:sz w:val="28"/>
                <w:szCs w:val="28"/>
                <w:lang w:eastAsia="en-US"/>
              </w:rPr>
              <w:t>№</w:t>
            </w:r>
            <w:r w:rsidR="000A6A21">
              <w:rPr>
                <w:rFonts w:eastAsia="Calibri"/>
                <w:sz w:val="28"/>
                <w:szCs w:val="28"/>
                <w:lang w:eastAsia="en-US"/>
              </w:rPr>
              <w:t>_________</w:t>
            </w:r>
          </w:p>
        </w:tc>
      </w:tr>
    </w:tbl>
    <w:p w:rsidR="002E6AA9" w:rsidRDefault="005F1D59" w:rsidP="00B0114B">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от 03.08.2023 № 965-п</w:t>
      </w:r>
      <w:r w:rsidR="00CC6027" w:rsidRPr="00BB0268">
        <w:rPr>
          <w:sz w:val="28"/>
          <w:szCs w:val="28"/>
        </w:rPr>
        <w:t>, от 24.08.2023 № 1063-п</w:t>
      </w:r>
      <w:r w:rsidR="00253BE8" w:rsidRPr="00BB0268">
        <w:rPr>
          <w:sz w:val="28"/>
          <w:szCs w:val="28"/>
        </w:rPr>
        <w:t>, от 27.11.2023 № 1600-п, от 25.12.2023 № 1858-п</w:t>
      </w:r>
      <w:r w:rsidR="008E4F3F">
        <w:rPr>
          <w:sz w:val="28"/>
          <w:szCs w:val="28"/>
        </w:rPr>
        <w:t>, от 06.02.2024 № 200-п, от 22.02.2024 № 347-п</w:t>
      </w:r>
      <w:r w:rsidR="009A25FA">
        <w:rPr>
          <w:sz w:val="28"/>
          <w:szCs w:val="28"/>
        </w:rPr>
        <w:t>, от 16.04.2024 № 747-п</w:t>
      </w:r>
      <w:r w:rsidR="00F10F5C" w:rsidRPr="00BB0268">
        <w:rPr>
          <w:sz w:val="28"/>
          <w:szCs w:val="28"/>
        </w:rPr>
        <w:t>) а именно: в приложении к постановлению:</w:t>
      </w:r>
    </w:p>
    <w:p w:rsidR="00F10F5C" w:rsidRDefault="00F10F5C" w:rsidP="00F10F5C">
      <w:pPr>
        <w:shd w:val="clear" w:color="auto" w:fill="FFFFFF"/>
        <w:ind w:firstLine="709"/>
        <w:jc w:val="both"/>
        <w:rPr>
          <w:sz w:val="28"/>
          <w:szCs w:val="28"/>
        </w:rPr>
      </w:pPr>
      <w:r w:rsidRPr="00BB0268">
        <w:rPr>
          <w:sz w:val="28"/>
          <w:szCs w:val="28"/>
        </w:rPr>
        <w:t>1.1.В паспорте муниципальной программы «Управление муниципальными финансами города Нефтеюганска» строку «</w:t>
      </w:r>
      <w:r w:rsidRPr="00BB0268">
        <w:rPr>
          <w:rFonts w:eastAsiaTheme="minorEastAsia"/>
          <w:sz w:val="28"/>
          <w:szCs w:val="28"/>
        </w:rPr>
        <w:t>Объемы финансового обеспечения за весь период реализации</w:t>
      </w:r>
      <w:r w:rsidRPr="00BB0268">
        <w:rPr>
          <w:sz w:val="28"/>
          <w:szCs w:val="28"/>
        </w:rPr>
        <w:t>»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9A25FA" w:rsidP="008E4F3F">
            <w:pPr>
              <w:rPr>
                <w:rFonts w:eastAsiaTheme="minorEastAsia"/>
                <w:sz w:val="28"/>
                <w:szCs w:val="28"/>
              </w:rPr>
            </w:pPr>
            <w:r w:rsidRPr="009A25FA">
              <w:rPr>
                <w:rFonts w:eastAsiaTheme="minorEastAsia"/>
                <w:sz w:val="28"/>
                <w:szCs w:val="28"/>
              </w:rPr>
              <w:t xml:space="preserve">641 420,400 </w:t>
            </w:r>
            <w:r w:rsidR="00F10F5C" w:rsidRPr="009A25FA">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1.2.</w:t>
      </w:r>
      <w:r w:rsidR="00BB0268" w:rsidRPr="00BB0268">
        <w:rPr>
          <w:sz w:val="28"/>
          <w:szCs w:val="28"/>
        </w:rPr>
        <w:t xml:space="preserve"> </w:t>
      </w:r>
      <w:r w:rsidRPr="00BB0268">
        <w:rPr>
          <w:sz w:val="28"/>
          <w:szCs w:val="28"/>
        </w:rPr>
        <w:t>Таблицу 6 муниципальной программы изложить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w:t>
      </w:r>
      <w:r w:rsidR="00BB0268" w:rsidRPr="00BB0268">
        <w:rPr>
          <w:sz w:val="28"/>
          <w:szCs w:val="28"/>
        </w:rPr>
        <w:t xml:space="preserve"> </w:t>
      </w:r>
      <w:r w:rsidRPr="00BB0268">
        <w:rPr>
          <w:sz w:val="28"/>
          <w:szCs w:val="28"/>
        </w:rPr>
        <w:t>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9A25FA" w:rsidRPr="009A25FA" w:rsidRDefault="009A25FA" w:rsidP="009A25FA">
      <w:pPr>
        <w:jc w:val="both"/>
        <w:rPr>
          <w:sz w:val="28"/>
          <w:szCs w:val="28"/>
        </w:rPr>
      </w:pPr>
      <w:r w:rsidRPr="009A25FA">
        <w:rPr>
          <w:rFonts w:hint="eastAsia"/>
          <w:sz w:val="28"/>
          <w:szCs w:val="28"/>
        </w:rPr>
        <w:t xml:space="preserve">Временно исполняющий полномочия </w:t>
      </w:r>
    </w:p>
    <w:p w:rsidR="00D12D24" w:rsidRPr="00545710" w:rsidRDefault="009A25FA" w:rsidP="00D12D24">
      <w:pPr>
        <w:jc w:val="both"/>
        <w:rPr>
          <w:sz w:val="28"/>
          <w:szCs w:val="28"/>
        </w:rPr>
      </w:pPr>
      <w:r w:rsidRPr="009A25FA">
        <w:rPr>
          <w:rFonts w:hint="eastAsia"/>
          <w:sz w:val="28"/>
          <w:szCs w:val="28"/>
        </w:rPr>
        <w:t>главы</w:t>
      </w:r>
      <w:r w:rsidRPr="009A25FA">
        <w:rPr>
          <w:sz w:val="28"/>
          <w:szCs w:val="28"/>
        </w:rPr>
        <w:t xml:space="preserve"> </w:t>
      </w:r>
      <w:r w:rsidRPr="009A25FA">
        <w:rPr>
          <w:rFonts w:hint="eastAsia"/>
          <w:sz w:val="28"/>
          <w:szCs w:val="28"/>
        </w:rPr>
        <w:t>города</w:t>
      </w:r>
      <w:r w:rsidRPr="009A25FA">
        <w:rPr>
          <w:sz w:val="28"/>
          <w:szCs w:val="28"/>
        </w:rPr>
        <w:t xml:space="preserve"> </w:t>
      </w:r>
      <w:r w:rsidRPr="009A25FA">
        <w:rPr>
          <w:rFonts w:hint="eastAsia"/>
          <w:sz w:val="28"/>
          <w:szCs w:val="28"/>
        </w:rPr>
        <w:t>Нефтеюганска</w:t>
      </w:r>
      <w:bookmarkStart w:id="0" w:name="_GoBack"/>
      <w:bookmarkEnd w:id="0"/>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t xml:space="preserve">   </w:t>
      </w:r>
      <w:proofErr w:type="spellStart"/>
      <w:r w:rsidR="008E4F3F">
        <w:rPr>
          <w:sz w:val="28"/>
          <w:szCs w:val="28"/>
        </w:rPr>
        <w:t>Н.С</w:t>
      </w:r>
      <w:r w:rsidR="00D12D24">
        <w:rPr>
          <w:sz w:val="28"/>
          <w:szCs w:val="28"/>
        </w:rPr>
        <w:t>.</w:t>
      </w:r>
      <w:r>
        <w:rPr>
          <w:sz w:val="28"/>
          <w:szCs w:val="28"/>
        </w:rPr>
        <w:t>Халезова</w:t>
      </w:r>
      <w:proofErr w:type="spellEnd"/>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_________ </w:t>
      </w:r>
      <w:r w:rsidRPr="00545710">
        <w:rPr>
          <w:spacing w:val="-8"/>
          <w:sz w:val="28"/>
          <w:szCs w:val="28"/>
        </w:rPr>
        <w:t>№ ______</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D029A5" w:rsidP="00496B04">
            <w:pPr>
              <w:jc w:val="center"/>
              <w:rPr>
                <w:rFonts w:eastAsiaTheme="minorEastAsia"/>
              </w:rPr>
            </w:pPr>
            <w:r>
              <w:rPr>
                <w:rFonts w:eastAsiaTheme="minorEastAsia"/>
              </w:rPr>
              <w:t>6</w:t>
            </w:r>
          </w:p>
        </w:tc>
      </w:tr>
      <w:tr w:rsidR="00771838" w:rsidRPr="005B68A7" w:rsidTr="00771838">
        <w:trPr>
          <w:trHeight w:val="328"/>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9A25FA">
            <w:pPr>
              <w:jc w:val="center"/>
              <w:rPr>
                <w:rFonts w:eastAsiaTheme="minorEastAsia"/>
                <w:i/>
              </w:rPr>
            </w:pPr>
            <w:r w:rsidRPr="009A25FA">
              <w:rPr>
                <w:rFonts w:eastAsiaTheme="minorEastAsia"/>
                <w:i/>
              </w:rPr>
              <w:t>88 922,964</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9A25FA">
            <w:pPr>
              <w:jc w:val="center"/>
              <w:rPr>
                <w:rFonts w:eastAsiaTheme="minorEastAsia"/>
                <w:i/>
              </w:rPr>
            </w:pPr>
            <w:r w:rsidRPr="009A25FA">
              <w:rPr>
                <w:rFonts w:eastAsiaTheme="minorEastAsia"/>
                <w:i/>
              </w:rPr>
              <w:t>87 938,856</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771838">
            <w:pPr>
              <w:jc w:val="center"/>
              <w:rPr>
                <w:rFonts w:eastAsiaTheme="minorEastAsia"/>
                <w:i/>
              </w:rPr>
            </w:pPr>
            <w:r w:rsidRPr="009A25FA">
              <w:rPr>
                <w:rFonts w:eastAsiaTheme="minorEastAsia"/>
                <w:i/>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9A25FA" w:rsidRDefault="009A25FA" w:rsidP="00771838">
            <w:pPr>
              <w:jc w:val="center"/>
              <w:rPr>
                <w:rFonts w:eastAsiaTheme="minorEastAsia"/>
                <w:i/>
              </w:rPr>
            </w:pPr>
            <w:r w:rsidRPr="009A25FA">
              <w:rPr>
                <w:rFonts w:eastAsiaTheme="minorEastAsia"/>
                <w:i/>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9A25FA" w:rsidRDefault="009A25FA" w:rsidP="008E4F3F">
            <w:pPr>
              <w:jc w:val="center"/>
              <w:rPr>
                <w:rFonts w:eastAsiaTheme="minorEastAsia"/>
                <w:i/>
              </w:rPr>
            </w:pPr>
            <w:r w:rsidRPr="009A25FA">
              <w:rPr>
                <w:rFonts w:eastAsiaTheme="minorEastAsia"/>
                <w:i/>
              </w:rPr>
              <w:t>641 420,400</w:t>
            </w:r>
          </w:p>
        </w:tc>
      </w:tr>
      <w:tr w:rsidR="00771838" w:rsidRPr="00DE005A"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16696E" w:rsidRDefault="00771838" w:rsidP="00771838">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9A25FA">
            <w:pPr>
              <w:jc w:val="center"/>
              <w:rPr>
                <w:rFonts w:eastAsiaTheme="minorEastAsia"/>
              </w:rPr>
            </w:pPr>
            <w:r>
              <w:rPr>
                <w:rFonts w:eastAsiaTheme="minorEastAsia"/>
              </w:rPr>
              <w:t>88 922,964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9A25FA">
            <w:pPr>
              <w:jc w:val="center"/>
              <w:rPr>
                <w:rFonts w:eastAsiaTheme="minorEastAsia"/>
              </w:rPr>
            </w:pPr>
            <w:r>
              <w:rPr>
                <w:rFonts w:eastAsiaTheme="minorEastAsia"/>
              </w:rPr>
              <w:t>87 938,856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771838">
            <w:pPr>
              <w:jc w:val="center"/>
              <w:rPr>
                <w:rFonts w:eastAsiaTheme="minorEastAsia"/>
              </w:rPr>
            </w:pPr>
            <w:r>
              <w:rPr>
                <w:rFonts w:eastAsiaTheme="minorEastAsia"/>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771838">
            <w:pPr>
              <w:jc w:val="center"/>
              <w:rPr>
                <w:rFonts w:eastAsiaTheme="minorEastAsia"/>
              </w:rPr>
            </w:pPr>
            <w:r>
              <w:rPr>
                <w:rFonts w:eastAsiaTheme="minorEastAsia"/>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8E4F3F">
            <w:pPr>
              <w:jc w:val="center"/>
              <w:rPr>
                <w:rFonts w:eastAsiaTheme="minorEastAsia"/>
              </w:rPr>
            </w:pPr>
            <w:r>
              <w:rPr>
                <w:rFonts w:eastAsiaTheme="minorEastAsia"/>
              </w:rPr>
              <w:t>641 420,400</w:t>
            </w:r>
          </w:p>
        </w:tc>
      </w:tr>
      <w:tr w:rsidR="00771838" w:rsidRPr="00DE005A" w:rsidTr="00771838">
        <w:trPr>
          <w:trHeight w:val="464"/>
        </w:trPr>
        <w:tc>
          <w:tcPr>
            <w:tcW w:w="6912" w:type="dxa"/>
            <w:tcBorders>
              <w:top w:val="single" w:sz="4" w:space="0" w:color="000000"/>
              <w:left w:val="single" w:sz="4" w:space="0" w:color="000000"/>
              <w:bottom w:val="single" w:sz="4" w:space="0" w:color="000000"/>
            </w:tcBorders>
            <w:vAlign w:val="center"/>
          </w:tcPr>
          <w:p w:rsidR="00771838" w:rsidRPr="006D39FB" w:rsidRDefault="00771838" w:rsidP="00771838">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9A25FA">
            <w:pPr>
              <w:jc w:val="center"/>
              <w:rPr>
                <w:rFonts w:eastAsiaTheme="minorEastAsia"/>
                <w:i/>
              </w:rPr>
            </w:pPr>
            <w:r w:rsidRPr="009A25FA">
              <w:rPr>
                <w:rFonts w:eastAsiaTheme="minorEastAsia"/>
                <w:i/>
              </w:rPr>
              <w:t>88 922,964</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9A25FA">
            <w:pPr>
              <w:jc w:val="center"/>
              <w:rPr>
                <w:rFonts w:eastAsiaTheme="minorEastAsia"/>
                <w:i/>
              </w:rPr>
            </w:pPr>
            <w:r w:rsidRPr="009A25FA">
              <w:rPr>
                <w:rFonts w:eastAsiaTheme="minorEastAsia"/>
                <w:i/>
              </w:rPr>
              <w:t>87 938,856</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771838">
            <w:pPr>
              <w:jc w:val="center"/>
              <w:rPr>
                <w:rFonts w:eastAsiaTheme="minorEastAsia"/>
                <w:i/>
              </w:rPr>
            </w:pPr>
            <w:r w:rsidRPr="009A25FA">
              <w:rPr>
                <w:rFonts w:eastAsiaTheme="minorEastAsia"/>
                <w:i/>
              </w:rPr>
              <w:t>87 719,656</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771838">
            <w:pPr>
              <w:jc w:val="center"/>
              <w:rPr>
                <w:rFonts w:eastAsiaTheme="minorEastAsia"/>
                <w:i/>
              </w:rPr>
            </w:pPr>
            <w:r w:rsidRPr="009A25FA">
              <w:rPr>
                <w:rFonts w:eastAsiaTheme="minorEastAsia"/>
                <w:i/>
              </w:rPr>
              <w:t>350 878,624</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9A25FA" w:rsidRDefault="009A25FA" w:rsidP="008E4F3F">
            <w:pPr>
              <w:jc w:val="center"/>
              <w:rPr>
                <w:rFonts w:eastAsiaTheme="minorEastAsia"/>
                <w:i/>
              </w:rPr>
            </w:pPr>
            <w:r w:rsidRPr="009A25FA">
              <w:rPr>
                <w:rFonts w:eastAsiaTheme="minorEastAsia"/>
                <w:i/>
              </w:rPr>
              <w:t>615 460,100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8E4F3F">
            <w:pPr>
              <w:jc w:val="center"/>
              <w:rPr>
                <w:rFonts w:eastAsiaTheme="minorEastAsia"/>
              </w:rPr>
            </w:pPr>
            <w:r>
              <w:rPr>
                <w:rFonts w:eastAsiaTheme="minorEastAsia"/>
              </w:rPr>
              <w:t>88 922,964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771838">
            <w:pPr>
              <w:jc w:val="center"/>
              <w:rPr>
                <w:rFonts w:eastAsiaTheme="minorEastAsia"/>
              </w:rPr>
            </w:pPr>
            <w:r>
              <w:rPr>
                <w:rFonts w:eastAsiaTheme="minorEastAsia"/>
              </w:rPr>
              <w:t>87 938,856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771838">
            <w:pPr>
              <w:jc w:val="center"/>
              <w:rPr>
                <w:rFonts w:eastAsiaTheme="minorEastAsia"/>
              </w:rPr>
            </w:pPr>
            <w:r>
              <w:rPr>
                <w:rFonts w:eastAsiaTheme="minorEastAsia"/>
              </w:rPr>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9A25FA">
            <w:pPr>
              <w:jc w:val="center"/>
              <w:rPr>
                <w:rFonts w:eastAsiaTheme="minorEastAsia"/>
              </w:rPr>
            </w:pPr>
            <w:r w:rsidRPr="00771838">
              <w:rPr>
                <w:rFonts w:eastAsiaTheme="minorEastAsia"/>
              </w:rPr>
              <w:t>35</w:t>
            </w:r>
            <w:r w:rsidR="009A25FA">
              <w:rPr>
                <w:rFonts w:eastAsiaTheme="minorEastAsia"/>
              </w:rPr>
              <w:t>0 878,624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9A25FA" w:rsidP="008E4F3F">
            <w:pPr>
              <w:jc w:val="center"/>
              <w:rPr>
                <w:rFonts w:eastAsiaTheme="minorEastAsia"/>
              </w:rPr>
            </w:pPr>
            <w:r>
              <w:rPr>
                <w:rFonts w:eastAsiaTheme="minorEastAsia"/>
                <w:i/>
              </w:rPr>
              <w:t>615 460,100</w:t>
            </w:r>
          </w:p>
        </w:tc>
      </w:tr>
      <w:tr w:rsidR="00771838" w:rsidRPr="00DE005A" w:rsidTr="00771838">
        <w:trPr>
          <w:trHeight w:val="302"/>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960,300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25 960,300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lastRenderedPageBreak/>
        <w:t xml:space="preserve">1.Проект разработан: </w:t>
      </w:r>
    </w:p>
    <w:p w:rsidR="00EA534D" w:rsidRPr="00EA534D" w:rsidRDefault="008E4F3F" w:rsidP="00EA534D">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Начальником</w:t>
      </w:r>
      <w:r w:rsidR="00EA534D" w:rsidRPr="00EA534D">
        <w:rPr>
          <w:rFonts w:ascii="Times New Roman" w:hAnsi="Times New Roman" w:cs="Times New Roman"/>
          <w:sz w:val="28"/>
          <w:szCs w:val="28"/>
        </w:rPr>
        <w:t xml:space="preserve"> отдела учёта, отчётности и контроля департамента финансов </w:t>
      </w:r>
      <w:proofErr w:type="spellStart"/>
      <w:r>
        <w:rPr>
          <w:rFonts w:ascii="Times New Roman" w:hAnsi="Times New Roman" w:cs="Times New Roman"/>
          <w:sz w:val="28"/>
          <w:szCs w:val="28"/>
        </w:rPr>
        <w:t>А.В.Шангиной</w:t>
      </w:r>
      <w:proofErr w:type="spellEnd"/>
      <w:r w:rsidR="00EA534D" w:rsidRPr="00EA534D">
        <w:rPr>
          <w:rFonts w:ascii="Times New Roman" w:hAnsi="Times New Roman" w:cs="Times New Roman"/>
          <w:sz w:val="28"/>
          <w:szCs w:val="28"/>
        </w:rPr>
        <w:t>.</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Телефон: 2</w:t>
      </w:r>
      <w:r w:rsidR="008E4F3F">
        <w:rPr>
          <w:rFonts w:ascii="Times New Roman" w:hAnsi="Times New Roman" w:cs="Times New Roman"/>
          <w:sz w:val="28"/>
          <w:szCs w:val="28"/>
        </w:rPr>
        <w:t>2</w:t>
      </w:r>
      <w:r w:rsidRPr="00EA534D">
        <w:rPr>
          <w:rFonts w:ascii="Times New Roman" w:hAnsi="Times New Roman" w:cs="Times New Roman"/>
          <w:sz w:val="28"/>
          <w:szCs w:val="28"/>
        </w:rPr>
        <w:t xml:space="preserve"> </w:t>
      </w:r>
      <w:r w:rsidR="008E4F3F">
        <w:rPr>
          <w:rFonts w:ascii="Times New Roman" w:hAnsi="Times New Roman" w:cs="Times New Roman"/>
          <w:sz w:val="28"/>
          <w:szCs w:val="28"/>
        </w:rPr>
        <w:t>65 95</w:t>
      </w:r>
      <w:r w:rsidRPr="00EA534D">
        <w:rPr>
          <w:rFonts w:ascii="Times New Roman" w:hAnsi="Times New Roman" w:cs="Times New Roman"/>
          <w:sz w:val="28"/>
          <w:szCs w:val="28"/>
        </w:rPr>
        <w:t>.</w:t>
      </w:r>
    </w:p>
    <w:p w:rsidR="00EA534D" w:rsidRPr="00EA534D" w:rsidRDefault="00EA534D" w:rsidP="00EA534D">
      <w:pPr>
        <w:pStyle w:val="ConsPlusNonformat"/>
        <w:jc w:val="both"/>
        <w:rPr>
          <w:rFonts w:ascii="Times New Roman" w:hAnsi="Times New Roman" w:cs="Times New Roman"/>
          <w:sz w:val="28"/>
          <w:szCs w:val="28"/>
        </w:rPr>
      </w:pP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2.Рассылка:</w:t>
      </w:r>
    </w:p>
    <w:p w:rsidR="00EA534D" w:rsidRPr="00EA534D" w:rsidRDefault="00EA534D" w:rsidP="00EA534D">
      <w:pPr>
        <w:pStyle w:val="ConsPlusNonformat"/>
        <w:jc w:val="both"/>
        <w:rPr>
          <w:rFonts w:ascii="Times New Roman" w:hAnsi="Times New Roman" w:cs="Times New Roman"/>
          <w:sz w:val="28"/>
          <w:szCs w:val="28"/>
        </w:rPr>
      </w:pPr>
      <w:r w:rsidRPr="00EA534D">
        <w:rPr>
          <w:rFonts w:ascii="Times New Roman" w:hAnsi="Times New Roman" w:cs="Times New Roman"/>
          <w:sz w:val="28"/>
          <w:szCs w:val="28"/>
        </w:rPr>
        <w:t>Департамент финансов</w:t>
      </w:r>
    </w:p>
    <w:p w:rsidR="00EA534D" w:rsidRDefault="00EA534D" w:rsidP="00EA534D">
      <w:pPr>
        <w:pStyle w:val="ConsPlusNonformat"/>
        <w:widowControl/>
        <w:jc w:val="both"/>
        <w:rPr>
          <w:rFonts w:ascii="Times New Roman" w:hAnsi="Times New Roman" w:cs="Times New Roman"/>
          <w:sz w:val="28"/>
          <w:szCs w:val="28"/>
        </w:rPr>
      </w:pPr>
      <w:r w:rsidRPr="00EA534D">
        <w:rPr>
          <w:rFonts w:ascii="Times New Roman" w:hAnsi="Times New Roman" w:cs="Times New Roman"/>
          <w:sz w:val="28"/>
          <w:szCs w:val="28"/>
        </w:rPr>
        <w:t>ИАО ДДА.</w:t>
      </w:r>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9A25FA">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5FA"/>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9CC87-62BA-4A13-8A8B-99A71CB4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Шангина Анастасия Витальевна</cp:lastModifiedBy>
  <cp:revision>18</cp:revision>
  <cp:lastPrinted>2023-10-24T09:36:00Z</cp:lastPrinted>
  <dcterms:created xsi:type="dcterms:W3CDTF">2024-01-26T05:16:00Z</dcterms:created>
  <dcterms:modified xsi:type="dcterms:W3CDTF">2024-06-19T06:30:00Z</dcterms:modified>
</cp:coreProperties>
</file>