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8097BF9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443B6B" w:rsidRPr="00443B6B">
              <w:rPr>
                <w:sz w:val="28"/>
                <w:szCs w:val="28"/>
              </w:rPr>
              <w:t>0</w:t>
            </w:r>
            <w:r w:rsidR="00772D03">
              <w:rPr>
                <w:sz w:val="28"/>
                <w:szCs w:val="28"/>
              </w:rPr>
              <w:t>7</w:t>
            </w:r>
            <w:r w:rsidR="006624E6" w:rsidRPr="00443B6B">
              <w:rPr>
                <w:sz w:val="28"/>
                <w:szCs w:val="28"/>
              </w:rPr>
              <w:t>.0</w:t>
            </w:r>
            <w:r w:rsidR="00443B6B" w:rsidRPr="00443B6B">
              <w:rPr>
                <w:sz w:val="28"/>
                <w:szCs w:val="28"/>
              </w:rPr>
              <w:t>5</w:t>
            </w:r>
            <w:r w:rsidR="002B04B5" w:rsidRPr="00443B6B">
              <w:rPr>
                <w:sz w:val="28"/>
                <w:szCs w:val="28"/>
              </w:rPr>
              <w:t>.202</w:t>
            </w:r>
            <w:r w:rsidR="006624E6" w:rsidRPr="00443B6B">
              <w:rPr>
                <w:sz w:val="28"/>
                <w:szCs w:val="28"/>
              </w:rPr>
              <w:t>4</w:t>
            </w:r>
            <w:r w:rsidR="002B04B5" w:rsidRPr="00443B6B">
              <w:rPr>
                <w:sz w:val="28"/>
                <w:szCs w:val="28"/>
              </w:rPr>
              <w:t xml:space="preserve"> № </w:t>
            </w:r>
            <w:r w:rsidRPr="00443B6B">
              <w:rPr>
                <w:sz w:val="28"/>
                <w:szCs w:val="28"/>
              </w:rPr>
              <w:t>СП-</w:t>
            </w:r>
            <w:r w:rsidR="00443B6B" w:rsidRPr="00443B6B">
              <w:rPr>
                <w:sz w:val="28"/>
                <w:szCs w:val="28"/>
              </w:rPr>
              <w:t xml:space="preserve"> </w:t>
            </w:r>
            <w:r w:rsidR="00570476">
              <w:rPr>
                <w:sz w:val="28"/>
                <w:szCs w:val="28"/>
              </w:rPr>
              <w:t>267</w:t>
            </w:r>
            <w:r w:rsidR="00443B6B" w:rsidRPr="00443B6B">
              <w:rPr>
                <w:sz w:val="28"/>
                <w:szCs w:val="28"/>
              </w:rPr>
              <w:t xml:space="preserve"> </w:t>
            </w:r>
            <w:r w:rsidR="006624E6" w:rsidRPr="00443B6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FD6877E" w:rsidR="009A37BC" w:rsidRPr="006624E6" w:rsidRDefault="009A37BC" w:rsidP="00D57C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451A6521" w14:textId="77777777" w:rsidR="009A37BC" w:rsidRDefault="009A37BC" w:rsidP="009A3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Pr="00D46604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FA2A8D" w:rsidR="007E69FF" w:rsidRPr="00D520C5" w:rsidRDefault="007E69FF" w:rsidP="00E1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12FE05C" w14:textId="1C6356F3" w:rsidR="00D57C44" w:rsidRDefault="00503FE6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>ся</w:t>
      </w:r>
      <w:r w:rsidR="008A339C">
        <w:rPr>
          <w:rFonts w:ascii="Times New Roman" w:hAnsi="Times New Roman" w:cs="Times New Roman"/>
          <w:sz w:val="28"/>
          <w:szCs w:val="28"/>
        </w:rPr>
        <w:t xml:space="preserve"> </w:t>
      </w:r>
      <w:r w:rsidR="00F04C10">
        <w:rPr>
          <w:rFonts w:ascii="Times New Roman" w:hAnsi="Times New Roman" w:cs="Times New Roman"/>
          <w:sz w:val="28"/>
          <w:szCs w:val="28"/>
        </w:rPr>
        <w:t>корректировка</w:t>
      </w:r>
      <w:r w:rsidR="001F561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F04C10">
        <w:rPr>
          <w:rFonts w:ascii="Times New Roman" w:hAnsi="Times New Roman" w:cs="Times New Roman"/>
          <w:sz w:val="28"/>
          <w:szCs w:val="28"/>
        </w:rPr>
        <w:t>ы</w:t>
      </w:r>
      <w:r w:rsidR="001F5616">
        <w:rPr>
          <w:rFonts w:ascii="Times New Roman" w:hAnsi="Times New Roman" w:cs="Times New Roman"/>
          <w:sz w:val="28"/>
          <w:szCs w:val="28"/>
        </w:rPr>
        <w:t xml:space="preserve"> № 5 «Структура муниципальной программы» </w:t>
      </w:r>
      <w:r w:rsidR="008A339C">
        <w:rPr>
          <w:rFonts w:ascii="Times New Roman" w:hAnsi="Times New Roman" w:cs="Times New Roman"/>
          <w:sz w:val="28"/>
          <w:szCs w:val="28"/>
        </w:rPr>
        <w:t>комплекс</w:t>
      </w:r>
      <w:r w:rsidR="00F04C10">
        <w:rPr>
          <w:rFonts w:ascii="Times New Roman" w:hAnsi="Times New Roman" w:cs="Times New Roman"/>
          <w:sz w:val="28"/>
          <w:szCs w:val="28"/>
        </w:rPr>
        <w:t>а</w:t>
      </w:r>
      <w:r w:rsidR="008A339C">
        <w:rPr>
          <w:rFonts w:ascii="Times New Roman" w:hAnsi="Times New Roman" w:cs="Times New Roman"/>
          <w:sz w:val="28"/>
          <w:szCs w:val="28"/>
        </w:rPr>
        <w:t xml:space="preserve"> процессных мероприятий «Организация и проведение профилактических мероприятий»</w:t>
      </w:r>
      <w:r w:rsidR="00D57C44">
        <w:rPr>
          <w:rFonts w:ascii="Times New Roman" w:hAnsi="Times New Roman" w:cs="Times New Roman"/>
          <w:sz w:val="28"/>
          <w:szCs w:val="28"/>
        </w:rPr>
        <w:t>, а именно:</w:t>
      </w:r>
    </w:p>
    <w:p w14:paraId="639DDBCC" w14:textId="77777777" w:rsidR="00D57C44" w:rsidRDefault="00D57C44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«Организация проведения общегородского мероприятия «Антинаркотический десант» заменено на мероприятие «Общегородское мероприятие «Нефтеюганск – территория ЗОЖ»;</w:t>
      </w:r>
    </w:p>
    <w:p w14:paraId="27DD1C14" w14:textId="2D62CE77" w:rsidR="000E633B" w:rsidRDefault="00D57C44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5616">
        <w:rPr>
          <w:rFonts w:ascii="Times New Roman" w:hAnsi="Times New Roman" w:cs="Times New Roman"/>
          <w:sz w:val="28"/>
          <w:szCs w:val="28"/>
        </w:rPr>
        <w:t>мероприятие «Социально-культурный проект о вреде наркотиков для подростков города Нефтеюганска «Постановка драматического камерального спектакля (малой формы) «Тайна тёмного леса» заменено на мероприятие «Постановка спектакля»</w:t>
      </w:r>
      <w:r w:rsidR="000E633B">
        <w:rPr>
          <w:rFonts w:ascii="Times New Roman" w:hAnsi="Times New Roman" w:cs="Times New Roman"/>
          <w:sz w:val="28"/>
          <w:szCs w:val="28"/>
        </w:rPr>
        <w:t>.</w:t>
      </w:r>
    </w:p>
    <w:p w14:paraId="780F334B" w14:textId="6136C148" w:rsidR="001F501A" w:rsidRPr="00D46604" w:rsidRDefault="00503FE6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04C10" w:rsidRPr="00D46604">
        <w:rPr>
          <w:rFonts w:ascii="Times New Roman" w:hAnsi="Times New Roman" w:cs="Times New Roman"/>
          <w:sz w:val="28"/>
          <w:szCs w:val="28"/>
        </w:rPr>
        <w:t>Изменения по ф</w:t>
      </w:r>
      <w:r w:rsidR="001F501A" w:rsidRPr="00D46604">
        <w:rPr>
          <w:rFonts w:ascii="Times New Roman" w:hAnsi="Times New Roman" w:cs="Times New Roman"/>
          <w:sz w:val="28"/>
          <w:szCs w:val="28"/>
        </w:rPr>
        <w:t>инансовы</w:t>
      </w:r>
      <w:r w:rsidR="00F04C10" w:rsidRPr="00D46604">
        <w:rPr>
          <w:rFonts w:ascii="Times New Roman" w:hAnsi="Times New Roman" w:cs="Times New Roman"/>
          <w:sz w:val="28"/>
          <w:szCs w:val="28"/>
        </w:rPr>
        <w:t>м</w:t>
      </w:r>
      <w:r w:rsidR="001F501A" w:rsidRPr="00D4660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04C10" w:rsidRPr="00D46604">
        <w:rPr>
          <w:rFonts w:ascii="Times New Roman" w:hAnsi="Times New Roman" w:cs="Times New Roman"/>
          <w:sz w:val="28"/>
          <w:szCs w:val="28"/>
        </w:rPr>
        <w:t>ям</w:t>
      </w:r>
      <w:r w:rsidR="001F501A" w:rsidRPr="00D46604">
        <w:rPr>
          <w:rFonts w:ascii="Times New Roman" w:hAnsi="Times New Roman" w:cs="Times New Roman"/>
          <w:sz w:val="28"/>
          <w:szCs w:val="28"/>
        </w:rPr>
        <w:t xml:space="preserve"> в проекте изменений</w:t>
      </w:r>
      <w:r w:rsidR="00F04C10" w:rsidRPr="00D46604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1F501A" w:rsidRPr="00D46604">
        <w:rPr>
          <w:rFonts w:ascii="Times New Roman" w:hAnsi="Times New Roman" w:cs="Times New Roman"/>
          <w:sz w:val="28"/>
          <w:szCs w:val="28"/>
        </w:rPr>
        <w:t>.</w:t>
      </w:r>
    </w:p>
    <w:p w14:paraId="2D0C1F8D" w14:textId="72199EFB" w:rsidR="009F5300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04">
        <w:rPr>
          <w:rFonts w:ascii="Times New Roman" w:hAnsi="Times New Roman" w:cs="Times New Roman"/>
          <w:sz w:val="28"/>
          <w:szCs w:val="28"/>
        </w:rPr>
        <w:t>При этом, рекомендуем пересмотреть констатирующую (преамбулу) часть проекта правого акта на соответствие правилам подготовки муниципальных правовых актов (далее – Правила), утвержд</w:t>
      </w:r>
      <w:r w:rsidR="006F53D1">
        <w:rPr>
          <w:rFonts w:ascii="Times New Roman" w:hAnsi="Times New Roman" w:cs="Times New Roman"/>
          <w:sz w:val="28"/>
          <w:szCs w:val="28"/>
        </w:rPr>
        <w:t>ё</w:t>
      </w:r>
      <w:r w:rsidRPr="00D46604">
        <w:rPr>
          <w:rFonts w:ascii="Times New Roman" w:hAnsi="Times New Roman" w:cs="Times New Roman"/>
          <w:sz w:val="28"/>
          <w:szCs w:val="28"/>
        </w:rPr>
        <w:t>нны</w:t>
      </w:r>
      <w:r w:rsidR="006F53D1">
        <w:rPr>
          <w:rFonts w:ascii="Times New Roman" w:hAnsi="Times New Roman" w:cs="Times New Roman"/>
          <w:sz w:val="28"/>
          <w:szCs w:val="28"/>
        </w:rPr>
        <w:t>м</w:t>
      </w:r>
      <w:r w:rsidRPr="00D466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13.03.2020 № 38-нп «О муниципальных правовых актах администрации города Нефтеюганска».</w:t>
      </w:r>
    </w:p>
    <w:p w14:paraId="4BDC91B8" w14:textId="0166640F" w:rsidR="009F5300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04">
        <w:rPr>
          <w:rFonts w:ascii="Times New Roman" w:hAnsi="Times New Roman" w:cs="Times New Roman"/>
          <w:sz w:val="28"/>
          <w:szCs w:val="28"/>
        </w:rPr>
        <w:t>Согласно пункту 1.7 Правил, преамбула проекта содержит обоснование (мотивы и цели) принятия правового акта, ссылку на нормативные правовые акты (реквизиты, наименование)</w:t>
      </w:r>
      <w:r w:rsidR="00580DF7" w:rsidRPr="00D46604">
        <w:rPr>
          <w:rFonts w:ascii="Times New Roman" w:hAnsi="Times New Roman" w:cs="Times New Roman"/>
          <w:sz w:val="28"/>
          <w:szCs w:val="28"/>
        </w:rPr>
        <w:t>, тогда как проектом изменений предусмотрена ссылка на письмо комитета культуры и туризма администрации города Нефтеюганска от 18.04.2024 № Исх.ККиТ-1703-4.</w:t>
      </w:r>
    </w:p>
    <w:p w14:paraId="1B196344" w14:textId="325281DC" w:rsidR="001E18E8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00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замечаний и рекомендаций, необходимо направить в адрес Счётной палаты </w:t>
      </w:r>
      <w:r w:rsidR="00580D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530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F5300">
        <w:rPr>
          <w:rFonts w:ascii="Times New Roman" w:hAnsi="Times New Roman" w:cs="Times New Roman"/>
          <w:sz w:val="28"/>
          <w:szCs w:val="28"/>
        </w:rPr>
        <w:t>.05.2024.</w:t>
      </w:r>
    </w:p>
    <w:p w14:paraId="0CB54705" w14:textId="36F0A308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8AB3B0E" w14:textId="77777777" w:rsidR="009F5300" w:rsidRPr="009D4295" w:rsidRDefault="009F5300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1E99AC6" w14:textId="77777777" w:rsidR="00065D23" w:rsidRDefault="00195BC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</w:p>
    <w:p w14:paraId="5AFB462C" w14:textId="68205B5B" w:rsidR="00EA39D2" w:rsidRDefault="00195BC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065D23">
        <w:rPr>
          <w:rFonts w:ascii="Times New Roman" w:hAnsi="Times New Roman" w:cs="Times New Roman"/>
          <w:sz w:val="28"/>
          <w:szCs w:val="28"/>
        </w:rPr>
        <w:tab/>
      </w:r>
      <w:r w:rsidR="00065D23">
        <w:rPr>
          <w:rFonts w:ascii="Times New Roman" w:hAnsi="Times New Roman" w:cs="Times New Roman"/>
          <w:sz w:val="28"/>
          <w:szCs w:val="28"/>
        </w:rPr>
        <w:tab/>
      </w:r>
      <w:r w:rsidR="00065D23">
        <w:rPr>
          <w:rFonts w:ascii="Times New Roman" w:hAnsi="Times New Roman" w:cs="Times New Roman"/>
          <w:sz w:val="28"/>
          <w:szCs w:val="28"/>
        </w:rPr>
        <w:tab/>
      </w:r>
      <w:r w:rsidR="00065D23">
        <w:rPr>
          <w:rFonts w:ascii="Times New Roman" w:hAnsi="Times New Roman" w:cs="Times New Roman"/>
          <w:sz w:val="28"/>
          <w:szCs w:val="28"/>
        </w:rPr>
        <w:tab/>
        <w:t xml:space="preserve"> Э.Н.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Хуснуллина</w:t>
      </w:r>
    </w:p>
    <w:p w14:paraId="40151DCB" w14:textId="77777777" w:rsidR="00B02480" w:rsidRPr="009F530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4A32531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DC204A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6C235C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7887C0" w14:textId="224C9583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786914" w14:textId="77777777" w:rsidR="00D46604" w:rsidRDefault="00D466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B5E64" w14:textId="6C954B59" w:rsidR="00BE3665" w:rsidRPr="00580DF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69C2E696" w:rsidR="00A8303B" w:rsidRPr="00580DF7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и</w:t>
      </w:r>
      <w:r w:rsidR="00BE3665" w:rsidRPr="00580DF7">
        <w:rPr>
          <w:rFonts w:ascii="Times New Roman" w:hAnsi="Times New Roman" w:cs="Times New Roman"/>
          <w:sz w:val="18"/>
          <w:szCs w:val="18"/>
        </w:rPr>
        <w:t xml:space="preserve">нспектор инспекторского отдела № </w:t>
      </w:r>
      <w:r w:rsidR="00443B6B" w:rsidRPr="00580DF7">
        <w:rPr>
          <w:rFonts w:ascii="Times New Roman" w:hAnsi="Times New Roman" w:cs="Times New Roman"/>
          <w:sz w:val="18"/>
          <w:szCs w:val="18"/>
        </w:rPr>
        <w:t>1</w:t>
      </w:r>
    </w:p>
    <w:p w14:paraId="758E493A" w14:textId="14D4B6B6" w:rsidR="00A8303B" w:rsidRPr="00580DF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5F6E67C9" w:rsidR="00BE3665" w:rsidRPr="00580DF7" w:rsidRDefault="00443B6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Валова Юлия Васильевна</w:t>
      </w:r>
    </w:p>
    <w:p w14:paraId="0CA8BFFE" w14:textId="3B36BD15" w:rsidR="00BE3665" w:rsidRPr="00580DF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8 (3463) 20-</w:t>
      </w:r>
      <w:r w:rsidR="00902F28" w:rsidRPr="00580DF7">
        <w:rPr>
          <w:rFonts w:ascii="Times New Roman" w:hAnsi="Times New Roman" w:cs="Times New Roman"/>
          <w:sz w:val="18"/>
          <w:szCs w:val="18"/>
        </w:rPr>
        <w:t>3</w:t>
      </w:r>
      <w:r w:rsidR="00443B6B" w:rsidRPr="00580DF7">
        <w:rPr>
          <w:rFonts w:ascii="Times New Roman" w:hAnsi="Times New Roman" w:cs="Times New Roman"/>
          <w:sz w:val="18"/>
          <w:szCs w:val="18"/>
        </w:rPr>
        <w:t>3</w:t>
      </w:r>
      <w:r w:rsidR="00902F28" w:rsidRPr="00580DF7">
        <w:rPr>
          <w:rFonts w:ascii="Times New Roman" w:hAnsi="Times New Roman" w:cs="Times New Roman"/>
          <w:sz w:val="18"/>
          <w:szCs w:val="18"/>
        </w:rPr>
        <w:t>-</w:t>
      </w:r>
      <w:r w:rsidR="00443B6B" w:rsidRPr="00580DF7">
        <w:rPr>
          <w:rFonts w:ascii="Times New Roman" w:hAnsi="Times New Roman" w:cs="Times New Roman"/>
          <w:sz w:val="18"/>
          <w:szCs w:val="18"/>
        </w:rPr>
        <w:t>03</w:t>
      </w:r>
    </w:p>
    <w:sectPr w:rsidR="00BE3665" w:rsidRPr="00580DF7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5D2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95BCA"/>
    <w:rsid w:val="001A694A"/>
    <w:rsid w:val="001C7FB4"/>
    <w:rsid w:val="001E11BF"/>
    <w:rsid w:val="001E18E8"/>
    <w:rsid w:val="001E3711"/>
    <w:rsid w:val="001F432A"/>
    <w:rsid w:val="001F501A"/>
    <w:rsid w:val="001F5616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43B6B"/>
    <w:rsid w:val="00463727"/>
    <w:rsid w:val="0047123F"/>
    <w:rsid w:val="00473D41"/>
    <w:rsid w:val="00476C9E"/>
    <w:rsid w:val="00496AD5"/>
    <w:rsid w:val="004A5102"/>
    <w:rsid w:val="004B2105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70476"/>
    <w:rsid w:val="00580DF7"/>
    <w:rsid w:val="00591101"/>
    <w:rsid w:val="0059149C"/>
    <w:rsid w:val="005B45EF"/>
    <w:rsid w:val="005C468E"/>
    <w:rsid w:val="005C7696"/>
    <w:rsid w:val="005C7B57"/>
    <w:rsid w:val="005D0F48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3D1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2D03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A339C"/>
    <w:rsid w:val="008C1CA9"/>
    <w:rsid w:val="008D5B15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37B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F5300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3175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46604"/>
    <w:rsid w:val="00D520C5"/>
    <w:rsid w:val="00D53C8B"/>
    <w:rsid w:val="00D57964"/>
    <w:rsid w:val="00D57C44"/>
    <w:rsid w:val="00D75CE3"/>
    <w:rsid w:val="00D81CD7"/>
    <w:rsid w:val="00D962CD"/>
    <w:rsid w:val="00DA1C96"/>
    <w:rsid w:val="00DB7DEA"/>
    <w:rsid w:val="00DC62EC"/>
    <w:rsid w:val="00DD0A0B"/>
    <w:rsid w:val="00DE7423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04C10"/>
    <w:rsid w:val="00F12887"/>
    <w:rsid w:val="00F162CD"/>
    <w:rsid w:val="00F43533"/>
    <w:rsid w:val="00F733CB"/>
    <w:rsid w:val="00F8132A"/>
    <w:rsid w:val="00F82126"/>
    <w:rsid w:val="00F85D42"/>
    <w:rsid w:val="00F9513A"/>
    <w:rsid w:val="00FA7A66"/>
    <w:rsid w:val="00FD5754"/>
    <w:rsid w:val="00FE274C"/>
    <w:rsid w:val="00FE75B8"/>
    <w:rsid w:val="00FF3F4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</cp:revision>
  <cp:lastPrinted>2024-05-07T09:18:00Z</cp:lastPrinted>
  <dcterms:created xsi:type="dcterms:W3CDTF">2024-02-15T09:20:00Z</dcterms:created>
  <dcterms:modified xsi:type="dcterms:W3CDTF">2024-06-17T10:47:00Z</dcterms:modified>
</cp:coreProperties>
</file>