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228" w:rsidRDefault="00A7597B" w:rsidP="00F56228">
      <w:pPr>
        <w:ind w:right="-1"/>
        <w:jc w:val="center"/>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1.1pt;margin-top:-13.2pt;width:46.2pt;height:56.25pt;z-index:-251658752" o:preferrelative="f" wrapcoords="-338 0 -338 21316 21600 21316 21600 0 -338 0">
            <v:imagedata r:id="rId8" o:title="Герб%20Нефтеюганск%20small1"/>
            <o:lock v:ext="edit" aspectratio="f"/>
            <w10:wrap type="tight"/>
          </v:shape>
        </w:pict>
      </w:r>
    </w:p>
    <w:p w:rsidR="00F56228" w:rsidRPr="009134B1" w:rsidRDefault="00F56228" w:rsidP="00F56228">
      <w:pPr>
        <w:ind w:right="-1"/>
        <w:jc w:val="center"/>
        <w:rPr>
          <w:b/>
          <w:sz w:val="22"/>
          <w:szCs w:val="22"/>
        </w:rPr>
      </w:pPr>
    </w:p>
    <w:p w:rsidR="00F56228" w:rsidRDefault="00F56228" w:rsidP="00F56228">
      <w:pPr>
        <w:ind w:right="-1"/>
        <w:jc w:val="center"/>
        <w:rPr>
          <w:sz w:val="12"/>
          <w:szCs w:val="28"/>
        </w:rPr>
      </w:pPr>
    </w:p>
    <w:p w:rsidR="00F56228" w:rsidRPr="009A5639" w:rsidRDefault="00F56228" w:rsidP="00F56228">
      <w:pPr>
        <w:ind w:right="-1"/>
        <w:jc w:val="center"/>
        <w:rPr>
          <w:sz w:val="12"/>
          <w:szCs w:val="28"/>
        </w:rPr>
      </w:pPr>
    </w:p>
    <w:p w:rsidR="00F56228" w:rsidRDefault="00F56228" w:rsidP="00F13B0A">
      <w:pPr>
        <w:ind w:right="-1"/>
        <w:rPr>
          <w:sz w:val="28"/>
          <w:szCs w:val="28"/>
        </w:rPr>
      </w:pPr>
    </w:p>
    <w:p w:rsidR="00F56228" w:rsidRPr="00F227EA" w:rsidRDefault="00F56228" w:rsidP="00F56228">
      <w:pPr>
        <w:ind w:right="-1"/>
        <w:jc w:val="center"/>
        <w:rPr>
          <w:b/>
          <w:sz w:val="28"/>
          <w:szCs w:val="28"/>
        </w:rPr>
      </w:pPr>
      <w:r w:rsidRPr="00F227EA">
        <w:rPr>
          <w:b/>
          <w:sz w:val="28"/>
          <w:szCs w:val="28"/>
        </w:rPr>
        <w:t>Администрация города Нефтеюганска</w:t>
      </w:r>
    </w:p>
    <w:p w:rsidR="00F56228" w:rsidRDefault="00F56228" w:rsidP="00F56228">
      <w:pPr>
        <w:jc w:val="center"/>
        <w:rPr>
          <w:b/>
          <w:sz w:val="10"/>
        </w:rPr>
      </w:pPr>
    </w:p>
    <w:p w:rsidR="00F56228" w:rsidRPr="00F02CA8" w:rsidRDefault="00F56228" w:rsidP="00F56228">
      <w:pPr>
        <w:jc w:val="center"/>
        <w:rPr>
          <w:b/>
          <w:caps/>
          <w:sz w:val="40"/>
          <w:szCs w:val="40"/>
        </w:rPr>
      </w:pPr>
      <w:r w:rsidRPr="00A63BDB">
        <w:rPr>
          <w:b/>
          <w:caps/>
          <w:sz w:val="32"/>
          <w:szCs w:val="32"/>
        </w:rPr>
        <w:t>ДЕПАРТАМЕНТ ЖИЛИЩНО-КОММУНАЛЬНОГО ХОЗЯЙСТВА</w:t>
      </w:r>
      <w:r w:rsidR="00A63BDB">
        <w:rPr>
          <w:b/>
          <w:caps/>
          <w:sz w:val="32"/>
          <w:szCs w:val="32"/>
        </w:rPr>
        <w:t xml:space="preserve"> АДМИНИСТРАЦИИ ГОРОДА НЕФТЕЮГАНСКА</w:t>
      </w:r>
    </w:p>
    <w:p w:rsidR="00F56228" w:rsidRDefault="00F56228" w:rsidP="00F56228">
      <w:pPr>
        <w:tabs>
          <w:tab w:val="left" w:pos="285"/>
        </w:tabs>
        <w:rPr>
          <w:sz w:val="28"/>
          <w:szCs w:val="28"/>
        </w:rPr>
      </w:pPr>
    </w:p>
    <w:p w:rsidR="00F56228" w:rsidRPr="00F50F5E" w:rsidRDefault="00F56228" w:rsidP="00F56228">
      <w:pPr>
        <w:jc w:val="center"/>
        <w:rPr>
          <w:b/>
          <w:caps/>
          <w:sz w:val="40"/>
          <w:szCs w:val="40"/>
        </w:rPr>
      </w:pPr>
      <w:r w:rsidRPr="00F50F5E">
        <w:rPr>
          <w:b/>
          <w:caps/>
          <w:sz w:val="40"/>
          <w:szCs w:val="40"/>
        </w:rPr>
        <w:t>приказ</w:t>
      </w:r>
    </w:p>
    <w:p w:rsidR="00F50F5E" w:rsidRPr="006C656F" w:rsidRDefault="00F50F5E" w:rsidP="00F56228">
      <w:pPr>
        <w:rPr>
          <w:sz w:val="28"/>
          <w:szCs w:val="28"/>
        </w:rPr>
      </w:pPr>
    </w:p>
    <w:p w:rsidR="00F50F5E" w:rsidRPr="00624B63" w:rsidRDefault="00490CBF" w:rsidP="00F50F5E">
      <w:pPr>
        <w:pStyle w:val="a8"/>
        <w:jc w:val="left"/>
        <w:rPr>
          <w:b w:val="0"/>
          <w:sz w:val="28"/>
          <w:szCs w:val="28"/>
        </w:rPr>
      </w:pPr>
      <w:r>
        <w:rPr>
          <w:b w:val="0"/>
          <w:sz w:val="28"/>
          <w:szCs w:val="28"/>
        </w:rPr>
        <w:t xml:space="preserve">05.11.2013 </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bookmarkStart w:id="0" w:name="_GoBack"/>
      <w:bookmarkEnd w:id="0"/>
      <w:r>
        <w:rPr>
          <w:b w:val="0"/>
          <w:sz w:val="28"/>
          <w:szCs w:val="28"/>
        </w:rPr>
        <w:t>№ 112-нп</w:t>
      </w:r>
    </w:p>
    <w:p w:rsidR="00F50F5E" w:rsidRDefault="00A63BDB" w:rsidP="00F50F5E">
      <w:pPr>
        <w:pStyle w:val="a8"/>
        <w:rPr>
          <w:b w:val="0"/>
          <w:bCs/>
          <w:szCs w:val="24"/>
        </w:rPr>
      </w:pPr>
      <w:r>
        <w:rPr>
          <w:b w:val="0"/>
          <w:bCs/>
          <w:szCs w:val="24"/>
        </w:rPr>
        <w:t>г.</w:t>
      </w:r>
      <w:r w:rsidR="00F50F5E">
        <w:rPr>
          <w:b w:val="0"/>
          <w:bCs/>
          <w:szCs w:val="24"/>
        </w:rPr>
        <w:t>Нефтеюганск</w:t>
      </w:r>
    </w:p>
    <w:p w:rsidR="002F406F" w:rsidRDefault="002F406F" w:rsidP="00F50F5E">
      <w:pPr>
        <w:pStyle w:val="a8"/>
        <w:jc w:val="left"/>
        <w:rPr>
          <w:b w:val="0"/>
          <w:bCs/>
          <w:szCs w:val="24"/>
        </w:rPr>
      </w:pPr>
    </w:p>
    <w:p w:rsidR="002F406F" w:rsidRPr="00A63BDB" w:rsidRDefault="002F406F" w:rsidP="008E7DB6">
      <w:pPr>
        <w:jc w:val="center"/>
        <w:rPr>
          <w:b/>
          <w:sz w:val="28"/>
          <w:szCs w:val="28"/>
        </w:rPr>
      </w:pPr>
      <w:r w:rsidRPr="00A63BDB">
        <w:rPr>
          <w:b/>
          <w:sz w:val="28"/>
          <w:szCs w:val="28"/>
        </w:rPr>
        <w:t xml:space="preserve">Об </w:t>
      </w:r>
      <w:r w:rsidR="008E7DB6">
        <w:rPr>
          <w:b/>
          <w:sz w:val="28"/>
          <w:szCs w:val="28"/>
        </w:rPr>
        <w:t>отмене приказов департамента жилищно-коммунального хозяйства администрации города Нефтеюганска</w:t>
      </w:r>
    </w:p>
    <w:p w:rsidR="002F406F" w:rsidRPr="00124C6C" w:rsidRDefault="002F406F" w:rsidP="002F406F">
      <w:pPr>
        <w:rPr>
          <w:sz w:val="28"/>
          <w:szCs w:val="28"/>
        </w:rPr>
      </w:pPr>
    </w:p>
    <w:p w:rsidR="00D91B2E" w:rsidRPr="001E305E" w:rsidRDefault="002F406F" w:rsidP="006A7365">
      <w:pPr>
        <w:ind w:firstLine="709"/>
        <w:jc w:val="both"/>
        <w:rPr>
          <w:sz w:val="28"/>
          <w:szCs w:val="28"/>
        </w:rPr>
      </w:pPr>
      <w:r w:rsidRPr="001E305E">
        <w:rPr>
          <w:sz w:val="28"/>
          <w:szCs w:val="28"/>
        </w:rPr>
        <w:t xml:space="preserve">В </w:t>
      </w:r>
      <w:r w:rsidR="008E7DB6">
        <w:rPr>
          <w:sz w:val="28"/>
          <w:szCs w:val="28"/>
        </w:rPr>
        <w:t xml:space="preserve">связи с протестами Нефтеюганского межрайонного прокурора от 02.10.2013 и в соответствии с </w:t>
      </w:r>
      <w:r w:rsidR="00F50F5E" w:rsidRPr="00F50F5E">
        <w:rPr>
          <w:sz w:val="28"/>
          <w:szCs w:val="28"/>
        </w:rPr>
        <w:t>решением Думы города Нефтеюганска от 29.03.2012 № 226-</w:t>
      </w:r>
      <w:r w:rsidR="00F50F5E" w:rsidRPr="00C26519">
        <w:rPr>
          <w:sz w:val="28"/>
          <w:szCs w:val="28"/>
        </w:rPr>
        <w:t>V</w:t>
      </w:r>
      <w:r w:rsidR="00F50F5E" w:rsidRPr="00F50F5E">
        <w:rPr>
          <w:sz w:val="28"/>
          <w:szCs w:val="28"/>
        </w:rPr>
        <w:t xml:space="preserve"> «Об утверждении Положения о департаменте жилищно-коммунального хозяйства администрации города»</w:t>
      </w:r>
      <w:r w:rsidR="00A63BDB">
        <w:rPr>
          <w:sz w:val="28"/>
          <w:szCs w:val="28"/>
        </w:rPr>
        <w:t xml:space="preserve"> приказываю:</w:t>
      </w:r>
    </w:p>
    <w:p w:rsidR="008E7DB6" w:rsidRDefault="002F406F" w:rsidP="006A7365">
      <w:pPr>
        <w:ind w:firstLine="709"/>
        <w:jc w:val="both"/>
        <w:rPr>
          <w:sz w:val="28"/>
          <w:szCs w:val="28"/>
        </w:rPr>
      </w:pPr>
      <w:r w:rsidRPr="00124C6C">
        <w:rPr>
          <w:sz w:val="28"/>
          <w:szCs w:val="28"/>
        </w:rPr>
        <w:t>1.</w:t>
      </w:r>
      <w:r w:rsidR="008E7DB6">
        <w:rPr>
          <w:sz w:val="28"/>
          <w:szCs w:val="28"/>
        </w:rPr>
        <w:t>Отменить приказы департамента жилищно-коммунального хозяйства администрации города:</w:t>
      </w:r>
    </w:p>
    <w:p w:rsidR="008E7DB6" w:rsidRDefault="008E7DB6" w:rsidP="006A7365">
      <w:pPr>
        <w:ind w:firstLine="709"/>
        <w:jc w:val="both"/>
        <w:rPr>
          <w:sz w:val="28"/>
          <w:szCs w:val="28"/>
        </w:rPr>
      </w:pPr>
      <w:r>
        <w:rPr>
          <w:sz w:val="28"/>
          <w:szCs w:val="28"/>
        </w:rPr>
        <w:t>1.1. от 17.06.2013 №55-нп «</w:t>
      </w:r>
      <w:r w:rsidRPr="00C26519">
        <w:rPr>
          <w:sz w:val="28"/>
          <w:szCs w:val="28"/>
        </w:rPr>
        <w:t>Об утверждении Порядка предоставления субсидии из бюджета города на возмещение недополученных доходов хозяйствующим субъектам, предоставляющим населению услуги по завозу питьевой воды в частный сектор на территории  города Нефтеюганска</w:t>
      </w:r>
      <w:r>
        <w:rPr>
          <w:sz w:val="28"/>
          <w:szCs w:val="28"/>
        </w:rPr>
        <w:t>»</w:t>
      </w:r>
      <w:r w:rsidR="00C26519">
        <w:rPr>
          <w:sz w:val="28"/>
          <w:szCs w:val="28"/>
        </w:rPr>
        <w:t>;</w:t>
      </w:r>
    </w:p>
    <w:p w:rsidR="008E7DB6" w:rsidRDefault="008E7DB6" w:rsidP="006A7365">
      <w:pPr>
        <w:ind w:firstLine="709"/>
        <w:jc w:val="both"/>
        <w:rPr>
          <w:sz w:val="28"/>
          <w:szCs w:val="28"/>
        </w:rPr>
      </w:pPr>
      <w:r>
        <w:rPr>
          <w:sz w:val="28"/>
          <w:szCs w:val="28"/>
        </w:rPr>
        <w:t>1.2. от 17.06.2013 № 60-нп «</w:t>
      </w:r>
      <w:r w:rsidR="00C26519" w:rsidRPr="00C26519">
        <w:rPr>
          <w:sz w:val="28"/>
          <w:szCs w:val="28"/>
        </w:rPr>
        <w:t>Об утверждении Порядка предоставления субсидии из бюджета города в 2013 году на возмещение затрат по реконструкции, расширению,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долгосрочной целевой программы «Модернизация и реформирование жилищно-коммунального комплекса города Нефтеюганска на 2011-2014 годы»</w:t>
      </w:r>
      <w:r w:rsidR="00C26519">
        <w:rPr>
          <w:sz w:val="28"/>
          <w:szCs w:val="28"/>
        </w:rPr>
        <w:t>;</w:t>
      </w:r>
    </w:p>
    <w:p w:rsidR="00C26519" w:rsidRDefault="00C26519" w:rsidP="006A7365">
      <w:pPr>
        <w:ind w:firstLine="709"/>
        <w:jc w:val="both"/>
        <w:rPr>
          <w:sz w:val="28"/>
          <w:szCs w:val="28"/>
        </w:rPr>
      </w:pPr>
      <w:r>
        <w:rPr>
          <w:sz w:val="28"/>
          <w:szCs w:val="28"/>
        </w:rPr>
        <w:t>1.3. от 06.08.2013 № 72-нп «</w:t>
      </w:r>
      <w:r w:rsidRPr="00C26519">
        <w:rPr>
          <w:sz w:val="28"/>
          <w:szCs w:val="28"/>
        </w:rPr>
        <w:t>Об утверждении Порядка предоставления субсидии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 по организации транспортного обслуживания населения автомобильным транспортом общего пользования на территории города Нефтеюганска</w:t>
      </w:r>
      <w:r>
        <w:rPr>
          <w:sz w:val="28"/>
          <w:szCs w:val="28"/>
        </w:rPr>
        <w:t>»;</w:t>
      </w:r>
    </w:p>
    <w:p w:rsidR="00C26519" w:rsidRDefault="00C26519" w:rsidP="006A7365">
      <w:pPr>
        <w:ind w:firstLine="709"/>
        <w:jc w:val="both"/>
        <w:rPr>
          <w:sz w:val="28"/>
          <w:szCs w:val="28"/>
        </w:rPr>
      </w:pPr>
      <w:r>
        <w:rPr>
          <w:sz w:val="28"/>
          <w:szCs w:val="28"/>
        </w:rPr>
        <w:t>1.4. от 20.08.2013 № 78-нп «</w:t>
      </w:r>
      <w:r w:rsidRPr="00C26519">
        <w:rPr>
          <w:sz w:val="28"/>
          <w:szCs w:val="28"/>
        </w:rPr>
        <w:t xml:space="preserve">Об утверждении порядка предоставления субсидии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 отдельным категориям граждан по бесплатному проезду  в автомобильном транспорте </w:t>
      </w:r>
      <w:r w:rsidRPr="00C26519">
        <w:rPr>
          <w:sz w:val="28"/>
          <w:szCs w:val="28"/>
        </w:rPr>
        <w:lastRenderedPageBreak/>
        <w:t>общего пользования по городским маршрутам, проходящим в пределах границ города Нефтеюганска</w:t>
      </w:r>
      <w:r>
        <w:rPr>
          <w:sz w:val="28"/>
          <w:szCs w:val="28"/>
        </w:rPr>
        <w:t>»</w:t>
      </w:r>
      <w:r w:rsidR="006A7365">
        <w:rPr>
          <w:sz w:val="28"/>
          <w:szCs w:val="28"/>
        </w:rPr>
        <w:t>.</w:t>
      </w:r>
    </w:p>
    <w:p w:rsidR="002F406F" w:rsidRPr="00124C6C" w:rsidRDefault="006A7365" w:rsidP="006A7365">
      <w:pPr>
        <w:ind w:firstLine="709"/>
        <w:jc w:val="both"/>
        <w:rPr>
          <w:sz w:val="28"/>
          <w:szCs w:val="28"/>
        </w:rPr>
      </w:pPr>
      <w:r>
        <w:rPr>
          <w:sz w:val="28"/>
          <w:szCs w:val="28"/>
        </w:rPr>
        <w:t>2</w:t>
      </w:r>
      <w:r w:rsidR="002F406F" w:rsidRPr="00124C6C">
        <w:rPr>
          <w:sz w:val="28"/>
          <w:szCs w:val="28"/>
        </w:rPr>
        <w:t>.</w:t>
      </w:r>
      <w:r w:rsidR="003D51EC">
        <w:rPr>
          <w:sz w:val="28"/>
        </w:rPr>
        <w:t>Н</w:t>
      </w:r>
      <w:r w:rsidR="00CB74A5" w:rsidRPr="0079232C">
        <w:rPr>
          <w:sz w:val="28"/>
        </w:rPr>
        <w:t xml:space="preserve">аправить приказ главе города В.А.Бурчевскому для обнародования (опубликования) и размещения на официальном сайте </w:t>
      </w:r>
      <w:r w:rsidR="00A63BDB">
        <w:rPr>
          <w:sz w:val="28"/>
        </w:rPr>
        <w:t>органов местного самоуправления</w:t>
      </w:r>
      <w:r w:rsidR="00CB74A5" w:rsidRPr="0079232C">
        <w:rPr>
          <w:sz w:val="28"/>
        </w:rPr>
        <w:t xml:space="preserve"> города</w:t>
      </w:r>
      <w:r w:rsidR="0057158B">
        <w:rPr>
          <w:sz w:val="28"/>
        </w:rPr>
        <w:t xml:space="preserve"> Нефтеюганска </w:t>
      </w:r>
      <w:r w:rsidR="00CB74A5" w:rsidRPr="0079232C">
        <w:rPr>
          <w:sz w:val="28"/>
        </w:rPr>
        <w:t>в сети Интернет.</w:t>
      </w:r>
    </w:p>
    <w:p w:rsidR="002F406F" w:rsidRPr="00124C6C" w:rsidRDefault="006A7365" w:rsidP="006A7365">
      <w:pPr>
        <w:tabs>
          <w:tab w:val="left" w:pos="720"/>
        </w:tabs>
        <w:ind w:firstLine="709"/>
        <w:jc w:val="both"/>
        <w:rPr>
          <w:sz w:val="28"/>
          <w:szCs w:val="28"/>
        </w:rPr>
      </w:pPr>
      <w:r>
        <w:rPr>
          <w:sz w:val="28"/>
          <w:szCs w:val="28"/>
        </w:rPr>
        <w:t>3</w:t>
      </w:r>
      <w:r w:rsidR="002F406F" w:rsidRPr="00124C6C">
        <w:rPr>
          <w:sz w:val="28"/>
          <w:szCs w:val="28"/>
        </w:rPr>
        <w:t xml:space="preserve">.Контроль за выполнением </w:t>
      </w:r>
      <w:r w:rsidR="00227342">
        <w:rPr>
          <w:sz w:val="28"/>
          <w:szCs w:val="28"/>
        </w:rPr>
        <w:t>приказа</w:t>
      </w:r>
      <w:r w:rsidR="002F406F" w:rsidRPr="00124C6C">
        <w:rPr>
          <w:sz w:val="28"/>
          <w:szCs w:val="28"/>
        </w:rPr>
        <w:t xml:space="preserve"> возложить на заме</w:t>
      </w:r>
      <w:r w:rsidR="00227342">
        <w:rPr>
          <w:sz w:val="28"/>
          <w:szCs w:val="28"/>
        </w:rPr>
        <w:t>стителя директора департамента жилищно-коммунального хозяйства администрации города Г.Н.Переверзеву</w:t>
      </w:r>
      <w:r w:rsidR="002F406F" w:rsidRPr="00124C6C">
        <w:rPr>
          <w:sz w:val="28"/>
          <w:szCs w:val="28"/>
        </w:rPr>
        <w:t>.</w:t>
      </w:r>
    </w:p>
    <w:p w:rsidR="002F406F" w:rsidRPr="00124C6C" w:rsidRDefault="002F406F" w:rsidP="002F406F">
      <w:pPr>
        <w:tabs>
          <w:tab w:val="left" w:pos="720"/>
          <w:tab w:val="left" w:pos="6411"/>
        </w:tabs>
        <w:ind w:firstLine="708"/>
        <w:jc w:val="both"/>
        <w:rPr>
          <w:sz w:val="28"/>
          <w:szCs w:val="28"/>
        </w:rPr>
      </w:pPr>
      <w:r w:rsidRPr="00124C6C">
        <w:rPr>
          <w:sz w:val="28"/>
          <w:szCs w:val="28"/>
        </w:rPr>
        <w:tab/>
      </w:r>
      <w:r w:rsidRPr="00124C6C">
        <w:rPr>
          <w:sz w:val="28"/>
          <w:szCs w:val="28"/>
        </w:rPr>
        <w:tab/>
      </w:r>
    </w:p>
    <w:p w:rsidR="002F406F" w:rsidRPr="00124C6C" w:rsidRDefault="002F406F" w:rsidP="002F406F">
      <w:pPr>
        <w:tabs>
          <w:tab w:val="left" w:pos="720"/>
        </w:tabs>
        <w:jc w:val="both"/>
        <w:rPr>
          <w:sz w:val="28"/>
          <w:szCs w:val="28"/>
        </w:rPr>
      </w:pPr>
    </w:p>
    <w:p w:rsidR="002F406F" w:rsidRPr="00124C6C" w:rsidRDefault="00227342" w:rsidP="002F406F">
      <w:pPr>
        <w:pStyle w:val="21"/>
        <w:jc w:val="both"/>
        <w:rPr>
          <w:szCs w:val="28"/>
        </w:rPr>
      </w:pPr>
      <w:r>
        <w:rPr>
          <w:szCs w:val="28"/>
        </w:rPr>
        <w:t>Директор департамента</w:t>
      </w:r>
      <w:r w:rsidR="002F406F" w:rsidRPr="00124C6C">
        <w:rPr>
          <w:szCs w:val="28"/>
        </w:rPr>
        <w:tab/>
      </w:r>
      <w:r w:rsidR="002F406F" w:rsidRPr="00124C6C">
        <w:rPr>
          <w:szCs w:val="28"/>
        </w:rPr>
        <w:tab/>
      </w:r>
      <w:r w:rsidR="002F406F" w:rsidRPr="00124C6C">
        <w:rPr>
          <w:szCs w:val="28"/>
        </w:rPr>
        <w:tab/>
      </w:r>
      <w:r w:rsidR="002F406F" w:rsidRPr="00124C6C">
        <w:rPr>
          <w:szCs w:val="28"/>
        </w:rPr>
        <w:tab/>
      </w:r>
      <w:r w:rsidR="002F406F" w:rsidRPr="00124C6C">
        <w:rPr>
          <w:szCs w:val="28"/>
        </w:rPr>
        <w:tab/>
      </w:r>
      <w:r>
        <w:rPr>
          <w:szCs w:val="28"/>
        </w:rPr>
        <w:t xml:space="preserve">    Д.В.Мельников</w:t>
      </w:r>
    </w:p>
    <w:p w:rsidR="002F406F" w:rsidRPr="00124C6C" w:rsidRDefault="002F406F" w:rsidP="002F406F">
      <w:pPr>
        <w:pStyle w:val="2"/>
        <w:jc w:val="both"/>
        <w:rPr>
          <w:szCs w:val="28"/>
        </w:rPr>
      </w:pPr>
    </w:p>
    <w:p w:rsidR="002F406F" w:rsidRPr="00124C6C" w:rsidRDefault="002F406F" w:rsidP="002F406F">
      <w:pPr>
        <w:jc w:val="both"/>
        <w:rPr>
          <w:sz w:val="28"/>
          <w:szCs w:val="28"/>
        </w:rPr>
      </w:pPr>
    </w:p>
    <w:p w:rsidR="002F406F" w:rsidRPr="00124C6C" w:rsidRDefault="002F406F" w:rsidP="002F406F">
      <w:pPr>
        <w:tabs>
          <w:tab w:val="left" w:pos="720"/>
        </w:tabs>
        <w:jc w:val="both"/>
        <w:rPr>
          <w:sz w:val="28"/>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2F406F" w:rsidRPr="00124C6C" w:rsidRDefault="002F406F" w:rsidP="002F406F">
      <w:pPr>
        <w:pStyle w:val="2"/>
        <w:jc w:val="both"/>
        <w:rPr>
          <w:szCs w:val="28"/>
        </w:rPr>
      </w:pPr>
    </w:p>
    <w:p w:rsidR="00CB74A5" w:rsidRDefault="00CB74A5" w:rsidP="002F406F">
      <w:pPr>
        <w:pStyle w:val="ConsTitle"/>
        <w:widowControl/>
        <w:tabs>
          <w:tab w:val="left" w:pos="5220"/>
        </w:tabs>
        <w:rPr>
          <w:rFonts w:ascii="Times New Roman" w:hAnsi="Times New Roman" w:cs="Times New Roman"/>
          <w:b w:val="0"/>
          <w:sz w:val="28"/>
          <w:szCs w:val="28"/>
        </w:rPr>
      </w:pPr>
    </w:p>
    <w:p w:rsidR="00CB74A5" w:rsidRDefault="00CB74A5" w:rsidP="002F406F">
      <w:pPr>
        <w:pStyle w:val="ConsTitle"/>
        <w:widowControl/>
        <w:tabs>
          <w:tab w:val="left" w:pos="5220"/>
        </w:tabs>
        <w:rPr>
          <w:rFonts w:ascii="Times New Roman" w:hAnsi="Times New Roman" w:cs="Times New Roman"/>
          <w:b w:val="0"/>
          <w:sz w:val="28"/>
          <w:szCs w:val="28"/>
        </w:rPr>
      </w:pPr>
    </w:p>
    <w:p w:rsidR="00A63BDB" w:rsidRDefault="00F02CA8" w:rsidP="002F406F">
      <w:pPr>
        <w:pStyle w:val="ConsTitle"/>
        <w:widowControl/>
        <w:tabs>
          <w:tab w:val="left" w:pos="5220"/>
        </w:tabs>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p>
    <w:p w:rsidR="00A63BDB" w:rsidRDefault="00A63BDB"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6A7365" w:rsidRDefault="006A7365" w:rsidP="002F406F">
      <w:pPr>
        <w:pStyle w:val="ConsTitle"/>
        <w:widowControl/>
        <w:tabs>
          <w:tab w:val="left" w:pos="5220"/>
        </w:tabs>
        <w:rPr>
          <w:rFonts w:ascii="Times New Roman" w:hAnsi="Times New Roman" w:cs="Times New Roman"/>
          <w:b w:val="0"/>
          <w:sz w:val="28"/>
          <w:szCs w:val="28"/>
        </w:rPr>
      </w:pPr>
    </w:p>
    <w:p w:rsidR="00A63BDB" w:rsidRDefault="00A63BDB" w:rsidP="002F406F">
      <w:pPr>
        <w:pStyle w:val="ConsTitle"/>
        <w:widowControl/>
        <w:tabs>
          <w:tab w:val="left" w:pos="5220"/>
        </w:tabs>
        <w:rPr>
          <w:rFonts w:ascii="Times New Roman" w:hAnsi="Times New Roman" w:cs="Times New Roman"/>
          <w:b w:val="0"/>
          <w:sz w:val="28"/>
          <w:szCs w:val="28"/>
        </w:rPr>
      </w:pPr>
    </w:p>
    <w:sectPr w:rsidR="00A63BDB" w:rsidSect="006A7365">
      <w:headerReference w:type="default" r:id="rId9"/>
      <w:pgSz w:w="11906" w:h="16838" w:code="9"/>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8BF" w:rsidRDefault="004458BF" w:rsidP="00220753">
      <w:r>
        <w:separator/>
      </w:r>
    </w:p>
  </w:endnote>
  <w:endnote w:type="continuationSeparator" w:id="1">
    <w:p w:rsidR="004458BF" w:rsidRDefault="004458BF" w:rsidP="002207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8BF" w:rsidRDefault="004458BF" w:rsidP="00220753">
      <w:r>
        <w:separator/>
      </w:r>
    </w:p>
  </w:footnote>
  <w:footnote w:type="continuationSeparator" w:id="1">
    <w:p w:rsidR="004458BF" w:rsidRDefault="004458BF" w:rsidP="002207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52485"/>
      <w:docPartObj>
        <w:docPartGallery w:val="Page Numbers (Top of Page)"/>
        <w:docPartUnique/>
      </w:docPartObj>
    </w:sdtPr>
    <w:sdtContent>
      <w:p w:rsidR="006A7365" w:rsidRDefault="00A7597B">
        <w:pPr>
          <w:pStyle w:val="a3"/>
          <w:jc w:val="center"/>
        </w:pPr>
        <w:r>
          <w:fldChar w:fldCharType="begin"/>
        </w:r>
        <w:r w:rsidR="0057158B">
          <w:instrText xml:space="preserve"> PAGE   \* MERGEFORMAT </w:instrText>
        </w:r>
        <w:r>
          <w:fldChar w:fldCharType="separate"/>
        </w:r>
        <w:r w:rsidR="0050047F">
          <w:rPr>
            <w:noProof/>
          </w:rPr>
          <w:t>2</w:t>
        </w:r>
        <w:r>
          <w:rPr>
            <w:noProof/>
          </w:rPr>
          <w:fldChar w:fldCharType="end"/>
        </w:r>
      </w:p>
    </w:sdtContent>
  </w:sdt>
  <w:p w:rsidR="002F406F" w:rsidRDefault="002F406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C63B7"/>
    <w:multiLevelType w:val="hybridMultilevel"/>
    <w:tmpl w:val="BF084EA6"/>
    <w:lvl w:ilvl="0" w:tplc="618EE41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2042"/>
    <w:rsid w:val="0000058A"/>
    <w:rsid w:val="00023587"/>
    <w:rsid w:val="00026CC0"/>
    <w:rsid w:val="00044DEB"/>
    <w:rsid w:val="00056CA5"/>
    <w:rsid w:val="00063ED9"/>
    <w:rsid w:val="00073A3E"/>
    <w:rsid w:val="00095A05"/>
    <w:rsid w:val="000A5D52"/>
    <w:rsid w:val="000C44EE"/>
    <w:rsid w:val="000C638B"/>
    <w:rsid w:val="00104E8C"/>
    <w:rsid w:val="00106DAC"/>
    <w:rsid w:val="00117373"/>
    <w:rsid w:val="00117DF4"/>
    <w:rsid w:val="001235B1"/>
    <w:rsid w:val="00123DEF"/>
    <w:rsid w:val="00124C6C"/>
    <w:rsid w:val="00132D46"/>
    <w:rsid w:val="001347ED"/>
    <w:rsid w:val="0016026D"/>
    <w:rsid w:val="001662F0"/>
    <w:rsid w:val="001C263F"/>
    <w:rsid w:val="001D3BDD"/>
    <w:rsid w:val="001E305E"/>
    <w:rsid w:val="001F5BC7"/>
    <w:rsid w:val="00200EEA"/>
    <w:rsid w:val="00205375"/>
    <w:rsid w:val="0021776B"/>
    <w:rsid w:val="00220753"/>
    <w:rsid w:val="00226B76"/>
    <w:rsid w:val="00227342"/>
    <w:rsid w:val="00251C1B"/>
    <w:rsid w:val="00280D83"/>
    <w:rsid w:val="0028193B"/>
    <w:rsid w:val="00281F4F"/>
    <w:rsid w:val="002A1D08"/>
    <w:rsid w:val="002A408E"/>
    <w:rsid w:val="002B5F3E"/>
    <w:rsid w:val="002C545B"/>
    <w:rsid w:val="002F406F"/>
    <w:rsid w:val="002F5EB1"/>
    <w:rsid w:val="003022B5"/>
    <w:rsid w:val="00310484"/>
    <w:rsid w:val="00314560"/>
    <w:rsid w:val="003177B5"/>
    <w:rsid w:val="003240BF"/>
    <w:rsid w:val="00327E7E"/>
    <w:rsid w:val="00336565"/>
    <w:rsid w:val="003460B3"/>
    <w:rsid w:val="00381135"/>
    <w:rsid w:val="00381DA2"/>
    <w:rsid w:val="0038539C"/>
    <w:rsid w:val="003A128B"/>
    <w:rsid w:val="003B429F"/>
    <w:rsid w:val="003B6245"/>
    <w:rsid w:val="003C20C1"/>
    <w:rsid w:val="003D51EC"/>
    <w:rsid w:val="00411D55"/>
    <w:rsid w:val="0042321C"/>
    <w:rsid w:val="00434206"/>
    <w:rsid w:val="004458BF"/>
    <w:rsid w:val="00456C25"/>
    <w:rsid w:val="00477D24"/>
    <w:rsid w:val="00490CBF"/>
    <w:rsid w:val="00492C31"/>
    <w:rsid w:val="004A4FB8"/>
    <w:rsid w:val="004C4C07"/>
    <w:rsid w:val="004C65F3"/>
    <w:rsid w:val="004C6B3A"/>
    <w:rsid w:val="005003DC"/>
    <w:rsid w:val="0050047F"/>
    <w:rsid w:val="00504A9B"/>
    <w:rsid w:val="00510A52"/>
    <w:rsid w:val="00546977"/>
    <w:rsid w:val="00550605"/>
    <w:rsid w:val="0057158B"/>
    <w:rsid w:val="00585428"/>
    <w:rsid w:val="00586711"/>
    <w:rsid w:val="005957D3"/>
    <w:rsid w:val="005A1613"/>
    <w:rsid w:val="005A58E4"/>
    <w:rsid w:val="005B480E"/>
    <w:rsid w:val="005B68E9"/>
    <w:rsid w:val="00624B63"/>
    <w:rsid w:val="00630EFD"/>
    <w:rsid w:val="00653C53"/>
    <w:rsid w:val="006870CB"/>
    <w:rsid w:val="006A7365"/>
    <w:rsid w:val="006B5D70"/>
    <w:rsid w:val="006C3F6E"/>
    <w:rsid w:val="006C656F"/>
    <w:rsid w:val="006D1F97"/>
    <w:rsid w:val="006D2BFE"/>
    <w:rsid w:val="006E31C2"/>
    <w:rsid w:val="00702395"/>
    <w:rsid w:val="00705DD8"/>
    <w:rsid w:val="00732035"/>
    <w:rsid w:val="0074308A"/>
    <w:rsid w:val="00743F01"/>
    <w:rsid w:val="00746A9D"/>
    <w:rsid w:val="00772E84"/>
    <w:rsid w:val="00777698"/>
    <w:rsid w:val="007B1764"/>
    <w:rsid w:val="007C2721"/>
    <w:rsid w:val="007F0F56"/>
    <w:rsid w:val="00832DE5"/>
    <w:rsid w:val="0084527D"/>
    <w:rsid w:val="0084592A"/>
    <w:rsid w:val="00855285"/>
    <w:rsid w:val="0086121F"/>
    <w:rsid w:val="00883525"/>
    <w:rsid w:val="0089220B"/>
    <w:rsid w:val="008944BC"/>
    <w:rsid w:val="008C5215"/>
    <w:rsid w:val="008E6411"/>
    <w:rsid w:val="008E7DB6"/>
    <w:rsid w:val="008F3EDD"/>
    <w:rsid w:val="0091136C"/>
    <w:rsid w:val="00922042"/>
    <w:rsid w:val="00927210"/>
    <w:rsid w:val="009556DC"/>
    <w:rsid w:val="00972028"/>
    <w:rsid w:val="009920CA"/>
    <w:rsid w:val="00996EA6"/>
    <w:rsid w:val="009B0252"/>
    <w:rsid w:val="00A005EF"/>
    <w:rsid w:val="00A03027"/>
    <w:rsid w:val="00A130B1"/>
    <w:rsid w:val="00A14609"/>
    <w:rsid w:val="00A23E4D"/>
    <w:rsid w:val="00A324DF"/>
    <w:rsid w:val="00A55993"/>
    <w:rsid w:val="00A6056E"/>
    <w:rsid w:val="00A63BDB"/>
    <w:rsid w:val="00A701D3"/>
    <w:rsid w:val="00A7597B"/>
    <w:rsid w:val="00A80778"/>
    <w:rsid w:val="00A82CB1"/>
    <w:rsid w:val="00AA3F40"/>
    <w:rsid w:val="00AE6200"/>
    <w:rsid w:val="00AF3564"/>
    <w:rsid w:val="00AF5D39"/>
    <w:rsid w:val="00B042F0"/>
    <w:rsid w:val="00B26069"/>
    <w:rsid w:val="00B356EC"/>
    <w:rsid w:val="00B37C8E"/>
    <w:rsid w:val="00B43849"/>
    <w:rsid w:val="00B51570"/>
    <w:rsid w:val="00B52D21"/>
    <w:rsid w:val="00B76BEB"/>
    <w:rsid w:val="00B857B9"/>
    <w:rsid w:val="00BB30A1"/>
    <w:rsid w:val="00BC4F99"/>
    <w:rsid w:val="00BD3C38"/>
    <w:rsid w:val="00C22B87"/>
    <w:rsid w:val="00C26519"/>
    <w:rsid w:val="00C274F8"/>
    <w:rsid w:val="00C35354"/>
    <w:rsid w:val="00C4496F"/>
    <w:rsid w:val="00C52628"/>
    <w:rsid w:val="00C52D27"/>
    <w:rsid w:val="00CB2779"/>
    <w:rsid w:val="00CB74A5"/>
    <w:rsid w:val="00CC1932"/>
    <w:rsid w:val="00CC2DF4"/>
    <w:rsid w:val="00CD4E1D"/>
    <w:rsid w:val="00CD596E"/>
    <w:rsid w:val="00CF4B4D"/>
    <w:rsid w:val="00D027E5"/>
    <w:rsid w:val="00D31AAA"/>
    <w:rsid w:val="00D46C13"/>
    <w:rsid w:val="00D5552E"/>
    <w:rsid w:val="00D564F9"/>
    <w:rsid w:val="00D62953"/>
    <w:rsid w:val="00D72E9D"/>
    <w:rsid w:val="00D80645"/>
    <w:rsid w:val="00D90922"/>
    <w:rsid w:val="00D91B2E"/>
    <w:rsid w:val="00DA2A65"/>
    <w:rsid w:val="00DA5329"/>
    <w:rsid w:val="00DA61BA"/>
    <w:rsid w:val="00DB0B0A"/>
    <w:rsid w:val="00DD2173"/>
    <w:rsid w:val="00DE4443"/>
    <w:rsid w:val="00E24CD8"/>
    <w:rsid w:val="00E41F1A"/>
    <w:rsid w:val="00E515C4"/>
    <w:rsid w:val="00E56D58"/>
    <w:rsid w:val="00E82558"/>
    <w:rsid w:val="00E85CBF"/>
    <w:rsid w:val="00E87448"/>
    <w:rsid w:val="00EA1582"/>
    <w:rsid w:val="00EA5762"/>
    <w:rsid w:val="00EB0426"/>
    <w:rsid w:val="00EB7720"/>
    <w:rsid w:val="00EC5870"/>
    <w:rsid w:val="00EE149D"/>
    <w:rsid w:val="00F02CA8"/>
    <w:rsid w:val="00F054D4"/>
    <w:rsid w:val="00F13B0A"/>
    <w:rsid w:val="00F2245D"/>
    <w:rsid w:val="00F227EA"/>
    <w:rsid w:val="00F352F6"/>
    <w:rsid w:val="00F4349F"/>
    <w:rsid w:val="00F50F5E"/>
    <w:rsid w:val="00F56228"/>
    <w:rsid w:val="00F7081E"/>
    <w:rsid w:val="00F71DA0"/>
    <w:rsid w:val="00F973D4"/>
    <w:rsid w:val="00FC45F5"/>
    <w:rsid w:val="00FD29E8"/>
    <w:rsid w:val="00FF4D65"/>
    <w:rsid w:val="00FF70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042"/>
    <w:rPr>
      <w:rFonts w:ascii="Times New Roman" w:eastAsia="Times New Roman" w:hAnsi="Times New Roman"/>
      <w:sz w:val="24"/>
      <w:szCs w:val="24"/>
    </w:rPr>
  </w:style>
  <w:style w:type="paragraph" w:styleId="3">
    <w:name w:val="heading 3"/>
    <w:basedOn w:val="a"/>
    <w:next w:val="a"/>
    <w:link w:val="30"/>
    <w:uiPriority w:val="99"/>
    <w:qFormat/>
    <w:locked/>
    <w:rsid w:val="00FD29E8"/>
    <w:pPr>
      <w:keepNext/>
      <w:jc w:val="center"/>
      <w:outlineLvl w:val="2"/>
    </w:pPr>
    <w:rPr>
      <w:rFonts w:eastAsia="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5003DC"/>
    <w:rPr>
      <w:rFonts w:ascii="Cambria" w:hAnsi="Cambria" w:cs="Times New Roman"/>
      <w:b/>
      <w:bCs/>
      <w:sz w:val="26"/>
      <w:szCs w:val="26"/>
    </w:rPr>
  </w:style>
  <w:style w:type="paragraph" w:styleId="2">
    <w:name w:val="Body Text 2"/>
    <w:basedOn w:val="a"/>
    <w:link w:val="20"/>
    <w:uiPriority w:val="99"/>
    <w:rsid w:val="00FD29E8"/>
    <w:rPr>
      <w:rFonts w:eastAsia="Calibri"/>
      <w:sz w:val="28"/>
      <w:szCs w:val="20"/>
    </w:rPr>
  </w:style>
  <w:style w:type="character" w:customStyle="1" w:styleId="20">
    <w:name w:val="Основной текст 2 Знак"/>
    <w:link w:val="2"/>
    <w:uiPriority w:val="99"/>
    <w:locked/>
    <w:rsid w:val="00922042"/>
    <w:rPr>
      <w:rFonts w:ascii="Times New Roman" w:hAnsi="Times New Roman" w:cs="Times New Roman"/>
      <w:sz w:val="20"/>
      <w:szCs w:val="20"/>
      <w:lang w:eastAsia="ru-RU"/>
    </w:rPr>
  </w:style>
  <w:style w:type="paragraph" w:styleId="a3">
    <w:name w:val="header"/>
    <w:basedOn w:val="a"/>
    <w:link w:val="a4"/>
    <w:uiPriority w:val="99"/>
    <w:rsid w:val="00220753"/>
    <w:pPr>
      <w:tabs>
        <w:tab w:val="center" w:pos="4677"/>
        <w:tab w:val="right" w:pos="9355"/>
      </w:tabs>
    </w:pPr>
  </w:style>
  <w:style w:type="character" w:customStyle="1" w:styleId="a4">
    <w:name w:val="Верхний колонтитул Знак"/>
    <w:link w:val="a3"/>
    <w:uiPriority w:val="99"/>
    <w:locked/>
    <w:rsid w:val="00220753"/>
    <w:rPr>
      <w:rFonts w:ascii="Times New Roman" w:hAnsi="Times New Roman" w:cs="Times New Roman"/>
      <w:sz w:val="24"/>
      <w:szCs w:val="24"/>
      <w:lang w:eastAsia="ru-RU"/>
    </w:rPr>
  </w:style>
  <w:style w:type="paragraph" w:styleId="a5">
    <w:name w:val="footer"/>
    <w:basedOn w:val="a"/>
    <w:link w:val="a6"/>
    <w:uiPriority w:val="99"/>
    <w:semiHidden/>
    <w:rsid w:val="00220753"/>
    <w:pPr>
      <w:tabs>
        <w:tab w:val="center" w:pos="4677"/>
        <w:tab w:val="right" w:pos="9355"/>
      </w:tabs>
    </w:pPr>
  </w:style>
  <w:style w:type="character" w:customStyle="1" w:styleId="a6">
    <w:name w:val="Нижний колонтитул Знак"/>
    <w:link w:val="a5"/>
    <w:uiPriority w:val="99"/>
    <w:semiHidden/>
    <w:locked/>
    <w:rsid w:val="00220753"/>
    <w:rPr>
      <w:rFonts w:ascii="Times New Roman" w:hAnsi="Times New Roman" w:cs="Times New Roman"/>
      <w:sz w:val="24"/>
      <w:szCs w:val="24"/>
      <w:lang w:eastAsia="ru-RU"/>
    </w:rPr>
  </w:style>
  <w:style w:type="paragraph" w:customStyle="1" w:styleId="ConsPlusNormal">
    <w:name w:val="ConsPlusNormal"/>
    <w:uiPriority w:val="99"/>
    <w:rsid w:val="00FD29E8"/>
    <w:pPr>
      <w:widowControl w:val="0"/>
      <w:autoSpaceDE w:val="0"/>
      <w:autoSpaceDN w:val="0"/>
      <w:adjustRightInd w:val="0"/>
      <w:ind w:firstLine="720"/>
    </w:pPr>
    <w:rPr>
      <w:rFonts w:ascii="Arial" w:hAnsi="Arial" w:cs="Arial"/>
    </w:rPr>
  </w:style>
  <w:style w:type="paragraph" w:customStyle="1" w:styleId="ConsTitle">
    <w:name w:val="ConsTitle"/>
    <w:uiPriority w:val="99"/>
    <w:rsid w:val="00FD29E8"/>
    <w:pPr>
      <w:widowControl w:val="0"/>
      <w:autoSpaceDE w:val="0"/>
      <w:autoSpaceDN w:val="0"/>
      <w:adjustRightInd w:val="0"/>
    </w:pPr>
    <w:rPr>
      <w:rFonts w:ascii="Arial" w:hAnsi="Arial" w:cs="Arial"/>
      <w:b/>
      <w:bCs/>
    </w:rPr>
  </w:style>
  <w:style w:type="character" w:customStyle="1" w:styleId="30">
    <w:name w:val="Заголовок 3 Знак"/>
    <w:link w:val="3"/>
    <w:uiPriority w:val="99"/>
    <w:locked/>
    <w:rsid w:val="00FD29E8"/>
    <w:rPr>
      <w:rFonts w:cs="Times New Roman"/>
      <w:b/>
      <w:sz w:val="28"/>
      <w:lang w:val="ru-RU" w:eastAsia="ru-RU" w:bidi="ar-SA"/>
    </w:rPr>
  </w:style>
  <w:style w:type="paragraph" w:customStyle="1" w:styleId="21">
    <w:name w:val="Основной текст 21"/>
    <w:basedOn w:val="a"/>
    <w:uiPriority w:val="99"/>
    <w:rsid w:val="00FD29E8"/>
    <w:rPr>
      <w:sz w:val="28"/>
      <w:szCs w:val="20"/>
    </w:rPr>
  </w:style>
  <w:style w:type="character" w:styleId="a7">
    <w:name w:val="Hyperlink"/>
    <w:uiPriority w:val="99"/>
    <w:rsid w:val="00FD29E8"/>
    <w:rPr>
      <w:rFonts w:cs="Times New Roman"/>
      <w:color w:val="0000FF"/>
      <w:u w:val="single"/>
    </w:rPr>
  </w:style>
  <w:style w:type="paragraph" w:customStyle="1" w:styleId="Style3">
    <w:name w:val="Style3"/>
    <w:basedOn w:val="a"/>
    <w:uiPriority w:val="99"/>
    <w:rsid w:val="00FD29E8"/>
    <w:pPr>
      <w:widowControl w:val="0"/>
      <w:autoSpaceDE w:val="0"/>
      <w:autoSpaceDN w:val="0"/>
      <w:adjustRightInd w:val="0"/>
      <w:spacing w:line="331" w:lineRule="exact"/>
      <w:jc w:val="both"/>
    </w:pPr>
  </w:style>
  <w:style w:type="paragraph" w:styleId="a8">
    <w:name w:val="Subtitle"/>
    <w:basedOn w:val="a"/>
    <w:link w:val="a9"/>
    <w:qFormat/>
    <w:locked/>
    <w:rsid w:val="00F56228"/>
    <w:pPr>
      <w:jc w:val="center"/>
    </w:pPr>
    <w:rPr>
      <w:b/>
      <w:szCs w:val="20"/>
    </w:rPr>
  </w:style>
  <w:style w:type="character" w:customStyle="1" w:styleId="a9">
    <w:name w:val="Подзаголовок Знак"/>
    <w:link w:val="a8"/>
    <w:rsid w:val="00F56228"/>
    <w:rPr>
      <w:rFonts w:ascii="Times New Roman" w:eastAsia="Times New Roman" w:hAnsi="Times New Roman"/>
      <w:b/>
      <w:sz w:val="24"/>
    </w:rPr>
  </w:style>
  <w:style w:type="paragraph" w:styleId="aa">
    <w:name w:val="Balloon Text"/>
    <w:basedOn w:val="a"/>
    <w:link w:val="ab"/>
    <w:uiPriority w:val="99"/>
    <w:semiHidden/>
    <w:unhideWhenUsed/>
    <w:rsid w:val="008944BC"/>
    <w:rPr>
      <w:rFonts w:ascii="Tahoma" w:hAnsi="Tahoma" w:cs="Tahoma"/>
      <w:sz w:val="16"/>
      <w:szCs w:val="16"/>
    </w:rPr>
  </w:style>
  <w:style w:type="character" w:customStyle="1" w:styleId="ab">
    <w:name w:val="Текст выноски Знак"/>
    <w:link w:val="aa"/>
    <w:uiPriority w:val="99"/>
    <w:semiHidden/>
    <w:rsid w:val="008944BC"/>
    <w:rPr>
      <w:rFonts w:ascii="Tahoma" w:eastAsia="Times New Roman" w:hAnsi="Tahoma" w:cs="Tahoma"/>
      <w:sz w:val="16"/>
      <w:szCs w:val="16"/>
    </w:rPr>
  </w:style>
  <w:style w:type="table" w:customStyle="1" w:styleId="1">
    <w:name w:val="Сетка таблицы1"/>
    <w:basedOn w:val="a1"/>
    <w:next w:val="ac"/>
    <w:uiPriority w:val="59"/>
    <w:rsid w:val="00DA532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locked/>
    <w:rsid w:val="00DA53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D78C6-BCAC-49A4-AFCC-EF0569DA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383</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mash_buro</cp:lastModifiedBy>
  <cp:revision>6</cp:revision>
  <cp:lastPrinted>2013-10-28T12:28:00Z</cp:lastPrinted>
  <dcterms:created xsi:type="dcterms:W3CDTF">2013-10-28T11:07:00Z</dcterms:created>
  <dcterms:modified xsi:type="dcterms:W3CDTF">2013-11-07T04:42:00Z</dcterms:modified>
</cp:coreProperties>
</file>