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D7E" w:rsidRPr="00F04D7E" w:rsidRDefault="00F04D7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ПРАВИТЕЛЬСТВО РОССИЙСКОЙ ФЕДЕРАЦИИ</w:t>
      </w:r>
    </w:p>
    <w:p w:rsidR="00F04D7E" w:rsidRPr="00F04D7E" w:rsidRDefault="00F04D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04D7E" w:rsidRPr="00F04D7E" w:rsidRDefault="00F04D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от 14 августа 1992 г. № 587</w:t>
      </w:r>
    </w:p>
    <w:p w:rsidR="00F04D7E" w:rsidRPr="00F04D7E" w:rsidRDefault="00F04D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ВОПРОСЫ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ЧАСТНОЙ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ДЕТЕКТИВНОЙ (СЫСКНОЙ)</w:t>
      </w:r>
    </w:p>
    <w:p w:rsidR="00F04D7E" w:rsidRPr="00F04D7E" w:rsidRDefault="00F04D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И ЧАСТНОЙ ОХРАННОЙ ДЕЯТЕЛЬНОСТИ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04D7E">
        <w:rPr>
          <w:rFonts w:ascii="Times New Roman" w:hAnsi="Times New Roman" w:cs="Times New Roman"/>
          <w:sz w:val="28"/>
          <w:szCs w:val="28"/>
        </w:rPr>
        <w:t>(в ред. Постановлений Правительства РФ</w:t>
      </w:r>
      <w:proofErr w:type="gramEnd"/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22.09.1993 </w:t>
      </w:r>
      <w:hyperlink r:id="rId4" w:history="1">
        <w:r w:rsidRPr="00F04D7E">
          <w:rPr>
            <w:rFonts w:ascii="Times New Roman" w:hAnsi="Times New Roman" w:cs="Times New Roman"/>
            <w:sz w:val="28"/>
            <w:szCs w:val="28"/>
          </w:rPr>
          <w:t>№ 951,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11.12.1993 </w:t>
      </w:r>
      <w:hyperlink r:id="rId5" w:history="1">
        <w:r w:rsidRPr="00F04D7E">
          <w:rPr>
            <w:rFonts w:ascii="Times New Roman" w:hAnsi="Times New Roman" w:cs="Times New Roman"/>
            <w:sz w:val="28"/>
            <w:szCs w:val="28"/>
          </w:rPr>
          <w:t>№ 1282,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19.06.1994 </w:t>
      </w:r>
      <w:hyperlink r:id="rId6" w:history="1">
        <w:r w:rsidRPr="00F04D7E">
          <w:rPr>
            <w:rFonts w:ascii="Times New Roman" w:hAnsi="Times New Roman" w:cs="Times New Roman"/>
            <w:sz w:val="28"/>
            <w:szCs w:val="28"/>
          </w:rPr>
          <w:t>№ 720,</w:t>
        </w:r>
      </w:hyperlink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12.08.1994 </w:t>
      </w:r>
      <w:hyperlink r:id="rId7" w:history="1">
        <w:r w:rsidRPr="00F04D7E">
          <w:rPr>
            <w:rFonts w:ascii="Times New Roman" w:hAnsi="Times New Roman" w:cs="Times New Roman"/>
            <w:sz w:val="28"/>
            <w:szCs w:val="28"/>
          </w:rPr>
          <w:t>№ 921,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30.12.1994 </w:t>
      </w:r>
      <w:hyperlink r:id="rId8" w:history="1">
        <w:r w:rsidRPr="00F04D7E">
          <w:rPr>
            <w:rFonts w:ascii="Times New Roman" w:hAnsi="Times New Roman" w:cs="Times New Roman"/>
            <w:sz w:val="28"/>
            <w:szCs w:val="28"/>
          </w:rPr>
          <w:t>№ 1453,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01.11.1995 </w:t>
      </w:r>
      <w:hyperlink r:id="rId9" w:history="1">
        <w:r w:rsidRPr="00F04D7E">
          <w:rPr>
            <w:rFonts w:ascii="Times New Roman" w:hAnsi="Times New Roman" w:cs="Times New Roman"/>
            <w:sz w:val="28"/>
            <w:szCs w:val="28"/>
          </w:rPr>
          <w:t>№ 1058,</w:t>
        </w:r>
      </w:hyperlink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13.01.1996 </w:t>
      </w:r>
      <w:hyperlink r:id="rId10" w:history="1">
        <w:r w:rsidRPr="00F04D7E">
          <w:rPr>
            <w:rFonts w:ascii="Times New Roman" w:hAnsi="Times New Roman" w:cs="Times New Roman"/>
            <w:sz w:val="28"/>
            <w:szCs w:val="28"/>
          </w:rPr>
          <w:t>№ 22,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14.05.1996 </w:t>
      </w:r>
      <w:hyperlink r:id="rId11" w:history="1">
        <w:r w:rsidRPr="00F04D7E">
          <w:rPr>
            <w:rFonts w:ascii="Times New Roman" w:hAnsi="Times New Roman" w:cs="Times New Roman"/>
            <w:sz w:val="28"/>
            <w:szCs w:val="28"/>
          </w:rPr>
          <w:t>№ 580,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14.05.1996 </w:t>
      </w:r>
      <w:hyperlink r:id="rId12" w:history="1">
        <w:r w:rsidRPr="00F04D7E">
          <w:rPr>
            <w:rFonts w:ascii="Times New Roman" w:hAnsi="Times New Roman" w:cs="Times New Roman"/>
            <w:sz w:val="28"/>
            <w:szCs w:val="28"/>
          </w:rPr>
          <w:t>№ 582,</w:t>
        </w:r>
      </w:hyperlink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14.05.1996 </w:t>
      </w:r>
      <w:hyperlink r:id="rId13" w:history="1">
        <w:r w:rsidRPr="00F04D7E">
          <w:rPr>
            <w:rFonts w:ascii="Times New Roman" w:hAnsi="Times New Roman" w:cs="Times New Roman"/>
            <w:sz w:val="28"/>
            <w:szCs w:val="28"/>
          </w:rPr>
          <w:t>№ 583,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14.05.1996 </w:t>
      </w:r>
      <w:hyperlink r:id="rId14" w:history="1">
        <w:r w:rsidRPr="00F04D7E">
          <w:rPr>
            <w:rFonts w:ascii="Times New Roman" w:hAnsi="Times New Roman" w:cs="Times New Roman"/>
            <w:sz w:val="28"/>
            <w:szCs w:val="28"/>
          </w:rPr>
          <w:t>№ 584,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14.03.1997 </w:t>
      </w:r>
      <w:hyperlink r:id="rId15" w:history="1">
        <w:r w:rsidRPr="00F04D7E">
          <w:rPr>
            <w:rFonts w:ascii="Times New Roman" w:hAnsi="Times New Roman" w:cs="Times New Roman"/>
            <w:sz w:val="28"/>
            <w:szCs w:val="28"/>
          </w:rPr>
          <w:t>№ 299,</w:t>
        </w:r>
      </w:hyperlink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15.05.1997 </w:t>
      </w:r>
      <w:hyperlink r:id="rId16" w:history="1">
        <w:r w:rsidRPr="00F04D7E">
          <w:rPr>
            <w:rFonts w:ascii="Times New Roman" w:hAnsi="Times New Roman" w:cs="Times New Roman"/>
            <w:sz w:val="28"/>
            <w:szCs w:val="28"/>
          </w:rPr>
          <w:t>№ 587,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12.11.1998 </w:t>
      </w:r>
      <w:hyperlink r:id="rId17" w:history="1">
        <w:r w:rsidRPr="00F04D7E">
          <w:rPr>
            <w:rFonts w:ascii="Times New Roman" w:hAnsi="Times New Roman" w:cs="Times New Roman"/>
            <w:sz w:val="28"/>
            <w:szCs w:val="28"/>
          </w:rPr>
          <w:t>№ 1321,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12.11.1998 </w:t>
      </w:r>
      <w:hyperlink r:id="rId18" w:history="1">
        <w:r w:rsidRPr="00F04D7E">
          <w:rPr>
            <w:rFonts w:ascii="Times New Roman" w:hAnsi="Times New Roman" w:cs="Times New Roman"/>
            <w:sz w:val="28"/>
            <w:szCs w:val="28"/>
          </w:rPr>
          <w:t>№ 1322,</w:t>
        </w:r>
      </w:hyperlink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03.08.1999 </w:t>
      </w:r>
      <w:hyperlink r:id="rId19" w:history="1">
        <w:r w:rsidRPr="00F04D7E">
          <w:rPr>
            <w:rFonts w:ascii="Times New Roman" w:hAnsi="Times New Roman" w:cs="Times New Roman"/>
            <w:sz w:val="28"/>
            <w:szCs w:val="28"/>
          </w:rPr>
          <w:t>№ 889,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03.08.1999 </w:t>
      </w:r>
      <w:hyperlink r:id="rId20" w:history="1">
        <w:r w:rsidRPr="00F04D7E">
          <w:rPr>
            <w:rFonts w:ascii="Times New Roman" w:hAnsi="Times New Roman" w:cs="Times New Roman"/>
            <w:sz w:val="28"/>
            <w:szCs w:val="28"/>
          </w:rPr>
          <w:t>№ 892,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04.09.1999 </w:t>
      </w:r>
      <w:hyperlink r:id="rId21" w:history="1">
        <w:r w:rsidRPr="00F04D7E">
          <w:rPr>
            <w:rFonts w:ascii="Times New Roman" w:hAnsi="Times New Roman" w:cs="Times New Roman"/>
            <w:sz w:val="28"/>
            <w:szCs w:val="28"/>
          </w:rPr>
          <w:t>№ 1005,</w:t>
        </w:r>
      </w:hyperlink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09.12.1999 </w:t>
      </w:r>
      <w:hyperlink r:id="rId22" w:history="1">
        <w:r w:rsidRPr="00F04D7E">
          <w:rPr>
            <w:rFonts w:ascii="Times New Roman" w:hAnsi="Times New Roman" w:cs="Times New Roman"/>
            <w:sz w:val="28"/>
            <w:szCs w:val="28"/>
          </w:rPr>
          <w:t>№ 1372,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02.02.2000 </w:t>
      </w:r>
      <w:hyperlink r:id="rId23" w:history="1">
        <w:r w:rsidRPr="00F04D7E">
          <w:rPr>
            <w:rFonts w:ascii="Times New Roman" w:hAnsi="Times New Roman" w:cs="Times New Roman"/>
            <w:sz w:val="28"/>
            <w:szCs w:val="28"/>
          </w:rPr>
          <w:t>№ 100,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10.03.2000 </w:t>
      </w:r>
      <w:hyperlink r:id="rId24" w:history="1">
        <w:r w:rsidRPr="00F04D7E">
          <w:rPr>
            <w:rFonts w:ascii="Times New Roman" w:hAnsi="Times New Roman" w:cs="Times New Roman"/>
            <w:sz w:val="28"/>
            <w:szCs w:val="28"/>
          </w:rPr>
          <w:t>№ 218,</w:t>
        </w:r>
      </w:hyperlink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20.06.2000 </w:t>
      </w:r>
      <w:hyperlink r:id="rId25" w:history="1">
        <w:r w:rsidRPr="00F04D7E">
          <w:rPr>
            <w:rFonts w:ascii="Times New Roman" w:hAnsi="Times New Roman" w:cs="Times New Roman"/>
            <w:sz w:val="28"/>
            <w:szCs w:val="28"/>
          </w:rPr>
          <w:t>№ 467,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05.07.2000 </w:t>
      </w:r>
      <w:hyperlink r:id="rId26" w:history="1">
        <w:r w:rsidRPr="00F04D7E">
          <w:rPr>
            <w:rFonts w:ascii="Times New Roman" w:hAnsi="Times New Roman" w:cs="Times New Roman"/>
            <w:sz w:val="28"/>
            <w:szCs w:val="28"/>
          </w:rPr>
          <w:t>№ 488,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25.07.2000 </w:t>
      </w:r>
      <w:hyperlink r:id="rId27" w:history="1">
        <w:r w:rsidRPr="00F04D7E">
          <w:rPr>
            <w:rFonts w:ascii="Times New Roman" w:hAnsi="Times New Roman" w:cs="Times New Roman"/>
            <w:sz w:val="28"/>
            <w:szCs w:val="28"/>
          </w:rPr>
          <w:t>№ 560,</w:t>
        </w:r>
      </w:hyperlink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26.07.2000 </w:t>
      </w:r>
      <w:hyperlink r:id="rId28" w:history="1">
        <w:r w:rsidRPr="00F04D7E">
          <w:rPr>
            <w:rFonts w:ascii="Times New Roman" w:hAnsi="Times New Roman" w:cs="Times New Roman"/>
            <w:sz w:val="28"/>
            <w:szCs w:val="28"/>
          </w:rPr>
          <w:t>№ 561,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06.02.2004 </w:t>
      </w:r>
      <w:hyperlink r:id="rId29" w:history="1">
        <w:r w:rsidRPr="00F04D7E">
          <w:rPr>
            <w:rFonts w:ascii="Times New Roman" w:hAnsi="Times New Roman" w:cs="Times New Roman"/>
            <w:sz w:val="28"/>
            <w:szCs w:val="28"/>
          </w:rPr>
          <w:t>№ 51,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17.11.2004 </w:t>
      </w:r>
      <w:hyperlink r:id="rId30" w:history="1">
        <w:r w:rsidRPr="00F04D7E">
          <w:rPr>
            <w:rFonts w:ascii="Times New Roman" w:hAnsi="Times New Roman" w:cs="Times New Roman"/>
            <w:sz w:val="28"/>
            <w:szCs w:val="28"/>
          </w:rPr>
          <w:t>№ 648,</w:t>
        </w:r>
      </w:hyperlink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04.04.2005 </w:t>
      </w:r>
      <w:hyperlink r:id="rId31" w:history="1">
        <w:r w:rsidRPr="00F04D7E">
          <w:rPr>
            <w:rFonts w:ascii="Times New Roman" w:hAnsi="Times New Roman" w:cs="Times New Roman"/>
            <w:sz w:val="28"/>
            <w:szCs w:val="28"/>
          </w:rPr>
          <w:t>№ 179,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от 01.12.2005 </w:t>
      </w:r>
      <w:hyperlink r:id="rId32" w:history="1">
        <w:r w:rsidRPr="00F04D7E">
          <w:rPr>
            <w:rFonts w:ascii="Times New Roman" w:hAnsi="Times New Roman" w:cs="Times New Roman"/>
            <w:sz w:val="28"/>
            <w:szCs w:val="28"/>
          </w:rPr>
          <w:t>№ 711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, от 05.06.2006 </w:t>
      </w:r>
      <w:hyperlink r:id="rId33" w:history="1">
        <w:r w:rsidRPr="00F04D7E">
          <w:rPr>
            <w:rFonts w:ascii="Times New Roman" w:hAnsi="Times New Roman" w:cs="Times New Roman"/>
            <w:sz w:val="28"/>
            <w:szCs w:val="28"/>
          </w:rPr>
          <w:t>№ 352</w:t>
        </w:r>
      </w:hyperlink>
      <w:r w:rsidRPr="00F04D7E">
        <w:rPr>
          <w:rFonts w:ascii="Times New Roman" w:hAnsi="Times New Roman" w:cs="Times New Roman"/>
          <w:sz w:val="28"/>
          <w:szCs w:val="28"/>
        </w:rPr>
        <w:t>,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30.04.2008 </w:t>
      </w:r>
      <w:hyperlink r:id="rId34" w:history="1">
        <w:r w:rsidRPr="00F04D7E">
          <w:rPr>
            <w:rFonts w:ascii="Times New Roman" w:hAnsi="Times New Roman" w:cs="Times New Roman"/>
            <w:sz w:val="28"/>
            <w:szCs w:val="28"/>
          </w:rPr>
          <w:t>№ 320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, от 30.07.2009 </w:t>
      </w:r>
      <w:hyperlink r:id="rId35" w:history="1">
        <w:r w:rsidRPr="00F04D7E">
          <w:rPr>
            <w:rFonts w:ascii="Times New Roman" w:hAnsi="Times New Roman" w:cs="Times New Roman"/>
            <w:sz w:val="28"/>
            <w:szCs w:val="28"/>
          </w:rPr>
          <w:t>№ 629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, от 02.11.2009 </w:t>
      </w:r>
      <w:hyperlink r:id="rId36" w:history="1">
        <w:r w:rsidRPr="00F04D7E">
          <w:rPr>
            <w:rFonts w:ascii="Times New Roman" w:hAnsi="Times New Roman" w:cs="Times New Roman"/>
            <w:sz w:val="28"/>
            <w:szCs w:val="28"/>
          </w:rPr>
          <w:t>№ 886</w:t>
        </w:r>
      </w:hyperlink>
      <w:r w:rsidRPr="00F04D7E">
        <w:rPr>
          <w:rFonts w:ascii="Times New Roman" w:hAnsi="Times New Roman" w:cs="Times New Roman"/>
          <w:sz w:val="28"/>
          <w:szCs w:val="28"/>
        </w:rPr>
        <w:t>,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07.12.2011 </w:t>
      </w:r>
      <w:hyperlink r:id="rId37" w:history="1">
        <w:r w:rsidRPr="00F04D7E">
          <w:rPr>
            <w:rFonts w:ascii="Times New Roman" w:hAnsi="Times New Roman" w:cs="Times New Roman"/>
            <w:sz w:val="28"/>
            <w:szCs w:val="28"/>
          </w:rPr>
          <w:t>№ 1013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, от 26.01.2012 </w:t>
      </w:r>
      <w:hyperlink r:id="rId38" w:history="1">
        <w:r w:rsidRPr="00F04D7E">
          <w:rPr>
            <w:rFonts w:ascii="Times New Roman" w:hAnsi="Times New Roman" w:cs="Times New Roman"/>
            <w:sz w:val="28"/>
            <w:szCs w:val="28"/>
          </w:rPr>
          <w:t>№ 10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, от 16.04.2012 </w:t>
      </w:r>
      <w:hyperlink r:id="rId39" w:history="1">
        <w:r w:rsidRPr="00F04D7E">
          <w:rPr>
            <w:rFonts w:ascii="Times New Roman" w:hAnsi="Times New Roman" w:cs="Times New Roman"/>
            <w:sz w:val="28"/>
            <w:szCs w:val="28"/>
          </w:rPr>
          <w:t>№ 311</w:t>
        </w:r>
      </w:hyperlink>
      <w:r w:rsidRPr="00F04D7E">
        <w:rPr>
          <w:rFonts w:ascii="Times New Roman" w:hAnsi="Times New Roman" w:cs="Times New Roman"/>
          <w:sz w:val="28"/>
          <w:szCs w:val="28"/>
        </w:rPr>
        <w:t>,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01.06.2012 </w:t>
      </w:r>
      <w:hyperlink r:id="rId40" w:history="1">
        <w:r w:rsidRPr="00F04D7E">
          <w:rPr>
            <w:rFonts w:ascii="Times New Roman" w:hAnsi="Times New Roman" w:cs="Times New Roman"/>
            <w:sz w:val="28"/>
            <w:szCs w:val="28"/>
          </w:rPr>
          <w:t>№ 544</w:t>
        </w:r>
      </w:hyperlink>
      <w:r w:rsidRPr="00F04D7E">
        <w:rPr>
          <w:rFonts w:ascii="Times New Roman" w:hAnsi="Times New Roman" w:cs="Times New Roman"/>
          <w:sz w:val="28"/>
          <w:szCs w:val="28"/>
        </w:rPr>
        <w:t>)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Правительство Российской Федерации постановляет: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41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30.07.2009 № 629)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1. Утвердить: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Перечень объектов, подлежащих государственной охране, согласно </w:t>
      </w:r>
      <w:hyperlink r:id="rId42" w:history="1">
        <w:r w:rsidRPr="00F04D7E">
          <w:rPr>
            <w:rFonts w:ascii="Times New Roman" w:hAnsi="Times New Roman" w:cs="Times New Roman"/>
            <w:sz w:val="28"/>
            <w:szCs w:val="28"/>
          </w:rPr>
          <w:t>Приложению № 1</w:t>
        </w:r>
      </w:hyperlink>
      <w:r w:rsidRPr="00F04D7E">
        <w:rPr>
          <w:rFonts w:ascii="Times New Roman" w:hAnsi="Times New Roman" w:cs="Times New Roman"/>
          <w:sz w:val="28"/>
          <w:szCs w:val="28"/>
        </w:rPr>
        <w:t>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Перечень видов специальных средств, используемых в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частной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охранной деятельности, согласно </w:t>
      </w:r>
      <w:hyperlink r:id="rId43" w:history="1">
        <w:r w:rsidRPr="00F04D7E">
          <w:rPr>
            <w:rFonts w:ascii="Times New Roman" w:hAnsi="Times New Roman" w:cs="Times New Roman"/>
            <w:sz w:val="28"/>
            <w:szCs w:val="28"/>
          </w:rPr>
          <w:t>Приложению № 2</w:t>
        </w:r>
      </w:hyperlink>
      <w:r w:rsidRPr="00F04D7E">
        <w:rPr>
          <w:rFonts w:ascii="Times New Roman" w:hAnsi="Times New Roman" w:cs="Times New Roman"/>
          <w:sz w:val="28"/>
          <w:szCs w:val="28"/>
        </w:rPr>
        <w:t>;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(в ред. Постановлений Правительства РФ от 04.04.2005 </w:t>
      </w:r>
      <w:hyperlink r:id="rId44" w:history="1">
        <w:r w:rsidRPr="00F04D7E">
          <w:rPr>
            <w:rFonts w:ascii="Times New Roman" w:hAnsi="Times New Roman" w:cs="Times New Roman"/>
            <w:sz w:val="28"/>
            <w:szCs w:val="28"/>
          </w:rPr>
          <w:t>№ 179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, от 26.01.2012 </w:t>
      </w:r>
      <w:hyperlink r:id="rId45" w:history="1">
        <w:r w:rsidRPr="00F04D7E">
          <w:rPr>
            <w:rFonts w:ascii="Times New Roman" w:hAnsi="Times New Roman" w:cs="Times New Roman"/>
            <w:sz w:val="28"/>
            <w:szCs w:val="28"/>
          </w:rPr>
          <w:t>№ 10</w:t>
        </w:r>
      </w:hyperlink>
      <w:r w:rsidRPr="00F04D7E">
        <w:rPr>
          <w:rFonts w:ascii="Times New Roman" w:hAnsi="Times New Roman" w:cs="Times New Roman"/>
          <w:sz w:val="28"/>
          <w:szCs w:val="28"/>
        </w:rPr>
        <w:t>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Перечень видов вооружения охранников согласно </w:t>
      </w:r>
      <w:hyperlink r:id="rId46" w:history="1">
        <w:r w:rsidRPr="00F04D7E">
          <w:rPr>
            <w:rFonts w:ascii="Times New Roman" w:hAnsi="Times New Roman" w:cs="Times New Roman"/>
            <w:sz w:val="28"/>
            <w:szCs w:val="28"/>
          </w:rPr>
          <w:t>Приложению № 3</w:t>
        </w:r>
      </w:hyperlink>
      <w:r w:rsidRPr="00F04D7E">
        <w:rPr>
          <w:rFonts w:ascii="Times New Roman" w:hAnsi="Times New Roman" w:cs="Times New Roman"/>
          <w:sz w:val="28"/>
          <w:szCs w:val="28"/>
        </w:rPr>
        <w:t>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абзац утратил силу. - </w:t>
      </w:r>
      <w:hyperlink r:id="rId47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нормы обеспечения частных охранных организаций оружием и патронами согласно </w:t>
      </w:r>
      <w:hyperlink r:id="rId48" w:history="1">
        <w:r w:rsidRPr="00F04D7E">
          <w:rPr>
            <w:rFonts w:ascii="Times New Roman" w:hAnsi="Times New Roman" w:cs="Times New Roman"/>
            <w:sz w:val="28"/>
            <w:szCs w:val="28"/>
          </w:rPr>
          <w:t>приложению № 5</w:t>
        </w:r>
      </w:hyperlink>
      <w:r w:rsidRPr="00F04D7E">
        <w:rPr>
          <w:rFonts w:ascii="Times New Roman" w:hAnsi="Times New Roman" w:cs="Times New Roman"/>
          <w:sz w:val="28"/>
          <w:szCs w:val="28"/>
        </w:rPr>
        <w:t>;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49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04.04.2005 № 179, в ред. </w:t>
      </w:r>
      <w:hyperlink r:id="rId50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Правила сдачи квалификационного экзамена согласно </w:t>
      </w:r>
      <w:hyperlink r:id="rId51" w:history="1">
        <w:r w:rsidRPr="00F04D7E">
          <w:rPr>
            <w:rFonts w:ascii="Times New Roman" w:hAnsi="Times New Roman" w:cs="Times New Roman"/>
            <w:sz w:val="28"/>
            <w:szCs w:val="28"/>
          </w:rPr>
          <w:t>приложению № 6</w:t>
        </w:r>
      </w:hyperlink>
      <w:r w:rsidRPr="00F04D7E">
        <w:rPr>
          <w:rFonts w:ascii="Times New Roman" w:hAnsi="Times New Roman" w:cs="Times New Roman"/>
          <w:sz w:val="28"/>
          <w:szCs w:val="28"/>
        </w:rPr>
        <w:t>;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52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30.07.2009 № 629)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Правила выдачи и продления органами внутренних дел срока действия удостоверения частного охранника согласно </w:t>
      </w:r>
      <w:hyperlink r:id="rId53" w:history="1">
        <w:r w:rsidRPr="00F04D7E">
          <w:rPr>
            <w:rFonts w:ascii="Times New Roman" w:hAnsi="Times New Roman" w:cs="Times New Roman"/>
            <w:sz w:val="28"/>
            <w:szCs w:val="28"/>
          </w:rPr>
          <w:t>приложению № 7</w:t>
        </w:r>
      </w:hyperlink>
      <w:r w:rsidRPr="00F04D7E">
        <w:rPr>
          <w:rFonts w:ascii="Times New Roman" w:hAnsi="Times New Roman" w:cs="Times New Roman"/>
          <w:sz w:val="28"/>
          <w:szCs w:val="28"/>
        </w:rPr>
        <w:t>;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54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30.07.2009 № 629)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Правила предоставления частным охранным организациям права содействовать правоохранительным органам в обеспечении правопорядка и предоставления частным детективам права содействовать правоохранительным </w:t>
      </w:r>
      <w:r w:rsidRPr="00F04D7E">
        <w:rPr>
          <w:rFonts w:ascii="Times New Roman" w:hAnsi="Times New Roman" w:cs="Times New Roman"/>
          <w:sz w:val="28"/>
          <w:szCs w:val="28"/>
        </w:rPr>
        <w:lastRenderedPageBreak/>
        <w:t xml:space="preserve">органам в предупреждении и раскрытии преступлений, предупреждении и пресечении административных правонарушений согласно </w:t>
      </w:r>
      <w:hyperlink r:id="rId55" w:history="1">
        <w:r w:rsidRPr="00F04D7E">
          <w:rPr>
            <w:rFonts w:ascii="Times New Roman" w:hAnsi="Times New Roman" w:cs="Times New Roman"/>
            <w:sz w:val="28"/>
            <w:szCs w:val="28"/>
          </w:rPr>
          <w:t>приложению № 8</w:t>
        </w:r>
      </w:hyperlink>
      <w:r w:rsidRPr="00F04D7E">
        <w:rPr>
          <w:rFonts w:ascii="Times New Roman" w:hAnsi="Times New Roman" w:cs="Times New Roman"/>
          <w:sz w:val="28"/>
          <w:szCs w:val="28"/>
        </w:rPr>
        <w:t>;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56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Правила подготовки заключения о невозможности допуска гражданина Российской Федерации к осуществлению частной детективной (сыскной) и частной охранной деятельности в связи с повышенной опасностью нарушения прав и свобод граждан, возникновением угрозы общественной безопасности согласно </w:t>
      </w:r>
      <w:hyperlink r:id="rId57" w:history="1">
        <w:r w:rsidRPr="00F04D7E">
          <w:rPr>
            <w:rFonts w:ascii="Times New Roman" w:hAnsi="Times New Roman" w:cs="Times New Roman"/>
            <w:sz w:val="28"/>
            <w:szCs w:val="28"/>
          </w:rPr>
          <w:t>приложению № 9</w:t>
        </w:r>
      </w:hyperlink>
      <w:r w:rsidRPr="00F04D7E">
        <w:rPr>
          <w:rFonts w:ascii="Times New Roman" w:hAnsi="Times New Roman" w:cs="Times New Roman"/>
          <w:sz w:val="28"/>
          <w:szCs w:val="28"/>
        </w:rPr>
        <w:t>;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58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Правила ношения специальной форменной одежды при оказании различных видов охранных услуг согласно </w:t>
      </w:r>
      <w:hyperlink r:id="rId59" w:history="1">
        <w:r w:rsidRPr="00F04D7E">
          <w:rPr>
            <w:rFonts w:ascii="Times New Roman" w:hAnsi="Times New Roman" w:cs="Times New Roman"/>
            <w:sz w:val="28"/>
            <w:szCs w:val="28"/>
          </w:rPr>
          <w:t>приложению № 10</w:t>
        </w:r>
      </w:hyperlink>
      <w:r w:rsidRPr="00F04D7E">
        <w:rPr>
          <w:rFonts w:ascii="Times New Roman" w:hAnsi="Times New Roman" w:cs="Times New Roman"/>
          <w:sz w:val="28"/>
          <w:szCs w:val="28"/>
        </w:rPr>
        <w:t>;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60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Правила согласования с органами внутренних дел специальной раскраски, информационных надписей и знаков на транспортных средствах частных охранных организаций согласно </w:t>
      </w:r>
      <w:hyperlink r:id="rId61" w:history="1">
        <w:r w:rsidRPr="00F04D7E">
          <w:rPr>
            <w:rFonts w:ascii="Times New Roman" w:hAnsi="Times New Roman" w:cs="Times New Roman"/>
            <w:sz w:val="28"/>
            <w:szCs w:val="28"/>
          </w:rPr>
          <w:t>приложению № 11</w:t>
        </w:r>
      </w:hyperlink>
      <w:r w:rsidRPr="00F04D7E">
        <w:rPr>
          <w:rFonts w:ascii="Times New Roman" w:hAnsi="Times New Roman" w:cs="Times New Roman"/>
          <w:sz w:val="28"/>
          <w:szCs w:val="28"/>
        </w:rPr>
        <w:t>;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62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Правила оказания охранных услуг в виде вооруженной охраны имущества согласно </w:t>
      </w:r>
      <w:hyperlink r:id="rId63" w:history="1">
        <w:r w:rsidRPr="00F04D7E">
          <w:rPr>
            <w:rFonts w:ascii="Times New Roman" w:hAnsi="Times New Roman" w:cs="Times New Roman"/>
            <w:sz w:val="28"/>
            <w:szCs w:val="28"/>
          </w:rPr>
          <w:t>приложению № 12</w:t>
        </w:r>
      </w:hyperlink>
      <w:r w:rsidRPr="00F04D7E">
        <w:rPr>
          <w:rFonts w:ascii="Times New Roman" w:hAnsi="Times New Roman" w:cs="Times New Roman"/>
          <w:sz w:val="28"/>
          <w:szCs w:val="28"/>
        </w:rPr>
        <w:t>;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64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Правила приобретения, учета, хранения и ношения специальных средств, приобретения и обращения огнестрельного оружия и патронов к нему, применяемых в ходе осуществления частной охранной деятельности, согласно </w:t>
      </w:r>
      <w:hyperlink r:id="rId65" w:history="1">
        <w:r w:rsidRPr="00F04D7E">
          <w:rPr>
            <w:rFonts w:ascii="Times New Roman" w:hAnsi="Times New Roman" w:cs="Times New Roman"/>
            <w:sz w:val="28"/>
            <w:szCs w:val="28"/>
          </w:rPr>
          <w:t>приложению № 13</w:t>
        </w:r>
      </w:hyperlink>
      <w:r w:rsidRPr="00F04D7E">
        <w:rPr>
          <w:rFonts w:ascii="Times New Roman" w:hAnsi="Times New Roman" w:cs="Times New Roman"/>
          <w:sz w:val="28"/>
          <w:szCs w:val="28"/>
        </w:rPr>
        <w:t>.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66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2. Установить, что: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абзацы второй - третий утратили силу. - </w:t>
      </w:r>
      <w:hyperlink r:id="rId67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используемое в частной охранной деятельности служебное длинноствольное оружие, а также короткоствольное оружие, внешне сходное с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автоматическим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боевым, подлежит специальной окраске. Цвет краски и места ее нанесения на оружие определяются предприятием-изготовителем по </w:t>
      </w:r>
      <w:hyperlink r:id="rId68" w:history="1">
        <w:r w:rsidRPr="00F04D7E">
          <w:rPr>
            <w:rFonts w:ascii="Times New Roman" w:hAnsi="Times New Roman" w:cs="Times New Roman"/>
            <w:sz w:val="28"/>
            <w:szCs w:val="28"/>
          </w:rPr>
          <w:t>согласованию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с Министерством внутренних дел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69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(п. 2 в ред. </w:t>
      </w:r>
      <w:hyperlink r:id="rId70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04.04.2005 № 179)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3. Утратил силу. - </w:t>
      </w:r>
      <w:hyperlink r:id="rId71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4. Органам исполнительной власти республик в составе Российской Федерации, краев, областей, автономной области, автономных округов, городов Москвы и Санкт-Петербурга предусмотреть выделение соответствующим органам внутренних дел дополнительной штатной численности работников для осуществления лицензирования и контроля за частной детективной и охранной деятельностью.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Министерству внутренних дел Российской Федерации по согласованию с Министерством финансов Российской Федерации установить размер оплаты и порядок использования средств, полученных за временное пользование огнестрельным оружием и специальными средствами, перечисленными в </w:t>
      </w:r>
      <w:hyperlink r:id="rId72" w:history="1">
        <w:r w:rsidRPr="00F04D7E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настоящего Постановления, а также за выполнение иных услуг, связанных с обеспечением исполнения органами внутренних дел </w:t>
      </w:r>
      <w:hyperlink r:id="rId73" w:history="1">
        <w:r w:rsidRPr="00F04D7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Pr="00F04D7E">
        <w:rPr>
          <w:rFonts w:ascii="Times New Roman" w:hAnsi="Times New Roman" w:cs="Times New Roman"/>
          <w:sz w:val="28"/>
          <w:szCs w:val="28"/>
        </w:rPr>
        <w:lastRenderedPageBreak/>
        <w:t>Федерации «О частной детективной и охранной деятельности в Российской Федерации».</w:t>
      </w:r>
      <w:proofErr w:type="gramEnd"/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 момента его принятия.</w:t>
      </w: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Б.ЕЛЬЦИН</w:t>
      </w: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31FA9" w:rsidRDefault="00B31F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04D7E" w:rsidRPr="00F04D7E" w:rsidRDefault="00F04D7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от 14 августа 1992 г. № 587</w:t>
      </w: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ПЕРЕЧЕНЬ</w:t>
      </w:r>
    </w:p>
    <w:p w:rsidR="00F04D7E" w:rsidRPr="00F04D7E" w:rsidRDefault="00F04D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ОБЪЕКТОВ, ПОДЛЕЖАЩИХ ГОСУДАРСТВЕННОЙ ОХРАНЕ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(в ред. Постановлений Правительства РФ от 02.11.2009 </w:t>
      </w:r>
      <w:hyperlink r:id="rId74" w:history="1">
        <w:r w:rsidRPr="00F04D7E">
          <w:rPr>
            <w:rFonts w:ascii="Times New Roman" w:hAnsi="Times New Roman" w:cs="Times New Roman"/>
            <w:sz w:val="28"/>
            <w:szCs w:val="28"/>
          </w:rPr>
          <w:t>№ 886</w:t>
        </w:r>
      </w:hyperlink>
      <w:r w:rsidRPr="00F04D7E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07.12.2011 </w:t>
      </w:r>
      <w:hyperlink r:id="rId75" w:history="1">
        <w:r w:rsidRPr="00F04D7E">
          <w:rPr>
            <w:rFonts w:ascii="Times New Roman" w:hAnsi="Times New Roman" w:cs="Times New Roman"/>
            <w:sz w:val="28"/>
            <w:szCs w:val="28"/>
          </w:rPr>
          <w:t>№ 1013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, от 01.06.2012 </w:t>
      </w:r>
      <w:hyperlink r:id="rId76" w:history="1">
        <w:r w:rsidRPr="00F04D7E">
          <w:rPr>
            <w:rFonts w:ascii="Times New Roman" w:hAnsi="Times New Roman" w:cs="Times New Roman"/>
            <w:sz w:val="28"/>
            <w:szCs w:val="28"/>
          </w:rPr>
          <w:t>№ 544</w:t>
        </w:r>
      </w:hyperlink>
      <w:r w:rsidRPr="00F04D7E">
        <w:rPr>
          <w:rFonts w:ascii="Times New Roman" w:hAnsi="Times New Roman" w:cs="Times New Roman"/>
          <w:sz w:val="28"/>
          <w:szCs w:val="28"/>
        </w:rPr>
        <w:t>)</w:t>
      </w: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1. Здания (помещения), строения, сооружения, прилегающие к ним территории и акватории федеральных органов законодательной и исполнительной власти, органов законодательной (представительной) и исполнительной власти субъектов Российской Федерации, иных государственных органов Российской Федерации, органов местного самоуправления.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2. Объекты, занимаемые федеральными судами, конституционными (уставными) судами и мировыми судьями субъектов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3. Объекты, занимаемые Судебным департаментом при Верховном Суде Российской Федерации, управлениями (отделами) Судебного департамента в субъектах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4. Объекты органов прокуратуры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7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07.12.2011 № 1013)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4(1). Объекты следственных органов Следственного комитета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(п. 4(1)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</w:t>
      </w:r>
      <w:hyperlink r:id="rId78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07.12.2011 № 1013)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5. Объекты дипломатических представительств, в том числе посольств и консульских учреждений и приравненных к ним представительств международных организаций.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6. Объекты общероссийских и региональных государственных телевизионных и радиовещательных организаций, технические центры Российской телевизионной и радиовещательной сети, телевизионный технический центр «Останкино», радиотелевизионный передающий центр (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>. Казань), объекты Информационного телеграфного агентства России (ИТАР-ТАСС), федерального государственного унитарного предприятия «Российское агентство международной информации «РИА Новости».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7. Объекты Центрального банка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8. Объекты по производству и хранению государственных наград, монет, денежных знаков и защищенной полиграфической продукции.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9. Объекты Федерального агентства по государственным резервам.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10. Объекты по производству, хранению, распространению и утилизации военной техники, боевого и служебного оружия и его основных частей, патронов и боеприпасов к нему, взрывчатых веществ (сре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дств взр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>ывания, порохов) промышленного назначения, в том числе полученных в результате утилизации боеприпасов, и отходов их производства.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11. Объекты по разработке, производству, испытанию, хранению, эксплуатации и утилизации изделий космической техники, их комплектующих компонентов и объекты, предназначенные для подготовки космонавтов.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12. Объекты по разработке и (или) производству средств защиты сведений, составляющих государственную тайну, объекты по хранению материалов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и региональных картографо-геодезических фондов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13. Объекты микробиологической промышленности, противочумные учреждения, осуществляющие эпидемиологический и микробиологический надзор за особо опасными инфекциями, объекты по производству, хранению и переработке, уничтожению и утилизации наркотических, токсических, психотропных, сильнодействующих и химически опасных веществ и препаратов и их смесей.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14. Гидротехнические сооружения, коллекторы водохранилищ, водопроводные станции и объекты водоподготовки в крупных промышленных центрах, в населенных пунктах краевого и областного подчинения, а также в закрытых административно-территориальных образованиях.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15. Средства навигационного оборудования, объекты транспортной инфраструктуры федерального значения и железнодорожного транспорта общего пользования, метрополитены.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16. Границы морского порта, места базирования и порты захода атомного флота, объекты инфраструктуры морских портов, предназначенные для обеспечения безопасного морского судоходства.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17. Объекты организации, наделенной в соответствии с федеральными законами полномочиями осуществлять государственное управление использованием атомной энергии, атомные электростанции, специальные грузы, включая ядерные материалы и радиоактивные вещества (в том числе при их транспортировке), и иные ядерные и радиационные объекты на всех стадиях их существования от строительства до вывода из эксплуатации.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18. Аэропорты и объекты их инфраструктуры.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19. Музеи, библиотеки, архивы, особо ценные историко-культурные и природные заповедники, архитектурно-мемориальные комплексы и иные объекты, хранящие культурные ценности, являющиеся государственной собственностью.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20. Объекты Счетной палаты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21.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Объекты электроэнергетики - гидроэлектростанции, государственные районные электростанции, тепловые электростанции, гидроаккумулирующие электростанции, электрические подстанции, геотермальные станции, объекты передачи электрической энергии, оперативно-диспетчерского управления в электроэнергетике и сбыта электрической энергии, объекты нефтяной и нефтехимической промышленности, газовой и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газохимической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промышленности, отнесенные к опасным производственным объектам, за исключением объектов, которые предназначены для добычи, переработки, транспортирования, хранения продукции, поставляемой по государственному контракту, а также стратегических предприятий, стратегических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акционерных обществ и их дочерних обществ.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22. Федеральное государственное бюджетное образовательное учреждение «Всероссийский детский центр «Океан», федеральное государственное бюджетное образовательное учреждение «Всероссийский детский центр «Орленок», федеральное государственное бюджетное образовательное учреждение дополнительного образования детей «Федеральный детский оздоровительно-образовательный центр «Смена».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(п. 22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</w:t>
      </w:r>
      <w:hyperlink r:id="rId79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01.06.2012 № 544)</w:t>
      </w: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от 14 августа 1992 г. № 587</w:t>
      </w: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ПЕРЕЧЕНЬ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ВИДОВ СПЕЦИАЛЬНЫХ СРЕДСТВ, ИСПОЛЬЗУЕМЫХ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В ЧАСТНОЙ ОХРАННОЙ ДЕЯТЕЛЬНОСТИ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(в ред. Постановлений Правительства РФ от 04.04.2005 </w:t>
      </w:r>
      <w:hyperlink r:id="rId80" w:history="1">
        <w:r w:rsidRPr="00F04D7E">
          <w:rPr>
            <w:rFonts w:ascii="Times New Roman" w:hAnsi="Times New Roman" w:cs="Times New Roman"/>
            <w:sz w:val="28"/>
            <w:szCs w:val="28"/>
          </w:rPr>
          <w:t>№ 179</w:t>
        </w:r>
      </w:hyperlink>
      <w:r w:rsidRPr="00F04D7E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26.01.2012 </w:t>
      </w:r>
      <w:hyperlink r:id="rId81" w:history="1">
        <w:r w:rsidRPr="00F04D7E">
          <w:rPr>
            <w:rFonts w:ascii="Times New Roman" w:hAnsi="Times New Roman" w:cs="Times New Roman"/>
            <w:sz w:val="28"/>
            <w:szCs w:val="28"/>
          </w:rPr>
          <w:t>№ 10</w:t>
        </w:r>
      </w:hyperlink>
      <w:r w:rsidRPr="00F04D7E">
        <w:rPr>
          <w:rFonts w:ascii="Times New Roman" w:hAnsi="Times New Roman" w:cs="Times New Roman"/>
          <w:sz w:val="28"/>
          <w:szCs w:val="28"/>
        </w:rPr>
        <w:t>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1. Шлем защитный 1 - 3 классов защиты отечественного производства.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2. Жилет защитный 1 - 5 классов защиты отечественного производства.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3. Наручники отечественного производства «БР-С», «БР-С2», «БКС-1», «БОС».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4. Палка резиновая отечественного производства «ПР-73М», «ПР-К», «ПР-Т», «ПУС-1», «ПУС-2», «ПУС-3».</w:t>
      </w: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от 14 августа 1992 г. № 587</w:t>
      </w: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ПЕРЕЧЕНЬ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ВИДОВ ВООРУЖЕНИЯ ОХРАННИКОВ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(в ред. Постановлений Правительства РФ от 04.04.2005 </w:t>
      </w:r>
      <w:hyperlink r:id="rId82" w:history="1">
        <w:r w:rsidRPr="00F04D7E">
          <w:rPr>
            <w:rFonts w:ascii="Times New Roman" w:hAnsi="Times New Roman" w:cs="Times New Roman"/>
            <w:sz w:val="28"/>
            <w:szCs w:val="28"/>
          </w:rPr>
          <w:t>№ 179</w:t>
        </w:r>
      </w:hyperlink>
      <w:r w:rsidRPr="00F04D7E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от 16.04.2012 </w:t>
      </w:r>
      <w:hyperlink r:id="rId83" w:history="1">
        <w:r w:rsidRPr="00F04D7E">
          <w:rPr>
            <w:rFonts w:ascii="Times New Roman" w:hAnsi="Times New Roman" w:cs="Times New Roman"/>
            <w:sz w:val="28"/>
            <w:szCs w:val="28"/>
          </w:rPr>
          <w:t>№ 311</w:t>
        </w:r>
      </w:hyperlink>
      <w:r w:rsidRPr="00F04D7E">
        <w:rPr>
          <w:rFonts w:ascii="Times New Roman" w:hAnsi="Times New Roman" w:cs="Times New Roman"/>
          <w:sz w:val="28"/>
          <w:szCs w:val="28"/>
        </w:rPr>
        <w:t>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Сертифицированные в установленном порядке в качестве служебного оружия:</w:t>
      </w:r>
      <w:proofErr w:type="gramEnd"/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а) огнестрельное гладкоствольное и нарезное короткоствольное оружие отечественного производства;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б) огнестрельное гладкоствольное длинноствольное оружие отечественного производства;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в) огнестрельное оружие ограниченного поражения отечественного производства.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(п. 1 в ред. </w:t>
      </w:r>
      <w:hyperlink r:id="rId84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16.04.2012 № 311)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Сертифицированные в установленном порядке в качестве гражданского оружия:</w:t>
      </w:r>
      <w:proofErr w:type="gramEnd"/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а) огнестрельное оружие ограниченного поражения отечественного производства;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. «а» в ред. </w:t>
      </w:r>
      <w:hyperlink r:id="rId85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16.04.2012 № 311)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б) газовые пистолеты и револьверы отечественного производства;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в) механические распылители, аэрозольные и другие устройства, снаряженные слезоточивыми веществами, разрешенными к применению компетентным федеральным органом исполнительной власти;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г) электрошоковые устройства и искровые разрядники отечественного производства, имеющие выходные параметры, соответствующие требованиям государственных стандартов Российской Федерации и нормам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России.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Сертифицированные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в установленном порядке: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а) патроны к служебному оружию отечественного производства;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б) патроны к гражданскому оружию травматического, газового и светозвукового действия, соответствующие нормам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России.</w:t>
      </w: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от 14 августа 1992 г. № 587</w:t>
      </w: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ПРАВИЛА</w:t>
      </w:r>
    </w:p>
    <w:p w:rsidR="00F04D7E" w:rsidRPr="00F04D7E" w:rsidRDefault="00F04D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ПРИМЕНЕНИЯ ЧАСТНЫМИ ДЕТЕКТИВАМИ И ОХРАННИКАМИ</w:t>
      </w:r>
    </w:p>
    <w:p w:rsidR="00F04D7E" w:rsidRPr="00F04D7E" w:rsidRDefault="00F04D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СПЕЦИАЛЬНЫХ СРЕДСТВ</w:t>
      </w: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Утратили силу. - </w:t>
      </w:r>
      <w:hyperlink r:id="rId86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1FA9" w:rsidRDefault="00B31F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04D7E" w:rsidRPr="00F04D7E" w:rsidRDefault="00F04D7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от 14 августа 1992 г. № 587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НОРМЫ</w:t>
      </w:r>
    </w:p>
    <w:p w:rsidR="00F04D7E" w:rsidRPr="00F04D7E" w:rsidRDefault="00F04D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ОБЕСПЕЧЕНИЯ ЧАСТНЫХ ОХРАННЫХ ОРГАНИЗАЦИЙ ОРУЖИЕМ</w:t>
      </w:r>
    </w:p>
    <w:p w:rsidR="00F04D7E" w:rsidRPr="00F04D7E" w:rsidRDefault="00F04D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И ПАТРОНАМИ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7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16.04.2012 № 311)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I. Оружие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────────────────────────────────┬</w:t>
      </w:r>
      <w:r w:rsidR="00B31FA9">
        <w:rPr>
          <w:rFonts w:ascii="Times New Roman" w:hAnsi="Times New Roman" w:cs="Times New Roman"/>
          <w:sz w:val="28"/>
          <w:szCs w:val="28"/>
        </w:rPr>
        <w:t>─────────────────</w:t>
      </w:r>
    </w:p>
    <w:p w:rsidR="00F04D7E" w:rsidRPr="00F04D7E" w:rsidRDefault="00F04D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    Наименование оружия      │           Количество</w:t>
      </w:r>
    </w:p>
    <w:p w:rsidR="00F04D7E" w:rsidRPr="00F04D7E" w:rsidRDefault="00F04D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────────────────────────────────┴─</w:t>
      </w:r>
      <w:r w:rsidR="00B31FA9">
        <w:rPr>
          <w:rFonts w:ascii="Times New Roman" w:hAnsi="Times New Roman" w:cs="Times New Roman"/>
          <w:sz w:val="28"/>
          <w:szCs w:val="28"/>
        </w:rPr>
        <w:t>────────────────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Служебное оружие                из расчета не более 1 единицы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отечественного производства:    2 охранников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гладкоствольное и нарезное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короткоствольное оружие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огнестрельное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гладкоствольное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длинноствольное оружие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огнестрельное оружие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ограниченного поражения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патронами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травматического</w:t>
      </w:r>
      <w:proofErr w:type="gramEnd"/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действия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Гражданское оружие самообороны  из расчета по 1 единице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отечественного производства:    каждого охранника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огнестрельное оружие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ограниченного поражения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газовые пистолеты и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револьверы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Электрошоковые устройства и     из расчета по 1 единице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искровые разрядники             каждого охранника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отечественного производства</w:t>
      </w:r>
    </w:p>
    <w:p w:rsidR="00F04D7E" w:rsidRPr="00F04D7E" w:rsidRDefault="00F04D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──────────────────────────────────</w:t>
      </w:r>
      <w:r w:rsidR="00B31FA9">
        <w:rPr>
          <w:rFonts w:ascii="Times New Roman" w:hAnsi="Times New Roman" w:cs="Times New Roman"/>
          <w:sz w:val="28"/>
          <w:szCs w:val="28"/>
        </w:rPr>
        <w:t>────────────────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II. Патроны к оружию (штук)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────────────────┬──────────────┬────────</w:t>
      </w:r>
      <w:r w:rsidR="00B31FA9">
        <w:rPr>
          <w:rFonts w:ascii="Times New Roman" w:hAnsi="Times New Roman" w:cs="Times New Roman"/>
          <w:sz w:val="28"/>
          <w:szCs w:val="28"/>
        </w:rPr>
        <w:t>───────┬──</w:t>
      </w:r>
    </w:p>
    <w:p w:rsidR="00F04D7E" w:rsidRPr="00F04D7E" w:rsidRDefault="00F04D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Наименование  │ Неснижаемый 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│Расход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патронов│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 Расход   │  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Расход</w:t>
      </w:r>
      <w:proofErr w:type="gramEnd"/>
    </w:p>
    <w:p w:rsidR="00F04D7E" w:rsidRPr="00F04D7E" w:rsidRDefault="00F04D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 xml:space="preserve">     оружия    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│запас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патронов│на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проверку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боя│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патронов 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│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патронов</w:t>
      </w:r>
      <w:proofErr w:type="spellEnd"/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для</w:t>
      </w:r>
    </w:p>
    <w:p w:rsidR="00F04D7E" w:rsidRPr="00F04D7E" w:rsidRDefault="00F04D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│ (на единицу  │   оружия и   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│на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учебную │ проведения</w:t>
      </w:r>
      <w:proofErr w:type="gramEnd"/>
    </w:p>
    <w:p w:rsidR="00F04D7E" w:rsidRPr="00F04D7E" w:rsidRDefault="00F04D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             │   оружия)    │ приведение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его│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стрельбу 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│контрольного</w:t>
      </w:r>
      <w:proofErr w:type="spellEnd"/>
    </w:p>
    <w:p w:rsidR="00F04D7E" w:rsidRPr="00F04D7E" w:rsidRDefault="00F04D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│             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к нормальному │(на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каждого│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 отстрела</w:t>
      </w:r>
      <w:proofErr w:type="gramEnd"/>
    </w:p>
    <w:p w:rsidR="00F04D7E" w:rsidRPr="00F04D7E" w:rsidRDefault="00F04D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             │             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     бою      │ охранника │</w:t>
      </w:r>
    </w:p>
    <w:p w:rsidR="00F04D7E" w:rsidRPr="00F04D7E" w:rsidRDefault="00F04D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             │             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 (на единицу  │  в год)   │</w:t>
      </w:r>
    </w:p>
    <w:p w:rsidR="00F04D7E" w:rsidRPr="00F04D7E" w:rsidRDefault="00F04D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             │             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│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оружия в год) │          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│</w:t>
      </w:r>
      <w:proofErr w:type="spellEnd"/>
    </w:p>
    <w:p w:rsidR="00F04D7E" w:rsidRPr="00F04D7E" w:rsidRDefault="00F04D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────────────────┴──────────────┴────────</w:t>
      </w:r>
      <w:r w:rsidR="00B31FA9">
        <w:rPr>
          <w:rFonts w:ascii="Times New Roman" w:hAnsi="Times New Roman" w:cs="Times New Roman"/>
          <w:sz w:val="28"/>
          <w:szCs w:val="28"/>
        </w:rPr>
        <w:t>───────┴──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Пистолеты             20              8             80           5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служебные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с нарезным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стволом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Револьверы            20              12            80          18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служебные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с нарезным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стволом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Служебное             10             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10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          100           -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длинноствольное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гладкоствольное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оружие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Служебное             20              10           200           -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огнестрельное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оружие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ограниченного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поражения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патронами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травматического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действия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Гражданское                       не регламентируется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оружие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самообороны: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огнестрельное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оружие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ограниченного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поражения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газовые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пистолеты и</w:t>
      </w:r>
    </w:p>
    <w:p w:rsidR="00F04D7E" w:rsidRPr="00F04D7E" w:rsidRDefault="00F04D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   револьверы</w:t>
      </w:r>
    </w:p>
    <w:p w:rsidR="00F04D7E" w:rsidRPr="00F04D7E" w:rsidRDefault="00F04D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────────────────────────────────────</w:t>
      </w:r>
      <w:r w:rsidR="00B31FA9">
        <w:rPr>
          <w:rFonts w:ascii="Times New Roman" w:hAnsi="Times New Roman" w:cs="Times New Roman"/>
          <w:sz w:val="28"/>
          <w:szCs w:val="28"/>
        </w:rPr>
        <w:t>──────────────</w:t>
      </w: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31FA9" w:rsidRDefault="00B31FA9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от 14 августа 1992 г. № 587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ПРАВИЛА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СДАЧИ КВАЛИФИКАЦИОННОГО ЭКЗАМЕНА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(введено </w:t>
      </w:r>
      <w:hyperlink r:id="rId88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30.07.2009 № 629,</w:t>
      </w:r>
      <w:proofErr w:type="gramEnd"/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в ред. </w:t>
      </w:r>
      <w:hyperlink r:id="rId89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16.04.2012 № 311)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Квалификационный экзамен (далее - экзамен) проводится, как правило, в образовательных учреждениях, реализующих программы профессиональной подготовки частных охранников (далее - образовательные учреждения).</w:t>
      </w:r>
      <w:proofErr w:type="gramEnd"/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2. К сдаче экзамена допускаются лица, прошедшие обучение по программе профессиональной подготовки частных охранников.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3. Для организации приема экзамена в органах внутренних дел создаются экзаменационные комиссии (далее - комиссии) в порядке, установленном Министерством внутренних дел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4. В образовательных учреждениях прием экзамена осуществляется членами комиссии по завершении обучения по программе профессиональной подготовки частных охранников.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5. Для согласования даты и времени проведения экзамена руководители образовательных учреждений подают в комиссию не менее чем за 30 рабочих дней до дня проведения экзамена заявку с указанием предполагаемого количества экзаменуемых лиц и времени начала экзамена. Комиссия утверждает дату, время и место проведения экзамена.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Образовательное учреждение готовит список лиц, представляемых для сдачи экзамена, и экзаменационный лист на каждое экзаменуемое лицо.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6. Гражданин, не сдававший экзамен в образовательном учреждении непосредственно по завершении обучения по программе профессиональной подготовки частных охранников и желающий сдать экзамен, подает в комиссию по месту жительства заявление, форма которого устанавливается Министерством внутренних дел Российской Федерации, и копию свидетельства о прохождении профессиональной подготовки частных охранников. Копия указанного свидетельства представляется с предъявлением оригинала.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В случае если гражданин работает в качестве охранника, такое заявление может быть подано руководителем или уполномоченным представителем охранной организации в комиссию по месту нахождения охранной организации.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Комиссия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рассматривает указанное заявление в течение 5 рабочих дней со дня его подачи и назначает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дату, время и место сдачи экзамена, а также информирует об этом гражданина (руководителя или уполномоченного представителя охранной организации).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7. Гражданин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прибывает для сдачи экзамена и представляет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представителю комиссии паспорт и медицинское заключение об отсутствии заболеваний, препятствующих исполнению обязанностей частного охранника, по форме, </w:t>
      </w:r>
      <w:r w:rsidRPr="00F04D7E">
        <w:rPr>
          <w:rFonts w:ascii="Times New Roman" w:hAnsi="Times New Roman" w:cs="Times New Roman"/>
          <w:sz w:val="28"/>
          <w:szCs w:val="28"/>
        </w:rPr>
        <w:lastRenderedPageBreak/>
        <w:t>установленной Министерством здравоохранения и социального развития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Лица, не представившие указанные документы, к сдаче экзамена не допускаются.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Экзамен состоит из проверки теоретических знаний, получаемых по программам профессиональной подготовки частных охранников, и практических навыков применения специальных средств, гражданского и служебного оружия в соответствии с получаемой гражданином квалификацией.</w:t>
      </w:r>
      <w:proofErr w:type="gramEnd"/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9. Проверка теоретических знаний осуществляется при помощи персональных электронно-вычислительных машин либо путем письменного или устного опроса по экзаменационным билетам, которые составляются на основе программ профессиональной подготовки частных охранников.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0" w:history="1">
        <w:r w:rsidRPr="00F04D7E">
          <w:rPr>
            <w:rFonts w:ascii="Times New Roman" w:hAnsi="Times New Roman" w:cs="Times New Roman"/>
            <w:sz w:val="28"/>
            <w:szCs w:val="28"/>
          </w:rPr>
          <w:t>Типовые требования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к содержанию экзаменационных билетов утверждаются Министерством внутренних дел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Форма проверки теоретических знаний устанавливается комиссией по согласованию с образовательными учреждениями с учетом возможностей их учебно-экзаменационной базы.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10. Проверка теоретических знаний осуществляется согласно программе профессиональной подготовки частных охранников в зависимости от получаемой квалификации в соответствии с положениями Единого тарифно-квалификационного </w:t>
      </w:r>
      <w:hyperlink r:id="rId91" w:history="1">
        <w:r w:rsidRPr="00F04D7E">
          <w:rPr>
            <w:rFonts w:ascii="Times New Roman" w:hAnsi="Times New Roman" w:cs="Times New Roman"/>
            <w:sz w:val="28"/>
            <w:szCs w:val="28"/>
          </w:rPr>
          <w:t>справочника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работ и профессий рабочих по следующим основным дисциплинам: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а) правовая подготовка, в том числе по вопросам правового регулирования частной охранной деятельности, оборота специальных средств, гражданского и служебного оружия, а также уголовного, административного, трудового и иного законодательства Российской Федерации;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б) тактико-специальная подготовка;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в) использование специальных средств;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г) техническая подготовка;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>) первая помощь;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» в ред. </w:t>
      </w:r>
      <w:hyperlink r:id="rId92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16.04.2012 № 311)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е) огневая подготовка (при необходимости получения соответствующей квалификации).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11. </w:t>
      </w:r>
      <w:hyperlink r:id="rId93" w:history="1">
        <w:r w:rsidRPr="00F04D7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проведения проверки практических навыков применения специальных средств, гражданского и служебного оружия устанавливается Министерством внутренних дел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12. Для граждан, не прошедших проверку теоретических знаний либо практических навыков применения специальных средств, гражданского и служебного оружия, решением комиссии устанавливается время и место повторной проверки указанных знаний и навыков.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13. Результаты сдачи квалификационного экзамена оформляются экзаменационным листом, форма бланка которого устанавливается Министерством внутренних дел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Экзаменационный лист подписывается членами комиссии, принимавшими экзамен.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Комиссия в течение 5 рабочих дней принимает решение о присвоении гражданину квалификации охранника в соответствии с положениями Единого </w:t>
      </w:r>
      <w:r w:rsidRPr="00F04D7E">
        <w:rPr>
          <w:rFonts w:ascii="Times New Roman" w:hAnsi="Times New Roman" w:cs="Times New Roman"/>
          <w:sz w:val="28"/>
          <w:szCs w:val="28"/>
        </w:rPr>
        <w:lastRenderedPageBreak/>
        <w:t xml:space="preserve">тарифно-квалификационного </w:t>
      </w:r>
      <w:hyperlink r:id="rId94" w:history="1">
        <w:r w:rsidRPr="00F04D7E">
          <w:rPr>
            <w:rFonts w:ascii="Times New Roman" w:hAnsi="Times New Roman" w:cs="Times New Roman"/>
            <w:sz w:val="28"/>
            <w:szCs w:val="28"/>
          </w:rPr>
          <w:t>справочника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работ и профессий рабочих, а также выдаче документа о присвоении квалификации охранника.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Решение комиссии может быть обжаловано в соответствии с законодательством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Экзаменационные листы хранятся в органах внутренних дел в течение 10 лет.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14. Документ о присвоении квалификации охранника выдается в течение 3 рабочих дней со дня принятия комиссией соответствующего решения.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Документ о присвоении квалификации охранника подписывается председателем (заместителем председателя) комиссии и заверяется печатью комиссии. Форма документа устанавливается Министерством внутренних дел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15. Руководители частных охранных организаций, проходящие обучение по образовательной программе повышения квалификации, могут сдать экзамен по завершении прохождения обучения в соответствии с порядком, предусмотренным для граждан, прошедших обучение по программе профессиональной подготовки частных охранников в образовательном учреждении.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1FA9" w:rsidRDefault="00B31F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04D7E" w:rsidRPr="00F04D7E" w:rsidRDefault="00F04D7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от 14 августа 1992 г. № 587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ПРАВИЛА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ВЫДАЧИ И ПРОДЛЕНИЯ ОРГАНАМИ ВНУТРЕННИХ ДЕЛ СРОКА ДЕЙСТВИЯ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УДОСТОВЕРЕНИЯ ЧАСТНОГО ОХРАННИКА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(введено </w:t>
      </w:r>
      <w:hyperlink r:id="rId95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30.07.2009 № 629,</w:t>
      </w:r>
      <w:proofErr w:type="gramEnd"/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в ред. </w:t>
      </w:r>
      <w:hyperlink r:id="rId96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1. Удостоверение частного охранника (далее - удостоверение) представляет собой документ, имеющий уровень защиты класса «В», серию и номер. Бланк удостоверения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является защищенной полиграфической продукцией и изготавливается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централизованно. Образцы удостоверений и порядок их учета утверждаются Министерством внутренних дел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2. Органы внутренних дел выдают удостоверения (их дубликаты),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продлевают срок их действия и принимают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решения об их аннулировании.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Удостоверение выдается на 5 лет. Срок действия удостоверения продлевается на 5 лет после повышения квалификации.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3. Для получения удостоверения гражданин представляет в орган внутренних дел по месту жительства либо по месту нахождения охранной организации следующие документы: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а) заявление о выдаче удостоверения;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б) документ об уплате государственной пошлины за выдачу удостоверения;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в) копия паспорта гражданина Российской Федерации;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г) медицинское заключение об отсутствии заболеваний, препятствующих исполнению обязанностей частного охранника, по форме, установленной Министерством здравоохранения и социального развития Российской Федерации;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>) копия свидетельства о прохождении профессиональной подготовки частного охранника;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е) документ о присвоении квалификации охранника.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4. Кроме документов, предусмотренных </w:t>
      </w:r>
      <w:hyperlink r:id="rId97" w:history="1">
        <w:r w:rsidRPr="00F04D7E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настоящих Правил, гражданином представляются 2 фотографии (4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6 см) и заполняется анкета, форма которой утверждается Министерством внутренних дел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В случае если гражданин работает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охранной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организации и получает удостоверение по месту ее нахождения, то дополнительно представляется выписка из трудовой книжки, заверенная подписью должностного лица и печатью организации. Указанные документы подаются в орган внутренних дел лично гражданином либо руководителем или уполномоченным представителем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охранной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5. Для осуществления указанных в </w:t>
      </w:r>
      <w:hyperlink r:id="rId98" w:history="1">
        <w:r w:rsidRPr="00F04D7E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настоящих Правил полномочий должностные лица органов внутренних дел в пределах своей компетенции осуществляют проверку достоверности сведений, которые содержатся в </w:t>
      </w:r>
      <w:r w:rsidRPr="00F04D7E">
        <w:rPr>
          <w:rFonts w:ascii="Times New Roman" w:hAnsi="Times New Roman" w:cs="Times New Roman"/>
          <w:sz w:val="28"/>
          <w:szCs w:val="28"/>
        </w:rPr>
        <w:lastRenderedPageBreak/>
        <w:t>документах, представленных гражданином для получения удостоверения, а также проводят иные проверочные мероприятия в соответствии с законодательством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6. Документы, предусмотренные </w:t>
      </w:r>
      <w:hyperlink r:id="rId99" w:history="1">
        <w:r w:rsidRPr="00F04D7E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0" w:history="1">
        <w:r w:rsidRPr="00F04D7E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настоящих Правил, принимаются по описи, копия которой с отметкой о дате их приема вручается гражданину (представителю охранной организации). Заявление о выдаче удостоверения подлежит обязательной регистрации в установленном </w:t>
      </w:r>
      <w:hyperlink r:id="rId101" w:history="1">
        <w:r w:rsidRPr="00F04D7E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F04D7E">
        <w:rPr>
          <w:rFonts w:ascii="Times New Roman" w:hAnsi="Times New Roman" w:cs="Times New Roman"/>
          <w:sz w:val="28"/>
          <w:szCs w:val="28"/>
        </w:rPr>
        <w:t>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Копии документов представляются с предъявлением оригинала.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7. Решение о выдаче (об отказе в выдаче) удостоверения принимается не позднее 20 рабочих дней со дня регистрации заявления о выдаче удостоверения. В случае необходимости проведения дополнительных проверочных мероприятий указанный срок может быть увеличен, но не более чем на 10 рабочих дней.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Решение об отказе в выдаче удостоверения оформляется в письменной форме с указанием причин, послуживших основанием для отказа.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8. Удостоверение не выдается гражданам, которые: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а) не представили документы, предусмотренные </w:t>
      </w:r>
      <w:hyperlink r:id="rId102" w:history="1">
        <w:r w:rsidRPr="00F04D7E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3" w:history="1">
        <w:r w:rsidRPr="00F04D7E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настоящих Правил, либо представили документы, содержащие неполную или недостоверную информацию;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б) не вправе претендовать на приобретение правового статуса частного охранника в соответствии с </w:t>
      </w:r>
      <w:hyperlink r:id="rId104" w:history="1">
        <w:r w:rsidRPr="00F04D7E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9. Решение об отказе в выдаче удостоверения может быть обжаловано в порядке, предусмотренном законодательством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10. В органе внутренних дел, выдавшем удостоверение, оформляется учетное дело частного охранника (далее - учетное дело), в котором хранятся документы, послужившие основанием для выдачи (отказа в выдаче), продления срока действия удостоверения, а также иная информация, необходимая для осуществления государственного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частной охранной деятельностью.</w:t>
      </w:r>
    </w:p>
    <w:p w:rsidR="00F04D7E" w:rsidRPr="00F04D7E" w:rsidRDefault="00F04D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ред. </w:t>
      </w:r>
      <w:hyperlink r:id="rId105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6" w:history="1">
        <w:r w:rsidRPr="00F04D7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учета, ведения и хранения учетного дела определяется Министерством внутренних дел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11. Для продления срока действия удостоверения не менее чем за 30 дней до окончания срока его действия гражданин либо руководитель или уполномоченный представитель охранной организации представляют в орган внутренних дел по месту жительства либо по месту нахождения охранной организации следующие документы: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а) заявление о продлении срока действия удостоверения;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б) документ об уплате государственной пошлины за переоформление удостоверения в связи с продлением срока его действия;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в) копия паспорта гражданина Российской Федерации;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г) копия документа, подтверждающего прохождение обучения по образовательной программе повышения квалификации частных охранников;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>) медицинское заключение об отсутствии заболеваний, препятствующих исполнению обязанностей частного охранника, по форме, установленной Министерством здравоохранения и социального развития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12. Кроме документов, предусмотренных </w:t>
      </w:r>
      <w:hyperlink r:id="rId107" w:history="1">
        <w:r w:rsidRPr="00F04D7E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настоящих Правил, гражданином представляется 1 фотография (4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6 см) и заполняется анкета, форма которой устанавливается Министерством внутренних дел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 xml:space="preserve">13. Копии документов, предусмотренных </w:t>
      </w:r>
      <w:hyperlink r:id="rId108" w:history="1">
        <w:r w:rsidRPr="00F04D7E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настоящих Правил, представляются с предъявлением оригинала.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14. Продление срока действия удостоверения осуществляется в срок, предусмотренный для его выдачи.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15. Удостоверение не продлевается гражданам: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а) не представившим документы, предусмотренные </w:t>
      </w:r>
      <w:hyperlink r:id="rId109" w:history="1">
        <w:r w:rsidRPr="00F04D7E">
          <w:rPr>
            <w:rFonts w:ascii="Times New Roman" w:hAnsi="Times New Roman" w:cs="Times New Roman"/>
            <w:sz w:val="28"/>
            <w:szCs w:val="28"/>
          </w:rPr>
          <w:t>пунктами 11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0" w:history="1">
        <w:r w:rsidRPr="00F04D7E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настоящих Правил, либо представившим документы, содержащие неполную или недостоверную информацию;</w:t>
      </w:r>
      <w:proofErr w:type="gramEnd"/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б) при возникновении обстоятельств, при которых гражданин не вправе претендовать на приобретение правового статуса частного охранника.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16. В случае принятия решения об отказе в продлении срока действия удостоверения гражданин уведомляется о принятом решении в течение 3 рабочих дней со дня принятия решения, которое оформляется в письменной форме с указанием причин, послуживших основанием для отказа.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Решение об отказе в продлении срока действия удостоверения может быть обжаловано в порядке, предусмотренном законодательством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17. В случае утраты удостоверения, приведения его в негодность, изменения фамилии (имени, отчества) гражданин обязан сообщить об этом не позднее 10 дней со дня наступления таких событий в орган внутренних дел по месту нахождения учетного дела.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18. Для замены утраченного, пришедшего в негодность удостоверения, а также изменения фамилии (имени, отчества) гражданин представляет в орган внутренних дел по месту нахождения учетного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дела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а) заявление о выдаче дубликата удостоверения;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б) документ об уплате государственной пошлины за выдачу дубликата удостоверения;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в) копия паспорта гражданина Российской Федерации;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г) документ о присвоении квалификации охранника;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>) удостоверение, пришедшее в негодность (при наличии).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19. Кроме документов, предусмотренных </w:t>
      </w:r>
      <w:hyperlink r:id="rId111" w:history="1">
        <w:r w:rsidRPr="00F04D7E">
          <w:rPr>
            <w:rFonts w:ascii="Times New Roman" w:hAnsi="Times New Roman" w:cs="Times New Roman"/>
            <w:sz w:val="28"/>
            <w:szCs w:val="28"/>
          </w:rPr>
          <w:t>пунктом 18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настоящих Правил, гражданином представляются 2 фотографии (4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6 см) и заполняется анкета, форма которой устанавливается Министерством внутренних дел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20. Копии документов, предусмотренных </w:t>
      </w:r>
      <w:hyperlink r:id="rId112" w:history="1">
        <w:r w:rsidRPr="00F04D7E">
          <w:rPr>
            <w:rFonts w:ascii="Times New Roman" w:hAnsi="Times New Roman" w:cs="Times New Roman"/>
            <w:sz w:val="28"/>
            <w:szCs w:val="28"/>
          </w:rPr>
          <w:t>пунктом 18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настоящих Правил, представляются с предъявлением оригинала.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21. Дубликат удостоверения выдается в течение 10 рабочих дней со дня подачи заявления о выдаче дубликата удостоверения.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22. Для внесения изменений в удостоверение в связи с изменением места жительства или иных данных, указываемых в удостоверении, в орган внутренних дел по месту нахождения учетного дела представляются в течение 15 календарных дней со дня получения документов, подтверждающих такие изменения, следующие документы: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а) заявление о внесении изменений в удостоверение;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б) документ об уплате государственной пошлины за внесение изменений в удостоверение в связи с изменением места жительства или иных данных, указываемых в удостоверении;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в) копия паспорта гражданина Российской Федерации;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г) копии документов,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подтверждающих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изменения, вносимые в удостоверение.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23. Копии документов, предусмотренных </w:t>
      </w:r>
      <w:hyperlink r:id="rId113" w:history="1">
        <w:r w:rsidRPr="00F04D7E">
          <w:rPr>
            <w:rFonts w:ascii="Times New Roman" w:hAnsi="Times New Roman" w:cs="Times New Roman"/>
            <w:sz w:val="28"/>
            <w:szCs w:val="28"/>
          </w:rPr>
          <w:t>пунктом 22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настоящих Правил, представляются с предъявлением оригинала.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24. Изменения вносятся в удостоверение в течение 10 рабочих дней со дня подачи заявления о внесении изменений в удостоверение.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Внесение изменений в удостоверение осуществляется в порядке, устанавливаемом Министерством внутренних дел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31FA9" w:rsidRDefault="00B31F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04D7E" w:rsidRPr="00F04D7E" w:rsidRDefault="00F04D7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Приложение № 8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от 14 августа 1992 г. № 587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ПРАВИЛА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ПРЕДОСТАВЛЕНИЯ ЧАСТНЫМ ОХРАННЫМ ОРГАНИЗАЦИЯМ ПРАВА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СОДЕЙСТВОВАТЬ ПРАВООХРАНИТЕЛЬНЫМ ОРГАНАМ В ОБЕСПЕЧЕНИИ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ПРАВОПОРЯДКА И ПРЕДОСТАВЛЕНИЯ ЧАСТНЫМ ДЕТЕКТИВАМ ПРАВА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СОДЕЙСТВОВАТЬ ПРАВООХРАНИТЕЛЬНЫМ ОРГАНАМ В ПРЕДУПРЕЖДЕНИИ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РАСКРЫТИИ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ПРЕСТУПЛЕНИЙ, ПРЕДУПРЕЖДЕНИИ И ПРЕСЕЧЕНИИ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АДМИНИСТРАТИВНЫХ ПРАВОНАРУШЕНИЙ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(введено </w:t>
      </w:r>
      <w:hyperlink r:id="rId114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Настоящие Правила, разработанные на основании </w:t>
      </w:r>
      <w:hyperlink r:id="rId115" w:history="1">
        <w:r w:rsidRPr="00F04D7E">
          <w:rPr>
            <w:rFonts w:ascii="Times New Roman" w:hAnsi="Times New Roman" w:cs="Times New Roman"/>
            <w:sz w:val="28"/>
            <w:szCs w:val="28"/>
          </w:rPr>
          <w:t>части четвертой статьи 3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«О частной детективной и охранной деятельности в Российской Федерации», устанавливают порядок предоставления права содействовать правоохранительным органам:</w:t>
      </w:r>
      <w:proofErr w:type="gramEnd"/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а) частным охранным организациям - в обеспечении правопорядка на основании соглашения об обеспечении правопорядка, заключенного с соответствующим правоохранительным органом (его структурным подразделением) (далее - соглашение об обеспечении правопорядка);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б) частным детективам - в предупреждении и раскрытии преступлений, предупреждении и пресечении административных правонарушений на основании соглашения о предупреждении и раскрытии преступлений, предупреждении и пресечении административных правонарушений, заключенного с соответствующим правоохранительным органом (его структурным подразделением) (далее - соглашение о предупреждении и раскрытии преступлений).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2. Типовые формы соглашения об обеспечении правопорядка и соглашения о предупреждении и раскрытии преступлений устанавливаются Министерством внутренних дел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3. Для заключения соглашения об обеспечении правопорядка частная охранная организация направляет соответствующее письменное обращение в правоохранительные органы с приложением документов и материалов, характеризующих деятельность этой организации, а также перечня обязанностей, которые она готова взять на себя.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Такое обращение рассматривается в сроки и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>, которые установлены для рассмотрения обращений граждан. По результатам рассмотрения правоохранительный орган принимает решение о целесообразности (нецелесообразности) заключения соглашения об обеспечении правопорядка, о чем уведомляет частную охранную организацию.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4. В соглашении об обеспечении правопорядка может предусматриваться порядок осуществления следующих обязанностей: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а) участие работников частной охранной организации в обеспечении правопорядка в местах проведения массовых мероприятий;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б) содействие работников частных охранных организаций в вызове дежурных слу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жб в сл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>учае обращения граждан в местах осуществления охраной деятельности;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в) содействие работников частной охранной организации органам внутренних дел в розыске лиц, подозреваемых в совершении преступления либо объявленных в розыск по иным основаниям;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г) незамедлительное информирование работниками частных охранных организаций правоохранительных органов о ставших им известными нарушениях общественного порядка, готовящихся, совершаемых и совершенных правонарушениях и преступлениях;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4D7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>) организация совместных патрулей, в состав которых включаются сотрудники органов внутренних дел или других правоохранительных органов, в том числе с использованием транспортных средств частной охранной организации, оказывающей услуги по охране объектов или имущества на объектах с принятием соответствующих мер реагирования на сигнальную информацию технических средств охраны;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е) предоставление правоохранительным органам имеющихся в частной охранной организации или используемых на охраняемых объектах технических средств охраны, средств ауди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и видеонаблюдения для использования их в целях обеспечения общественной безопасности.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5. При необходимости в соглашении об обеспечении правопорядка предусматривается порядок предоставления правоохранительными органами частной охранной организации информации о происшествиях, криминальной обстановке, лицах, находящихся в розыске, приемах и тактике совершения преступлений, а также других сведений, за исключением сведений, которые составляют государственную и иную охраняемую законом тайну.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6. Для заключения соглашения о предупреждении и раскрытии преступлений частный детектив направляет соответствующее письменное обращение в правоохранительный орган с приложением документов и материалов, характеризующих деятельность частного детектива, а также перечня обязанностей, которые он готов взять на себя. Такое обращение рассматривается в сроки и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>, которые установлены для рассмотрения обращений граждан. По результатам рассмотрения правоохранительный орган принимает решение о целесообразности (нецелесообразности) заключения соглашения о предупреждении и раскрытии преступлений, о чем уведомляет частного детектива.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7. В соглашении о предупреждении и раскрытии преступлений может предусматриваться порядок осуществления следующих обязанностей: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а) содействие частных детективов розыску лиц, подозреваемых в совершении преступления либо объявленных в розыск по иным основаниям;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б) информирование правоохранительных органов частными детективами о ставших им известными фактах о готовящихся, совершаемых и совершенных преступлениях и административных правонарушениях.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8. При необходимости в соглашении о предупреждении и раскрытии преступлений предусматривается порядок предоставления правоохранительными </w:t>
      </w:r>
      <w:r w:rsidRPr="00F04D7E">
        <w:rPr>
          <w:rFonts w:ascii="Times New Roman" w:hAnsi="Times New Roman" w:cs="Times New Roman"/>
          <w:sz w:val="28"/>
          <w:szCs w:val="28"/>
        </w:rPr>
        <w:lastRenderedPageBreak/>
        <w:t xml:space="preserve">органами частному детективу информации о происшествиях, криминальной обстановке в соответствующем районе, за исключением </w:t>
      </w:r>
      <w:hyperlink r:id="rId116" w:history="1">
        <w:r w:rsidRPr="00F04D7E">
          <w:rPr>
            <w:rFonts w:ascii="Times New Roman" w:hAnsi="Times New Roman" w:cs="Times New Roman"/>
            <w:sz w:val="28"/>
            <w:szCs w:val="28"/>
          </w:rPr>
          <w:t>сведений</w:t>
        </w:r>
      </w:hyperlink>
      <w:r w:rsidRPr="00F04D7E">
        <w:rPr>
          <w:rFonts w:ascii="Times New Roman" w:hAnsi="Times New Roman" w:cs="Times New Roman"/>
          <w:sz w:val="28"/>
          <w:szCs w:val="28"/>
        </w:rPr>
        <w:t>, которые составляют государственную и иную охраняемую законом тайну.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9. При необходимости в целях координации содействия в обеспечении правопорядка, предупреждении и раскрытии преступлений, предупреждении и пресечении административных правонарушений федеральные органы исполнительной власти создают координационные органы.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1FA9" w:rsidRDefault="00B31F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04D7E" w:rsidRPr="00F04D7E" w:rsidRDefault="00F04D7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Приложение № 9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от 14 августа 1992 г. № 587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ПРАВИЛА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ПОДГОТОВКИ ЗАКЛЮЧЕНИЯ О НЕВОЗМОЖНОСТИ ДОПУСКА ГРАЖДАНИНА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РОССИЙСКОЙ ФЕДЕРАЦИИ К ОСУЩЕСТВЛЕНИЮ ЧАСТНОЙ ДЕТЕКТИВНОЙ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(СЫСКНОЙ) И ЧАСТНОЙ ОХРАННОЙ ДЕЯТЕЛЬНОСТИ В СВЯЗИ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С ПОВЫШЕННОЙ ОПАСНОСТЬЮ НАРУШЕНИЯ ПРАВ И СВОБОД ГРАЖДАН,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ВОЗНИКНОВЕНИЕМ УГРОЗЫ ОБЩЕСТВЕННОЙ БЕЗОПАСНОСТИ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(введено </w:t>
      </w:r>
      <w:hyperlink r:id="rId117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Настоящие Правила, разработанные на основании </w:t>
      </w:r>
      <w:hyperlink r:id="rId118" w:history="1">
        <w:r w:rsidRPr="00F04D7E">
          <w:rPr>
            <w:rFonts w:ascii="Times New Roman" w:hAnsi="Times New Roman" w:cs="Times New Roman"/>
            <w:sz w:val="28"/>
            <w:szCs w:val="28"/>
          </w:rPr>
          <w:t>пункта 8 части четвертой статьи 6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9" w:history="1">
        <w:r w:rsidRPr="00F04D7E">
          <w:rPr>
            <w:rFonts w:ascii="Times New Roman" w:hAnsi="Times New Roman" w:cs="Times New Roman"/>
            <w:sz w:val="28"/>
            <w:szCs w:val="28"/>
          </w:rPr>
          <w:t>пункта 8 части второй статьи 11(1)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«О частной детективной и охранной деятельности в Российской Федерации», устанавливают порядок подготовки заключения о невозможности допуска гражданина Российской Федерации к осуществлению частной детективной (сыскной) и частной охранной деятельности в связи с повышенной опасностью нарушения прав и свобод граждан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>, возникновением угрозы общественной безопасности.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2. В отношении граждан Российской Федерации, претендующих на получение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лицензии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на осуществление частной детективной (сыскной) деятельности или удостоверения частного охранника, органами внутренних дел проводится проверка в соответствии с законодательством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При наличии оснований, препятствующих допуску гражданина Российской Федерации к осуществлению частной детективной (сыскной) или частной охранной деятельности в связи с повышенной опасностью нарушения прав и свобод граждан, возникновением угрозы общественной безопасности, подготавливается заключение о невозможности допуска гражданина Российской Федерации к осуществлению частной детективной (сыскной) и частной охранной деятельности в связи с повышенной опасностью нарушения прав и свобод граждан, возникновением угрозы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общественной безопасности (далее - заключение).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4. Основанием, препятствующим допуску гражданина Российской Федерации к осуществлению частной детективной (сыскной) и частной охранной деятельности в связи с повышенной опасностью нарушения прав и свобод граждан, возникновением угрозы общественной безопасности, является наличие полученной от соответствующих государственных органов информации: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а) о причастности гражданина Российской Федерации к организованной преступной группе (организации, группировке), в том числе экстремистской или террористической направленности;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б) о намерении гражданина Российской Федерации использовать полномочия частного детектива или частного охранника в противоправных (преступных) целях;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в) о намерении гражданина Российской Федерации получить доступ к служебному оружию, охраняемым объектам и (или) имуществу в противоправных (преступных) целях.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При наличии оснований, указанных в </w:t>
      </w:r>
      <w:hyperlink r:id="rId120" w:history="1">
        <w:r w:rsidRPr="00F04D7E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настоящих Правил, в срок, не превышающий 20 дней со дня подачи гражданином Российской Федерации заявления о предоставлении лицензии на осуществление частной детективной (сыскной) деятельности или удостоверения частного охранника, подготавливается заключение, которое утверждается руководителем уполномоченного на осуществление действий по лицензированию частной детективной (сыскной) и частной охранной деятельности подразделения Министерства внутренних дел Российской Федерации, его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заместителями либо министром внутренних дел, начальником главного управления (управления) внутренних дел по субъекту Российской Федерации или лицами, исполняющими обязанности указанных должностных лиц.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6. В случае подготовки заключения гражданин Российской Федерации, претендующий на получение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лицензии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на осуществление частной детективной (сыскной) деятельности либо удостоверения частного охранника, информируется об этом.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Такое решение может быть обжаловано в порядке, установленном законодательством Российской Федерации.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1FA9" w:rsidRDefault="00B31F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04D7E" w:rsidRPr="00F04D7E" w:rsidRDefault="00F04D7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Приложение № 10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от 14 августа 1992 г. № 587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ПРАВИЛА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НОШЕНИЯ СПЕЦИАЛЬНОЙ ФОРМЕННОЙ ОДЕЖДЫ ПРИ ОКАЗАНИИ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РАЗЛИЧНЫХ ВИДОВ ОХРАННЫХ УСЛУГ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(введено </w:t>
      </w:r>
      <w:hyperlink r:id="rId121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Настоящие Правила, разработанные на основании </w:t>
      </w:r>
      <w:hyperlink r:id="rId122" w:history="1">
        <w:r w:rsidRPr="00F04D7E">
          <w:rPr>
            <w:rFonts w:ascii="Times New Roman" w:hAnsi="Times New Roman" w:cs="Times New Roman"/>
            <w:sz w:val="28"/>
            <w:szCs w:val="28"/>
          </w:rPr>
          <w:t>части восьмой статьи 12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«О частной детективной и охранной деятельности в Российской Федерации», устанавливают порядок ношения специальной форменной одежды при оказании различных видов охранных услуг.</w:t>
      </w:r>
      <w:proofErr w:type="gramEnd"/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2. При оказании охранных услуг работниками частной охранной организации не допускается ношение: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а) отдельных предметов специальной форменной одежды совместно с иной одеждой;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б) специальной форменной одежды, аналогичной форме одежды сотрудников правоохранительных органов и военнослужащих, а также сходной с ними до степени смешения;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в) специальной форменной одежды без личной карточки охранника, а также не позволяющей определить принадлежность работников частной охранной организации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конкретной частной охранной организации.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3. В ходе оказания охранных услуг работники частной охранной организации обеспечивают чистое и аккуратное ношение специальной форменной одежды.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Приложение № 11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от 14 августа 1992 г. № 587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ПРАВИЛА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СОГЛАСОВАНИЯ С ОРГАНАМИ ВНУТРЕННИХ ДЕЛ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СПЕЦИАЛЬНОЙ</w:t>
      </w:r>
      <w:proofErr w:type="gramEnd"/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РАСКРАСКИ, ИНФОРМАЦИОННЫХ НАДПИСЕЙ И ЗНАКОВ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ТРАНСПОРТНЫХ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04D7E">
        <w:rPr>
          <w:rFonts w:ascii="Times New Roman" w:hAnsi="Times New Roman" w:cs="Times New Roman"/>
          <w:sz w:val="28"/>
          <w:szCs w:val="28"/>
        </w:rPr>
        <w:t>СРЕДСТВАХ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ЧАСТНЫХ ОХРАННЫХ ОРГАНИЗАЦИЙ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(введено </w:t>
      </w:r>
      <w:hyperlink r:id="rId123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Настоящие Правила, разработанные на основании </w:t>
      </w:r>
      <w:hyperlink r:id="rId124" w:history="1">
        <w:r w:rsidRPr="00F04D7E">
          <w:rPr>
            <w:rFonts w:ascii="Times New Roman" w:hAnsi="Times New Roman" w:cs="Times New Roman"/>
            <w:sz w:val="28"/>
            <w:szCs w:val="28"/>
          </w:rPr>
          <w:t>части восьмой статьи 12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«О частной детективной и охранной деятельности </w:t>
      </w:r>
      <w:r w:rsidRPr="00F04D7E">
        <w:rPr>
          <w:rFonts w:ascii="Times New Roman" w:hAnsi="Times New Roman" w:cs="Times New Roman"/>
          <w:sz w:val="28"/>
          <w:szCs w:val="28"/>
        </w:rPr>
        <w:lastRenderedPageBreak/>
        <w:t>в Российской Федерации», устанавливают порядок согласования специальной раскраски, информационных надписей и знаков на транспортных средствах частных охранных организаций.</w:t>
      </w:r>
      <w:proofErr w:type="gramEnd"/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2. Специальная раскраска, информационные надписи и знаки на транспортных средствах частных охранных организаций подлежат согласованию с органами внутренних дел.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Для согласования специальной раскраски, информационных надписей и знаков на транспортных средствах частной охранной организации руководитель такой организации представляет в орган внутренних дел, выдавший лицензию на осуществление частной охранной деятельности (далее - лицензирующий орган), соответствующее заявление и его копию, заверенные печатью этой организации.</w:t>
      </w:r>
      <w:proofErr w:type="gramEnd"/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К заявлению прилагается схема (описание) расположения на транспортных средствах частной охранной организации специальной раскраски, информационных надписей и знаков (далее - схема) в 2 экземплярах.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Должностное лицо лицензирующего органа проводит проверку полноты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документов и на копии заявления делает отметку о принятии документов на рассмотрение.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4. Схема в течение 3 рабочих дней со дня принятия документов на рассмотрение направляется должностным лицом лицензирующего органа в орган управления Государственной инспекции безопасности дорожного движения министерства (главного управления, управления) внутренних дел по субъекту Российской Федерации (далее - орган управления) для подготовки заключения о ее согласовании либо об отказе в ее согласовании.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Основанием для отказа в согласовании схемы является полное или частичное дублирование в представленной схеме специальных </w:t>
      </w:r>
      <w:proofErr w:type="spellStart"/>
      <w:r w:rsidRPr="00F04D7E">
        <w:rPr>
          <w:rFonts w:ascii="Times New Roman" w:hAnsi="Times New Roman" w:cs="Times New Roman"/>
          <w:sz w:val="28"/>
          <w:szCs w:val="28"/>
        </w:rPr>
        <w:t>цветографических</w:t>
      </w:r>
      <w:proofErr w:type="spellEnd"/>
      <w:r w:rsidRPr="00F04D7E">
        <w:rPr>
          <w:rFonts w:ascii="Times New Roman" w:hAnsi="Times New Roman" w:cs="Times New Roman"/>
          <w:sz w:val="28"/>
          <w:szCs w:val="28"/>
        </w:rPr>
        <w:t xml:space="preserve"> схем, используемых на наружных поверхностях транспортных средств пожарной охраны, полиции, скорой медицинской помощи, аварийно-спасательных служб, военной автомобильной инспекции и следственных органов Следственного комитета Российской Федерации, а также ее несоответствие положениям </w:t>
      </w:r>
      <w:hyperlink r:id="rId125" w:history="1">
        <w:r w:rsidRPr="00F04D7E">
          <w:rPr>
            <w:rFonts w:ascii="Times New Roman" w:hAnsi="Times New Roman" w:cs="Times New Roman"/>
            <w:sz w:val="28"/>
            <w:szCs w:val="28"/>
          </w:rPr>
          <w:t>статьи 20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Федерального закона «О рекламе».</w:t>
      </w:r>
      <w:proofErr w:type="gramEnd"/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5. Схема рассматривается органом управления в течение не более 20 рабочих дней.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Заключение о согласовании схемы либо об отказе в ее согласовании, утвержденное руководителем органа управления, в течение указанного срока направляется в лицензирующий орган.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6. Лицензирующий орган информирует руководителя частной охранной организации о принятом решении в течение 3 рабочих дней со дня получения заключения о согласовании схемы либо об отказе в ее согласовании.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1FA9" w:rsidRDefault="00B31F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04D7E" w:rsidRPr="00F04D7E" w:rsidRDefault="00F04D7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Приложение № 12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от 14 августа 1992 г. № 587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ПРАВИЛА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ОКАЗАНИЯ ОХРАННЫХ УСЛУГ В ВИДЕ ВООРУЖЕННОЙ ОХРАНЫ ИМУЩЕСТВА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(введено </w:t>
      </w:r>
      <w:hyperlink r:id="rId126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Настоящие Правила, разработанные на основании </w:t>
      </w:r>
      <w:hyperlink r:id="rId127" w:history="1">
        <w:r w:rsidRPr="00F04D7E">
          <w:rPr>
            <w:rFonts w:ascii="Times New Roman" w:hAnsi="Times New Roman" w:cs="Times New Roman"/>
            <w:sz w:val="28"/>
            <w:szCs w:val="28"/>
          </w:rPr>
          <w:t>части третьей статьи 11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«О частной детективной и охранной деятельности в Российской Федерации», устанавливают порядок оказания охранных услуг в виде вооруженной охраны имущества.</w:t>
      </w:r>
      <w:proofErr w:type="gramEnd"/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2. В случае оказания охранных услуг в виде вооруженной охраны имущества в договоре на оказание охранных услуг указываются виды, типы, модели и количество оружия, которое будет использоваться при осуществлении таких услуг.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3. Работники частной охранной организации при осуществлении вооруженной охраны имущества обеспечиваются средствами связи с дежурным подразделением частной охранной организации.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4. Работники частной охранной организации перед получением оружия проходят инструктаж о правилах безопасного обращения с оружием, порядке его хранения, ношения, применения и использования на объекте охраны. Указанный инструктаж проводится руководителем частной охранной организации или иным должностным лицом, отвечающим за учет, хранение и использование оружия.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5. Работники частной охранной организации, осуществляющие охранные услуги в виде вооруженной охраны имущества, должны соблюдать требования нормативных правовых актов Российской Федерации, регламентирующих оборот оружия.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1FA9" w:rsidRDefault="00B31F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04D7E" w:rsidRPr="00F04D7E" w:rsidRDefault="00F04D7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Приложение № 13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04D7E" w:rsidRPr="00F04D7E" w:rsidRDefault="00F04D7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от 14 августа 1992 г. № 587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ПРАВИЛА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ПРИОБРЕТЕНИЯ, УЧЕТА, ХРАНЕНИЯ И НОШЕНИЯ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СПЕЦИАЛЬНЫХ</w:t>
      </w:r>
      <w:proofErr w:type="gramEnd"/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СРЕДСТВ, ПРИОБРЕТЕНИЯ И ОБРАЩЕНИЯ ОГНЕСТРЕЛЬНОГО ОРУЖИЯ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И ПАТРОНОВ К НЕМУ, ПРИМЕНЯЕМЫХ В ХОДЕ ОСУЩЕСТВЛЕНИЯ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ЧАСТНОЙ ОХРАННОЙ ДЕЯТЕЛЬНОСТИ</w:t>
      </w: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(введено </w:t>
      </w:r>
      <w:hyperlink r:id="rId128" w:history="1">
        <w:r w:rsidRPr="00F04D7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Правительства РФ от 26.01.2012 № 10)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 xml:space="preserve">Настоящие Правила, разработанные на основании </w:t>
      </w:r>
      <w:hyperlink r:id="rId129" w:history="1">
        <w:r w:rsidRPr="00F04D7E">
          <w:rPr>
            <w:rFonts w:ascii="Times New Roman" w:hAnsi="Times New Roman" w:cs="Times New Roman"/>
            <w:sz w:val="28"/>
            <w:szCs w:val="28"/>
          </w:rPr>
          <w:t>части первой статьи 16</w:t>
        </w:r>
      </w:hyperlink>
      <w:r w:rsidRPr="00F04D7E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«О частной детективной и охранной деятельности в Российской Федерации», устанавливают порядок приобретения, учета, хранения и ношения специальных средств, а также порядок приобретения и обращения огнестрельного оружия и патронов к нему, применяемых в ходе осуществления частной охранной деятельности.</w:t>
      </w:r>
      <w:proofErr w:type="gramEnd"/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Частная охранная организация приобретает специальные средства, использование которых разрешено в частной охранной деятельности, в необходимом количестве, определяемом ее руководителем.</w:t>
      </w:r>
      <w:proofErr w:type="gramEnd"/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3. Приобретение специальных средств осуществляется в соответствии с законодательством Российской Федерации у поставщиков (продавцов), имеющих право на их продажу.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4. Документы, подтверждающие приобретение частной охранной организацией специальных средств, хранятся до принятия ее руководителем решения об их уничтожении, продаже (передаче).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5. В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частной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охранной организации, использующей в своей деятельности специальные средства, назначается лицо, ответственное за их учет и сохранность.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6. Частная охранная организация обязана вести учет специальных средств по виду, моделям и их количеству.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Документы учета специальных средств ведутся отдельно от документов учета огнестрельного оружия и патронов к нему.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7. Приобретенные частными охранными организациями специальные средства хранятся в опечатываемых, запирающихся на замок металлических шкафах (сейфах) в определенных эксплуатационной документацией условиях, обеспечивающих их сохранность и исключающих доступ к ним посторонних лиц.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Хранение специальных средств с огнестрельным оружием и посторонними предметами в одном шкафу (сейфе) не допускается.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8. Специальные средства выдаются работникам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частной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охранной организации, имеющим удостоверение частного охранника.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По решению руководителя частной охранной организации специальные средства могут выдаваться (передаваться) работникам (работниками) частной охранной организации непосредственно на объекте охраны. При этом документы о приеме и выдаче специальных средств ведутся на объекте охраны.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lastRenderedPageBreak/>
        <w:t>9. При ношении специальных средств работники частной охранной организации принимают меры, исключающие возможность свободного доступа к специальным средствам посторонних лиц.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10. Ношение специальных средств на каждом объекте охраны осуществляется в соответствии с должностной инструкцией частного охранника.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 xml:space="preserve">11. Частная охранная организация </w:t>
      </w:r>
      <w:proofErr w:type="gramStart"/>
      <w:r w:rsidRPr="00F04D7E">
        <w:rPr>
          <w:rFonts w:ascii="Times New Roman" w:hAnsi="Times New Roman" w:cs="Times New Roman"/>
          <w:sz w:val="28"/>
          <w:szCs w:val="28"/>
        </w:rPr>
        <w:t>получает во временное пользование и приобретает</w:t>
      </w:r>
      <w:proofErr w:type="gramEnd"/>
      <w:r w:rsidRPr="00F04D7E">
        <w:rPr>
          <w:rFonts w:ascii="Times New Roman" w:hAnsi="Times New Roman" w:cs="Times New Roman"/>
          <w:sz w:val="28"/>
          <w:szCs w:val="28"/>
        </w:rPr>
        <w:t xml:space="preserve"> огнестрельное оружие и патроны к нему, осуществляет их учет и хранение в порядке, определенном федеральными законами и иными нормативными правовыми актами Российской Федерации, регламентирующими оборот огнестрельного оружия.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12. Огнестрельное оружие и патроны к нему выдаются работникам частной охранной организации, имеющим удостоверение частного охранника и соответствующее разрешение на хранение и ношение конкретных видов, типов и моделей оружия, при исполнении служебных обязанностей.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По решению руководителя частной охранной организации огнестрельное оружие и патроны к нему могут выдаваться (передаваться) работникам (работниками) частной охранной организации непосредственно на объекте охраны. При этом документы о приеме и выдаче огнестрельного оружия и патронов к нему ведутся на объекте охраны.</w:t>
      </w:r>
    </w:p>
    <w:p w:rsidR="00F04D7E" w:rsidRPr="00F04D7E" w:rsidRDefault="00F04D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D7E">
        <w:rPr>
          <w:rFonts w:ascii="Times New Roman" w:hAnsi="Times New Roman" w:cs="Times New Roman"/>
          <w:sz w:val="28"/>
          <w:szCs w:val="28"/>
        </w:rPr>
        <w:t>13. При ношении огнестрельного оружия работники частной охранной организации принимают меры, исключающие возможность доступа к нему посторонних лиц.</w:t>
      </w: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04D7E" w:rsidRPr="00F04D7E" w:rsidRDefault="00F04D7E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8"/>
          <w:szCs w:val="28"/>
        </w:rPr>
      </w:pPr>
    </w:p>
    <w:p w:rsidR="0074110B" w:rsidRPr="00F04D7E" w:rsidRDefault="0074110B">
      <w:pPr>
        <w:rPr>
          <w:rFonts w:ascii="Times New Roman" w:hAnsi="Times New Roman" w:cs="Times New Roman"/>
          <w:sz w:val="28"/>
          <w:szCs w:val="28"/>
        </w:rPr>
      </w:pPr>
    </w:p>
    <w:sectPr w:rsidR="0074110B" w:rsidRPr="00F04D7E" w:rsidSect="00B31FA9">
      <w:pgSz w:w="11906" w:h="16838" w:code="9"/>
      <w:pgMar w:top="794" w:right="567" w:bottom="794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4D7E"/>
    <w:rsid w:val="000016B7"/>
    <w:rsid w:val="000017BE"/>
    <w:rsid w:val="00002D6C"/>
    <w:rsid w:val="000034FF"/>
    <w:rsid w:val="00003AD1"/>
    <w:rsid w:val="000041C9"/>
    <w:rsid w:val="00004E36"/>
    <w:rsid w:val="00005097"/>
    <w:rsid w:val="0000558B"/>
    <w:rsid w:val="00006D7A"/>
    <w:rsid w:val="00006EEF"/>
    <w:rsid w:val="0001069D"/>
    <w:rsid w:val="00011166"/>
    <w:rsid w:val="00011F05"/>
    <w:rsid w:val="00012695"/>
    <w:rsid w:val="0001272E"/>
    <w:rsid w:val="0001289E"/>
    <w:rsid w:val="00012D42"/>
    <w:rsid w:val="0001653C"/>
    <w:rsid w:val="00016A37"/>
    <w:rsid w:val="000178F7"/>
    <w:rsid w:val="0001790D"/>
    <w:rsid w:val="000179D1"/>
    <w:rsid w:val="00022CDF"/>
    <w:rsid w:val="00022E9D"/>
    <w:rsid w:val="000245B1"/>
    <w:rsid w:val="000259E5"/>
    <w:rsid w:val="00025DA2"/>
    <w:rsid w:val="00026E44"/>
    <w:rsid w:val="000327C3"/>
    <w:rsid w:val="000345CB"/>
    <w:rsid w:val="00034B24"/>
    <w:rsid w:val="00034CBE"/>
    <w:rsid w:val="00036229"/>
    <w:rsid w:val="000365DA"/>
    <w:rsid w:val="00036A8B"/>
    <w:rsid w:val="00036C21"/>
    <w:rsid w:val="00036E8C"/>
    <w:rsid w:val="00037269"/>
    <w:rsid w:val="000374FA"/>
    <w:rsid w:val="00037896"/>
    <w:rsid w:val="00040986"/>
    <w:rsid w:val="000419E1"/>
    <w:rsid w:val="00041E4D"/>
    <w:rsid w:val="000423EB"/>
    <w:rsid w:val="000438AB"/>
    <w:rsid w:val="00043AD4"/>
    <w:rsid w:val="00044031"/>
    <w:rsid w:val="0004469E"/>
    <w:rsid w:val="00044C92"/>
    <w:rsid w:val="00046783"/>
    <w:rsid w:val="00047D1C"/>
    <w:rsid w:val="0005468F"/>
    <w:rsid w:val="0005616C"/>
    <w:rsid w:val="00057EFC"/>
    <w:rsid w:val="00060658"/>
    <w:rsid w:val="00061BD6"/>
    <w:rsid w:val="00061D22"/>
    <w:rsid w:val="000628A2"/>
    <w:rsid w:val="00062F49"/>
    <w:rsid w:val="000640E9"/>
    <w:rsid w:val="000656C6"/>
    <w:rsid w:val="00066632"/>
    <w:rsid w:val="00066745"/>
    <w:rsid w:val="00066A3E"/>
    <w:rsid w:val="00070952"/>
    <w:rsid w:val="00071037"/>
    <w:rsid w:val="00071162"/>
    <w:rsid w:val="00073280"/>
    <w:rsid w:val="00073C54"/>
    <w:rsid w:val="00074D71"/>
    <w:rsid w:val="00075766"/>
    <w:rsid w:val="00076603"/>
    <w:rsid w:val="00076EDB"/>
    <w:rsid w:val="0007723F"/>
    <w:rsid w:val="00077759"/>
    <w:rsid w:val="00081002"/>
    <w:rsid w:val="00084795"/>
    <w:rsid w:val="00084EF1"/>
    <w:rsid w:val="00085273"/>
    <w:rsid w:val="00086583"/>
    <w:rsid w:val="00087CEC"/>
    <w:rsid w:val="00090386"/>
    <w:rsid w:val="00092CF2"/>
    <w:rsid w:val="00094394"/>
    <w:rsid w:val="000961AC"/>
    <w:rsid w:val="000A2657"/>
    <w:rsid w:val="000A27E8"/>
    <w:rsid w:val="000A6061"/>
    <w:rsid w:val="000A63EC"/>
    <w:rsid w:val="000A747C"/>
    <w:rsid w:val="000A77E7"/>
    <w:rsid w:val="000A7FBC"/>
    <w:rsid w:val="000B05D2"/>
    <w:rsid w:val="000B0CFE"/>
    <w:rsid w:val="000B12C6"/>
    <w:rsid w:val="000B2001"/>
    <w:rsid w:val="000B2FC7"/>
    <w:rsid w:val="000B3C2E"/>
    <w:rsid w:val="000B416E"/>
    <w:rsid w:val="000B457D"/>
    <w:rsid w:val="000B53A1"/>
    <w:rsid w:val="000B62DD"/>
    <w:rsid w:val="000B68AF"/>
    <w:rsid w:val="000B6936"/>
    <w:rsid w:val="000B6A3E"/>
    <w:rsid w:val="000B702D"/>
    <w:rsid w:val="000B74C5"/>
    <w:rsid w:val="000B79F1"/>
    <w:rsid w:val="000B7A85"/>
    <w:rsid w:val="000B7AE3"/>
    <w:rsid w:val="000C1C95"/>
    <w:rsid w:val="000C2B9B"/>
    <w:rsid w:val="000C3049"/>
    <w:rsid w:val="000C3E30"/>
    <w:rsid w:val="000C50E6"/>
    <w:rsid w:val="000C5DAA"/>
    <w:rsid w:val="000C62A6"/>
    <w:rsid w:val="000C65FA"/>
    <w:rsid w:val="000C67C5"/>
    <w:rsid w:val="000D02AF"/>
    <w:rsid w:val="000D079B"/>
    <w:rsid w:val="000D0A0F"/>
    <w:rsid w:val="000D436A"/>
    <w:rsid w:val="000D509B"/>
    <w:rsid w:val="000D5ABF"/>
    <w:rsid w:val="000D6C5C"/>
    <w:rsid w:val="000D71F6"/>
    <w:rsid w:val="000D76AA"/>
    <w:rsid w:val="000D7E4E"/>
    <w:rsid w:val="000E0827"/>
    <w:rsid w:val="000E1A6E"/>
    <w:rsid w:val="000E1DE4"/>
    <w:rsid w:val="000E3F7E"/>
    <w:rsid w:val="000E4783"/>
    <w:rsid w:val="000E4E94"/>
    <w:rsid w:val="000E65B3"/>
    <w:rsid w:val="000F1BA3"/>
    <w:rsid w:val="000F2B78"/>
    <w:rsid w:val="000F3AB7"/>
    <w:rsid w:val="000F3F70"/>
    <w:rsid w:val="000F4832"/>
    <w:rsid w:val="000F5190"/>
    <w:rsid w:val="000F55B9"/>
    <w:rsid w:val="000F599C"/>
    <w:rsid w:val="000F6245"/>
    <w:rsid w:val="00100AAE"/>
    <w:rsid w:val="001013ED"/>
    <w:rsid w:val="001020F3"/>
    <w:rsid w:val="00103020"/>
    <w:rsid w:val="00103D3B"/>
    <w:rsid w:val="00104355"/>
    <w:rsid w:val="001047BA"/>
    <w:rsid w:val="00104D16"/>
    <w:rsid w:val="0010587E"/>
    <w:rsid w:val="00105CBE"/>
    <w:rsid w:val="0010620B"/>
    <w:rsid w:val="0010758B"/>
    <w:rsid w:val="001100EE"/>
    <w:rsid w:val="00111484"/>
    <w:rsid w:val="001119CA"/>
    <w:rsid w:val="00112923"/>
    <w:rsid w:val="001130F6"/>
    <w:rsid w:val="001133DA"/>
    <w:rsid w:val="001134C6"/>
    <w:rsid w:val="001165D1"/>
    <w:rsid w:val="0011660B"/>
    <w:rsid w:val="00120F02"/>
    <w:rsid w:val="00121CB2"/>
    <w:rsid w:val="00124192"/>
    <w:rsid w:val="00124586"/>
    <w:rsid w:val="00124B84"/>
    <w:rsid w:val="00124BC1"/>
    <w:rsid w:val="00124CA9"/>
    <w:rsid w:val="00126055"/>
    <w:rsid w:val="00126C80"/>
    <w:rsid w:val="00130A95"/>
    <w:rsid w:val="0013166C"/>
    <w:rsid w:val="00131CD4"/>
    <w:rsid w:val="00131D81"/>
    <w:rsid w:val="00133662"/>
    <w:rsid w:val="00133821"/>
    <w:rsid w:val="001341E3"/>
    <w:rsid w:val="00134663"/>
    <w:rsid w:val="00134C09"/>
    <w:rsid w:val="0013504A"/>
    <w:rsid w:val="00135BAB"/>
    <w:rsid w:val="00136A42"/>
    <w:rsid w:val="00136E89"/>
    <w:rsid w:val="001371CA"/>
    <w:rsid w:val="00137A5A"/>
    <w:rsid w:val="00141B3C"/>
    <w:rsid w:val="00142C29"/>
    <w:rsid w:val="0014351B"/>
    <w:rsid w:val="00143A8F"/>
    <w:rsid w:val="0014547A"/>
    <w:rsid w:val="00145591"/>
    <w:rsid w:val="00145D1F"/>
    <w:rsid w:val="00146D9F"/>
    <w:rsid w:val="001471C1"/>
    <w:rsid w:val="00150CC7"/>
    <w:rsid w:val="0015138D"/>
    <w:rsid w:val="00151D6C"/>
    <w:rsid w:val="0015349A"/>
    <w:rsid w:val="00153EEE"/>
    <w:rsid w:val="00154BCA"/>
    <w:rsid w:val="00156A27"/>
    <w:rsid w:val="00157CA8"/>
    <w:rsid w:val="001622E6"/>
    <w:rsid w:val="00162EA6"/>
    <w:rsid w:val="001632D9"/>
    <w:rsid w:val="0016376B"/>
    <w:rsid w:val="001656EE"/>
    <w:rsid w:val="00165A25"/>
    <w:rsid w:val="00166E81"/>
    <w:rsid w:val="0016723E"/>
    <w:rsid w:val="00167F49"/>
    <w:rsid w:val="00170F83"/>
    <w:rsid w:val="00172F4B"/>
    <w:rsid w:val="001746B4"/>
    <w:rsid w:val="00174C57"/>
    <w:rsid w:val="00174FF1"/>
    <w:rsid w:val="0017527B"/>
    <w:rsid w:val="001757D9"/>
    <w:rsid w:val="001758F5"/>
    <w:rsid w:val="00177930"/>
    <w:rsid w:val="00177BFA"/>
    <w:rsid w:val="00177CD8"/>
    <w:rsid w:val="00181682"/>
    <w:rsid w:val="00182C47"/>
    <w:rsid w:val="001839C0"/>
    <w:rsid w:val="00184BE6"/>
    <w:rsid w:val="00184DC3"/>
    <w:rsid w:val="001867A1"/>
    <w:rsid w:val="00187007"/>
    <w:rsid w:val="00190A12"/>
    <w:rsid w:val="00192518"/>
    <w:rsid w:val="00192B35"/>
    <w:rsid w:val="001930FD"/>
    <w:rsid w:val="0019332D"/>
    <w:rsid w:val="00193532"/>
    <w:rsid w:val="00194E2F"/>
    <w:rsid w:val="00195C3B"/>
    <w:rsid w:val="00196599"/>
    <w:rsid w:val="001A047A"/>
    <w:rsid w:val="001A0A0F"/>
    <w:rsid w:val="001A0F2F"/>
    <w:rsid w:val="001A0F66"/>
    <w:rsid w:val="001A215E"/>
    <w:rsid w:val="001A3163"/>
    <w:rsid w:val="001A34EA"/>
    <w:rsid w:val="001A3909"/>
    <w:rsid w:val="001A3C1D"/>
    <w:rsid w:val="001A553A"/>
    <w:rsid w:val="001A5953"/>
    <w:rsid w:val="001A5DDF"/>
    <w:rsid w:val="001A5E21"/>
    <w:rsid w:val="001A6449"/>
    <w:rsid w:val="001A721E"/>
    <w:rsid w:val="001A7F04"/>
    <w:rsid w:val="001B014E"/>
    <w:rsid w:val="001B0B3D"/>
    <w:rsid w:val="001B22FB"/>
    <w:rsid w:val="001B29DE"/>
    <w:rsid w:val="001B33CC"/>
    <w:rsid w:val="001B380B"/>
    <w:rsid w:val="001B453E"/>
    <w:rsid w:val="001B457D"/>
    <w:rsid w:val="001B598E"/>
    <w:rsid w:val="001B6B4E"/>
    <w:rsid w:val="001B6FF2"/>
    <w:rsid w:val="001C0092"/>
    <w:rsid w:val="001C0372"/>
    <w:rsid w:val="001C09AD"/>
    <w:rsid w:val="001C0CE7"/>
    <w:rsid w:val="001C1E6E"/>
    <w:rsid w:val="001C3DAF"/>
    <w:rsid w:val="001C55C8"/>
    <w:rsid w:val="001C5C0A"/>
    <w:rsid w:val="001C75C1"/>
    <w:rsid w:val="001C7659"/>
    <w:rsid w:val="001D117E"/>
    <w:rsid w:val="001D220C"/>
    <w:rsid w:val="001D267C"/>
    <w:rsid w:val="001D394D"/>
    <w:rsid w:val="001D424E"/>
    <w:rsid w:val="001D4B4D"/>
    <w:rsid w:val="001D5268"/>
    <w:rsid w:val="001D58E1"/>
    <w:rsid w:val="001D635F"/>
    <w:rsid w:val="001D7A99"/>
    <w:rsid w:val="001E1519"/>
    <w:rsid w:val="001E23A9"/>
    <w:rsid w:val="001E3461"/>
    <w:rsid w:val="001E38D7"/>
    <w:rsid w:val="001E4D25"/>
    <w:rsid w:val="001E4D34"/>
    <w:rsid w:val="001E531C"/>
    <w:rsid w:val="001E5983"/>
    <w:rsid w:val="001F1471"/>
    <w:rsid w:val="001F19C5"/>
    <w:rsid w:val="001F1B17"/>
    <w:rsid w:val="001F1FB7"/>
    <w:rsid w:val="001F2C34"/>
    <w:rsid w:val="001F31DA"/>
    <w:rsid w:val="001F49E2"/>
    <w:rsid w:val="001F5E29"/>
    <w:rsid w:val="001F6E0E"/>
    <w:rsid w:val="001F733D"/>
    <w:rsid w:val="0020031F"/>
    <w:rsid w:val="00201B17"/>
    <w:rsid w:val="00201B47"/>
    <w:rsid w:val="00204150"/>
    <w:rsid w:val="00204B1B"/>
    <w:rsid w:val="00204FF2"/>
    <w:rsid w:val="00206F92"/>
    <w:rsid w:val="00207308"/>
    <w:rsid w:val="0021012C"/>
    <w:rsid w:val="002101C3"/>
    <w:rsid w:val="002122A6"/>
    <w:rsid w:val="00213028"/>
    <w:rsid w:val="0021327B"/>
    <w:rsid w:val="0021441A"/>
    <w:rsid w:val="00214975"/>
    <w:rsid w:val="002167C9"/>
    <w:rsid w:val="00220C1A"/>
    <w:rsid w:val="00223008"/>
    <w:rsid w:val="00224094"/>
    <w:rsid w:val="00224F9F"/>
    <w:rsid w:val="002263F7"/>
    <w:rsid w:val="00227303"/>
    <w:rsid w:val="00230174"/>
    <w:rsid w:val="00230DC5"/>
    <w:rsid w:val="00232B94"/>
    <w:rsid w:val="00232C71"/>
    <w:rsid w:val="00233E66"/>
    <w:rsid w:val="0023427A"/>
    <w:rsid w:val="00235A98"/>
    <w:rsid w:val="0023666D"/>
    <w:rsid w:val="00237291"/>
    <w:rsid w:val="00237315"/>
    <w:rsid w:val="00237CC4"/>
    <w:rsid w:val="00240CA6"/>
    <w:rsid w:val="00243459"/>
    <w:rsid w:val="002437B0"/>
    <w:rsid w:val="002453FA"/>
    <w:rsid w:val="002457F2"/>
    <w:rsid w:val="002471D9"/>
    <w:rsid w:val="00250CE4"/>
    <w:rsid w:val="00251626"/>
    <w:rsid w:val="00251ECB"/>
    <w:rsid w:val="0025260B"/>
    <w:rsid w:val="00252B24"/>
    <w:rsid w:val="002530B1"/>
    <w:rsid w:val="0025326B"/>
    <w:rsid w:val="00255CC8"/>
    <w:rsid w:val="00256087"/>
    <w:rsid w:val="00256E51"/>
    <w:rsid w:val="0025738A"/>
    <w:rsid w:val="00261679"/>
    <w:rsid w:val="002616E8"/>
    <w:rsid w:val="00261B2E"/>
    <w:rsid w:val="00261BD1"/>
    <w:rsid w:val="00262C06"/>
    <w:rsid w:val="002630CD"/>
    <w:rsid w:val="00263663"/>
    <w:rsid w:val="0026373D"/>
    <w:rsid w:val="00265C4B"/>
    <w:rsid w:val="002668CF"/>
    <w:rsid w:val="00267246"/>
    <w:rsid w:val="00267563"/>
    <w:rsid w:val="0026799D"/>
    <w:rsid w:val="00267CCA"/>
    <w:rsid w:val="002701AD"/>
    <w:rsid w:val="00271568"/>
    <w:rsid w:val="0027197B"/>
    <w:rsid w:val="00271EAB"/>
    <w:rsid w:val="00273798"/>
    <w:rsid w:val="0027527E"/>
    <w:rsid w:val="002760CA"/>
    <w:rsid w:val="002765A2"/>
    <w:rsid w:val="002766D6"/>
    <w:rsid w:val="00276EF5"/>
    <w:rsid w:val="002775B8"/>
    <w:rsid w:val="0027777A"/>
    <w:rsid w:val="00280277"/>
    <w:rsid w:val="00282EF7"/>
    <w:rsid w:val="002830F1"/>
    <w:rsid w:val="0028318B"/>
    <w:rsid w:val="002831CF"/>
    <w:rsid w:val="00283DC9"/>
    <w:rsid w:val="002851AF"/>
    <w:rsid w:val="00285C0C"/>
    <w:rsid w:val="00286DA0"/>
    <w:rsid w:val="0028731F"/>
    <w:rsid w:val="00287EED"/>
    <w:rsid w:val="00290246"/>
    <w:rsid w:val="00290C7F"/>
    <w:rsid w:val="00291B8C"/>
    <w:rsid w:val="0029398D"/>
    <w:rsid w:val="00294691"/>
    <w:rsid w:val="00294941"/>
    <w:rsid w:val="00295E59"/>
    <w:rsid w:val="00296499"/>
    <w:rsid w:val="002968C2"/>
    <w:rsid w:val="00296F09"/>
    <w:rsid w:val="00297625"/>
    <w:rsid w:val="00297F3F"/>
    <w:rsid w:val="002A0FC8"/>
    <w:rsid w:val="002A1E00"/>
    <w:rsid w:val="002A2D91"/>
    <w:rsid w:val="002A31D4"/>
    <w:rsid w:val="002A4B5A"/>
    <w:rsid w:val="002A4F3B"/>
    <w:rsid w:val="002A55E0"/>
    <w:rsid w:val="002A6585"/>
    <w:rsid w:val="002A6D2D"/>
    <w:rsid w:val="002A6DC4"/>
    <w:rsid w:val="002A6FA7"/>
    <w:rsid w:val="002A7F5A"/>
    <w:rsid w:val="002B06A9"/>
    <w:rsid w:val="002B0B30"/>
    <w:rsid w:val="002B1833"/>
    <w:rsid w:val="002B28D4"/>
    <w:rsid w:val="002B313D"/>
    <w:rsid w:val="002B3F37"/>
    <w:rsid w:val="002B557A"/>
    <w:rsid w:val="002B5812"/>
    <w:rsid w:val="002B61E0"/>
    <w:rsid w:val="002B739D"/>
    <w:rsid w:val="002B76AE"/>
    <w:rsid w:val="002B79AE"/>
    <w:rsid w:val="002C104B"/>
    <w:rsid w:val="002C3951"/>
    <w:rsid w:val="002C3A61"/>
    <w:rsid w:val="002C3C74"/>
    <w:rsid w:val="002C4348"/>
    <w:rsid w:val="002C4D10"/>
    <w:rsid w:val="002C4E83"/>
    <w:rsid w:val="002C5E33"/>
    <w:rsid w:val="002C5F3C"/>
    <w:rsid w:val="002C7D56"/>
    <w:rsid w:val="002D0121"/>
    <w:rsid w:val="002D2115"/>
    <w:rsid w:val="002D28C4"/>
    <w:rsid w:val="002D3349"/>
    <w:rsid w:val="002D3374"/>
    <w:rsid w:val="002D3522"/>
    <w:rsid w:val="002D3EB7"/>
    <w:rsid w:val="002D5245"/>
    <w:rsid w:val="002D55EE"/>
    <w:rsid w:val="002D6CFC"/>
    <w:rsid w:val="002D7C6E"/>
    <w:rsid w:val="002E0173"/>
    <w:rsid w:val="002E09F6"/>
    <w:rsid w:val="002E169D"/>
    <w:rsid w:val="002E35D3"/>
    <w:rsid w:val="002E3D6E"/>
    <w:rsid w:val="002E4247"/>
    <w:rsid w:val="002E50C0"/>
    <w:rsid w:val="002E590C"/>
    <w:rsid w:val="002E6892"/>
    <w:rsid w:val="002E700A"/>
    <w:rsid w:val="002F0C9C"/>
    <w:rsid w:val="002F0EE9"/>
    <w:rsid w:val="002F0F81"/>
    <w:rsid w:val="002F1BA8"/>
    <w:rsid w:val="002F1C98"/>
    <w:rsid w:val="002F2A00"/>
    <w:rsid w:val="002F4540"/>
    <w:rsid w:val="002F45C5"/>
    <w:rsid w:val="002F4E78"/>
    <w:rsid w:val="002F58DD"/>
    <w:rsid w:val="002F5A8D"/>
    <w:rsid w:val="003014AA"/>
    <w:rsid w:val="003057A9"/>
    <w:rsid w:val="00305B8A"/>
    <w:rsid w:val="003069FB"/>
    <w:rsid w:val="00307501"/>
    <w:rsid w:val="00310A2C"/>
    <w:rsid w:val="00310BE4"/>
    <w:rsid w:val="00310C12"/>
    <w:rsid w:val="00311D66"/>
    <w:rsid w:val="00312464"/>
    <w:rsid w:val="00314C39"/>
    <w:rsid w:val="003153B5"/>
    <w:rsid w:val="0031595A"/>
    <w:rsid w:val="00316778"/>
    <w:rsid w:val="003175DF"/>
    <w:rsid w:val="00321BF7"/>
    <w:rsid w:val="0032229F"/>
    <w:rsid w:val="00322E06"/>
    <w:rsid w:val="003235DD"/>
    <w:rsid w:val="00323D7E"/>
    <w:rsid w:val="00324334"/>
    <w:rsid w:val="003245B6"/>
    <w:rsid w:val="003253C4"/>
    <w:rsid w:val="003261E6"/>
    <w:rsid w:val="003272A0"/>
    <w:rsid w:val="00327771"/>
    <w:rsid w:val="00327B3A"/>
    <w:rsid w:val="003301A7"/>
    <w:rsid w:val="00330C37"/>
    <w:rsid w:val="003324D3"/>
    <w:rsid w:val="00334013"/>
    <w:rsid w:val="00334F3C"/>
    <w:rsid w:val="00336349"/>
    <w:rsid w:val="00337B4C"/>
    <w:rsid w:val="00340226"/>
    <w:rsid w:val="00344164"/>
    <w:rsid w:val="00351027"/>
    <w:rsid w:val="00351DF4"/>
    <w:rsid w:val="00352EA7"/>
    <w:rsid w:val="0035312E"/>
    <w:rsid w:val="0035335D"/>
    <w:rsid w:val="00353646"/>
    <w:rsid w:val="003546E9"/>
    <w:rsid w:val="0035613F"/>
    <w:rsid w:val="00356936"/>
    <w:rsid w:val="00356FE6"/>
    <w:rsid w:val="00357C28"/>
    <w:rsid w:val="00357C4B"/>
    <w:rsid w:val="00360513"/>
    <w:rsid w:val="00361023"/>
    <w:rsid w:val="00362A79"/>
    <w:rsid w:val="003630CD"/>
    <w:rsid w:val="003642FB"/>
    <w:rsid w:val="0036486C"/>
    <w:rsid w:val="00364EA8"/>
    <w:rsid w:val="0036651E"/>
    <w:rsid w:val="00367203"/>
    <w:rsid w:val="00367F59"/>
    <w:rsid w:val="00371BC1"/>
    <w:rsid w:val="003723EB"/>
    <w:rsid w:val="00372BFF"/>
    <w:rsid w:val="00375654"/>
    <w:rsid w:val="00377AD5"/>
    <w:rsid w:val="00380E39"/>
    <w:rsid w:val="00382DEF"/>
    <w:rsid w:val="003834D9"/>
    <w:rsid w:val="00383819"/>
    <w:rsid w:val="00384673"/>
    <w:rsid w:val="003853AD"/>
    <w:rsid w:val="0038599D"/>
    <w:rsid w:val="00386AEB"/>
    <w:rsid w:val="00386F8A"/>
    <w:rsid w:val="00387605"/>
    <w:rsid w:val="00387B3C"/>
    <w:rsid w:val="00390454"/>
    <w:rsid w:val="00392D79"/>
    <w:rsid w:val="00393006"/>
    <w:rsid w:val="003935E6"/>
    <w:rsid w:val="00393909"/>
    <w:rsid w:val="00393AE6"/>
    <w:rsid w:val="00394035"/>
    <w:rsid w:val="00394547"/>
    <w:rsid w:val="003947A7"/>
    <w:rsid w:val="00394EE1"/>
    <w:rsid w:val="00397D58"/>
    <w:rsid w:val="003A0857"/>
    <w:rsid w:val="003A312D"/>
    <w:rsid w:val="003A4A43"/>
    <w:rsid w:val="003A553A"/>
    <w:rsid w:val="003A6DAA"/>
    <w:rsid w:val="003B02CB"/>
    <w:rsid w:val="003B0750"/>
    <w:rsid w:val="003B168A"/>
    <w:rsid w:val="003B23AE"/>
    <w:rsid w:val="003B2496"/>
    <w:rsid w:val="003B3D92"/>
    <w:rsid w:val="003B4267"/>
    <w:rsid w:val="003C003A"/>
    <w:rsid w:val="003C0A18"/>
    <w:rsid w:val="003C0A4F"/>
    <w:rsid w:val="003C1032"/>
    <w:rsid w:val="003C3478"/>
    <w:rsid w:val="003C3A08"/>
    <w:rsid w:val="003C40B4"/>
    <w:rsid w:val="003C4EF9"/>
    <w:rsid w:val="003C5223"/>
    <w:rsid w:val="003C52DB"/>
    <w:rsid w:val="003C5464"/>
    <w:rsid w:val="003C5696"/>
    <w:rsid w:val="003C702A"/>
    <w:rsid w:val="003C7273"/>
    <w:rsid w:val="003C78D2"/>
    <w:rsid w:val="003C7A27"/>
    <w:rsid w:val="003C7CE8"/>
    <w:rsid w:val="003D01B7"/>
    <w:rsid w:val="003D1095"/>
    <w:rsid w:val="003D14ED"/>
    <w:rsid w:val="003D1744"/>
    <w:rsid w:val="003D21C2"/>
    <w:rsid w:val="003D243A"/>
    <w:rsid w:val="003D423B"/>
    <w:rsid w:val="003D7EC9"/>
    <w:rsid w:val="003E02D0"/>
    <w:rsid w:val="003E0AFA"/>
    <w:rsid w:val="003E2E6E"/>
    <w:rsid w:val="003E309B"/>
    <w:rsid w:val="003E41C0"/>
    <w:rsid w:val="003E51CE"/>
    <w:rsid w:val="003E6640"/>
    <w:rsid w:val="003E6BEB"/>
    <w:rsid w:val="003E75FC"/>
    <w:rsid w:val="003E7D49"/>
    <w:rsid w:val="003F0235"/>
    <w:rsid w:val="003F0489"/>
    <w:rsid w:val="003F2DAC"/>
    <w:rsid w:val="003F3534"/>
    <w:rsid w:val="003F56DE"/>
    <w:rsid w:val="003F597C"/>
    <w:rsid w:val="003F5996"/>
    <w:rsid w:val="003F6C7D"/>
    <w:rsid w:val="00400115"/>
    <w:rsid w:val="0040370F"/>
    <w:rsid w:val="0040377B"/>
    <w:rsid w:val="0040537F"/>
    <w:rsid w:val="004062FA"/>
    <w:rsid w:val="004104CD"/>
    <w:rsid w:val="00410BB8"/>
    <w:rsid w:val="00410F85"/>
    <w:rsid w:val="004110DC"/>
    <w:rsid w:val="00411CDF"/>
    <w:rsid w:val="00412C82"/>
    <w:rsid w:val="00413C4D"/>
    <w:rsid w:val="00414EB8"/>
    <w:rsid w:val="004151F1"/>
    <w:rsid w:val="004158FB"/>
    <w:rsid w:val="00416185"/>
    <w:rsid w:val="0041632C"/>
    <w:rsid w:val="00416355"/>
    <w:rsid w:val="00416537"/>
    <w:rsid w:val="00417409"/>
    <w:rsid w:val="004177F3"/>
    <w:rsid w:val="00417914"/>
    <w:rsid w:val="00420342"/>
    <w:rsid w:val="00420499"/>
    <w:rsid w:val="004210AF"/>
    <w:rsid w:val="00421EAD"/>
    <w:rsid w:val="00422AAA"/>
    <w:rsid w:val="00422C07"/>
    <w:rsid w:val="00423017"/>
    <w:rsid w:val="004230FB"/>
    <w:rsid w:val="00423E9A"/>
    <w:rsid w:val="00424D6A"/>
    <w:rsid w:val="00424E07"/>
    <w:rsid w:val="00425F12"/>
    <w:rsid w:val="0043097E"/>
    <w:rsid w:val="004322AE"/>
    <w:rsid w:val="00433DA8"/>
    <w:rsid w:val="00435755"/>
    <w:rsid w:val="004358E9"/>
    <w:rsid w:val="004361F0"/>
    <w:rsid w:val="00436872"/>
    <w:rsid w:val="004375A6"/>
    <w:rsid w:val="00440A05"/>
    <w:rsid w:val="004411C6"/>
    <w:rsid w:val="00441D76"/>
    <w:rsid w:val="004438F5"/>
    <w:rsid w:val="00443990"/>
    <w:rsid w:val="00443CBB"/>
    <w:rsid w:val="00444082"/>
    <w:rsid w:val="0044427A"/>
    <w:rsid w:val="00444A32"/>
    <w:rsid w:val="00444A38"/>
    <w:rsid w:val="00444C84"/>
    <w:rsid w:val="00446722"/>
    <w:rsid w:val="00447ABA"/>
    <w:rsid w:val="00447C11"/>
    <w:rsid w:val="0045046E"/>
    <w:rsid w:val="00450B22"/>
    <w:rsid w:val="0045294F"/>
    <w:rsid w:val="00452BB2"/>
    <w:rsid w:val="00453486"/>
    <w:rsid w:val="0045413D"/>
    <w:rsid w:val="004547C3"/>
    <w:rsid w:val="00454917"/>
    <w:rsid w:val="00455267"/>
    <w:rsid w:val="004552C3"/>
    <w:rsid w:val="004557C6"/>
    <w:rsid w:val="0045590D"/>
    <w:rsid w:val="004560CB"/>
    <w:rsid w:val="004570A6"/>
    <w:rsid w:val="00457C1C"/>
    <w:rsid w:val="004603D0"/>
    <w:rsid w:val="00460A51"/>
    <w:rsid w:val="00463682"/>
    <w:rsid w:val="00467AF6"/>
    <w:rsid w:val="004703F1"/>
    <w:rsid w:val="00470567"/>
    <w:rsid w:val="004705C1"/>
    <w:rsid w:val="004716E9"/>
    <w:rsid w:val="004716FA"/>
    <w:rsid w:val="00471D9F"/>
    <w:rsid w:val="00472F01"/>
    <w:rsid w:val="00473542"/>
    <w:rsid w:val="00475512"/>
    <w:rsid w:val="004759B8"/>
    <w:rsid w:val="00475E41"/>
    <w:rsid w:val="00476DAB"/>
    <w:rsid w:val="00477B94"/>
    <w:rsid w:val="0048517B"/>
    <w:rsid w:val="00486414"/>
    <w:rsid w:val="00486586"/>
    <w:rsid w:val="004876C1"/>
    <w:rsid w:val="0049219F"/>
    <w:rsid w:val="004932C9"/>
    <w:rsid w:val="004957F4"/>
    <w:rsid w:val="00495893"/>
    <w:rsid w:val="00495A0B"/>
    <w:rsid w:val="004969D8"/>
    <w:rsid w:val="00497346"/>
    <w:rsid w:val="00497DD4"/>
    <w:rsid w:val="004A0F59"/>
    <w:rsid w:val="004A1F0A"/>
    <w:rsid w:val="004A289D"/>
    <w:rsid w:val="004A4463"/>
    <w:rsid w:val="004A50E3"/>
    <w:rsid w:val="004A6D81"/>
    <w:rsid w:val="004A722D"/>
    <w:rsid w:val="004A7237"/>
    <w:rsid w:val="004A7969"/>
    <w:rsid w:val="004B0012"/>
    <w:rsid w:val="004B0038"/>
    <w:rsid w:val="004B192F"/>
    <w:rsid w:val="004B1A88"/>
    <w:rsid w:val="004B1B17"/>
    <w:rsid w:val="004B1E28"/>
    <w:rsid w:val="004B567C"/>
    <w:rsid w:val="004B6167"/>
    <w:rsid w:val="004C04E9"/>
    <w:rsid w:val="004C2610"/>
    <w:rsid w:val="004C3164"/>
    <w:rsid w:val="004C3436"/>
    <w:rsid w:val="004C43BC"/>
    <w:rsid w:val="004C473E"/>
    <w:rsid w:val="004C4FD3"/>
    <w:rsid w:val="004C529C"/>
    <w:rsid w:val="004C6056"/>
    <w:rsid w:val="004C7D1C"/>
    <w:rsid w:val="004D048B"/>
    <w:rsid w:val="004D3F72"/>
    <w:rsid w:val="004D5B49"/>
    <w:rsid w:val="004D6A19"/>
    <w:rsid w:val="004D7267"/>
    <w:rsid w:val="004D7504"/>
    <w:rsid w:val="004D7DB9"/>
    <w:rsid w:val="004E097F"/>
    <w:rsid w:val="004E11B9"/>
    <w:rsid w:val="004E2556"/>
    <w:rsid w:val="004E367C"/>
    <w:rsid w:val="004E3E79"/>
    <w:rsid w:val="004E5AC6"/>
    <w:rsid w:val="004E7022"/>
    <w:rsid w:val="004E7FF0"/>
    <w:rsid w:val="004F1057"/>
    <w:rsid w:val="004F2B74"/>
    <w:rsid w:val="004F2C22"/>
    <w:rsid w:val="004F33B6"/>
    <w:rsid w:val="004F3CEE"/>
    <w:rsid w:val="004F4A3B"/>
    <w:rsid w:val="004F5FD2"/>
    <w:rsid w:val="005004EB"/>
    <w:rsid w:val="00500E66"/>
    <w:rsid w:val="0050204D"/>
    <w:rsid w:val="00503065"/>
    <w:rsid w:val="00504A4F"/>
    <w:rsid w:val="00505692"/>
    <w:rsid w:val="005115AB"/>
    <w:rsid w:val="00511CF6"/>
    <w:rsid w:val="00511D28"/>
    <w:rsid w:val="0051228C"/>
    <w:rsid w:val="00513D40"/>
    <w:rsid w:val="00513DDB"/>
    <w:rsid w:val="005144D5"/>
    <w:rsid w:val="005148CC"/>
    <w:rsid w:val="00514E1E"/>
    <w:rsid w:val="005151B6"/>
    <w:rsid w:val="005170A0"/>
    <w:rsid w:val="00517663"/>
    <w:rsid w:val="00520F3D"/>
    <w:rsid w:val="00522C72"/>
    <w:rsid w:val="005234D3"/>
    <w:rsid w:val="0052445E"/>
    <w:rsid w:val="00524D16"/>
    <w:rsid w:val="0052669B"/>
    <w:rsid w:val="00526711"/>
    <w:rsid w:val="00526B90"/>
    <w:rsid w:val="00527711"/>
    <w:rsid w:val="00527E83"/>
    <w:rsid w:val="005303D8"/>
    <w:rsid w:val="0053638A"/>
    <w:rsid w:val="005368FF"/>
    <w:rsid w:val="005376D1"/>
    <w:rsid w:val="005376EC"/>
    <w:rsid w:val="005407E3"/>
    <w:rsid w:val="00540BC4"/>
    <w:rsid w:val="00542837"/>
    <w:rsid w:val="005436EC"/>
    <w:rsid w:val="00543FAE"/>
    <w:rsid w:val="00544865"/>
    <w:rsid w:val="005450DF"/>
    <w:rsid w:val="005452A4"/>
    <w:rsid w:val="00545529"/>
    <w:rsid w:val="00545A4B"/>
    <w:rsid w:val="00547AC1"/>
    <w:rsid w:val="0055055D"/>
    <w:rsid w:val="00550C82"/>
    <w:rsid w:val="00551132"/>
    <w:rsid w:val="00551ED3"/>
    <w:rsid w:val="00552406"/>
    <w:rsid w:val="005524FB"/>
    <w:rsid w:val="005530E8"/>
    <w:rsid w:val="005556A2"/>
    <w:rsid w:val="00555D5C"/>
    <w:rsid w:val="00556490"/>
    <w:rsid w:val="005575AE"/>
    <w:rsid w:val="0056140F"/>
    <w:rsid w:val="00561A71"/>
    <w:rsid w:val="00562017"/>
    <w:rsid w:val="00562905"/>
    <w:rsid w:val="005629F4"/>
    <w:rsid w:val="00563982"/>
    <w:rsid w:val="00564FEF"/>
    <w:rsid w:val="00565C2A"/>
    <w:rsid w:val="0056647F"/>
    <w:rsid w:val="00567863"/>
    <w:rsid w:val="00567D09"/>
    <w:rsid w:val="005705C8"/>
    <w:rsid w:val="005712CD"/>
    <w:rsid w:val="00572375"/>
    <w:rsid w:val="00572432"/>
    <w:rsid w:val="00572887"/>
    <w:rsid w:val="0057352C"/>
    <w:rsid w:val="00573765"/>
    <w:rsid w:val="00573832"/>
    <w:rsid w:val="00576B26"/>
    <w:rsid w:val="005817CA"/>
    <w:rsid w:val="00582032"/>
    <w:rsid w:val="0058337A"/>
    <w:rsid w:val="005844B2"/>
    <w:rsid w:val="005845E1"/>
    <w:rsid w:val="0058463C"/>
    <w:rsid w:val="00587B90"/>
    <w:rsid w:val="00587C68"/>
    <w:rsid w:val="0059011E"/>
    <w:rsid w:val="005904CE"/>
    <w:rsid w:val="00594201"/>
    <w:rsid w:val="00595184"/>
    <w:rsid w:val="00595980"/>
    <w:rsid w:val="00595E69"/>
    <w:rsid w:val="005969C1"/>
    <w:rsid w:val="00596E30"/>
    <w:rsid w:val="005973D3"/>
    <w:rsid w:val="005A0A25"/>
    <w:rsid w:val="005A147B"/>
    <w:rsid w:val="005A2455"/>
    <w:rsid w:val="005A24E1"/>
    <w:rsid w:val="005A4EFA"/>
    <w:rsid w:val="005A5380"/>
    <w:rsid w:val="005A62ED"/>
    <w:rsid w:val="005B01B2"/>
    <w:rsid w:val="005B09C0"/>
    <w:rsid w:val="005B1DB4"/>
    <w:rsid w:val="005B20FB"/>
    <w:rsid w:val="005B2137"/>
    <w:rsid w:val="005B23BC"/>
    <w:rsid w:val="005B244F"/>
    <w:rsid w:val="005B2D56"/>
    <w:rsid w:val="005B321A"/>
    <w:rsid w:val="005B32BB"/>
    <w:rsid w:val="005B3AD3"/>
    <w:rsid w:val="005B3D11"/>
    <w:rsid w:val="005B49B2"/>
    <w:rsid w:val="005B5105"/>
    <w:rsid w:val="005B6C85"/>
    <w:rsid w:val="005B73E7"/>
    <w:rsid w:val="005B7D8F"/>
    <w:rsid w:val="005C035C"/>
    <w:rsid w:val="005C0A53"/>
    <w:rsid w:val="005C160B"/>
    <w:rsid w:val="005C32C7"/>
    <w:rsid w:val="005C34F8"/>
    <w:rsid w:val="005C3A81"/>
    <w:rsid w:val="005C3DCC"/>
    <w:rsid w:val="005C4389"/>
    <w:rsid w:val="005C5965"/>
    <w:rsid w:val="005C60E8"/>
    <w:rsid w:val="005C6211"/>
    <w:rsid w:val="005D08AD"/>
    <w:rsid w:val="005D098C"/>
    <w:rsid w:val="005D0A10"/>
    <w:rsid w:val="005D0ACD"/>
    <w:rsid w:val="005D0D18"/>
    <w:rsid w:val="005D1F6B"/>
    <w:rsid w:val="005D3791"/>
    <w:rsid w:val="005D5EF0"/>
    <w:rsid w:val="005D6FBD"/>
    <w:rsid w:val="005D7016"/>
    <w:rsid w:val="005D73E9"/>
    <w:rsid w:val="005E078A"/>
    <w:rsid w:val="005E0A93"/>
    <w:rsid w:val="005E2A46"/>
    <w:rsid w:val="005E2CA7"/>
    <w:rsid w:val="005E32FF"/>
    <w:rsid w:val="005E3E56"/>
    <w:rsid w:val="005E40D5"/>
    <w:rsid w:val="005E485F"/>
    <w:rsid w:val="005E499B"/>
    <w:rsid w:val="005E7A49"/>
    <w:rsid w:val="005E7DCE"/>
    <w:rsid w:val="005F146F"/>
    <w:rsid w:val="005F1605"/>
    <w:rsid w:val="005F2481"/>
    <w:rsid w:val="005F4C39"/>
    <w:rsid w:val="005F56A3"/>
    <w:rsid w:val="005F618F"/>
    <w:rsid w:val="005F687E"/>
    <w:rsid w:val="005F68D7"/>
    <w:rsid w:val="005F7241"/>
    <w:rsid w:val="005F7DC0"/>
    <w:rsid w:val="00600633"/>
    <w:rsid w:val="006050FD"/>
    <w:rsid w:val="006051E3"/>
    <w:rsid w:val="006074C3"/>
    <w:rsid w:val="0061059E"/>
    <w:rsid w:val="00610684"/>
    <w:rsid w:val="00610B27"/>
    <w:rsid w:val="00610FE5"/>
    <w:rsid w:val="006115AD"/>
    <w:rsid w:val="00612C0C"/>
    <w:rsid w:val="0061323D"/>
    <w:rsid w:val="00613618"/>
    <w:rsid w:val="00613A62"/>
    <w:rsid w:val="00613C90"/>
    <w:rsid w:val="00613D8F"/>
    <w:rsid w:val="006156D0"/>
    <w:rsid w:val="00615D00"/>
    <w:rsid w:val="00615E1D"/>
    <w:rsid w:val="00615EFB"/>
    <w:rsid w:val="00617597"/>
    <w:rsid w:val="00620ECE"/>
    <w:rsid w:val="00622541"/>
    <w:rsid w:val="00622851"/>
    <w:rsid w:val="00623B1B"/>
    <w:rsid w:val="00626F00"/>
    <w:rsid w:val="0062796C"/>
    <w:rsid w:val="006311CC"/>
    <w:rsid w:val="0063291B"/>
    <w:rsid w:val="00633984"/>
    <w:rsid w:val="006339DC"/>
    <w:rsid w:val="00634917"/>
    <w:rsid w:val="00634D23"/>
    <w:rsid w:val="0063503D"/>
    <w:rsid w:val="006357FB"/>
    <w:rsid w:val="00635E7F"/>
    <w:rsid w:val="00640A0D"/>
    <w:rsid w:val="00641850"/>
    <w:rsid w:val="00641DB7"/>
    <w:rsid w:val="006426EC"/>
    <w:rsid w:val="006427D7"/>
    <w:rsid w:val="00642EE0"/>
    <w:rsid w:val="00643366"/>
    <w:rsid w:val="006452DC"/>
    <w:rsid w:val="00645E4B"/>
    <w:rsid w:val="00646690"/>
    <w:rsid w:val="006469F2"/>
    <w:rsid w:val="00646AE0"/>
    <w:rsid w:val="006479A3"/>
    <w:rsid w:val="00647F06"/>
    <w:rsid w:val="00650BA6"/>
    <w:rsid w:val="00654182"/>
    <w:rsid w:val="006550F5"/>
    <w:rsid w:val="0065548D"/>
    <w:rsid w:val="00656EFB"/>
    <w:rsid w:val="0065725A"/>
    <w:rsid w:val="00657676"/>
    <w:rsid w:val="0066015F"/>
    <w:rsid w:val="006602CB"/>
    <w:rsid w:val="006611FA"/>
    <w:rsid w:val="00661738"/>
    <w:rsid w:val="00661C07"/>
    <w:rsid w:val="006675EA"/>
    <w:rsid w:val="00670E5C"/>
    <w:rsid w:val="00671D78"/>
    <w:rsid w:val="00672B10"/>
    <w:rsid w:val="00673B40"/>
    <w:rsid w:val="00674D95"/>
    <w:rsid w:val="006755CF"/>
    <w:rsid w:val="00676D33"/>
    <w:rsid w:val="0068053A"/>
    <w:rsid w:val="006815D9"/>
    <w:rsid w:val="00681884"/>
    <w:rsid w:val="00682576"/>
    <w:rsid w:val="0068268C"/>
    <w:rsid w:val="006827DE"/>
    <w:rsid w:val="00682826"/>
    <w:rsid w:val="00685169"/>
    <w:rsid w:val="0068569C"/>
    <w:rsid w:val="006907D0"/>
    <w:rsid w:val="006909D5"/>
    <w:rsid w:val="00690F6F"/>
    <w:rsid w:val="0069163E"/>
    <w:rsid w:val="006918BF"/>
    <w:rsid w:val="00692B7F"/>
    <w:rsid w:val="00692E59"/>
    <w:rsid w:val="0069457E"/>
    <w:rsid w:val="00695F09"/>
    <w:rsid w:val="006962BF"/>
    <w:rsid w:val="0069729D"/>
    <w:rsid w:val="006A00CA"/>
    <w:rsid w:val="006A2897"/>
    <w:rsid w:val="006A3DFD"/>
    <w:rsid w:val="006A4D9B"/>
    <w:rsid w:val="006A5EC2"/>
    <w:rsid w:val="006A6CDE"/>
    <w:rsid w:val="006A70E8"/>
    <w:rsid w:val="006B0933"/>
    <w:rsid w:val="006B152B"/>
    <w:rsid w:val="006B54AF"/>
    <w:rsid w:val="006B557C"/>
    <w:rsid w:val="006B6935"/>
    <w:rsid w:val="006B751B"/>
    <w:rsid w:val="006C146A"/>
    <w:rsid w:val="006C1A0E"/>
    <w:rsid w:val="006C1D79"/>
    <w:rsid w:val="006C1DB2"/>
    <w:rsid w:val="006C2364"/>
    <w:rsid w:val="006C28BE"/>
    <w:rsid w:val="006C2AC8"/>
    <w:rsid w:val="006C32C5"/>
    <w:rsid w:val="006C3909"/>
    <w:rsid w:val="006C4179"/>
    <w:rsid w:val="006C4223"/>
    <w:rsid w:val="006C56E7"/>
    <w:rsid w:val="006C6B04"/>
    <w:rsid w:val="006C6B11"/>
    <w:rsid w:val="006C7450"/>
    <w:rsid w:val="006C780E"/>
    <w:rsid w:val="006D0767"/>
    <w:rsid w:val="006D14FF"/>
    <w:rsid w:val="006D25FF"/>
    <w:rsid w:val="006D2759"/>
    <w:rsid w:val="006D2F73"/>
    <w:rsid w:val="006D50CA"/>
    <w:rsid w:val="006D5391"/>
    <w:rsid w:val="006D570D"/>
    <w:rsid w:val="006D6601"/>
    <w:rsid w:val="006D68BA"/>
    <w:rsid w:val="006D702F"/>
    <w:rsid w:val="006E0E17"/>
    <w:rsid w:val="006E17FB"/>
    <w:rsid w:val="006E294E"/>
    <w:rsid w:val="006E2E94"/>
    <w:rsid w:val="006E346A"/>
    <w:rsid w:val="006E4999"/>
    <w:rsid w:val="006E5D67"/>
    <w:rsid w:val="006E6EF7"/>
    <w:rsid w:val="006E718D"/>
    <w:rsid w:val="006E7B27"/>
    <w:rsid w:val="006E7C62"/>
    <w:rsid w:val="006F11FB"/>
    <w:rsid w:val="006F14CA"/>
    <w:rsid w:val="006F2D71"/>
    <w:rsid w:val="006F4A63"/>
    <w:rsid w:val="00700374"/>
    <w:rsid w:val="00700FAE"/>
    <w:rsid w:val="007010CE"/>
    <w:rsid w:val="007017D6"/>
    <w:rsid w:val="00701DD7"/>
    <w:rsid w:val="007021C8"/>
    <w:rsid w:val="0070273E"/>
    <w:rsid w:val="00705713"/>
    <w:rsid w:val="00705FC3"/>
    <w:rsid w:val="0070652B"/>
    <w:rsid w:val="0070655F"/>
    <w:rsid w:val="00706A21"/>
    <w:rsid w:val="00706BB1"/>
    <w:rsid w:val="0070731E"/>
    <w:rsid w:val="007120F5"/>
    <w:rsid w:val="007123A1"/>
    <w:rsid w:val="00714ACD"/>
    <w:rsid w:val="0071607A"/>
    <w:rsid w:val="007164DA"/>
    <w:rsid w:val="00716997"/>
    <w:rsid w:val="00717371"/>
    <w:rsid w:val="007218BF"/>
    <w:rsid w:val="00722842"/>
    <w:rsid w:val="007236E3"/>
    <w:rsid w:val="00724F37"/>
    <w:rsid w:val="00725AC5"/>
    <w:rsid w:val="00726316"/>
    <w:rsid w:val="00726855"/>
    <w:rsid w:val="00730A48"/>
    <w:rsid w:val="00730D8F"/>
    <w:rsid w:val="00731601"/>
    <w:rsid w:val="007324C4"/>
    <w:rsid w:val="00732EE9"/>
    <w:rsid w:val="00735655"/>
    <w:rsid w:val="0073647B"/>
    <w:rsid w:val="007378C0"/>
    <w:rsid w:val="00740109"/>
    <w:rsid w:val="00740542"/>
    <w:rsid w:val="0074110B"/>
    <w:rsid w:val="007411E6"/>
    <w:rsid w:val="00742474"/>
    <w:rsid w:val="007432E8"/>
    <w:rsid w:val="00743855"/>
    <w:rsid w:val="0074476C"/>
    <w:rsid w:val="007450C2"/>
    <w:rsid w:val="00745AE2"/>
    <w:rsid w:val="00745D24"/>
    <w:rsid w:val="00746872"/>
    <w:rsid w:val="00747042"/>
    <w:rsid w:val="007473CE"/>
    <w:rsid w:val="007479AA"/>
    <w:rsid w:val="00747B88"/>
    <w:rsid w:val="007535F2"/>
    <w:rsid w:val="00754633"/>
    <w:rsid w:val="007554BF"/>
    <w:rsid w:val="00757677"/>
    <w:rsid w:val="00757E08"/>
    <w:rsid w:val="007637FB"/>
    <w:rsid w:val="0076407F"/>
    <w:rsid w:val="007645BE"/>
    <w:rsid w:val="00765592"/>
    <w:rsid w:val="00765656"/>
    <w:rsid w:val="00766020"/>
    <w:rsid w:val="00766482"/>
    <w:rsid w:val="00767497"/>
    <w:rsid w:val="00767910"/>
    <w:rsid w:val="00767915"/>
    <w:rsid w:val="00771755"/>
    <w:rsid w:val="007719D7"/>
    <w:rsid w:val="00771BEB"/>
    <w:rsid w:val="007731EF"/>
    <w:rsid w:val="007737DB"/>
    <w:rsid w:val="00773C44"/>
    <w:rsid w:val="00775F7F"/>
    <w:rsid w:val="00776464"/>
    <w:rsid w:val="0077656A"/>
    <w:rsid w:val="00776E1A"/>
    <w:rsid w:val="00777141"/>
    <w:rsid w:val="00777773"/>
    <w:rsid w:val="007777C2"/>
    <w:rsid w:val="0078158D"/>
    <w:rsid w:val="0078376B"/>
    <w:rsid w:val="007839D0"/>
    <w:rsid w:val="00783BFA"/>
    <w:rsid w:val="00784EA0"/>
    <w:rsid w:val="00785265"/>
    <w:rsid w:val="007855B1"/>
    <w:rsid w:val="00786CE8"/>
    <w:rsid w:val="00787786"/>
    <w:rsid w:val="00787E88"/>
    <w:rsid w:val="0079017E"/>
    <w:rsid w:val="00790FC3"/>
    <w:rsid w:val="00792CD4"/>
    <w:rsid w:val="00792DBC"/>
    <w:rsid w:val="00793E07"/>
    <w:rsid w:val="00793FF5"/>
    <w:rsid w:val="00794A7D"/>
    <w:rsid w:val="00794BA9"/>
    <w:rsid w:val="00796170"/>
    <w:rsid w:val="007964F9"/>
    <w:rsid w:val="007968BF"/>
    <w:rsid w:val="00796A3A"/>
    <w:rsid w:val="00797E92"/>
    <w:rsid w:val="007A100C"/>
    <w:rsid w:val="007A2440"/>
    <w:rsid w:val="007A2DFE"/>
    <w:rsid w:val="007A4372"/>
    <w:rsid w:val="007A5EA3"/>
    <w:rsid w:val="007A6420"/>
    <w:rsid w:val="007A7292"/>
    <w:rsid w:val="007A746D"/>
    <w:rsid w:val="007B094E"/>
    <w:rsid w:val="007B0ABB"/>
    <w:rsid w:val="007B1920"/>
    <w:rsid w:val="007B1A2B"/>
    <w:rsid w:val="007B31BD"/>
    <w:rsid w:val="007B31EA"/>
    <w:rsid w:val="007B3769"/>
    <w:rsid w:val="007B3F7F"/>
    <w:rsid w:val="007B4283"/>
    <w:rsid w:val="007B42BA"/>
    <w:rsid w:val="007B6485"/>
    <w:rsid w:val="007B66F7"/>
    <w:rsid w:val="007B7D0D"/>
    <w:rsid w:val="007C1346"/>
    <w:rsid w:val="007C1D5D"/>
    <w:rsid w:val="007C20DA"/>
    <w:rsid w:val="007C21CF"/>
    <w:rsid w:val="007C3655"/>
    <w:rsid w:val="007C3827"/>
    <w:rsid w:val="007C39F7"/>
    <w:rsid w:val="007C3B54"/>
    <w:rsid w:val="007C3F3A"/>
    <w:rsid w:val="007C62EB"/>
    <w:rsid w:val="007D13C5"/>
    <w:rsid w:val="007D151F"/>
    <w:rsid w:val="007D1853"/>
    <w:rsid w:val="007D30BE"/>
    <w:rsid w:val="007D4D8A"/>
    <w:rsid w:val="007D55AC"/>
    <w:rsid w:val="007D5C1A"/>
    <w:rsid w:val="007D68C0"/>
    <w:rsid w:val="007D7ED3"/>
    <w:rsid w:val="007E125F"/>
    <w:rsid w:val="007E1828"/>
    <w:rsid w:val="007E1B96"/>
    <w:rsid w:val="007E23AA"/>
    <w:rsid w:val="007E2C13"/>
    <w:rsid w:val="007E34A9"/>
    <w:rsid w:val="007E35C8"/>
    <w:rsid w:val="007E3721"/>
    <w:rsid w:val="007E3EFF"/>
    <w:rsid w:val="007E42BC"/>
    <w:rsid w:val="007E4335"/>
    <w:rsid w:val="007E500E"/>
    <w:rsid w:val="007E5340"/>
    <w:rsid w:val="007E544D"/>
    <w:rsid w:val="007E55BB"/>
    <w:rsid w:val="007E66B4"/>
    <w:rsid w:val="007E6A6D"/>
    <w:rsid w:val="007E6AF4"/>
    <w:rsid w:val="007E7127"/>
    <w:rsid w:val="007E75D7"/>
    <w:rsid w:val="007E7719"/>
    <w:rsid w:val="007F1B10"/>
    <w:rsid w:val="007F335A"/>
    <w:rsid w:val="007F355E"/>
    <w:rsid w:val="007F37D2"/>
    <w:rsid w:val="007F3D7C"/>
    <w:rsid w:val="007F43E2"/>
    <w:rsid w:val="007F44CC"/>
    <w:rsid w:val="007F4D88"/>
    <w:rsid w:val="007F5047"/>
    <w:rsid w:val="007F5CC1"/>
    <w:rsid w:val="007F65D4"/>
    <w:rsid w:val="007F6815"/>
    <w:rsid w:val="007F6CE6"/>
    <w:rsid w:val="0080181C"/>
    <w:rsid w:val="00801B95"/>
    <w:rsid w:val="00802EFA"/>
    <w:rsid w:val="00803363"/>
    <w:rsid w:val="00803C24"/>
    <w:rsid w:val="00805BCB"/>
    <w:rsid w:val="00810A35"/>
    <w:rsid w:val="00810AEC"/>
    <w:rsid w:val="008116D3"/>
    <w:rsid w:val="00812420"/>
    <w:rsid w:val="00812F3D"/>
    <w:rsid w:val="00813F9D"/>
    <w:rsid w:val="00816A88"/>
    <w:rsid w:val="00817A84"/>
    <w:rsid w:val="00820F09"/>
    <w:rsid w:val="00821DE4"/>
    <w:rsid w:val="008228C4"/>
    <w:rsid w:val="00822DB9"/>
    <w:rsid w:val="00825732"/>
    <w:rsid w:val="00826770"/>
    <w:rsid w:val="00826C13"/>
    <w:rsid w:val="008276A9"/>
    <w:rsid w:val="008300C2"/>
    <w:rsid w:val="00831AC5"/>
    <w:rsid w:val="00831C51"/>
    <w:rsid w:val="00831ECB"/>
    <w:rsid w:val="00834B4A"/>
    <w:rsid w:val="00835492"/>
    <w:rsid w:val="00837676"/>
    <w:rsid w:val="00837D40"/>
    <w:rsid w:val="00840448"/>
    <w:rsid w:val="00842E81"/>
    <w:rsid w:val="00843106"/>
    <w:rsid w:val="00844BC6"/>
    <w:rsid w:val="008542E0"/>
    <w:rsid w:val="00855D57"/>
    <w:rsid w:val="0085620F"/>
    <w:rsid w:val="00856C7C"/>
    <w:rsid w:val="00862C5A"/>
    <w:rsid w:val="0086453E"/>
    <w:rsid w:val="00864E9F"/>
    <w:rsid w:val="008651C6"/>
    <w:rsid w:val="00865BEF"/>
    <w:rsid w:val="008663F3"/>
    <w:rsid w:val="00867BBF"/>
    <w:rsid w:val="00867BC9"/>
    <w:rsid w:val="00867CE4"/>
    <w:rsid w:val="00867E43"/>
    <w:rsid w:val="00873200"/>
    <w:rsid w:val="00874A33"/>
    <w:rsid w:val="00875CEF"/>
    <w:rsid w:val="008815E5"/>
    <w:rsid w:val="008823D9"/>
    <w:rsid w:val="008844E2"/>
    <w:rsid w:val="00884B48"/>
    <w:rsid w:val="00884BC3"/>
    <w:rsid w:val="0089043A"/>
    <w:rsid w:val="008924B7"/>
    <w:rsid w:val="0089287C"/>
    <w:rsid w:val="00892959"/>
    <w:rsid w:val="0089295D"/>
    <w:rsid w:val="00893058"/>
    <w:rsid w:val="00895895"/>
    <w:rsid w:val="00895EFE"/>
    <w:rsid w:val="008961AB"/>
    <w:rsid w:val="008979F2"/>
    <w:rsid w:val="00897BA4"/>
    <w:rsid w:val="008A0748"/>
    <w:rsid w:val="008A1ADE"/>
    <w:rsid w:val="008A2A6F"/>
    <w:rsid w:val="008A382A"/>
    <w:rsid w:val="008A3D64"/>
    <w:rsid w:val="008A4357"/>
    <w:rsid w:val="008A52AF"/>
    <w:rsid w:val="008A570A"/>
    <w:rsid w:val="008A6B7B"/>
    <w:rsid w:val="008A75D6"/>
    <w:rsid w:val="008B08A5"/>
    <w:rsid w:val="008B1B41"/>
    <w:rsid w:val="008B2EDC"/>
    <w:rsid w:val="008B379B"/>
    <w:rsid w:val="008B48E7"/>
    <w:rsid w:val="008B5382"/>
    <w:rsid w:val="008B54FB"/>
    <w:rsid w:val="008B7165"/>
    <w:rsid w:val="008B7509"/>
    <w:rsid w:val="008C14D9"/>
    <w:rsid w:val="008C1F7C"/>
    <w:rsid w:val="008C2E58"/>
    <w:rsid w:val="008C4E83"/>
    <w:rsid w:val="008C4F2B"/>
    <w:rsid w:val="008C5A66"/>
    <w:rsid w:val="008C5C50"/>
    <w:rsid w:val="008C6D14"/>
    <w:rsid w:val="008C6D96"/>
    <w:rsid w:val="008D079F"/>
    <w:rsid w:val="008D0B55"/>
    <w:rsid w:val="008D4FA1"/>
    <w:rsid w:val="008D6622"/>
    <w:rsid w:val="008D7A8C"/>
    <w:rsid w:val="008E05C8"/>
    <w:rsid w:val="008E1257"/>
    <w:rsid w:val="008E18C1"/>
    <w:rsid w:val="008E1E85"/>
    <w:rsid w:val="008E224B"/>
    <w:rsid w:val="008E2D97"/>
    <w:rsid w:val="008E31B1"/>
    <w:rsid w:val="008E3BE7"/>
    <w:rsid w:val="008E3CE7"/>
    <w:rsid w:val="008E5388"/>
    <w:rsid w:val="008E653A"/>
    <w:rsid w:val="008F2166"/>
    <w:rsid w:val="008F2B89"/>
    <w:rsid w:val="008F39F6"/>
    <w:rsid w:val="008F4586"/>
    <w:rsid w:val="008F59A2"/>
    <w:rsid w:val="008F730C"/>
    <w:rsid w:val="009000E4"/>
    <w:rsid w:val="00900675"/>
    <w:rsid w:val="00900BDD"/>
    <w:rsid w:val="0090259B"/>
    <w:rsid w:val="00902CF5"/>
    <w:rsid w:val="00902F6D"/>
    <w:rsid w:val="009038E5"/>
    <w:rsid w:val="00904A22"/>
    <w:rsid w:val="00904E10"/>
    <w:rsid w:val="009066B2"/>
    <w:rsid w:val="00907520"/>
    <w:rsid w:val="009112F4"/>
    <w:rsid w:val="00912014"/>
    <w:rsid w:val="00912201"/>
    <w:rsid w:val="009132A1"/>
    <w:rsid w:val="009164D0"/>
    <w:rsid w:val="00920B7A"/>
    <w:rsid w:val="009212A1"/>
    <w:rsid w:val="0092274E"/>
    <w:rsid w:val="00922C34"/>
    <w:rsid w:val="00925358"/>
    <w:rsid w:val="009253A7"/>
    <w:rsid w:val="0092546E"/>
    <w:rsid w:val="0092750C"/>
    <w:rsid w:val="009278C7"/>
    <w:rsid w:val="00931CD3"/>
    <w:rsid w:val="0093220E"/>
    <w:rsid w:val="0093262E"/>
    <w:rsid w:val="009336A8"/>
    <w:rsid w:val="00934427"/>
    <w:rsid w:val="00937456"/>
    <w:rsid w:val="0094119B"/>
    <w:rsid w:val="00941323"/>
    <w:rsid w:val="00941378"/>
    <w:rsid w:val="009416CA"/>
    <w:rsid w:val="00941D12"/>
    <w:rsid w:val="00942621"/>
    <w:rsid w:val="00942ABB"/>
    <w:rsid w:val="00944120"/>
    <w:rsid w:val="00944C80"/>
    <w:rsid w:val="00944CDC"/>
    <w:rsid w:val="009456CD"/>
    <w:rsid w:val="00946674"/>
    <w:rsid w:val="00947668"/>
    <w:rsid w:val="009478FA"/>
    <w:rsid w:val="00947E52"/>
    <w:rsid w:val="00951297"/>
    <w:rsid w:val="00951A98"/>
    <w:rsid w:val="00951B0B"/>
    <w:rsid w:val="0095256E"/>
    <w:rsid w:val="00953093"/>
    <w:rsid w:val="00953718"/>
    <w:rsid w:val="00953AAA"/>
    <w:rsid w:val="00953F58"/>
    <w:rsid w:val="00954E06"/>
    <w:rsid w:val="00955043"/>
    <w:rsid w:val="0095529E"/>
    <w:rsid w:val="00955F32"/>
    <w:rsid w:val="00956B00"/>
    <w:rsid w:val="009574B2"/>
    <w:rsid w:val="00957685"/>
    <w:rsid w:val="00957F35"/>
    <w:rsid w:val="00962D05"/>
    <w:rsid w:val="00962F06"/>
    <w:rsid w:val="00964284"/>
    <w:rsid w:val="00965F8D"/>
    <w:rsid w:val="00966B1D"/>
    <w:rsid w:val="00966D29"/>
    <w:rsid w:val="0097114F"/>
    <w:rsid w:val="009713EB"/>
    <w:rsid w:val="00973004"/>
    <w:rsid w:val="009731DE"/>
    <w:rsid w:val="0097372F"/>
    <w:rsid w:val="00973E52"/>
    <w:rsid w:val="009746D0"/>
    <w:rsid w:val="00975054"/>
    <w:rsid w:val="009755DB"/>
    <w:rsid w:val="009764E7"/>
    <w:rsid w:val="009779BF"/>
    <w:rsid w:val="00980EEE"/>
    <w:rsid w:val="0098161C"/>
    <w:rsid w:val="009820EE"/>
    <w:rsid w:val="00982A4E"/>
    <w:rsid w:val="009830E9"/>
    <w:rsid w:val="00983323"/>
    <w:rsid w:val="00983C6C"/>
    <w:rsid w:val="00985619"/>
    <w:rsid w:val="0098644D"/>
    <w:rsid w:val="00986AA6"/>
    <w:rsid w:val="00987C5C"/>
    <w:rsid w:val="00990594"/>
    <w:rsid w:val="00990B5A"/>
    <w:rsid w:val="00991DAE"/>
    <w:rsid w:val="00992BA4"/>
    <w:rsid w:val="0099343E"/>
    <w:rsid w:val="009949E6"/>
    <w:rsid w:val="00994D42"/>
    <w:rsid w:val="0099687A"/>
    <w:rsid w:val="00996C44"/>
    <w:rsid w:val="009978A6"/>
    <w:rsid w:val="009A053A"/>
    <w:rsid w:val="009A067F"/>
    <w:rsid w:val="009A27D4"/>
    <w:rsid w:val="009A2B9B"/>
    <w:rsid w:val="009A78A9"/>
    <w:rsid w:val="009B0E2D"/>
    <w:rsid w:val="009B3612"/>
    <w:rsid w:val="009B3B8D"/>
    <w:rsid w:val="009B4188"/>
    <w:rsid w:val="009B4FDD"/>
    <w:rsid w:val="009B5A15"/>
    <w:rsid w:val="009B5C17"/>
    <w:rsid w:val="009B6EF3"/>
    <w:rsid w:val="009B7755"/>
    <w:rsid w:val="009C1A89"/>
    <w:rsid w:val="009C248E"/>
    <w:rsid w:val="009C2508"/>
    <w:rsid w:val="009C32C0"/>
    <w:rsid w:val="009C3922"/>
    <w:rsid w:val="009C42CF"/>
    <w:rsid w:val="009C4C6C"/>
    <w:rsid w:val="009C4D6B"/>
    <w:rsid w:val="009C60FA"/>
    <w:rsid w:val="009D081F"/>
    <w:rsid w:val="009D129D"/>
    <w:rsid w:val="009D1D3D"/>
    <w:rsid w:val="009D4DB6"/>
    <w:rsid w:val="009D4DF5"/>
    <w:rsid w:val="009D63FA"/>
    <w:rsid w:val="009D70B5"/>
    <w:rsid w:val="009D7D78"/>
    <w:rsid w:val="009D7FDA"/>
    <w:rsid w:val="009E009C"/>
    <w:rsid w:val="009E0189"/>
    <w:rsid w:val="009E0814"/>
    <w:rsid w:val="009E1A89"/>
    <w:rsid w:val="009E21B8"/>
    <w:rsid w:val="009E2A28"/>
    <w:rsid w:val="009E5BDC"/>
    <w:rsid w:val="009E795A"/>
    <w:rsid w:val="009F291B"/>
    <w:rsid w:val="009F3F76"/>
    <w:rsid w:val="009F44E6"/>
    <w:rsid w:val="009F5690"/>
    <w:rsid w:val="009F7B35"/>
    <w:rsid w:val="009F7B60"/>
    <w:rsid w:val="00A00310"/>
    <w:rsid w:val="00A02317"/>
    <w:rsid w:val="00A0268E"/>
    <w:rsid w:val="00A04560"/>
    <w:rsid w:val="00A04EA8"/>
    <w:rsid w:val="00A05820"/>
    <w:rsid w:val="00A05A5E"/>
    <w:rsid w:val="00A0693A"/>
    <w:rsid w:val="00A07DD2"/>
    <w:rsid w:val="00A07E58"/>
    <w:rsid w:val="00A10187"/>
    <w:rsid w:val="00A1048A"/>
    <w:rsid w:val="00A10985"/>
    <w:rsid w:val="00A113B2"/>
    <w:rsid w:val="00A1315F"/>
    <w:rsid w:val="00A13C28"/>
    <w:rsid w:val="00A14806"/>
    <w:rsid w:val="00A14B55"/>
    <w:rsid w:val="00A14C80"/>
    <w:rsid w:val="00A14D70"/>
    <w:rsid w:val="00A14F25"/>
    <w:rsid w:val="00A151C4"/>
    <w:rsid w:val="00A15852"/>
    <w:rsid w:val="00A165EE"/>
    <w:rsid w:val="00A17324"/>
    <w:rsid w:val="00A20731"/>
    <w:rsid w:val="00A20902"/>
    <w:rsid w:val="00A20E00"/>
    <w:rsid w:val="00A20F54"/>
    <w:rsid w:val="00A21AD2"/>
    <w:rsid w:val="00A2246F"/>
    <w:rsid w:val="00A22D92"/>
    <w:rsid w:val="00A24607"/>
    <w:rsid w:val="00A24D9B"/>
    <w:rsid w:val="00A2657C"/>
    <w:rsid w:val="00A2776E"/>
    <w:rsid w:val="00A27A37"/>
    <w:rsid w:val="00A30CC4"/>
    <w:rsid w:val="00A31755"/>
    <w:rsid w:val="00A3449D"/>
    <w:rsid w:val="00A34E3D"/>
    <w:rsid w:val="00A37736"/>
    <w:rsid w:val="00A40979"/>
    <w:rsid w:val="00A409AD"/>
    <w:rsid w:val="00A40D70"/>
    <w:rsid w:val="00A41486"/>
    <w:rsid w:val="00A42010"/>
    <w:rsid w:val="00A42075"/>
    <w:rsid w:val="00A42E70"/>
    <w:rsid w:val="00A43100"/>
    <w:rsid w:val="00A46A4A"/>
    <w:rsid w:val="00A46F7D"/>
    <w:rsid w:val="00A471C5"/>
    <w:rsid w:val="00A479A4"/>
    <w:rsid w:val="00A47B6C"/>
    <w:rsid w:val="00A47C53"/>
    <w:rsid w:val="00A52468"/>
    <w:rsid w:val="00A52646"/>
    <w:rsid w:val="00A53B79"/>
    <w:rsid w:val="00A53EAB"/>
    <w:rsid w:val="00A5420D"/>
    <w:rsid w:val="00A55B14"/>
    <w:rsid w:val="00A56D14"/>
    <w:rsid w:val="00A5757B"/>
    <w:rsid w:val="00A6074A"/>
    <w:rsid w:val="00A6305E"/>
    <w:rsid w:val="00A631DC"/>
    <w:rsid w:val="00A639D0"/>
    <w:rsid w:val="00A654A5"/>
    <w:rsid w:val="00A65806"/>
    <w:rsid w:val="00A66232"/>
    <w:rsid w:val="00A66CF1"/>
    <w:rsid w:val="00A67217"/>
    <w:rsid w:val="00A67BB2"/>
    <w:rsid w:val="00A701EF"/>
    <w:rsid w:val="00A70425"/>
    <w:rsid w:val="00A70902"/>
    <w:rsid w:val="00A710FA"/>
    <w:rsid w:val="00A718EF"/>
    <w:rsid w:val="00A72179"/>
    <w:rsid w:val="00A75AD1"/>
    <w:rsid w:val="00A776D1"/>
    <w:rsid w:val="00A800AA"/>
    <w:rsid w:val="00A85969"/>
    <w:rsid w:val="00A86363"/>
    <w:rsid w:val="00A866B6"/>
    <w:rsid w:val="00A86A53"/>
    <w:rsid w:val="00A86EDF"/>
    <w:rsid w:val="00A8728A"/>
    <w:rsid w:val="00A87EE1"/>
    <w:rsid w:val="00A9006E"/>
    <w:rsid w:val="00A9086B"/>
    <w:rsid w:val="00A918BA"/>
    <w:rsid w:val="00A9280D"/>
    <w:rsid w:val="00A955A2"/>
    <w:rsid w:val="00A95DAD"/>
    <w:rsid w:val="00A960C6"/>
    <w:rsid w:val="00A96C94"/>
    <w:rsid w:val="00A96D1E"/>
    <w:rsid w:val="00A96F9A"/>
    <w:rsid w:val="00A976C7"/>
    <w:rsid w:val="00A977EA"/>
    <w:rsid w:val="00AA20E7"/>
    <w:rsid w:val="00AA4951"/>
    <w:rsid w:val="00AA599C"/>
    <w:rsid w:val="00AA6055"/>
    <w:rsid w:val="00AA7BE3"/>
    <w:rsid w:val="00AB03EC"/>
    <w:rsid w:val="00AB1114"/>
    <w:rsid w:val="00AB1CA4"/>
    <w:rsid w:val="00AB330F"/>
    <w:rsid w:val="00AB3E8D"/>
    <w:rsid w:val="00AB487D"/>
    <w:rsid w:val="00AB4880"/>
    <w:rsid w:val="00AB4D61"/>
    <w:rsid w:val="00AB5A00"/>
    <w:rsid w:val="00AB6CB4"/>
    <w:rsid w:val="00AB749D"/>
    <w:rsid w:val="00AB770D"/>
    <w:rsid w:val="00AB775B"/>
    <w:rsid w:val="00AC0352"/>
    <w:rsid w:val="00AC2435"/>
    <w:rsid w:val="00AC2467"/>
    <w:rsid w:val="00AC41F3"/>
    <w:rsid w:val="00AC42AC"/>
    <w:rsid w:val="00AC4751"/>
    <w:rsid w:val="00AC55B4"/>
    <w:rsid w:val="00AC585D"/>
    <w:rsid w:val="00AC645F"/>
    <w:rsid w:val="00AC6CAD"/>
    <w:rsid w:val="00AD0203"/>
    <w:rsid w:val="00AD07E4"/>
    <w:rsid w:val="00AD1E56"/>
    <w:rsid w:val="00AD22CA"/>
    <w:rsid w:val="00AD2AE7"/>
    <w:rsid w:val="00AD2C7A"/>
    <w:rsid w:val="00AD33F6"/>
    <w:rsid w:val="00AD36B1"/>
    <w:rsid w:val="00AD3A3D"/>
    <w:rsid w:val="00AD3A90"/>
    <w:rsid w:val="00AD50A0"/>
    <w:rsid w:val="00AD573F"/>
    <w:rsid w:val="00AD681B"/>
    <w:rsid w:val="00AD721A"/>
    <w:rsid w:val="00AD7D5F"/>
    <w:rsid w:val="00AE07F2"/>
    <w:rsid w:val="00AE0CFC"/>
    <w:rsid w:val="00AE0D59"/>
    <w:rsid w:val="00AE1766"/>
    <w:rsid w:val="00AE19F6"/>
    <w:rsid w:val="00AE283B"/>
    <w:rsid w:val="00AE3C58"/>
    <w:rsid w:val="00AE4C0A"/>
    <w:rsid w:val="00AE5A2D"/>
    <w:rsid w:val="00AE7633"/>
    <w:rsid w:val="00AF17D1"/>
    <w:rsid w:val="00AF228A"/>
    <w:rsid w:val="00AF22D0"/>
    <w:rsid w:val="00AF43AE"/>
    <w:rsid w:val="00AF55CD"/>
    <w:rsid w:val="00AF5D7D"/>
    <w:rsid w:val="00AF63D6"/>
    <w:rsid w:val="00B002A7"/>
    <w:rsid w:val="00B0164B"/>
    <w:rsid w:val="00B01DC3"/>
    <w:rsid w:val="00B01ECA"/>
    <w:rsid w:val="00B041C0"/>
    <w:rsid w:val="00B04EF7"/>
    <w:rsid w:val="00B04F42"/>
    <w:rsid w:val="00B05D46"/>
    <w:rsid w:val="00B069AA"/>
    <w:rsid w:val="00B06C9C"/>
    <w:rsid w:val="00B075FB"/>
    <w:rsid w:val="00B07F83"/>
    <w:rsid w:val="00B10022"/>
    <w:rsid w:val="00B10695"/>
    <w:rsid w:val="00B10C1B"/>
    <w:rsid w:val="00B11532"/>
    <w:rsid w:val="00B115BC"/>
    <w:rsid w:val="00B11620"/>
    <w:rsid w:val="00B11A80"/>
    <w:rsid w:val="00B12E22"/>
    <w:rsid w:val="00B136E1"/>
    <w:rsid w:val="00B13CDE"/>
    <w:rsid w:val="00B13D66"/>
    <w:rsid w:val="00B14423"/>
    <w:rsid w:val="00B14A7C"/>
    <w:rsid w:val="00B1508E"/>
    <w:rsid w:val="00B1544D"/>
    <w:rsid w:val="00B16465"/>
    <w:rsid w:val="00B2021C"/>
    <w:rsid w:val="00B20562"/>
    <w:rsid w:val="00B207AE"/>
    <w:rsid w:val="00B213D9"/>
    <w:rsid w:val="00B21CF8"/>
    <w:rsid w:val="00B222FE"/>
    <w:rsid w:val="00B22755"/>
    <w:rsid w:val="00B22D71"/>
    <w:rsid w:val="00B2354E"/>
    <w:rsid w:val="00B23934"/>
    <w:rsid w:val="00B26549"/>
    <w:rsid w:val="00B26898"/>
    <w:rsid w:val="00B31FA9"/>
    <w:rsid w:val="00B335AC"/>
    <w:rsid w:val="00B33E11"/>
    <w:rsid w:val="00B3471C"/>
    <w:rsid w:val="00B35A7F"/>
    <w:rsid w:val="00B3664B"/>
    <w:rsid w:val="00B40EDD"/>
    <w:rsid w:val="00B410D8"/>
    <w:rsid w:val="00B411DC"/>
    <w:rsid w:val="00B427BE"/>
    <w:rsid w:val="00B43E1E"/>
    <w:rsid w:val="00B44178"/>
    <w:rsid w:val="00B44E74"/>
    <w:rsid w:val="00B45B5B"/>
    <w:rsid w:val="00B46656"/>
    <w:rsid w:val="00B4734C"/>
    <w:rsid w:val="00B476D5"/>
    <w:rsid w:val="00B4795F"/>
    <w:rsid w:val="00B47AD8"/>
    <w:rsid w:val="00B51F94"/>
    <w:rsid w:val="00B5291F"/>
    <w:rsid w:val="00B54EE8"/>
    <w:rsid w:val="00B551E2"/>
    <w:rsid w:val="00B5627F"/>
    <w:rsid w:val="00B5658C"/>
    <w:rsid w:val="00B5701F"/>
    <w:rsid w:val="00B6018D"/>
    <w:rsid w:val="00B614C5"/>
    <w:rsid w:val="00B6417E"/>
    <w:rsid w:val="00B64C81"/>
    <w:rsid w:val="00B64E5B"/>
    <w:rsid w:val="00B65707"/>
    <w:rsid w:val="00B7075D"/>
    <w:rsid w:val="00B71E86"/>
    <w:rsid w:val="00B72B97"/>
    <w:rsid w:val="00B7489A"/>
    <w:rsid w:val="00B75CE0"/>
    <w:rsid w:val="00B75ED5"/>
    <w:rsid w:val="00B7671C"/>
    <w:rsid w:val="00B771B2"/>
    <w:rsid w:val="00B809CA"/>
    <w:rsid w:val="00B80BAD"/>
    <w:rsid w:val="00B80FC8"/>
    <w:rsid w:val="00B82CA1"/>
    <w:rsid w:val="00B83134"/>
    <w:rsid w:val="00B8463F"/>
    <w:rsid w:val="00B84DFD"/>
    <w:rsid w:val="00B84FF2"/>
    <w:rsid w:val="00B8514A"/>
    <w:rsid w:val="00B85A2F"/>
    <w:rsid w:val="00B87405"/>
    <w:rsid w:val="00B87F63"/>
    <w:rsid w:val="00B914D6"/>
    <w:rsid w:val="00B931E2"/>
    <w:rsid w:val="00B93448"/>
    <w:rsid w:val="00B93EA1"/>
    <w:rsid w:val="00B94FB3"/>
    <w:rsid w:val="00B9570A"/>
    <w:rsid w:val="00B95749"/>
    <w:rsid w:val="00B959E5"/>
    <w:rsid w:val="00B96945"/>
    <w:rsid w:val="00B97976"/>
    <w:rsid w:val="00B97FBA"/>
    <w:rsid w:val="00BA00FF"/>
    <w:rsid w:val="00BA1569"/>
    <w:rsid w:val="00BA1A75"/>
    <w:rsid w:val="00BA1EC7"/>
    <w:rsid w:val="00BA3FBA"/>
    <w:rsid w:val="00BA4083"/>
    <w:rsid w:val="00BA4C31"/>
    <w:rsid w:val="00BA5BB8"/>
    <w:rsid w:val="00BA691F"/>
    <w:rsid w:val="00BA6A34"/>
    <w:rsid w:val="00BA6FE1"/>
    <w:rsid w:val="00BA70A6"/>
    <w:rsid w:val="00BA7246"/>
    <w:rsid w:val="00BA74B5"/>
    <w:rsid w:val="00BA77E4"/>
    <w:rsid w:val="00BA786C"/>
    <w:rsid w:val="00BB07F2"/>
    <w:rsid w:val="00BB0C61"/>
    <w:rsid w:val="00BB1DAE"/>
    <w:rsid w:val="00BB2F48"/>
    <w:rsid w:val="00BB3469"/>
    <w:rsid w:val="00BB3C2B"/>
    <w:rsid w:val="00BB446E"/>
    <w:rsid w:val="00BB492B"/>
    <w:rsid w:val="00BB4955"/>
    <w:rsid w:val="00BC03FC"/>
    <w:rsid w:val="00BC07C4"/>
    <w:rsid w:val="00BC1CEE"/>
    <w:rsid w:val="00BC2513"/>
    <w:rsid w:val="00BC6D30"/>
    <w:rsid w:val="00BD1463"/>
    <w:rsid w:val="00BD25C1"/>
    <w:rsid w:val="00BD5211"/>
    <w:rsid w:val="00BD54A4"/>
    <w:rsid w:val="00BD6857"/>
    <w:rsid w:val="00BD7831"/>
    <w:rsid w:val="00BD7C78"/>
    <w:rsid w:val="00BE06C8"/>
    <w:rsid w:val="00BE09FD"/>
    <w:rsid w:val="00BE1354"/>
    <w:rsid w:val="00BE18EF"/>
    <w:rsid w:val="00BE24E0"/>
    <w:rsid w:val="00BE2905"/>
    <w:rsid w:val="00BE2992"/>
    <w:rsid w:val="00BE351F"/>
    <w:rsid w:val="00BE379B"/>
    <w:rsid w:val="00BE5EEA"/>
    <w:rsid w:val="00BE61EA"/>
    <w:rsid w:val="00BE67A2"/>
    <w:rsid w:val="00BE6C1C"/>
    <w:rsid w:val="00BE73DC"/>
    <w:rsid w:val="00BE7CC3"/>
    <w:rsid w:val="00BE7ED0"/>
    <w:rsid w:val="00BF0280"/>
    <w:rsid w:val="00BF0D25"/>
    <w:rsid w:val="00BF0E34"/>
    <w:rsid w:val="00BF111B"/>
    <w:rsid w:val="00BF1E0C"/>
    <w:rsid w:val="00BF1EDC"/>
    <w:rsid w:val="00BF25FD"/>
    <w:rsid w:val="00BF2AEA"/>
    <w:rsid w:val="00BF30DA"/>
    <w:rsid w:val="00BF4018"/>
    <w:rsid w:val="00BF4E70"/>
    <w:rsid w:val="00BF51E4"/>
    <w:rsid w:val="00BF53A0"/>
    <w:rsid w:val="00BF55E2"/>
    <w:rsid w:val="00BF60F9"/>
    <w:rsid w:val="00BF6A9E"/>
    <w:rsid w:val="00BF6F3F"/>
    <w:rsid w:val="00BF7DDE"/>
    <w:rsid w:val="00C00242"/>
    <w:rsid w:val="00C01B9D"/>
    <w:rsid w:val="00C0227B"/>
    <w:rsid w:val="00C0230D"/>
    <w:rsid w:val="00C03CBC"/>
    <w:rsid w:val="00C04305"/>
    <w:rsid w:val="00C05E95"/>
    <w:rsid w:val="00C0650D"/>
    <w:rsid w:val="00C0655C"/>
    <w:rsid w:val="00C07168"/>
    <w:rsid w:val="00C077F3"/>
    <w:rsid w:val="00C07922"/>
    <w:rsid w:val="00C07EC4"/>
    <w:rsid w:val="00C10004"/>
    <w:rsid w:val="00C1012B"/>
    <w:rsid w:val="00C10783"/>
    <w:rsid w:val="00C17C13"/>
    <w:rsid w:val="00C20105"/>
    <w:rsid w:val="00C2190A"/>
    <w:rsid w:val="00C21BE8"/>
    <w:rsid w:val="00C22079"/>
    <w:rsid w:val="00C23089"/>
    <w:rsid w:val="00C251F5"/>
    <w:rsid w:val="00C27172"/>
    <w:rsid w:val="00C30917"/>
    <w:rsid w:val="00C31039"/>
    <w:rsid w:val="00C31C21"/>
    <w:rsid w:val="00C32108"/>
    <w:rsid w:val="00C3273E"/>
    <w:rsid w:val="00C3298B"/>
    <w:rsid w:val="00C32A22"/>
    <w:rsid w:val="00C3446F"/>
    <w:rsid w:val="00C352FD"/>
    <w:rsid w:val="00C36905"/>
    <w:rsid w:val="00C3783A"/>
    <w:rsid w:val="00C41032"/>
    <w:rsid w:val="00C412C7"/>
    <w:rsid w:val="00C41FFD"/>
    <w:rsid w:val="00C4260A"/>
    <w:rsid w:val="00C4281E"/>
    <w:rsid w:val="00C42E3B"/>
    <w:rsid w:val="00C43209"/>
    <w:rsid w:val="00C43A4B"/>
    <w:rsid w:val="00C45B6F"/>
    <w:rsid w:val="00C46690"/>
    <w:rsid w:val="00C4697C"/>
    <w:rsid w:val="00C478BC"/>
    <w:rsid w:val="00C501A1"/>
    <w:rsid w:val="00C501CC"/>
    <w:rsid w:val="00C51007"/>
    <w:rsid w:val="00C51F55"/>
    <w:rsid w:val="00C51FF8"/>
    <w:rsid w:val="00C54206"/>
    <w:rsid w:val="00C54E65"/>
    <w:rsid w:val="00C55F8F"/>
    <w:rsid w:val="00C566DF"/>
    <w:rsid w:val="00C57BC1"/>
    <w:rsid w:val="00C57DE8"/>
    <w:rsid w:val="00C61FB2"/>
    <w:rsid w:val="00C626FB"/>
    <w:rsid w:val="00C62945"/>
    <w:rsid w:val="00C63866"/>
    <w:rsid w:val="00C64003"/>
    <w:rsid w:val="00C64684"/>
    <w:rsid w:val="00C647ED"/>
    <w:rsid w:val="00C65AD9"/>
    <w:rsid w:val="00C667B3"/>
    <w:rsid w:val="00C67C5D"/>
    <w:rsid w:val="00C67DB9"/>
    <w:rsid w:val="00C706A6"/>
    <w:rsid w:val="00C712C1"/>
    <w:rsid w:val="00C71C98"/>
    <w:rsid w:val="00C72442"/>
    <w:rsid w:val="00C725A4"/>
    <w:rsid w:val="00C7281C"/>
    <w:rsid w:val="00C72D1D"/>
    <w:rsid w:val="00C739AE"/>
    <w:rsid w:val="00C73E9E"/>
    <w:rsid w:val="00C766E9"/>
    <w:rsid w:val="00C76B2F"/>
    <w:rsid w:val="00C77CFC"/>
    <w:rsid w:val="00C80ED8"/>
    <w:rsid w:val="00C81143"/>
    <w:rsid w:val="00C8272B"/>
    <w:rsid w:val="00C83919"/>
    <w:rsid w:val="00C83A5A"/>
    <w:rsid w:val="00C8444F"/>
    <w:rsid w:val="00C84822"/>
    <w:rsid w:val="00C866D9"/>
    <w:rsid w:val="00C86E64"/>
    <w:rsid w:val="00C872D1"/>
    <w:rsid w:val="00C87AD1"/>
    <w:rsid w:val="00C90111"/>
    <w:rsid w:val="00C90441"/>
    <w:rsid w:val="00C908C2"/>
    <w:rsid w:val="00C91F0A"/>
    <w:rsid w:val="00C9371F"/>
    <w:rsid w:val="00C96756"/>
    <w:rsid w:val="00CA2ED1"/>
    <w:rsid w:val="00CA5120"/>
    <w:rsid w:val="00CA545D"/>
    <w:rsid w:val="00CA5E07"/>
    <w:rsid w:val="00CA7991"/>
    <w:rsid w:val="00CA7B36"/>
    <w:rsid w:val="00CB11DB"/>
    <w:rsid w:val="00CB1679"/>
    <w:rsid w:val="00CB2156"/>
    <w:rsid w:val="00CB298E"/>
    <w:rsid w:val="00CB349B"/>
    <w:rsid w:val="00CB4CC9"/>
    <w:rsid w:val="00CB53A6"/>
    <w:rsid w:val="00CC0D6B"/>
    <w:rsid w:val="00CC1712"/>
    <w:rsid w:val="00CC18ED"/>
    <w:rsid w:val="00CC1F0F"/>
    <w:rsid w:val="00CC269B"/>
    <w:rsid w:val="00CC3638"/>
    <w:rsid w:val="00CC425F"/>
    <w:rsid w:val="00CC59AC"/>
    <w:rsid w:val="00CC615D"/>
    <w:rsid w:val="00CC621A"/>
    <w:rsid w:val="00CC624F"/>
    <w:rsid w:val="00CC7A0B"/>
    <w:rsid w:val="00CD0468"/>
    <w:rsid w:val="00CD1134"/>
    <w:rsid w:val="00CD127D"/>
    <w:rsid w:val="00CD12B4"/>
    <w:rsid w:val="00CD2965"/>
    <w:rsid w:val="00CD3882"/>
    <w:rsid w:val="00CD465A"/>
    <w:rsid w:val="00CD67CA"/>
    <w:rsid w:val="00CD6901"/>
    <w:rsid w:val="00CD6935"/>
    <w:rsid w:val="00CD742F"/>
    <w:rsid w:val="00CD7C4C"/>
    <w:rsid w:val="00CE1C36"/>
    <w:rsid w:val="00CE465B"/>
    <w:rsid w:val="00CE4A35"/>
    <w:rsid w:val="00CE4F31"/>
    <w:rsid w:val="00CE52C6"/>
    <w:rsid w:val="00CE553C"/>
    <w:rsid w:val="00CE58F1"/>
    <w:rsid w:val="00CE65D3"/>
    <w:rsid w:val="00CE7D78"/>
    <w:rsid w:val="00CE7EC2"/>
    <w:rsid w:val="00CF10D8"/>
    <w:rsid w:val="00CF165D"/>
    <w:rsid w:val="00CF1756"/>
    <w:rsid w:val="00CF2B5A"/>
    <w:rsid w:val="00CF3BD1"/>
    <w:rsid w:val="00CF4220"/>
    <w:rsid w:val="00CF47A6"/>
    <w:rsid w:val="00CF4F9F"/>
    <w:rsid w:val="00CF6388"/>
    <w:rsid w:val="00CF63E4"/>
    <w:rsid w:val="00CF67E6"/>
    <w:rsid w:val="00CF7801"/>
    <w:rsid w:val="00CF794B"/>
    <w:rsid w:val="00CF7D84"/>
    <w:rsid w:val="00D000E2"/>
    <w:rsid w:val="00D007FE"/>
    <w:rsid w:val="00D00D15"/>
    <w:rsid w:val="00D025B1"/>
    <w:rsid w:val="00D03ABC"/>
    <w:rsid w:val="00D0425E"/>
    <w:rsid w:val="00D04433"/>
    <w:rsid w:val="00D06188"/>
    <w:rsid w:val="00D06882"/>
    <w:rsid w:val="00D068DD"/>
    <w:rsid w:val="00D06D67"/>
    <w:rsid w:val="00D07051"/>
    <w:rsid w:val="00D0795B"/>
    <w:rsid w:val="00D07FF7"/>
    <w:rsid w:val="00D10AD4"/>
    <w:rsid w:val="00D1277D"/>
    <w:rsid w:val="00D12A92"/>
    <w:rsid w:val="00D12CFE"/>
    <w:rsid w:val="00D133DD"/>
    <w:rsid w:val="00D13F21"/>
    <w:rsid w:val="00D16021"/>
    <w:rsid w:val="00D16378"/>
    <w:rsid w:val="00D17FC2"/>
    <w:rsid w:val="00D2022E"/>
    <w:rsid w:val="00D23B25"/>
    <w:rsid w:val="00D24EDC"/>
    <w:rsid w:val="00D25975"/>
    <w:rsid w:val="00D275B3"/>
    <w:rsid w:val="00D30D72"/>
    <w:rsid w:val="00D311E9"/>
    <w:rsid w:val="00D34361"/>
    <w:rsid w:val="00D348E3"/>
    <w:rsid w:val="00D37895"/>
    <w:rsid w:val="00D379A3"/>
    <w:rsid w:val="00D37CE8"/>
    <w:rsid w:val="00D37D94"/>
    <w:rsid w:val="00D413DD"/>
    <w:rsid w:val="00D41A10"/>
    <w:rsid w:val="00D42943"/>
    <w:rsid w:val="00D43282"/>
    <w:rsid w:val="00D43FF6"/>
    <w:rsid w:val="00D45998"/>
    <w:rsid w:val="00D468B2"/>
    <w:rsid w:val="00D47E2C"/>
    <w:rsid w:val="00D5003D"/>
    <w:rsid w:val="00D517BC"/>
    <w:rsid w:val="00D52346"/>
    <w:rsid w:val="00D52ACC"/>
    <w:rsid w:val="00D52C7B"/>
    <w:rsid w:val="00D53FBA"/>
    <w:rsid w:val="00D54F78"/>
    <w:rsid w:val="00D55379"/>
    <w:rsid w:val="00D55B66"/>
    <w:rsid w:val="00D601DE"/>
    <w:rsid w:val="00D608DC"/>
    <w:rsid w:val="00D61323"/>
    <w:rsid w:val="00D61373"/>
    <w:rsid w:val="00D620A8"/>
    <w:rsid w:val="00D62649"/>
    <w:rsid w:val="00D6398C"/>
    <w:rsid w:val="00D647BB"/>
    <w:rsid w:val="00D65A66"/>
    <w:rsid w:val="00D65BA9"/>
    <w:rsid w:val="00D6685F"/>
    <w:rsid w:val="00D673A5"/>
    <w:rsid w:val="00D67FCA"/>
    <w:rsid w:val="00D706F9"/>
    <w:rsid w:val="00D70823"/>
    <w:rsid w:val="00D71D22"/>
    <w:rsid w:val="00D74194"/>
    <w:rsid w:val="00D75DAF"/>
    <w:rsid w:val="00D80235"/>
    <w:rsid w:val="00D82D4B"/>
    <w:rsid w:val="00D83188"/>
    <w:rsid w:val="00D849F8"/>
    <w:rsid w:val="00D84D18"/>
    <w:rsid w:val="00D86169"/>
    <w:rsid w:val="00D866D8"/>
    <w:rsid w:val="00D91149"/>
    <w:rsid w:val="00D92587"/>
    <w:rsid w:val="00D92CF4"/>
    <w:rsid w:val="00D94095"/>
    <w:rsid w:val="00D942AE"/>
    <w:rsid w:val="00D94498"/>
    <w:rsid w:val="00D94806"/>
    <w:rsid w:val="00D94B50"/>
    <w:rsid w:val="00D95E7A"/>
    <w:rsid w:val="00D975A0"/>
    <w:rsid w:val="00D97E2E"/>
    <w:rsid w:val="00DA1795"/>
    <w:rsid w:val="00DA239B"/>
    <w:rsid w:val="00DA28A9"/>
    <w:rsid w:val="00DA28DE"/>
    <w:rsid w:val="00DA2B1C"/>
    <w:rsid w:val="00DA59EE"/>
    <w:rsid w:val="00DA67BF"/>
    <w:rsid w:val="00DB0926"/>
    <w:rsid w:val="00DB1500"/>
    <w:rsid w:val="00DB150C"/>
    <w:rsid w:val="00DB1F08"/>
    <w:rsid w:val="00DB1F96"/>
    <w:rsid w:val="00DB238A"/>
    <w:rsid w:val="00DB30AA"/>
    <w:rsid w:val="00DB33FD"/>
    <w:rsid w:val="00DB34AD"/>
    <w:rsid w:val="00DB3F83"/>
    <w:rsid w:val="00DB4137"/>
    <w:rsid w:val="00DB565C"/>
    <w:rsid w:val="00DB66BA"/>
    <w:rsid w:val="00DC01F7"/>
    <w:rsid w:val="00DC0392"/>
    <w:rsid w:val="00DC157C"/>
    <w:rsid w:val="00DC1D2B"/>
    <w:rsid w:val="00DC3322"/>
    <w:rsid w:val="00DC422B"/>
    <w:rsid w:val="00DC4EE3"/>
    <w:rsid w:val="00DC5F1F"/>
    <w:rsid w:val="00DC6511"/>
    <w:rsid w:val="00DC69F6"/>
    <w:rsid w:val="00DD0B7C"/>
    <w:rsid w:val="00DD1BA4"/>
    <w:rsid w:val="00DD1BB4"/>
    <w:rsid w:val="00DD4B60"/>
    <w:rsid w:val="00DD714E"/>
    <w:rsid w:val="00DE035A"/>
    <w:rsid w:val="00DE0AB8"/>
    <w:rsid w:val="00DE14F4"/>
    <w:rsid w:val="00DE291D"/>
    <w:rsid w:val="00DE32A4"/>
    <w:rsid w:val="00DE3A09"/>
    <w:rsid w:val="00DE3D5A"/>
    <w:rsid w:val="00DE42EA"/>
    <w:rsid w:val="00DE61B3"/>
    <w:rsid w:val="00DE683A"/>
    <w:rsid w:val="00DF1F54"/>
    <w:rsid w:val="00DF4873"/>
    <w:rsid w:val="00DF5182"/>
    <w:rsid w:val="00DF5766"/>
    <w:rsid w:val="00DF592E"/>
    <w:rsid w:val="00DF6CC4"/>
    <w:rsid w:val="00E02385"/>
    <w:rsid w:val="00E02859"/>
    <w:rsid w:val="00E061D7"/>
    <w:rsid w:val="00E06681"/>
    <w:rsid w:val="00E07C5E"/>
    <w:rsid w:val="00E10FB9"/>
    <w:rsid w:val="00E116F3"/>
    <w:rsid w:val="00E11FBB"/>
    <w:rsid w:val="00E12294"/>
    <w:rsid w:val="00E139EE"/>
    <w:rsid w:val="00E14F5F"/>
    <w:rsid w:val="00E16F61"/>
    <w:rsid w:val="00E177AB"/>
    <w:rsid w:val="00E2074A"/>
    <w:rsid w:val="00E20D1E"/>
    <w:rsid w:val="00E210F3"/>
    <w:rsid w:val="00E226F5"/>
    <w:rsid w:val="00E22F86"/>
    <w:rsid w:val="00E23121"/>
    <w:rsid w:val="00E23747"/>
    <w:rsid w:val="00E2374C"/>
    <w:rsid w:val="00E24523"/>
    <w:rsid w:val="00E249BA"/>
    <w:rsid w:val="00E254BD"/>
    <w:rsid w:val="00E267FE"/>
    <w:rsid w:val="00E26D26"/>
    <w:rsid w:val="00E275E5"/>
    <w:rsid w:val="00E3009C"/>
    <w:rsid w:val="00E3215C"/>
    <w:rsid w:val="00E32B5E"/>
    <w:rsid w:val="00E33774"/>
    <w:rsid w:val="00E35D2A"/>
    <w:rsid w:val="00E35D92"/>
    <w:rsid w:val="00E36DAB"/>
    <w:rsid w:val="00E405F8"/>
    <w:rsid w:val="00E42B3D"/>
    <w:rsid w:val="00E44C1F"/>
    <w:rsid w:val="00E45111"/>
    <w:rsid w:val="00E46040"/>
    <w:rsid w:val="00E47354"/>
    <w:rsid w:val="00E50FB5"/>
    <w:rsid w:val="00E5110B"/>
    <w:rsid w:val="00E511D6"/>
    <w:rsid w:val="00E52196"/>
    <w:rsid w:val="00E52E2D"/>
    <w:rsid w:val="00E54144"/>
    <w:rsid w:val="00E546FA"/>
    <w:rsid w:val="00E54A51"/>
    <w:rsid w:val="00E567AB"/>
    <w:rsid w:val="00E5681F"/>
    <w:rsid w:val="00E57256"/>
    <w:rsid w:val="00E60E7A"/>
    <w:rsid w:val="00E621A5"/>
    <w:rsid w:val="00E63B06"/>
    <w:rsid w:val="00E6419B"/>
    <w:rsid w:val="00E652C2"/>
    <w:rsid w:val="00E655C4"/>
    <w:rsid w:val="00E6781C"/>
    <w:rsid w:val="00E71E75"/>
    <w:rsid w:val="00E72937"/>
    <w:rsid w:val="00E76548"/>
    <w:rsid w:val="00E76807"/>
    <w:rsid w:val="00E772E2"/>
    <w:rsid w:val="00E80B0A"/>
    <w:rsid w:val="00E81044"/>
    <w:rsid w:val="00E81A87"/>
    <w:rsid w:val="00E84B07"/>
    <w:rsid w:val="00E858BB"/>
    <w:rsid w:val="00E85F84"/>
    <w:rsid w:val="00E86402"/>
    <w:rsid w:val="00E868D3"/>
    <w:rsid w:val="00E86F7E"/>
    <w:rsid w:val="00E87518"/>
    <w:rsid w:val="00E87F14"/>
    <w:rsid w:val="00E90CC2"/>
    <w:rsid w:val="00E941FA"/>
    <w:rsid w:val="00E94B13"/>
    <w:rsid w:val="00E96221"/>
    <w:rsid w:val="00E96E21"/>
    <w:rsid w:val="00E96E67"/>
    <w:rsid w:val="00E9734B"/>
    <w:rsid w:val="00E97557"/>
    <w:rsid w:val="00EA10C8"/>
    <w:rsid w:val="00EA2DCF"/>
    <w:rsid w:val="00EA3F44"/>
    <w:rsid w:val="00EA4DB8"/>
    <w:rsid w:val="00EA59DD"/>
    <w:rsid w:val="00EA5C8A"/>
    <w:rsid w:val="00EB11B7"/>
    <w:rsid w:val="00EB14EA"/>
    <w:rsid w:val="00EB1838"/>
    <w:rsid w:val="00EB46DA"/>
    <w:rsid w:val="00EB48B4"/>
    <w:rsid w:val="00EB5080"/>
    <w:rsid w:val="00EB514D"/>
    <w:rsid w:val="00EB71C9"/>
    <w:rsid w:val="00EB7AF2"/>
    <w:rsid w:val="00EB7D0C"/>
    <w:rsid w:val="00EC078C"/>
    <w:rsid w:val="00EC0A14"/>
    <w:rsid w:val="00EC103D"/>
    <w:rsid w:val="00EC1F3E"/>
    <w:rsid w:val="00EC2526"/>
    <w:rsid w:val="00EC2CE0"/>
    <w:rsid w:val="00EC441F"/>
    <w:rsid w:val="00EC5A61"/>
    <w:rsid w:val="00EC5A6E"/>
    <w:rsid w:val="00EC5C2B"/>
    <w:rsid w:val="00EC62D2"/>
    <w:rsid w:val="00EC658A"/>
    <w:rsid w:val="00EC6626"/>
    <w:rsid w:val="00EC6CD1"/>
    <w:rsid w:val="00ED17B9"/>
    <w:rsid w:val="00ED25E7"/>
    <w:rsid w:val="00ED295E"/>
    <w:rsid w:val="00ED3DDB"/>
    <w:rsid w:val="00ED3FC3"/>
    <w:rsid w:val="00ED4549"/>
    <w:rsid w:val="00ED4851"/>
    <w:rsid w:val="00ED49C4"/>
    <w:rsid w:val="00ED4CB8"/>
    <w:rsid w:val="00ED6371"/>
    <w:rsid w:val="00ED6B77"/>
    <w:rsid w:val="00ED7E4C"/>
    <w:rsid w:val="00EE15B6"/>
    <w:rsid w:val="00EE2628"/>
    <w:rsid w:val="00EE27B9"/>
    <w:rsid w:val="00EE28C9"/>
    <w:rsid w:val="00EE2FDF"/>
    <w:rsid w:val="00EE386D"/>
    <w:rsid w:val="00EE43D7"/>
    <w:rsid w:val="00EE4703"/>
    <w:rsid w:val="00EE5548"/>
    <w:rsid w:val="00EE646D"/>
    <w:rsid w:val="00EE7329"/>
    <w:rsid w:val="00EF012E"/>
    <w:rsid w:val="00EF2D2B"/>
    <w:rsid w:val="00EF5CDA"/>
    <w:rsid w:val="00EF6FEA"/>
    <w:rsid w:val="00EF7284"/>
    <w:rsid w:val="00F00BA3"/>
    <w:rsid w:val="00F01961"/>
    <w:rsid w:val="00F026DD"/>
    <w:rsid w:val="00F0314E"/>
    <w:rsid w:val="00F035C5"/>
    <w:rsid w:val="00F04D7E"/>
    <w:rsid w:val="00F1007E"/>
    <w:rsid w:val="00F1150C"/>
    <w:rsid w:val="00F116C4"/>
    <w:rsid w:val="00F11CCF"/>
    <w:rsid w:val="00F11EAB"/>
    <w:rsid w:val="00F13EAB"/>
    <w:rsid w:val="00F14BDB"/>
    <w:rsid w:val="00F15F1E"/>
    <w:rsid w:val="00F16663"/>
    <w:rsid w:val="00F16878"/>
    <w:rsid w:val="00F20F53"/>
    <w:rsid w:val="00F21EF6"/>
    <w:rsid w:val="00F2209C"/>
    <w:rsid w:val="00F22848"/>
    <w:rsid w:val="00F22B83"/>
    <w:rsid w:val="00F24830"/>
    <w:rsid w:val="00F24CF9"/>
    <w:rsid w:val="00F25522"/>
    <w:rsid w:val="00F25E20"/>
    <w:rsid w:val="00F26E2C"/>
    <w:rsid w:val="00F2756E"/>
    <w:rsid w:val="00F27C06"/>
    <w:rsid w:val="00F33365"/>
    <w:rsid w:val="00F337B6"/>
    <w:rsid w:val="00F33BFB"/>
    <w:rsid w:val="00F33E54"/>
    <w:rsid w:val="00F347F9"/>
    <w:rsid w:val="00F34A2E"/>
    <w:rsid w:val="00F3627D"/>
    <w:rsid w:val="00F3697F"/>
    <w:rsid w:val="00F3706E"/>
    <w:rsid w:val="00F4183A"/>
    <w:rsid w:val="00F419D4"/>
    <w:rsid w:val="00F41A42"/>
    <w:rsid w:val="00F4297B"/>
    <w:rsid w:val="00F42CB5"/>
    <w:rsid w:val="00F431A8"/>
    <w:rsid w:val="00F44826"/>
    <w:rsid w:val="00F45199"/>
    <w:rsid w:val="00F4559B"/>
    <w:rsid w:val="00F47EB4"/>
    <w:rsid w:val="00F5046B"/>
    <w:rsid w:val="00F50B48"/>
    <w:rsid w:val="00F50F38"/>
    <w:rsid w:val="00F51AF4"/>
    <w:rsid w:val="00F51D16"/>
    <w:rsid w:val="00F5244F"/>
    <w:rsid w:val="00F526C8"/>
    <w:rsid w:val="00F52DB0"/>
    <w:rsid w:val="00F55464"/>
    <w:rsid w:val="00F57961"/>
    <w:rsid w:val="00F57BA2"/>
    <w:rsid w:val="00F600A6"/>
    <w:rsid w:val="00F60776"/>
    <w:rsid w:val="00F61F2C"/>
    <w:rsid w:val="00F627CA"/>
    <w:rsid w:val="00F6389D"/>
    <w:rsid w:val="00F6398D"/>
    <w:rsid w:val="00F63DA6"/>
    <w:rsid w:val="00F64F94"/>
    <w:rsid w:val="00F6566A"/>
    <w:rsid w:val="00F65E45"/>
    <w:rsid w:val="00F7173A"/>
    <w:rsid w:val="00F71BEB"/>
    <w:rsid w:val="00F71EB1"/>
    <w:rsid w:val="00F72116"/>
    <w:rsid w:val="00F7259A"/>
    <w:rsid w:val="00F72845"/>
    <w:rsid w:val="00F72AB5"/>
    <w:rsid w:val="00F737EE"/>
    <w:rsid w:val="00F76683"/>
    <w:rsid w:val="00F76855"/>
    <w:rsid w:val="00F775BD"/>
    <w:rsid w:val="00F81419"/>
    <w:rsid w:val="00F815CA"/>
    <w:rsid w:val="00F81A1C"/>
    <w:rsid w:val="00F81D50"/>
    <w:rsid w:val="00F81F2E"/>
    <w:rsid w:val="00F820A4"/>
    <w:rsid w:val="00F822A6"/>
    <w:rsid w:val="00F835D6"/>
    <w:rsid w:val="00F83D92"/>
    <w:rsid w:val="00F842BC"/>
    <w:rsid w:val="00F870EE"/>
    <w:rsid w:val="00F90461"/>
    <w:rsid w:val="00F907C6"/>
    <w:rsid w:val="00F909F2"/>
    <w:rsid w:val="00F91660"/>
    <w:rsid w:val="00F9224F"/>
    <w:rsid w:val="00F92FD0"/>
    <w:rsid w:val="00F93DD1"/>
    <w:rsid w:val="00F93EC0"/>
    <w:rsid w:val="00F945B9"/>
    <w:rsid w:val="00F951AB"/>
    <w:rsid w:val="00F9612A"/>
    <w:rsid w:val="00F96F31"/>
    <w:rsid w:val="00FA12E1"/>
    <w:rsid w:val="00FA134D"/>
    <w:rsid w:val="00FA1948"/>
    <w:rsid w:val="00FA1E5E"/>
    <w:rsid w:val="00FA2D0B"/>
    <w:rsid w:val="00FA3A4D"/>
    <w:rsid w:val="00FA4941"/>
    <w:rsid w:val="00FA6016"/>
    <w:rsid w:val="00FA6060"/>
    <w:rsid w:val="00FA76F5"/>
    <w:rsid w:val="00FA7EC5"/>
    <w:rsid w:val="00FB073A"/>
    <w:rsid w:val="00FB0C03"/>
    <w:rsid w:val="00FB1448"/>
    <w:rsid w:val="00FB1664"/>
    <w:rsid w:val="00FB25AC"/>
    <w:rsid w:val="00FB3034"/>
    <w:rsid w:val="00FB3997"/>
    <w:rsid w:val="00FB4DA8"/>
    <w:rsid w:val="00FB55E7"/>
    <w:rsid w:val="00FB6C92"/>
    <w:rsid w:val="00FC1111"/>
    <w:rsid w:val="00FC2495"/>
    <w:rsid w:val="00FC3F8A"/>
    <w:rsid w:val="00FC404A"/>
    <w:rsid w:val="00FC4D33"/>
    <w:rsid w:val="00FC6AD8"/>
    <w:rsid w:val="00FC7C30"/>
    <w:rsid w:val="00FD08F5"/>
    <w:rsid w:val="00FD10C7"/>
    <w:rsid w:val="00FD2D1C"/>
    <w:rsid w:val="00FD4397"/>
    <w:rsid w:val="00FD5793"/>
    <w:rsid w:val="00FD5999"/>
    <w:rsid w:val="00FD73C0"/>
    <w:rsid w:val="00FD75BA"/>
    <w:rsid w:val="00FE0B86"/>
    <w:rsid w:val="00FE1566"/>
    <w:rsid w:val="00FE16B5"/>
    <w:rsid w:val="00FE1D06"/>
    <w:rsid w:val="00FE27E5"/>
    <w:rsid w:val="00FE2866"/>
    <w:rsid w:val="00FE3870"/>
    <w:rsid w:val="00FE4158"/>
    <w:rsid w:val="00FE49AC"/>
    <w:rsid w:val="00FE534E"/>
    <w:rsid w:val="00FE6627"/>
    <w:rsid w:val="00FE76EA"/>
    <w:rsid w:val="00FE78A2"/>
    <w:rsid w:val="00FF1A7C"/>
    <w:rsid w:val="00FF26D8"/>
    <w:rsid w:val="00FF6105"/>
    <w:rsid w:val="00FF6311"/>
    <w:rsid w:val="00FF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04D7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4D7E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2CF3E0FB6D5CD120886803D3AF1ACEABCA65FF2A16FEA3C96DCF5416F0E20CFCDC3AD7F41575CqAS3I" TargetMode="External"/><Relationship Id="rId117" Type="http://schemas.openxmlformats.org/officeDocument/2006/relationships/hyperlink" Target="consultantplus://offline/ref=32CF3E0FB6D5CD120886803D3AF1ACEAB9A65AF2A162B7369E85F94368017FD8CA8AA17E41575EA3q6SCI" TargetMode="External"/><Relationship Id="rId21" Type="http://schemas.openxmlformats.org/officeDocument/2006/relationships/hyperlink" Target="consultantplus://offline/ref=32CF3E0FB6D5CD120886803D3AF1ACEABAA05DF3A06FEA3C96DCF5416F0E20CFCDC3AD7F41575EqASFI" TargetMode="External"/><Relationship Id="rId42" Type="http://schemas.openxmlformats.org/officeDocument/2006/relationships/hyperlink" Target="consultantplus://offline/ref=32CF3E0FB6D5CD120886803D3AF1ACEAB9A75FF0A167B7369E85F94368017FD8CA8AA17E41575EA4q6S4I" TargetMode="External"/><Relationship Id="rId47" Type="http://schemas.openxmlformats.org/officeDocument/2006/relationships/hyperlink" Target="consultantplus://offline/ref=32CF3E0FB6D5CD120886803D3AF1ACEAB9A65AF2A162B7369E85F94368017FD8CA8AA17E41575EA7q6S6I" TargetMode="External"/><Relationship Id="rId63" Type="http://schemas.openxmlformats.org/officeDocument/2006/relationships/hyperlink" Target="consultantplus://offline/ref=32CF3E0FB6D5CD120886803D3AF1ACEAB9A75FF0A167B7369E85F94368017FD8CA8AA178q4S7I" TargetMode="External"/><Relationship Id="rId68" Type="http://schemas.openxmlformats.org/officeDocument/2006/relationships/hyperlink" Target="consultantplus://offline/ref=32CF3E0FB6D5CD120886803D3AF1ACEABDA15CFEA36FEA3C96DCF5416F0E20CFCDC3AD7F41575FqAS3I" TargetMode="External"/><Relationship Id="rId84" Type="http://schemas.openxmlformats.org/officeDocument/2006/relationships/hyperlink" Target="consultantplus://offline/ref=32CF3E0FB6D5CD120886803D3AF1ACEAB9A657F3AC64B7369E85F94368017FD8CA8AA17E41575EA7q6S4I" TargetMode="External"/><Relationship Id="rId89" Type="http://schemas.openxmlformats.org/officeDocument/2006/relationships/hyperlink" Target="consultantplus://offline/ref=32CF3E0FB6D5CD120886803D3AF1ACEAB9A657F3AC64B7369E85F94368017FD8CA8AA17E41575EA5q6S2I" TargetMode="External"/><Relationship Id="rId112" Type="http://schemas.openxmlformats.org/officeDocument/2006/relationships/hyperlink" Target="consultantplus://offline/ref=32CF3E0FB6D5CD120886803D3AF1ACEAB9A75FF0A167B7369E85F94368017FD8CA8AA17E41575CA5q6S6I" TargetMode="External"/><Relationship Id="rId16" Type="http://schemas.openxmlformats.org/officeDocument/2006/relationships/hyperlink" Target="consultantplus://offline/ref=32CF3E0FB6D5CD120886803D3AF1ACEAB9AD57F1A26FEA3C96DCF5416F0E20CFCDC3AD7F41575CqAS5I" TargetMode="External"/><Relationship Id="rId107" Type="http://schemas.openxmlformats.org/officeDocument/2006/relationships/hyperlink" Target="consultantplus://offline/ref=32CF3E0FB6D5CD120886803D3AF1ACEAB9A75FF0A167B7369E85F94368017FD8CA8AA17E41575CA7q6SDI" TargetMode="External"/><Relationship Id="rId11" Type="http://schemas.openxmlformats.org/officeDocument/2006/relationships/hyperlink" Target="consultantplus://offline/ref=32CF3E0FB6D5CD120886803D3AF1ACEAB9A45BF1A46FEA3C96DCF5416F0E20CFCDC3AD7F41575FqASEI" TargetMode="External"/><Relationship Id="rId32" Type="http://schemas.openxmlformats.org/officeDocument/2006/relationships/hyperlink" Target="consultantplus://offline/ref=32CF3E0FB6D5CD120886803D3AF1ACEABDA257F6A06FEA3C96DCF5416F0E20CFCDC3AD7F41575EqAS3I" TargetMode="External"/><Relationship Id="rId37" Type="http://schemas.openxmlformats.org/officeDocument/2006/relationships/hyperlink" Target="consultantplus://offline/ref=32CF3E0FB6D5CD120886803D3AF1ACEAB9A65CF7A663B7369E85F94368017FD8CA8AA17E41575EA7q6S5I" TargetMode="External"/><Relationship Id="rId53" Type="http://schemas.openxmlformats.org/officeDocument/2006/relationships/hyperlink" Target="consultantplus://offline/ref=32CF3E0FB6D5CD120886803D3AF1ACEAB9A75FF0A167B7369E85F94368017FD8CA8AA17E41575FAFq6S1I" TargetMode="External"/><Relationship Id="rId58" Type="http://schemas.openxmlformats.org/officeDocument/2006/relationships/hyperlink" Target="consultantplus://offline/ref=32CF3E0FB6D5CD120886803D3AF1ACEAB9A65AF2A162B7369E85F94368017FD8CA8AA17E41575EA7q6S2I" TargetMode="External"/><Relationship Id="rId74" Type="http://schemas.openxmlformats.org/officeDocument/2006/relationships/hyperlink" Target="consultantplus://offline/ref=32CF3E0FB6D5CD120886803D3AF1ACEAB1A75CF1A66FEA3C96DCF5416F0E20CFCDC3AD7F41575EqASFI" TargetMode="External"/><Relationship Id="rId79" Type="http://schemas.openxmlformats.org/officeDocument/2006/relationships/hyperlink" Target="consultantplus://offline/ref=32CF3E0FB6D5CD120886803D3AF1ACEAB9A75FF3A36DB7369E85F94368017FD8CA8AA17E41575EA6q6S0I" TargetMode="External"/><Relationship Id="rId102" Type="http://schemas.openxmlformats.org/officeDocument/2006/relationships/hyperlink" Target="consultantplus://offline/ref=32CF3E0FB6D5CD120886803D3AF1ACEAB9A75FF0A167B7369E85F94368017FD8CA8AA17E41575FAFq6SDI" TargetMode="External"/><Relationship Id="rId123" Type="http://schemas.openxmlformats.org/officeDocument/2006/relationships/hyperlink" Target="consultantplus://offline/ref=32CF3E0FB6D5CD120886803D3AF1ACEAB9A65AF2A162B7369E85F94368017FD8CA8AA17E41575EA1q6SCI" TargetMode="External"/><Relationship Id="rId128" Type="http://schemas.openxmlformats.org/officeDocument/2006/relationships/hyperlink" Target="consultantplus://offline/ref=32CF3E0FB6D5CD120886803D3AF1ACEAB9A65AF2A162B7369E85F94368017FD8CA8AA17E41575EAFq6SDI" TargetMode="External"/><Relationship Id="rId5" Type="http://schemas.openxmlformats.org/officeDocument/2006/relationships/hyperlink" Target="consultantplus://offline/ref=32CF3E0FB6D5CD120886803D3AF1ACEAB1A65BF2A66FEA3C96DCF5416F0E20CFCDC3AD7F41575BqASFI" TargetMode="External"/><Relationship Id="rId90" Type="http://schemas.openxmlformats.org/officeDocument/2006/relationships/hyperlink" Target="consultantplus://offline/ref=32CF3E0FB6D5CD120886803D3AF1ACEAB9A556F5A36DB7369E85F94368017FD8CA8AA17E41575EA7q6S4I" TargetMode="External"/><Relationship Id="rId95" Type="http://schemas.openxmlformats.org/officeDocument/2006/relationships/hyperlink" Target="consultantplus://offline/ref=32CF3E0FB6D5CD120886803D3AF1ACEAB1A45EFFAD6FEA3C96DCF5416F0E20CFCDC3AD7F41575BqAS4I" TargetMode="External"/><Relationship Id="rId19" Type="http://schemas.openxmlformats.org/officeDocument/2006/relationships/hyperlink" Target="consultantplus://offline/ref=32CF3E0FB6D5CD120886803D3AF1ACEABAA756F0A16FEA3C96DCF5416F0E20CFCDC3AD7F41575FqAS7I" TargetMode="External"/><Relationship Id="rId14" Type="http://schemas.openxmlformats.org/officeDocument/2006/relationships/hyperlink" Target="consultantplus://offline/ref=32CF3E0FB6D5CD120886803D3AF1ACEAB9A45BF1A66FEA3C96DCF5416F0E20CFCDC3AD7F41575FqAS3I" TargetMode="External"/><Relationship Id="rId22" Type="http://schemas.openxmlformats.org/officeDocument/2006/relationships/hyperlink" Target="consultantplus://offline/ref=32CF3E0FB6D5CD120886803D3AF1ACEABAAC5FFEA46FEA3C96DCF5416F0E20CFCDC3AD7F41575EqASEI" TargetMode="External"/><Relationship Id="rId27" Type="http://schemas.openxmlformats.org/officeDocument/2006/relationships/hyperlink" Target="consultantplus://offline/ref=32CF3E0FB6D5CD120886803D3AF1ACEABCA458F6A16FEA3C96DCF5416F0E20CFCDC3AD7F41575FqAS3I" TargetMode="External"/><Relationship Id="rId30" Type="http://schemas.openxmlformats.org/officeDocument/2006/relationships/hyperlink" Target="consultantplus://offline/ref=32CF3E0FB6D5CD120886803D3AF1ACEAB1A75AF6A06FEA3C96DCF5416F0E20CFCDC3AD7F41575EqASFI" TargetMode="External"/><Relationship Id="rId35" Type="http://schemas.openxmlformats.org/officeDocument/2006/relationships/hyperlink" Target="consultantplus://offline/ref=32CF3E0FB6D5CD120886803D3AF1ACEAB1A45EFFAD6FEA3C96DCF5416F0E20CFCDC3AD7F41575EqAS3I" TargetMode="External"/><Relationship Id="rId43" Type="http://schemas.openxmlformats.org/officeDocument/2006/relationships/hyperlink" Target="consultantplus://offline/ref=32CF3E0FB6D5CD120886803D3AF1ACEAB9A75FF0A167B7369E85F94368017FD8CA8AA17E41575EA2q6SCI" TargetMode="External"/><Relationship Id="rId48" Type="http://schemas.openxmlformats.org/officeDocument/2006/relationships/hyperlink" Target="consultantplus://offline/ref=32CF3E0FB6D5CD120886803D3AF1ACEAB9A75FF0A167B7369E85F94368017FD8CA8AA17E41575FA5q6SCI" TargetMode="External"/><Relationship Id="rId56" Type="http://schemas.openxmlformats.org/officeDocument/2006/relationships/hyperlink" Target="consultantplus://offline/ref=32CF3E0FB6D5CD120886803D3AF1ACEAB9A65AF2A162B7369E85F94368017FD8CA8AA17E41575EA7q6S0I" TargetMode="External"/><Relationship Id="rId64" Type="http://schemas.openxmlformats.org/officeDocument/2006/relationships/hyperlink" Target="consultantplus://offline/ref=32CF3E0FB6D5CD120886803D3AF1ACEAB9A65AF2A162B7369E85F94368017FD8CA8AA17E41575EA4q6S5I" TargetMode="External"/><Relationship Id="rId69" Type="http://schemas.openxmlformats.org/officeDocument/2006/relationships/hyperlink" Target="consultantplus://offline/ref=32CF3E0FB6D5CD120886803D3AF1ACEAB9A65AF2A162B7369E85F94368017FD8CA8AA17E41575EA4q6S1I" TargetMode="External"/><Relationship Id="rId77" Type="http://schemas.openxmlformats.org/officeDocument/2006/relationships/hyperlink" Target="consultantplus://offline/ref=32CF3E0FB6D5CD120886803D3AF1ACEAB9A65CF7A663B7369E85F94368017FD8CA8AA17E41575EA7q6S4I" TargetMode="External"/><Relationship Id="rId100" Type="http://schemas.openxmlformats.org/officeDocument/2006/relationships/hyperlink" Target="consultantplus://offline/ref=32CF3E0FB6D5CD120886803D3AF1ACEAB9A75FF0A167B7369E85F94368017FD8CA8AA17E41575CA6q6S0I" TargetMode="External"/><Relationship Id="rId105" Type="http://schemas.openxmlformats.org/officeDocument/2006/relationships/hyperlink" Target="consultantplus://offline/ref=32CF3E0FB6D5CD120886803D3AF1ACEAB9A65AF2A162B7369E85F94368017FD8CA8AA17E41575EA5q6S1I" TargetMode="External"/><Relationship Id="rId113" Type="http://schemas.openxmlformats.org/officeDocument/2006/relationships/hyperlink" Target="consultantplus://offline/ref=32CF3E0FB6D5CD120886803D3AF1ACEAB9A75FF0A167B7369E85F94368017FD8CA8AA17E41575CA2q6S7I" TargetMode="External"/><Relationship Id="rId118" Type="http://schemas.openxmlformats.org/officeDocument/2006/relationships/hyperlink" Target="consultantplus://offline/ref=32CF3E0FB6D5CD120886803D3AF1ACEAB9A65DF0A566B7369E85F94368017FD8CA8AA17Cq4S4I" TargetMode="External"/><Relationship Id="rId126" Type="http://schemas.openxmlformats.org/officeDocument/2006/relationships/hyperlink" Target="consultantplus://offline/ref=32CF3E0FB6D5CD120886803D3AF1ACEAB9A65AF2A162B7369E85F94368017FD8CA8AA17E41575EAFq6S4I" TargetMode="External"/><Relationship Id="rId8" Type="http://schemas.openxmlformats.org/officeDocument/2006/relationships/hyperlink" Target="consultantplus://offline/ref=32CF3E0FB6D5CD120886803D3AF1ACEABDA756FEAF32E034CFD0F746605137C884CFAC7F4157q5SBI" TargetMode="External"/><Relationship Id="rId51" Type="http://schemas.openxmlformats.org/officeDocument/2006/relationships/hyperlink" Target="consultantplus://offline/ref=32CF3E0FB6D5CD120886803D3AF1ACEAB9A75FF0A167B7369E85F94368017FD8CA8AA17E41575FA0q6S5I" TargetMode="External"/><Relationship Id="rId72" Type="http://schemas.openxmlformats.org/officeDocument/2006/relationships/hyperlink" Target="consultantplus://offline/ref=32CF3E0FB6D5CD120886803D3AF1ACEAB9A75FF0A167B7369E85F94368017FD8CA8AA17E41575EA7q6S4I" TargetMode="External"/><Relationship Id="rId80" Type="http://schemas.openxmlformats.org/officeDocument/2006/relationships/hyperlink" Target="consultantplus://offline/ref=32CF3E0FB6D5CD120886803D3AF1ACEABDA659FFA46FEA3C96DCF5416F0E20CFCDC3AD7F41575CqAS3I" TargetMode="External"/><Relationship Id="rId85" Type="http://schemas.openxmlformats.org/officeDocument/2006/relationships/hyperlink" Target="consultantplus://offline/ref=32CF3E0FB6D5CD120886803D3AF1ACEAB9A657F3AC64B7369E85F94368017FD8CA8AA17E41575EA7q6S3I" TargetMode="External"/><Relationship Id="rId93" Type="http://schemas.openxmlformats.org/officeDocument/2006/relationships/hyperlink" Target="consultantplus://offline/ref=32CF3E0FB6D5CD120886803D3AF1ACEABFA05FFEAD6FEA3C96DCF541q6SFI" TargetMode="External"/><Relationship Id="rId98" Type="http://schemas.openxmlformats.org/officeDocument/2006/relationships/hyperlink" Target="consultantplus://offline/ref=32CF3E0FB6D5CD120886803D3AF1ACEAB9A75FF0A167B7369E85F94368017FD8CA8AA17E41575FAFq6S3I" TargetMode="External"/><Relationship Id="rId121" Type="http://schemas.openxmlformats.org/officeDocument/2006/relationships/hyperlink" Target="consultantplus://offline/ref=32CF3E0FB6D5CD120886803D3AF1ACEAB9A65AF2A162B7369E85F94368017FD8CA8AA17E41575EA1q6S4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32CF3E0FB6D5CD120886803D3AF1ACEAB9A45BF1A26FEA3C96DCF5416F0E20CFCDC3AD7F41575FqAS3I" TargetMode="External"/><Relationship Id="rId17" Type="http://schemas.openxmlformats.org/officeDocument/2006/relationships/hyperlink" Target="consultantplus://offline/ref=32CF3E0FB6D5CD120886803D3AF1ACEABAA456F4A26FEA3C96DCF5416F0E20CFCDC3AD7F41575FqAS2I" TargetMode="External"/><Relationship Id="rId25" Type="http://schemas.openxmlformats.org/officeDocument/2006/relationships/hyperlink" Target="consultantplus://offline/ref=32CF3E0FB6D5CD120886803D3AF1ACEABAA35AFFA36FEA3C96DCF5416F0E20CFCDC3AD7F41575EqAS3I" TargetMode="External"/><Relationship Id="rId33" Type="http://schemas.openxmlformats.org/officeDocument/2006/relationships/hyperlink" Target="consultantplus://offline/ref=32CF3E0FB6D5CD120886803D3AF1ACEABEA458F4A56FEA3C96DCF5416F0E20CFCDC3AD7F41575EqAS3I" TargetMode="External"/><Relationship Id="rId38" Type="http://schemas.openxmlformats.org/officeDocument/2006/relationships/hyperlink" Target="consultantplus://offline/ref=32CF3E0FB6D5CD120886803D3AF1ACEAB9A65AF2A162B7369E85F94368017FD8CA8AA17E41575EA6q6S0I" TargetMode="External"/><Relationship Id="rId46" Type="http://schemas.openxmlformats.org/officeDocument/2006/relationships/hyperlink" Target="consultantplus://offline/ref=32CF3E0FB6D5CD120886803D3AF1ACEAB9A75FF0A167B7369E85F94368017FD8CA8AA17E41575EA1q6S1I" TargetMode="External"/><Relationship Id="rId59" Type="http://schemas.openxmlformats.org/officeDocument/2006/relationships/hyperlink" Target="consultantplus://offline/ref=32CF3E0FB6D5CD120886803D3AF1ACEAB9A75FF0A167B7369E85F94368017FD8CA8AA17Aq4S7I" TargetMode="External"/><Relationship Id="rId67" Type="http://schemas.openxmlformats.org/officeDocument/2006/relationships/hyperlink" Target="consultantplus://offline/ref=32CF3E0FB6D5CD120886803D3AF1ACEAB9A65AF2A162B7369E85F94368017FD8CA8AA17E41575EA4q6S6I" TargetMode="External"/><Relationship Id="rId103" Type="http://schemas.openxmlformats.org/officeDocument/2006/relationships/hyperlink" Target="consultantplus://offline/ref=32CF3E0FB6D5CD120886803D3AF1ACEAB9A75FF0A167B7369E85F94368017FD8CA8AA17E41575CA6q6S0I" TargetMode="External"/><Relationship Id="rId108" Type="http://schemas.openxmlformats.org/officeDocument/2006/relationships/hyperlink" Target="consultantplus://offline/ref=32CF3E0FB6D5CD120886803D3AF1ACEAB9A75FF0A167B7369E85F94368017FD8CA8AA17E41575CA7q6SDI" TargetMode="External"/><Relationship Id="rId116" Type="http://schemas.openxmlformats.org/officeDocument/2006/relationships/hyperlink" Target="consultantplus://offline/ref=32CF3E0FB6D5CD120886803D3AF1ACEAB1A756FEA46FEA3C96DCF541q6SFI" TargetMode="External"/><Relationship Id="rId124" Type="http://schemas.openxmlformats.org/officeDocument/2006/relationships/hyperlink" Target="consultantplus://offline/ref=32CF3E0FB6D5CD120886803D3AF1ACEAB9A65DF0A566B7369E85F94368017FD8CA8AA17E43q5S4I" TargetMode="External"/><Relationship Id="rId129" Type="http://schemas.openxmlformats.org/officeDocument/2006/relationships/hyperlink" Target="consultantplus://offline/ref=32CF3E0FB6D5CD120886803D3AF1ACEAB9A65DF0A566B7369E85F94368017FD8CA8AA17E44q5S5I" TargetMode="External"/><Relationship Id="rId20" Type="http://schemas.openxmlformats.org/officeDocument/2006/relationships/hyperlink" Target="consultantplus://offline/ref=32CF3E0FB6D5CD120886803D3AF1ACEABAA756F0A26FEA3C96DCF5416F0E20CFCDC3AD7F41575FqAS2I" TargetMode="External"/><Relationship Id="rId41" Type="http://schemas.openxmlformats.org/officeDocument/2006/relationships/hyperlink" Target="consultantplus://offline/ref=32CF3E0FB6D5CD120886803D3AF1ACEAB1A45EFFAD6FEA3C96DCF5416F0E20CFCDC3AD7F41575FqAS6I" TargetMode="External"/><Relationship Id="rId54" Type="http://schemas.openxmlformats.org/officeDocument/2006/relationships/hyperlink" Target="consultantplus://offline/ref=32CF3E0FB6D5CD120886803D3AF1ACEAB1A45EFFAD6FEA3C96DCF5416F0E20CFCDC3AD7F41575FqAS5I" TargetMode="External"/><Relationship Id="rId62" Type="http://schemas.openxmlformats.org/officeDocument/2006/relationships/hyperlink" Target="consultantplus://offline/ref=32CF3E0FB6D5CD120886803D3AF1ACEAB9A65AF2A162B7369E85F94368017FD8CA8AA17E41575EA7q6SCI" TargetMode="External"/><Relationship Id="rId70" Type="http://schemas.openxmlformats.org/officeDocument/2006/relationships/hyperlink" Target="consultantplus://offline/ref=32CF3E0FB6D5CD120886803D3AF1ACEABDA659FFA46FEA3C96DCF5416F0E20CFCDC3AD7F41575FqASEI" TargetMode="External"/><Relationship Id="rId75" Type="http://schemas.openxmlformats.org/officeDocument/2006/relationships/hyperlink" Target="consultantplus://offline/ref=32CF3E0FB6D5CD120886803D3AF1ACEAB9A65CF7A663B7369E85F94368017FD8CA8AA17E41575EA7q6S5I" TargetMode="External"/><Relationship Id="rId83" Type="http://schemas.openxmlformats.org/officeDocument/2006/relationships/hyperlink" Target="consultantplus://offline/ref=32CF3E0FB6D5CD120886803D3AF1ACEAB9A657F3AC64B7369E85F94368017FD8CA8AA17E41575EA7q6S5I" TargetMode="External"/><Relationship Id="rId88" Type="http://schemas.openxmlformats.org/officeDocument/2006/relationships/hyperlink" Target="consultantplus://offline/ref=32CF3E0FB6D5CD120886803D3AF1ACEAB1A45EFFAD6FEA3C96DCF5416F0E20CFCDC3AD7F41575FqAS0I" TargetMode="External"/><Relationship Id="rId91" Type="http://schemas.openxmlformats.org/officeDocument/2006/relationships/hyperlink" Target="consultantplus://offline/ref=32CF3E0FB6D5CD120886803D3AF1ACEAB1A656F6A36FEA3C96DCF541q6SFI" TargetMode="External"/><Relationship Id="rId96" Type="http://schemas.openxmlformats.org/officeDocument/2006/relationships/hyperlink" Target="consultantplus://offline/ref=32CF3E0FB6D5CD120886803D3AF1ACEAB9A65AF2A162B7369E85F94368017FD8CA8AA17E41575EA5q6S1I" TargetMode="External"/><Relationship Id="rId111" Type="http://schemas.openxmlformats.org/officeDocument/2006/relationships/hyperlink" Target="consultantplus://offline/ref=32CF3E0FB6D5CD120886803D3AF1ACEAB9A75FF0A167B7369E85F94368017FD8CA8AA17E41575CA5q6S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2CF3E0FB6D5CD120886803D3AF1ACEABBAD5EFFAF32E034CFD0F746605137C884CFAC7F4157q5SBI" TargetMode="External"/><Relationship Id="rId15" Type="http://schemas.openxmlformats.org/officeDocument/2006/relationships/hyperlink" Target="consultantplus://offline/ref=32CF3E0FB6D5CD120886803D3AF1ACEAB9A759F1A36FEA3C96DCF5416F0E20CFCDC3AD7F41575EqAS3I" TargetMode="External"/><Relationship Id="rId23" Type="http://schemas.openxmlformats.org/officeDocument/2006/relationships/hyperlink" Target="consultantplus://offline/ref=32CF3E0FB6D5CD120886803D3AF1ACEAB9A55EF0A566B7369E85F94368017FD8CA8AA17E41575EA7q6S6I" TargetMode="External"/><Relationship Id="rId28" Type="http://schemas.openxmlformats.org/officeDocument/2006/relationships/hyperlink" Target="consultantplus://offline/ref=32CF3E0FB6D5CD120886803D3AF1ACEABBA658F1A46FEA3C96DCF5416F0E20CFCDC3AD7F41575FqAS5I" TargetMode="External"/><Relationship Id="rId36" Type="http://schemas.openxmlformats.org/officeDocument/2006/relationships/hyperlink" Target="consultantplus://offline/ref=32CF3E0FB6D5CD120886803D3AF1ACEAB1A75CF1A66FEA3C96DCF5416F0E20CFCDC3AD7F41575EqAS3I" TargetMode="External"/><Relationship Id="rId49" Type="http://schemas.openxmlformats.org/officeDocument/2006/relationships/hyperlink" Target="consultantplus://offline/ref=32CF3E0FB6D5CD120886803D3AF1ACEABDA659FFA46FEA3C96DCF5416F0E20CFCDC3AD7F41575FqAS3I" TargetMode="External"/><Relationship Id="rId57" Type="http://schemas.openxmlformats.org/officeDocument/2006/relationships/hyperlink" Target="consultantplus://offline/ref=32CF3E0FB6D5CD120886803D3AF1ACEAB9A75FF0A167B7369E85F94368017FD8CA8AA17Bq4S5I" TargetMode="External"/><Relationship Id="rId106" Type="http://schemas.openxmlformats.org/officeDocument/2006/relationships/hyperlink" Target="consultantplus://offline/ref=32CF3E0FB6D5CD120886803D3AF1ACEAB9A65DF6A06DB7369E85F94368017FD8CA8AA17E41565BA1q6S3I" TargetMode="External"/><Relationship Id="rId114" Type="http://schemas.openxmlformats.org/officeDocument/2006/relationships/hyperlink" Target="consultantplus://offline/ref=32CF3E0FB6D5CD120886803D3AF1ACEAB9A65AF2A162B7369E85F94368017FD8CA8AA17E41575EA5q6S0I" TargetMode="External"/><Relationship Id="rId119" Type="http://schemas.openxmlformats.org/officeDocument/2006/relationships/hyperlink" Target="consultantplus://offline/ref=32CF3E0FB6D5CD120886803D3AF1ACEAB9A65DF0A566B7369E85F94368017FD8CA8AA1q7SBI" TargetMode="External"/><Relationship Id="rId127" Type="http://schemas.openxmlformats.org/officeDocument/2006/relationships/hyperlink" Target="consultantplus://offline/ref=32CF3E0FB6D5CD120886803D3AF1ACEAB9A65DF0A566B7369E85F94368017FD8CA8AA179q4S5I" TargetMode="External"/><Relationship Id="rId10" Type="http://schemas.openxmlformats.org/officeDocument/2006/relationships/hyperlink" Target="consultantplus://offline/ref=32CF3E0FB6D5CD120886803D3AF1ACEAB0AC59F0AF32E034CFD0F746605137C884CFAC7F4156q5S9I" TargetMode="External"/><Relationship Id="rId31" Type="http://schemas.openxmlformats.org/officeDocument/2006/relationships/hyperlink" Target="consultantplus://offline/ref=32CF3E0FB6D5CD120886803D3AF1ACEABDA659FFA46FEA3C96DCF5416F0E20CFCDC3AD7F41575EqAS3I" TargetMode="External"/><Relationship Id="rId44" Type="http://schemas.openxmlformats.org/officeDocument/2006/relationships/hyperlink" Target="consultantplus://offline/ref=32CF3E0FB6D5CD120886803D3AF1ACEABDA659FFA46FEA3C96DCF5416F0E20CFCDC3AD7F41575FqAS2I" TargetMode="External"/><Relationship Id="rId52" Type="http://schemas.openxmlformats.org/officeDocument/2006/relationships/hyperlink" Target="consultantplus://offline/ref=32CF3E0FB6D5CD120886803D3AF1ACEAB1A45EFFAD6FEA3C96DCF5416F0E20CFCDC3AD7F41575FqAS7I" TargetMode="External"/><Relationship Id="rId60" Type="http://schemas.openxmlformats.org/officeDocument/2006/relationships/hyperlink" Target="consultantplus://offline/ref=32CF3E0FB6D5CD120886803D3AF1ACEAB9A65AF2A162B7369E85F94368017FD8CA8AA17E41575EA7q6SDI" TargetMode="External"/><Relationship Id="rId65" Type="http://schemas.openxmlformats.org/officeDocument/2006/relationships/hyperlink" Target="consultantplus://offline/ref=32CF3E0FB6D5CD120886803D3AF1ACEAB9A75FF0A167B7369E85F94368017FD8CA8AA177q4S2I" TargetMode="External"/><Relationship Id="rId73" Type="http://schemas.openxmlformats.org/officeDocument/2006/relationships/hyperlink" Target="consultantplus://offline/ref=32CF3E0FB6D5CD120886803D3AF1ACEAB9A65DF0A566B7369E85F94368q0S1I" TargetMode="External"/><Relationship Id="rId78" Type="http://schemas.openxmlformats.org/officeDocument/2006/relationships/hyperlink" Target="consultantplus://offline/ref=32CF3E0FB6D5CD120886803D3AF1ACEAB9A65CF7A663B7369E85F94368017FD8CA8AA17E41575EA7q6S7I" TargetMode="External"/><Relationship Id="rId81" Type="http://schemas.openxmlformats.org/officeDocument/2006/relationships/hyperlink" Target="consultantplus://offline/ref=32CF3E0FB6D5CD120886803D3AF1ACEAB9A65AF2A162B7369E85F94368017FD8CA8AA17E41575EA4q6SDI" TargetMode="External"/><Relationship Id="rId86" Type="http://schemas.openxmlformats.org/officeDocument/2006/relationships/hyperlink" Target="consultantplus://offline/ref=32CF3E0FB6D5CD120886803D3AF1ACEAB9A65AF2A162B7369E85F94368017FD8CA8AA17E41575EA7q6S6I" TargetMode="External"/><Relationship Id="rId94" Type="http://schemas.openxmlformats.org/officeDocument/2006/relationships/hyperlink" Target="consultantplus://offline/ref=32CF3E0FB6D5CD120886803D3AF1ACEAB1A656F6A36FEA3C96DCF541q6SFI" TargetMode="External"/><Relationship Id="rId99" Type="http://schemas.openxmlformats.org/officeDocument/2006/relationships/hyperlink" Target="consultantplus://offline/ref=32CF3E0FB6D5CD120886803D3AF1ACEAB9A75FF0A167B7369E85F94368017FD8CA8AA17E41575FAFq6SDI" TargetMode="External"/><Relationship Id="rId101" Type="http://schemas.openxmlformats.org/officeDocument/2006/relationships/hyperlink" Target="consultantplus://offline/ref=32CF3E0FB6D5CD120886803D3AF1ACEAB9A658F7A266B7369E85F94368017FD8CA8AA17E41575CAEq6S7I" TargetMode="External"/><Relationship Id="rId122" Type="http://schemas.openxmlformats.org/officeDocument/2006/relationships/hyperlink" Target="consultantplus://offline/ref=32CF3E0FB6D5CD120886803D3AF1ACEAB9A65DF0A566B7369E85F94368017FD8CA8AA17E43q5S4I" TargetMode="External"/><Relationship Id="rId130" Type="http://schemas.openxmlformats.org/officeDocument/2006/relationships/fontTable" Target="fontTable.xml"/><Relationship Id="rId4" Type="http://schemas.openxmlformats.org/officeDocument/2006/relationships/hyperlink" Target="consultantplus://offline/ref=32CF3E0FB6D5CD120886803D3AF1ACEABAA15AFFAF32E034CFD0F746605137C884CFAC7F4157q5SBI" TargetMode="External"/><Relationship Id="rId9" Type="http://schemas.openxmlformats.org/officeDocument/2006/relationships/hyperlink" Target="consultantplus://offline/ref=32CF3E0FB6D5CD12088689243DF1ACEABBA75AF7AD6CB7369E85F94368017FD8CA8AA17E41575EA7q6S6I" TargetMode="External"/><Relationship Id="rId13" Type="http://schemas.openxmlformats.org/officeDocument/2006/relationships/hyperlink" Target="consultantplus://offline/ref=32CF3E0FB6D5CD120886803D3AF1ACEABAAC5EF6A56FEA3C96DCF5416F0E20CFCDC3AD7F41575EqASFI" TargetMode="External"/><Relationship Id="rId18" Type="http://schemas.openxmlformats.org/officeDocument/2006/relationships/hyperlink" Target="consultantplus://offline/ref=32CF3E0FB6D5CD120886803D3AF1ACEABAA456F4A36FEA3C96DCF5416F0E20CFCDC3AD7F41575FqAS5I" TargetMode="External"/><Relationship Id="rId39" Type="http://schemas.openxmlformats.org/officeDocument/2006/relationships/hyperlink" Target="consultantplus://offline/ref=32CF3E0FB6D5CD120886803D3AF1ACEAB9A657F3AC64B7369E85F94368017FD8CA8AA17E41575EA6q6SCI" TargetMode="External"/><Relationship Id="rId109" Type="http://schemas.openxmlformats.org/officeDocument/2006/relationships/hyperlink" Target="consultantplus://offline/ref=32CF3E0FB6D5CD120886803D3AF1ACEAB9A75FF0A167B7369E85F94368017FD8CA8AA17E41575CA7q6SDI" TargetMode="External"/><Relationship Id="rId34" Type="http://schemas.openxmlformats.org/officeDocument/2006/relationships/hyperlink" Target="consultantplus://offline/ref=32CF3E0FB6D5CD120886803D3AF1ACEABDA258F0A46FEA3C96DCF5416F0E20CFCDC3AD7F41575EqAS3I" TargetMode="External"/><Relationship Id="rId50" Type="http://schemas.openxmlformats.org/officeDocument/2006/relationships/hyperlink" Target="consultantplus://offline/ref=32CF3E0FB6D5CD120886803D3AF1ACEAB9A65AF2A162B7369E85F94368017FD8CA8AA17E41575EA7q6S1I" TargetMode="External"/><Relationship Id="rId55" Type="http://schemas.openxmlformats.org/officeDocument/2006/relationships/hyperlink" Target="consultantplus://offline/ref=32CF3E0FB6D5CD120886803D3AF1ACEAB9A75FF0A167B7369E85F94368017FD8CA8AA17Dq4S3I" TargetMode="External"/><Relationship Id="rId76" Type="http://schemas.openxmlformats.org/officeDocument/2006/relationships/hyperlink" Target="consultantplus://offline/ref=32CF3E0FB6D5CD120886803D3AF1ACEAB9A75FF3A36DB7369E85F94368017FD8CA8AA17E41575EA6q6S0I" TargetMode="External"/><Relationship Id="rId97" Type="http://schemas.openxmlformats.org/officeDocument/2006/relationships/hyperlink" Target="consultantplus://offline/ref=32CF3E0FB6D5CD120886803D3AF1ACEAB9A75FF0A167B7369E85F94368017FD8CA8AA17E41575FAFq6SDI" TargetMode="External"/><Relationship Id="rId104" Type="http://schemas.openxmlformats.org/officeDocument/2006/relationships/hyperlink" Target="consultantplus://offline/ref=32CF3E0FB6D5CD120886803D3AF1ACEAB9A65DF0A566B7369E85F94368017FD8CA8AA17E41575EA2q6SDI" TargetMode="External"/><Relationship Id="rId120" Type="http://schemas.openxmlformats.org/officeDocument/2006/relationships/hyperlink" Target="consultantplus://offline/ref=32CF3E0FB6D5CD120886803D3AF1ACEAB9A75FF0A167B7369E85F94368017FD8CA8AA17Bq4S9I" TargetMode="External"/><Relationship Id="rId125" Type="http://schemas.openxmlformats.org/officeDocument/2006/relationships/hyperlink" Target="consultantplus://offline/ref=32CF3E0FB6D5CD120886803D3AF1ACEAB9A75CF2A565B7369E85F94368017FD8CA8AA17E41575CA7q6SCI" TargetMode="External"/><Relationship Id="rId7" Type="http://schemas.openxmlformats.org/officeDocument/2006/relationships/hyperlink" Target="consultantplus://offline/ref=32CF3E0FB6D5CD120886803D3AF1ACEABCA657F7AF32E034CFD0F746605137C884CFAC7F4157q5SBI" TargetMode="External"/><Relationship Id="rId71" Type="http://schemas.openxmlformats.org/officeDocument/2006/relationships/hyperlink" Target="consultantplus://offline/ref=32CF3E0FB6D5CD120886803D3AF1ACEAB9A65AF2A162B7369E85F94368017FD8CA8AA17E41575EA4q6S2I" TargetMode="External"/><Relationship Id="rId92" Type="http://schemas.openxmlformats.org/officeDocument/2006/relationships/hyperlink" Target="consultantplus://offline/ref=32CF3E0FB6D5CD120886803D3AF1ACEAB9A657F3AC64B7369E85F94368017FD8CA8AA17E41575EA5q6S2I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32CF3E0FB6D5CD120886803D3AF1ACEAB1A75AF6A16FEA3C96DCF5416F0E20CFCDC3AD7F41575FqAS6I" TargetMode="External"/><Relationship Id="rId24" Type="http://schemas.openxmlformats.org/officeDocument/2006/relationships/hyperlink" Target="consultantplus://offline/ref=32CF3E0FB6D5CD120886803D3AF1ACEABAA25BF7AD6FEA3C96DCF5416F0E20CFCDC3AD7F41575EqAS3I" TargetMode="External"/><Relationship Id="rId40" Type="http://schemas.openxmlformats.org/officeDocument/2006/relationships/hyperlink" Target="consultantplus://offline/ref=32CF3E0FB6D5CD120886803D3AF1ACEAB9A75FF3A36DB7369E85F94368017FD8CA8AA17E41575EA6q6S0I" TargetMode="External"/><Relationship Id="rId45" Type="http://schemas.openxmlformats.org/officeDocument/2006/relationships/hyperlink" Target="consultantplus://offline/ref=32CF3E0FB6D5CD120886803D3AF1ACEAB9A65AF2A162B7369E85F94368017FD8CA8AA17E41575EA7q6S7I" TargetMode="External"/><Relationship Id="rId66" Type="http://schemas.openxmlformats.org/officeDocument/2006/relationships/hyperlink" Target="consultantplus://offline/ref=32CF3E0FB6D5CD120886803D3AF1ACEAB9A65AF2A162B7369E85F94368017FD8CA8AA17E41575EA4q6S4I" TargetMode="External"/><Relationship Id="rId87" Type="http://schemas.openxmlformats.org/officeDocument/2006/relationships/hyperlink" Target="consultantplus://offline/ref=32CF3E0FB6D5CD120886803D3AF1ACEAB9A657F3AC64B7369E85F94368017FD8CA8AA17E41575EA7q6SDI" TargetMode="External"/><Relationship Id="rId110" Type="http://schemas.openxmlformats.org/officeDocument/2006/relationships/hyperlink" Target="consultantplus://offline/ref=32CF3E0FB6D5CD120886803D3AF1ACEAB9A75FF0A167B7369E85F94368017FD8CA8AA17E41575CA4q6S1I" TargetMode="External"/><Relationship Id="rId115" Type="http://schemas.openxmlformats.org/officeDocument/2006/relationships/hyperlink" Target="consultantplus://offline/ref=32CF3E0FB6D5CD120886803D3AF1ACEAB9A65DF0A566B7369E85F94368017FD8CA8AA17Dq4S2I" TargetMode="External"/><Relationship Id="rId131" Type="http://schemas.openxmlformats.org/officeDocument/2006/relationships/theme" Target="theme/theme1.xml"/><Relationship Id="rId61" Type="http://schemas.openxmlformats.org/officeDocument/2006/relationships/hyperlink" Target="consultantplus://offline/ref=32CF3E0FB6D5CD120886803D3AF1ACEAB9A75FF0A167B7369E85F94368017FD8CA8AA179q4S5I" TargetMode="External"/><Relationship Id="rId82" Type="http://schemas.openxmlformats.org/officeDocument/2006/relationships/hyperlink" Target="consultantplus://offline/ref=32CF3E0FB6D5CD120886803D3AF1ACEABDA659FFA46FEA3C96DCF5416F0E20CFCDC3AD7F41575DqAS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9682</Words>
  <Characters>55189</Characters>
  <Application>Microsoft Office Word</Application>
  <DocSecurity>0</DocSecurity>
  <Lines>459</Lines>
  <Paragraphs>129</Paragraphs>
  <ScaleCrop>false</ScaleCrop>
  <Company>AdmHMAO</Company>
  <LinksUpToDate>false</LinksUpToDate>
  <CharactersWithSpaces>64742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Градов Михаил Юрьевич</dc:creator>
  <cp:keywords/>
  <dc:description/>
  <cp:lastModifiedBy>Градов Михаил Юрьевич</cp:lastModifiedBy>
  <cp:revision>2</cp:revision>
  <dcterms:created xsi:type="dcterms:W3CDTF">2012-08-11T08:18:00Z</dcterms:created>
  <dcterms:modified xsi:type="dcterms:W3CDTF">2012-08-11T08:27:00Z</dcterms:modified>
</cp:coreProperties>
</file>