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91" w:rsidRPr="00251B60" w:rsidRDefault="003C2D91" w:rsidP="003C2D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Pr="00251B60">
        <w:rPr>
          <w:rFonts w:ascii="Times New Roman" w:hAnsi="Times New Roman" w:cs="Times New Roman"/>
          <w:sz w:val="24"/>
          <w:szCs w:val="24"/>
        </w:rPr>
        <w:tab/>
      </w:r>
      <w:r>
        <w:rPr>
          <w:rFonts w:ascii="Times New Roman" w:hAnsi="Times New Roman" w:cs="Times New Roman"/>
          <w:sz w:val="24"/>
          <w:szCs w:val="24"/>
        </w:rPr>
        <w:t>города  Нефтеюганска</w:t>
      </w:r>
      <w:r w:rsidRPr="00251B60">
        <w:rPr>
          <w:rFonts w:ascii="Times New Roman" w:hAnsi="Times New Roman" w:cs="Times New Roman"/>
          <w:sz w:val="24"/>
          <w:szCs w:val="24"/>
        </w:rPr>
        <w:tab/>
      </w:r>
      <w:r w:rsidRPr="00251B60">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Председатель</w:t>
      </w:r>
      <w:r w:rsidRPr="00251B60">
        <w:rPr>
          <w:rFonts w:ascii="Times New Roman" w:hAnsi="Times New Roman" w:cs="Times New Roman"/>
          <w:sz w:val="24"/>
          <w:szCs w:val="24"/>
        </w:rPr>
        <w:t xml:space="preserve"> Думы </w:t>
      </w:r>
    </w:p>
    <w:p w:rsidR="003C2D91" w:rsidRDefault="003C2D91" w:rsidP="003C2D91">
      <w:pPr>
        <w:spacing w:after="0" w:line="240" w:lineRule="auto"/>
        <w:jc w:val="both"/>
        <w:rPr>
          <w:rFonts w:ascii="Times New Roman" w:hAnsi="Times New Roman" w:cs="Times New Roman"/>
          <w:sz w:val="24"/>
          <w:szCs w:val="24"/>
        </w:rPr>
      </w:pPr>
      <w:r w:rsidRPr="00251B60">
        <w:rPr>
          <w:rFonts w:ascii="Times New Roman" w:hAnsi="Times New Roman" w:cs="Times New Roman"/>
          <w:sz w:val="24"/>
          <w:szCs w:val="24"/>
        </w:rPr>
        <w:tab/>
      </w:r>
      <w:r w:rsidRPr="00251B60">
        <w:rPr>
          <w:rFonts w:ascii="Times New Roman" w:hAnsi="Times New Roman" w:cs="Times New Roman"/>
          <w:sz w:val="24"/>
          <w:szCs w:val="24"/>
        </w:rPr>
        <w:tab/>
      </w:r>
      <w:r w:rsidRPr="00251B60">
        <w:rPr>
          <w:rFonts w:ascii="Times New Roman" w:hAnsi="Times New Roman" w:cs="Times New Roman"/>
          <w:sz w:val="24"/>
          <w:szCs w:val="24"/>
        </w:rPr>
        <w:tab/>
      </w:r>
      <w:r w:rsidRPr="00251B60">
        <w:rPr>
          <w:rFonts w:ascii="Times New Roman" w:hAnsi="Times New Roman" w:cs="Times New Roman"/>
          <w:sz w:val="24"/>
          <w:szCs w:val="24"/>
        </w:rPr>
        <w:tab/>
      </w:r>
      <w:r w:rsidRPr="00251B6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г</w:t>
      </w:r>
      <w:r w:rsidRPr="00251B60">
        <w:rPr>
          <w:rFonts w:ascii="Times New Roman" w:hAnsi="Times New Roman" w:cs="Times New Roman"/>
          <w:sz w:val="24"/>
          <w:szCs w:val="24"/>
        </w:rPr>
        <w:t>орода Нефтеюганска</w:t>
      </w:r>
      <w:r w:rsidRPr="00251B60">
        <w:rPr>
          <w:rFonts w:ascii="Times New Roman" w:hAnsi="Times New Roman" w:cs="Times New Roman"/>
          <w:sz w:val="24"/>
          <w:szCs w:val="24"/>
        </w:rPr>
        <w:tab/>
      </w:r>
      <w:r w:rsidRPr="00251B60">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251B60">
        <w:rPr>
          <w:rFonts w:ascii="Times New Roman" w:hAnsi="Times New Roman" w:cs="Times New Roman"/>
          <w:sz w:val="24"/>
          <w:szCs w:val="24"/>
        </w:rPr>
        <w:t xml:space="preserve"> </w:t>
      </w:r>
    </w:p>
    <w:p w:rsidR="003C2D91" w:rsidRPr="00251B60" w:rsidRDefault="003C2D91" w:rsidP="003C2D91">
      <w:pPr>
        <w:jc w:val="both"/>
        <w:rPr>
          <w:rFonts w:ascii="Times New Roman" w:hAnsi="Times New Roman" w:cs="Times New Roman"/>
          <w:sz w:val="24"/>
          <w:szCs w:val="24"/>
        </w:rPr>
      </w:pPr>
      <w:r w:rsidRPr="00251B60">
        <w:rPr>
          <w:rFonts w:ascii="Times New Roman" w:hAnsi="Times New Roman" w:cs="Times New Roman"/>
          <w:sz w:val="24"/>
          <w:szCs w:val="24"/>
        </w:rPr>
        <w:t xml:space="preserve">________________   </w:t>
      </w:r>
      <w:r>
        <w:rPr>
          <w:rFonts w:ascii="Times New Roman" w:hAnsi="Times New Roman" w:cs="Times New Roman"/>
          <w:sz w:val="24"/>
          <w:szCs w:val="24"/>
        </w:rPr>
        <w:t>Э.Х. Бугай</w:t>
      </w:r>
      <w:r w:rsidRPr="00251B60">
        <w:rPr>
          <w:rFonts w:ascii="Times New Roman" w:hAnsi="Times New Roman" w:cs="Times New Roman"/>
          <w:sz w:val="24"/>
          <w:szCs w:val="24"/>
        </w:rPr>
        <w:tab/>
      </w:r>
      <w:r w:rsidRPr="00251B60">
        <w:rPr>
          <w:rFonts w:ascii="Times New Roman" w:hAnsi="Times New Roman" w:cs="Times New Roman"/>
          <w:sz w:val="24"/>
          <w:szCs w:val="24"/>
        </w:rPr>
        <w:tab/>
        <w:t xml:space="preserve">  </w:t>
      </w:r>
      <w:r>
        <w:rPr>
          <w:rFonts w:ascii="Times New Roman" w:hAnsi="Times New Roman" w:cs="Times New Roman"/>
          <w:sz w:val="24"/>
          <w:szCs w:val="24"/>
        </w:rPr>
        <w:tab/>
      </w:r>
      <w:r w:rsidRPr="00251B6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__________ М.М. Миннигулов</w:t>
      </w:r>
    </w:p>
    <w:p w:rsidR="003C2D91" w:rsidRDefault="003C2D91" w:rsidP="003C2D91">
      <w:pPr>
        <w:pStyle w:val="ConsNormal"/>
        <w:widowControl/>
        <w:ind w:firstLine="0"/>
        <w:rPr>
          <w:rFonts w:ascii="Times New Roman" w:hAnsi="Times New Roman"/>
          <w:b/>
          <w:sz w:val="28"/>
          <w:szCs w:val="28"/>
        </w:rPr>
      </w:pPr>
      <w:r>
        <w:rPr>
          <w:rFonts w:ascii="Times New Roman" w:hAnsi="Times New Roman"/>
          <w:sz w:val="24"/>
          <w:szCs w:val="24"/>
        </w:rPr>
        <w:t>«___»___________202</w:t>
      </w:r>
      <w:r>
        <w:rPr>
          <w:rFonts w:ascii="Times New Roman" w:hAnsi="Times New Roman"/>
          <w:sz w:val="24"/>
          <w:szCs w:val="24"/>
        </w:rPr>
        <w:t>3</w:t>
      </w:r>
      <w:r w:rsidRPr="00251B60">
        <w:rPr>
          <w:rFonts w:ascii="Times New Roman" w:hAnsi="Times New Roman"/>
          <w:sz w:val="24"/>
          <w:szCs w:val="24"/>
        </w:rPr>
        <w:t xml:space="preserve"> года                      </w:t>
      </w:r>
      <w:r>
        <w:rPr>
          <w:rFonts w:ascii="Times New Roman" w:hAnsi="Times New Roman"/>
          <w:sz w:val="24"/>
          <w:szCs w:val="24"/>
        </w:rPr>
        <w:t xml:space="preserve">           </w:t>
      </w:r>
      <w:r w:rsidRPr="00251B6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251B60">
        <w:rPr>
          <w:rFonts w:ascii="Times New Roman" w:hAnsi="Times New Roman"/>
          <w:sz w:val="24"/>
          <w:szCs w:val="24"/>
        </w:rPr>
        <w:t>«___»___________20</w:t>
      </w:r>
      <w:r>
        <w:rPr>
          <w:rFonts w:ascii="Times New Roman" w:hAnsi="Times New Roman"/>
          <w:sz w:val="24"/>
          <w:szCs w:val="24"/>
        </w:rPr>
        <w:t>2</w:t>
      </w:r>
      <w:r>
        <w:rPr>
          <w:rFonts w:ascii="Times New Roman" w:hAnsi="Times New Roman"/>
          <w:sz w:val="24"/>
          <w:szCs w:val="24"/>
        </w:rPr>
        <w:t>3</w:t>
      </w:r>
      <w:r w:rsidRPr="00251B60">
        <w:rPr>
          <w:rFonts w:ascii="Times New Roman" w:hAnsi="Times New Roman"/>
          <w:sz w:val="24"/>
          <w:szCs w:val="24"/>
        </w:rPr>
        <w:t xml:space="preserve"> года</w:t>
      </w:r>
    </w:p>
    <w:p w:rsidR="003C2D91" w:rsidRDefault="003C2D91" w:rsidP="003C2D91">
      <w:pPr>
        <w:pStyle w:val="ConsNormal"/>
        <w:widowControl/>
        <w:ind w:firstLine="0"/>
        <w:jc w:val="center"/>
        <w:rPr>
          <w:rFonts w:ascii="Times New Roman" w:hAnsi="Times New Roman"/>
          <w:b/>
          <w:sz w:val="28"/>
          <w:szCs w:val="28"/>
        </w:rPr>
      </w:pPr>
    </w:p>
    <w:p w:rsidR="00A549A4" w:rsidRPr="00A549A4" w:rsidRDefault="00A549A4" w:rsidP="003C2D91">
      <w:pPr>
        <w:pStyle w:val="ConsNormal"/>
        <w:widowControl/>
        <w:ind w:firstLine="0"/>
        <w:rPr>
          <w:rFonts w:ascii="Times New Roman" w:hAnsi="Times New Roman"/>
          <w:b/>
          <w:sz w:val="24"/>
          <w:szCs w:val="24"/>
        </w:rPr>
      </w:pPr>
    </w:p>
    <w:p w:rsidR="005A28D2" w:rsidRPr="00A549A4" w:rsidRDefault="005A28D2" w:rsidP="00251B60">
      <w:pPr>
        <w:pStyle w:val="ConsNormal"/>
        <w:widowControl/>
        <w:ind w:firstLine="0"/>
        <w:jc w:val="center"/>
        <w:rPr>
          <w:rFonts w:ascii="Times New Roman" w:hAnsi="Times New Roman"/>
          <w:b/>
          <w:sz w:val="24"/>
          <w:szCs w:val="24"/>
        </w:rPr>
      </w:pPr>
      <w:bookmarkStart w:id="0" w:name="_GoBack"/>
      <w:bookmarkEnd w:id="0"/>
    </w:p>
    <w:p w:rsidR="005A28D2" w:rsidRPr="00A549A4" w:rsidRDefault="005A28D2" w:rsidP="00251B60">
      <w:pPr>
        <w:pStyle w:val="ConsNormal"/>
        <w:widowControl/>
        <w:ind w:firstLine="0"/>
        <w:jc w:val="center"/>
        <w:rPr>
          <w:rFonts w:ascii="Times New Roman" w:hAnsi="Times New Roman"/>
          <w:b/>
          <w:sz w:val="24"/>
          <w:szCs w:val="24"/>
        </w:rPr>
      </w:pPr>
    </w:p>
    <w:p w:rsidR="00251B60" w:rsidRPr="00A549A4" w:rsidRDefault="00251B60" w:rsidP="00251B60">
      <w:pPr>
        <w:pStyle w:val="ConsNormal"/>
        <w:widowControl/>
        <w:ind w:firstLine="0"/>
        <w:jc w:val="center"/>
        <w:rPr>
          <w:rFonts w:ascii="Times New Roman" w:hAnsi="Times New Roman"/>
          <w:b/>
          <w:sz w:val="24"/>
          <w:szCs w:val="24"/>
        </w:rPr>
      </w:pPr>
      <w:r w:rsidRPr="00A549A4">
        <w:rPr>
          <w:rFonts w:ascii="Times New Roman" w:hAnsi="Times New Roman"/>
          <w:b/>
          <w:sz w:val="24"/>
          <w:szCs w:val="24"/>
        </w:rPr>
        <w:t>УСТАВ</w:t>
      </w:r>
      <w:r w:rsidR="00A549A4" w:rsidRPr="00A549A4">
        <w:rPr>
          <w:rFonts w:ascii="Times New Roman" w:hAnsi="Times New Roman"/>
          <w:b/>
          <w:sz w:val="24"/>
          <w:szCs w:val="24"/>
        </w:rPr>
        <w:t xml:space="preserve"> </w:t>
      </w:r>
      <w:r w:rsidRPr="00A549A4">
        <w:rPr>
          <w:rFonts w:ascii="Times New Roman" w:hAnsi="Times New Roman"/>
          <w:b/>
          <w:sz w:val="24"/>
          <w:szCs w:val="24"/>
        </w:rPr>
        <w:t>ГОРОДА</w:t>
      </w:r>
      <w:r w:rsidR="00A549A4" w:rsidRPr="00A549A4">
        <w:rPr>
          <w:rFonts w:ascii="Times New Roman" w:hAnsi="Times New Roman"/>
          <w:b/>
          <w:sz w:val="24"/>
          <w:szCs w:val="24"/>
        </w:rPr>
        <w:t xml:space="preserve"> </w:t>
      </w:r>
      <w:r w:rsidRPr="00A549A4">
        <w:rPr>
          <w:rFonts w:ascii="Times New Roman" w:hAnsi="Times New Roman"/>
          <w:b/>
          <w:sz w:val="24"/>
          <w:szCs w:val="24"/>
        </w:rPr>
        <w:t>НЕФТЕЮГАНСКА</w:t>
      </w:r>
    </w:p>
    <w:p w:rsidR="00251B60" w:rsidRPr="00A549A4" w:rsidRDefault="00251B60" w:rsidP="00251B60">
      <w:pPr>
        <w:pStyle w:val="ConsNormal"/>
        <w:widowControl/>
        <w:ind w:firstLine="0"/>
        <w:jc w:val="center"/>
        <w:rPr>
          <w:rFonts w:ascii="Times New Roman" w:hAnsi="Times New Roman"/>
          <w:b/>
          <w:sz w:val="24"/>
          <w:szCs w:val="24"/>
        </w:rPr>
      </w:pPr>
    </w:p>
    <w:p w:rsidR="00251B60" w:rsidRPr="00A549A4" w:rsidRDefault="00914769"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 xml:space="preserve"> </w:t>
      </w:r>
      <w:r w:rsidR="00251B60" w:rsidRPr="00A549A4">
        <w:rPr>
          <w:rFonts w:ascii="Times New Roman" w:hAnsi="Times New Roman"/>
          <w:sz w:val="24"/>
          <w:szCs w:val="24"/>
        </w:rPr>
        <w:t>(</w:t>
      </w:r>
      <w:r w:rsidR="0014325E" w:rsidRPr="00A549A4">
        <w:rPr>
          <w:rFonts w:ascii="Times New Roman" w:hAnsi="Times New Roman"/>
          <w:sz w:val="24"/>
          <w:szCs w:val="24"/>
        </w:rPr>
        <w:t>с изменениями</w:t>
      </w:r>
      <w:r w:rsidR="00251B60" w:rsidRPr="00A549A4">
        <w:rPr>
          <w:rFonts w:ascii="Times New Roman" w:hAnsi="Times New Roman"/>
          <w:sz w:val="24"/>
          <w:szCs w:val="24"/>
        </w:rPr>
        <w:t xml:space="preserve"> от 21.11.2006</w:t>
      </w:r>
      <w:r w:rsidR="00A549A4" w:rsidRPr="00A549A4">
        <w:rPr>
          <w:rFonts w:ascii="Times New Roman" w:hAnsi="Times New Roman"/>
          <w:sz w:val="24"/>
          <w:szCs w:val="24"/>
        </w:rPr>
        <w:t xml:space="preserve"> № </w:t>
      </w:r>
      <w:r w:rsidR="00251B60" w:rsidRPr="00A549A4">
        <w:rPr>
          <w:rFonts w:ascii="Times New Roman" w:hAnsi="Times New Roman"/>
          <w:sz w:val="24"/>
          <w:szCs w:val="24"/>
        </w:rPr>
        <w:t>104-</w:t>
      </w:r>
      <w:r w:rsidR="00251B60" w:rsidRPr="00A549A4">
        <w:rPr>
          <w:rFonts w:ascii="Times New Roman" w:hAnsi="Times New Roman"/>
          <w:sz w:val="24"/>
          <w:szCs w:val="24"/>
          <w:lang w:val="en-US"/>
        </w:rPr>
        <w:t>IV</w:t>
      </w:r>
      <w:r w:rsidR="00251B60" w:rsidRPr="00A549A4">
        <w:rPr>
          <w:rFonts w:ascii="Times New Roman" w:hAnsi="Times New Roman"/>
          <w:sz w:val="24"/>
          <w:szCs w:val="24"/>
        </w:rPr>
        <w:t>, от 21.11.2006</w:t>
      </w:r>
      <w:r w:rsidR="00A549A4" w:rsidRPr="00A549A4">
        <w:rPr>
          <w:rFonts w:ascii="Times New Roman" w:hAnsi="Times New Roman"/>
          <w:sz w:val="24"/>
          <w:szCs w:val="24"/>
        </w:rPr>
        <w:t xml:space="preserve"> № </w:t>
      </w:r>
      <w:r w:rsidR="00251B60" w:rsidRPr="00A549A4">
        <w:rPr>
          <w:rFonts w:ascii="Times New Roman" w:hAnsi="Times New Roman"/>
          <w:sz w:val="24"/>
          <w:szCs w:val="24"/>
        </w:rPr>
        <w:t>105-</w:t>
      </w:r>
      <w:r w:rsidR="00251B60" w:rsidRPr="00A549A4">
        <w:rPr>
          <w:rFonts w:ascii="Times New Roman" w:hAnsi="Times New Roman"/>
          <w:sz w:val="24"/>
          <w:szCs w:val="24"/>
          <w:lang w:val="en-US"/>
        </w:rPr>
        <w:t>IV</w:t>
      </w:r>
      <w:r w:rsidR="00251B60"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25.04.2007</w:t>
      </w:r>
      <w:r w:rsidR="00A549A4" w:rsidRPr="00A549A4">
        <w:rPr>
          <w:rFonts w:ascii="Times New Roman" w:hAnsi="Times New Roman"/>
          <w:sz w:val="24"/>
          <w:szCs w:val="24"/>
        </w:rPr>
        <w:t xml:space="preserve"> № </w:t>
      </w:r>
      <w:r w:rsidRPr="00A549A4">
        <w:rPr>
          <w:rFonts w:ascii="Times New Roman" w:hAnsi="Times New Roman"/>
          <w:sz w:val="24"/>
          <w:szCs w:val="24"/>
        </w:rPr>
        <w:t>178-</w:t>
      </w:r>
      <w:r w:rsidRPr="00A549A4">
        <w:rPr>
          <w:rFonts w:ascii="Times New Roman" w:hAnsi="Times New Roman"/>
          <w:sz w:val="24"/>
          <w:szCs w:val="24"/>
          <w:lang w:val="en-US"/>
        </w:rPr>
        <w:t>IV</w:t>
      </w:r>
      <w:r w:rsidRPr="00A549A4">
        <w:rPr>
          <w:rFonts w:ascii="Times New Roman" w:hAnsi="Times New Roman"/>
          <w:sz w:val="24"/>
          <w:szCs w:val="24"/>
        </w:rPr>
        <w:t>, от 20.06.2007</w:t>
      </w:r>
      <w:r w:rsidR="00A549A4" w:rsidRPr="00A549A4">
        <w:rPr>
          <w:rFonts w:ascii="Times New Roman" w:hAnsi="Times New Roman"/>
          <w:sz w:val="24"/>
          <w:szCs w:val="24"/>
        </w:rPr>
        <w:t xml:space="preserve"> № </w:t>
      </w:r>
      <w:r w:rsidRPr="00A549A4">
        <w:rPr>
          <w:rFonts w:ascii="Times New Roman" w:hAnsi="Times New Roman"/>
          <w:sz w:val="24"/>
          <w:szCs w:val="24"/>
        </w:rPr>
        <w:t>256-</w:t>
      </w:r>
      <w:r w:rsidRPr="00A549A4">
        <w:rPr>
          <w:rFonts w:ascii="Times New Roman" w:hAnsi="Times New Roman"/>
          <w:sz w:val="24"/>
          <w:szCs w:val="24"/>
          <w:lang w:val="en-US"/>
        </w:rPr>
        <w:t>IV</w:t>
      </w:r>
      <w:r w:rsidRPr="00A549A4">
        <w:rPr>
          <w:rFonts w:ascii="Times New Roman" w:hAnsi="Times New Roman"/>
          <w:sz w:val="24"/>
          <w:szCs w:val="24"/>
        </w:rPr>
        <w:t>,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27.03.2008</w:t>
      </w:r>
      <w:r w:rsidR="00A549A4" w:rsidRPr="00A549A4">
        <w:rPr>
          <w:rFonts w:ascii="Times New Roman" w:hAnsi="Times New Roman"/>
          <w:sz w:val="24"/>
          <w:szCs w:val="24"/>
        </w:rPr>
        <w:t xml:space="preserve"> № </w:t>
      </w:r>
      <w:r w:rsidRPr="00A549A4">
        <w:rPr>
          <w:rFonts w:ascii="Times New Roman" w:hAnsi="Times New Roman"/>
          <w:sz w:val="24"/>
          <w:szCs w:val="24"/>
        </w:rPr>
        <w:t>372-</w:t>
      </w:r>
      <w:r w:rsidRPr="00A549A4">
        <w:rPr>
          <w:rFonts w:ascii="Times New Roman" w:hAnsi="Times New Roman"/>
          <w:sz w:val="24"/>
          <w:szCs w:val="24"/>
          <w:lang w:val="en-US"/>
        </w:rPr>
        <w:t>IV</w:t>
      </w:r>
      <w:r w:rsidRPr="00A549A4">
        <w:rPr>
          <w:rFonts w:ascii="Times New Roman" w:hAnsi="Times New Roman"/>
          <w:sz w:val="24"/>
          <w:szCs w:val="24"/>
        </w:rPr>
        <w:t>, от 01.10.2009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 от 30.11.2009</w:t>
      </w:r>
      <w:r w:rsidR="00A549A4" w:rsidRPr="00A549A4">
        <w:rPr>
          <w:rFonts w:ascii="Times New Roman" w:hAnsi="Times New Roman"/>
          <w:sz w:val="24"/>
          <w:szCs w:val="24"/>
        </w:rPr>
        <w:t xml:space="preserve"> № </w:t>
      </w:r>
      <w:r w:rsidRPr="00A549A4">
        <w:rPr>
          <w:rFonts w:ascii="Times New Roman" w:hAnsi="Times New Roman"/>
          <w:sz w:val="24"/>
          <w:szCs w:val="24"/>
        </w:rPr>
        <w:t>672-</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24.02.2010</w:t>
      </w:r>
      <w:r w:rsidR="00A549A4" w:rsidRPr="00A549A4">
        <w:rPr>
          <w:rFonts w:ascii="Times New Roman" w:hAnsi="Times New Roman"/>
          <w:sz w:val="24"/>
          <w:szCs w:val="24"/>
        </w:rPr>
        <w:t xml:space="preserve"> № </w:t>
      </w:r>
      <w:r w:rsidRPr="00A549A4">
        <w:rPr>
          <w:rFonts w:ascii="Times New Roman" w:hAnsi="Times New Roman"/>
          <w:sz w:val="24"/>
          <w:szCs w:val="24"/>
        </w:rPr>
        <w:t>714-</w:t>
      </w:r>
      <w:r w:rsidRPr="00A549A4">
        <w:rPr>
          <w:rFonts w:ascii="Times New Roman" w:hAnsi="Times New Roman"/>
          <w:sz w:val="24"/>
          <w:szCs w:val="24"/>
          <w:lang w:val="en-US"/>
        </w:rPr>
        <w:t>IV</w:t>
      </w:r>
      <w:r w:rsidRPr="00A549A4">
        <w:rPr>
          <w:rFonts w:ascii="Times New Roman" w:hAnsi="Times New Roman"/>
          <w:sz w:val="24"/>
          <w:szCs w:val="24"/>
        </w:rPr>
        <w:t>, от 09.04.2010</w:t>
      </w:r>
      <w:r w:rsidR="00A549A4" w:rsidRPr="00A549A4">
        <w:rPr>
          <w:rFonts w:ascii="Times New Roman" w:hAnsi="Times New Roman"/>
          <w:sz w:val="24"/>
          <w:szCs w:val="24"/>
        </w:rPr>
        <w:t xml:space="preserve"> № </w:t>
      </w:r>
      <w:r w:rsidRPr="00A549A4">
        <w:rPr>
          <w:rFonts w:ascii="Times New Roman" w:hAnsi="Times New Roman"/>
          <w:sz w:val="24"/>
          <w:szCs w:val="24"/>
        </w:rPr>
        <w:t>752-</w:t>
      </w:r>
      <w:r w:rsidRPr="00A549A4">
        <w:rPr>
          <w:rFonts w:ascii="Times New Roman" w:hAnsi="Times New Roman"/>
          <w:sz w:val="24"/>
          <w:szCs w:val="24"/>
          <w:lang w:val="en-US"/>
        </w:rPr>
        <w:t>IV</w:t>
      </w:r>
      <w:r w:rsidRPr="00A549A4">
        <w:rPr>
          <w:rFonts w:ascii="Times New Roman" w:hAnsi="Times New Roman"/>
          <w:sz w:val="24"/>
          <w:szCs w:val="24"/>
        </w:rPr>
        <w:t>, от 24.06.2010</w:t>
      </w:r>
      <w:r w:rsidR="00A549A4" w:rsidRPr="00A549A4">
        <w:rPr>
          <w:rFonts w:ascii="Times New Roman" w:hAnsi="Times New Roman"/>
          <w:sz w:val="24"/>
          <w:szCs w:val="24"/>
        </w:rPr>
        <w:t xml:space="preserve"> № </w:t>
      </w:r>
      <w:r w:rsidRPr="00A549A4">
        <w:rPr>
          <w:rFonts w:ascii="Times New Roman" w:hAnsi="Times New Roman"/>
          <w:sz w:val="24"/>
          <w:szCs w:val="24"/>
        </w:rPr>
        <w:t>784-</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22.10.2010</w:t>
      </w:r>
      <w:r w:rsidR="00A549A4" w:rsidRPr="00A549A4">
        <w:rPr>
          <w:rFonts w:ascii="Times New Roman" w:hAnsi="Times New Roman"/>
          <w:sz w:val="24"/>
          <w:szCs w:val="24"/>
        </w:rPr>
        <w:t xml:space="preserve"> № </w:t>
      </w:r>
      <w:r w:rsidRPr="00A549A4">
        <w:rPr>
          <w:rFonts w:ascii="Times New Roman" w:hAnsi="Times New Roman"/>
          <w:sz w:val="24"/>
          <w:szCs w:val="24"/>
        </w:rPr>
        <w:t>831-</w:t>
      </w:r>
      <w:r w:rsidRPr="00A549A4">
        <w:rPr>
          <w:rFonts w:ascii="Times New Roman" w:hAnsi="Times New Roman"/>
          <w:sz w:val="24"/>
          <w:szCs w:val="24"/>
          <w:lang w:val="en-US"/>
        </w:rPr>
        <w:t>IV</w:t>
      </w:r>
      <w:r w:rsidRPr="00A549A4">
        <w:rPr>
          <w:rFonts w:ascii="Times New Roman" w:hAnsi="Times New Roman"/>
          <w:sz w:val="24"/>
          <w:szCs w:val="24"/>
        </w:rPr>
        <w:t>, от 22.12.2010</w:t>
      </w:r>
      <w:r w:rsidR="00A549A4" w:rsidRPr="00A549A4">
        <w:rPr>
          <w:rFonts w:ascii="Times New Roman" w:hAnsi="Times New Roman"/>
          <w:sz w:val="24"/>
          <w:szCs w:val="24"/>
        </w:rPr>
        <w:t xml:space="preserve"> № </w:t>
      </w:r>
      <w:r w:rsidRPr="00A549A4">
        <w:rPr>
          <w:rFonts w:ascii="Times New Roman" w:hAnsi="Times New Roman"/>
          <w:sz w:val="24"/>
          <w:szCs w:val="24"/>
        </w:rPr>
        <w:t>890-</w:t>
      </w:r>
      <w:r w:rsidRPr="00A549A4">
        <w:rPr>
          <w:rFonts w:ascii="Times New Roman" w:hAnsi="Times New Roman"/>
          <w:sz w:val="24"/>
          <w:szCs w:val="24"/>
          <w:lang w:val="en-US"/>
        </w:rPr>
        <w:t>IV</w:t>
      </w:r>
      <w:r w:rsidRPr="00A549A4">
        <w:rPr>
          <w:rFonts w:ascii="Times New Roman" w:hAnsi="Times New Roman"/>
          <w:sz w:val="24"/>
          <w:szCs w:val="24"/>
        </w:rPr>
        <w:t>, от 08.09.2011</w:t>
      </w:r>
      <w:r w:rsidR="00A549A4" w:rsidRPr="00A549A4">
        <w:rPr>
          <w:rFonts w:ascii="Times New Roman" w:hAnsi="Times New Roman"/>
          <w:sz w:val="24"/>
          <w:szCs w:val="24"/>
        </w:rPr>
        <w:t xml:space="preserve"> № </w:t>
      </w:r>
      <w:r w:rsidRPr="00A549A4">
        <w:rPr>
          <w:rFonts w:ascii="Times New Roman" w:hAnsi="Times New Roman"/>
          <w:sz w:val="24"/>
          <w:szCs w:val="24"/>
        </w:rPr>
        <w:t>96 -</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left="-108" w:firstLine="0"/>
        <w:jc w:val="center"/>
        <w:rPr>
          <w:rFonts w:ascii="Times New Roman" w:hAnsi="Times New Roman"/>
          <w:sz w:val="24"/>
          <w:szCs w:val="24"/>
        </w:rPr>
      </w:pPr>
      <w:r w:rsidRPr="00A549A4">
        <w:rPr>
          <w:rFonts w:ascii="Times New Roman" w:hAnsi="Times New Roman"/>
          <w:sz w:val="24"/>
          <w:szCs w:val="24"/>
        </w:rPr>
        <w:t>от 02.11.2011</w:t>
      </w:r>
      <w:r w:rsidR="00A549A4" w:rsidRPr="00A549A4">
        <w:rPr>
          <w:rFonts w:ascii="Times New Roman" w:hAnsi="Times New Roman"/>
          <w:sz w:val="24"/>
          <w:szCs w:val="24"/>
        </w:rPr>
        <w:t xml:space="preserve"> № </w:t>
      </w:r>
      <w:r w:rsidRPr="00A549A4">
        <w:rPr>
          <w:rFonts w:ascii="Times New Roman" w:hAnsi="Times New Roman"/>
          <w:sz w:val="24"/>
          <w:szCs w:val="24"/>
        </w:rPr>
        <w:t>136-</w:t>
      </w:r>
      <w:r w:rsidRPr="00A549A4">
        <w:rPr>
          <w:rFonts w:ascii="Times New Roman" w:hAnsi="Times New Roman"/>
          <w:sz w:val="24"/>
          <w:szCs w:val="24"/>
          <w:lang w:val="en-US"/>
        </w:rPr>
        <w:t>V</w:t>
      </w:r>
      <w:r w:rsidRPr="00A549A4">
        <w:rPr>
          <w:rFonts w:ascii="Times New Roman" w:hAnsi="Times New Roman"/>
          <w:sz w:val="24"/>
          <w:szCs w:val="24"/>
        </w:rPr>
        <w:t>, от 26.12.2011</w:t>
      </w:r>
      <w:r w:rsidR="00A549A4" w:rsidRPr="00A549A4">
        <w:rPr>
          <w:rFonts w:ascii="Times New Roman" w:hAnsi="Times New Roman"/>
          <w:sz w:val="24"/>
          <w:szCs w:val="24"/>
        </w:rPr>
        <w:t xml:space="preserve"> № </w:t>
      </w:r>
      <w:r w:rsidRPr="00A549A4">
        <w:rPr>
          <w:rFonts w:ascii="Times New Roman" w:hAnsi="Times New Roman"/>
          <w:sz w:val="24"/>
          <w:szCs w:val="24"/>
        </w:rPr>
        <w:t>186-</w:t>
      </w:r>
      <w:r w:rsidRPr="00A549A4">
        <w:rPr>
          <w:rFonts w:ascii="Times New Roman" w:hAnsi="Times New Roman"/>
          <w:sz w:val="24"/>
          <w:szCs w:val="24"/>
          <w:lang w:val="en-US"/>
        </w:rPr>
        <w:t>V</w:t>
      </w:r>
      <w:r w:rsidRPr="00A549A4">
        <w:rPr>
          <w:rFonts w:ascii="Times New Roman" w:hAnsi="Times New Roman"/>
          <w:sz w:val="24"/>
          <w:szCs w:val="24"/>
        </w:rPr>
        <w:t>, от 09.02.2012</w:t>
      </w:r>
      <w:r w:rsidR="00A549A4" w:rsidRPr="00A549A4">
        <w:rPr>
          <w:rFonts w:ascii="Times New Roman" w:hAnsi="Times New Roman"/>
          <w:sz w:val="24"/>
          <w:szCs w:val="24"/>
        </w:rPr>
        <w:t xml:space="preserve"> № </w:t>
      </w:r>
      <w:r w:rsidRPr="00A549A4">
        <w:rPr>
          <w:rFonts w:ascii="Times New Roman" w:hAnsi="Times New Roman"/>
          <w:sz w:val="24"/>
          <w:szCs w:val="24"/>
        </w:rPr>
        <w:t>204-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left="-108" w:firstLine="0"/>
        <w:jc w:val="center"/>
        <w:rPr>
          <w:rFonts w:ascii="Times New Roman" w:hAnsi="Times New Roman"/>
          <w:sz w:val="24"/>
          <w:szCs w:val="24"/>
        </w:rPr>
      </w:pPr>
      <w:r w:rsidRPr="00A549A4">
        <w:rPr>
          <w:rFonts w:ascii="Times New Roman" w:hAnsi="Times New Roman"/>
          <w:sz w:val="24"/>
          <w:szCs w:val="24"/>
        </w:rPr>
        <w:t>от 31.05.2012</w:t>
      </w:r>
      <w:r w:rsidR="00A549A4" w:rsidRPr="00A549A4">
        <w:rPr>
          <w:rFonts w:ascii="Times New Roman" w:hAnsi="Times New Roman"/>
          <w:sz w:val="24"/>
          <w:szCs w:val="24"/>
        </w:rPr>
        <w:t xml:space="preserve"> № </w:t>
      </w:r>
      <w:r w:rsidRPr="00A549A4">
        <w:rPr>
          <w:rFonts w:ascii="Times New Roman" w:hAnsi="Times New Roman"/>
          <w:sz w:val="24"/>
          <w:szCs w:val="24"/>
        </w:rPr>
        <w:t>283-</w:t>
      </w:r>
      <w:r w:rsidRPr="00A549A4">
        <w:rPr>
          <w:rFonts w:ascii="Times New Roman" w:hAnsi="Times New Roman"/>
          <w:sz w:val="24"/>
          <w:szCs w:val="24"/>
          <w:lang w:val="en-US"/>
        </w:rPr>
        <w:t>V</w:t>
      </w:r>
      <w:r w:rsidRPr="00A549A4">
        <w:rPr>
          <w:rFonts w:ascii="Times New Roman" w:hAnsi="Times New Roman"/>
          <w:sz w:val="24"/>
          <w:szCs w:val="24"/>
        </w:rPr>
        <w:t>, от 25.10.2012</w:t>
      </w:r>
      <w:r w:rsidR="00A549A4" w:rsidRPr="00A549A4">
        <w:rPr>
          <w:rFonts w:ascii="Times New Roman" w:hAnsi="Times New Roman"/>
          <w:sz w:val="24"/>
          <w:szCs w:val="24"/>
        </w:rPr>
        <w:t xml:space="preserve"> № </w:t>
      </w:r>
      <w:r w:rsidRPr="00A549A4">
        <w:rPr>
          <w:rFonts w:ascii="Times New Roman" w:hAnsi="Times New Roman"/>
          <w:sz w:val="24"/>
          <w:szCs w:val="24"/>
        </w:rPr>
        <w:t>383-</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31.01.2013</w:t>
      </w:r>
      <w:r w:rsidR="00A549A4" w:rsidRPr="00A549A4">
        <w:rPr>
          <w:rFonts w:ascii="Times New Roman" w:hAnsi="Times New Roman"/>
          <w:sz w:val="24"/>
          <w:szCs w:val="24"/>
        </w:rPr>
        <w:t xml:space="preserve"> № </w:t>
      </w:r>
      <w:r w:rsidRPr="00A549A4">
        <w:rPr>
          <w:rFonts w:ascii="Times New Roman" w:hAnsi="Times New Roman"/>
          <w:sz w:val="24"/>
          <w:szCs w:val="24"/>
        </w:rPr>
        <w:t>463-</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28.02.2013</w:t>
      </w:r>
      <w:r w:rsidR="00A549A4" w:rsidRPr="00A549A4">
        <w:rPr>
          <w:rFonts w:ascii="Times New Roman" w:hAnsi="Times New Roman"/>
          <w:sz w:val="24"/>
          <w:szCs w:val="24"/>
        </w:rPr>
        <w:t xml:space="preserve"> № </w:t>
      </w:r>
      <w:r w:rsidRPr="00A549A4">
        <w:rPr>
          <w:rFonts w:ascii="Times New Roman" w:hAnsi="Times New Roman"/>
          <w:sz w:val="24"/>
          <w:szCs w:val="24"/>
        </w:rPr>
        <w:t>472-</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20.06.2013</w:t>
      </w:r>
      <w:r w:rsidR="00A549A4" w:rsidRPr="00A549A4">
        <w:rPr>
          <w:rFonts w:ascii="Times New Roman" w:hAnsi="Times New Roman"/>
          <w:sz w:val="24"/>
          <w:szCs w:val="24"/>
        </w:rPr>
        <w:t xml:space="preserve"> № </w:t>
      </w:r>
      <w:r w:rsidRPr="00A549A4">
        <w:rPr>
          <w:rFonts w:ascii="Times New Roman" w:hAnsi="Times New Roman"/>
          <w:sz w:val="24"/>
          <w:szCs w:val="24"/>
        </w:rPr>
        <w:t>593-</w:t>
      </w:r>
      <w:r w:rsidRPr="00A549A4">
        <w:rPr>
          <w:rFonts w:ascii="Times New Roman" w:hAnsi="Times New Roman"/>
          <w:sz w:val="24"/>
          <w:szCs w:val="24"/>
          <w:lang w:val="en-US"/>
        </w:rPr>
        <w:t>V</w:t>
      </w:r>
      <w:r w:rsidRPr="00A549A4">
        <w:rPr>
          <w:rFonts w:ascii="Times New Roman" w:hAnsi="Times New Roman"/>
          <w:sz w:val="24"/>
          <w:szCs w:val="24"/>
        </w:rPr>
        <w:t>, от 29.10.2013</w:t>
      </w:r>
      <w:r w:rsidR="00A549A4" w:rsidRPr="00A549A4">
        <w:rPr>
          <w:rFonts w:ascii="Times New Roman" w:hAnsi="Times New Roman"/>
          <w:sz w:val="24"/>
          <w:szCs w:val="24"/>
        </w:rPr>
        <w:t xml:space="preserve"> № </w:t>
      </w:r>
      <w:r w:rsidRPr="00A549A4">
        <w:rPr>
          <w:rFonts w:ascii="Times New Roman" w:hAnsi="Times New Roman"/>
          <w:sz w:val="24"/>
          <w:szCs w:val="24"/>
        </w:rPr>
        <w:t>661-</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29.10.2013</w:t>
      </w:r>
      <w:r w:rsidR="00A549A4" w:rsidRPr="00A549A4">
        <w:rPr>
          <w:rFonts w:ascii="Times New Roman" w:hAnsi="Times New Roman"/>
          <w:sz w:val="24"/>
          <w:szCs w:val="24"/>
        </w:rPr>
        <w:t xml:space="preserve"> № </w:t>
      </w:r>
      <w:r w:rsidRPr="00A549A4">
        <w:rPr>
          <w:rFonts w:ascii="Times New Roman" w:hAnsi="Times New Roman"/>
          <w:sz w:val="24"/>
          <w:szCs w:val="24"/>
        </w:rPr>
        <w:t>662-</w:t>
      </w:r>
      <w:r w:rsidRPr="00A549A4">
        <w:rPr>
          <w:rFonts w:ascii="Times New Roman" w:hAnsi="Times New Roman"/>
          <w:sz w:val="24"/>
          <w:szCs w:val="24"/>
          <w:lang w:val="en-US"/>
        </w:rPr>
        <w:t>V</w:t>
      </w:r>
      <w:r w:rsidRPr="00A549A4">
        <w:rPr>
          <w:rFonts w:ascii="Times New Roman" w:hAnsi="Times New Roman"/>
          <w:sz w:val="24"/>
          <w:szCs w:val="24"/>
        </w:rPr>
        <w:t>, от 03.02.2014</w:t>
      </w:r>
      <w:r w:rsidR="00A549A4" w:rsidRPr="00A549A4">
        <w:rPr>
          <w:rFonts w:ascii="Times New Roman" w:hAnsi="Times New Roman"/>
          <w:sz w:val="24"/>
          <w:szCs w:val="24"/>
        </w:rPr>
        <w:t xml:space="preserve"> № </w:t>
      </w:r>
      <w:r w:rsidRPr="00A549A4">
        <w:rPr>
          <w:rFonts w:ascii="Times New Roman" w:hAnsi="Times New Roman"/>
          <w:sz w:val="24"/>
          <w:szCs w:val="24"/>
        </w:rPr>
        <w:t>738-</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28.03.2014</w:t>
      </w:r>
      <w:r w:rsidR="00A549A4" w:rsidRPr="00A549A4">
        <w:rPr>
          <w:rFonts w:ascii="Times New Roman" w:hAnsi="Times New Roman"/>
          <w:sz w:val="24"/>
          <w:szCs w:val="24"/>
        </w:rPr>
        <w:t xml:space="preserve"> № </w:t>
      </w:r>
      <w:r w:rsidRPr="00A549A4">
        <w:rPr>
          <w:rFonts w:ascii="Times New Roman" w:hAnsi="Times New Roman"/>
          <w:sz w:val="24"/>
          <w:szCs w:val="24"/>
        </w:rPr>
        <w:t>775-</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28.04.2014</w:t>
      </w:r>
      <w:r w:rsidR="00A549A4" w:rsidRPr="00A549A4">
        <w:rPr>
          <w:rFonts w:ascii="Times New Roman" w:hAnsi="Times New Roman"/>
          <w:sz w:val="24"/>
          <w:szCs w:val="24"/>
        </w:rPr>
        <w:t xml:space="preserve"> № </w:t>
      </w:r>
      <w:r w:rsidRPr="00A549A4">
        <w:rPr>
          <w:rFonts w:ascii="Times New Roman" w:hAnsi="Times New Roman"/>
          <w:sz w:val="24"/>
          <w:szCs w:val="24"/>
        </w:rPr>
        <w:t>781-</w:t>
      </w:r>
      <w:r w:rsidRPr="00A549A4">
        <w:rPr>
          <w:rFonts w:ascii="Times New Roman" w:hAnsi="Times New Roman"/>
          <w:sz w:val="24"/>
          <w:szCs w:val="24"/>
          <w:lang w:val="en-US"/>
        </w:rPr>
        <w:t>V</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25.09.2014</w:t>
      </w:r>
      <w:r w:rsidR="00A549A4" w:rsidRPr="00A549A4">
        <w:rPr>
          <w:rFonts w:ascii="Times New Roman" w:hAnsi="Times New Roman"/>
          <w:sz w:val="24"/>
          <w:szCs w:val="24"/>
        </w:rPr>
        <w:t xml:space="preserve"> № </w:t>
      </w:r>
      <w:r w:rsidRPr="00A549A4">
        <w:rPr>
          <w:rFonts w:ascii="Times New Roman" w:hAnsi="Times New Roman"/>
          <w:sz w:val="24"/>
          <w:szCs w:val="24"/>
        </w:rPr>
        <w:t>848-</w:t>
      </w:r>
      <w:r w:rsidRPr="00A549A4">
        <w:rPr>
          <w:rFonts w:ascii="Times New Roman" w:hAnsi="Times New Roman"/>
          <w:sz w:val="24"/>
          <w:szCs w:val="24"/>
          <w:lang w:val="en-US"/>
        </w:rPr>
        <w:t>V</w:t>
      </w:r>
      <w:r w:rsidRPr="00A549A4">
        <w:rPr>
          <w:rFonts w:ascii="Times New Roman" w:hAnsi="Times New Roman"/>
          <w:sz w:val="24"/>
          <w:szCs w:val="24"/>
        </w:rPr>
        <w:t>,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02.02.2015</w:t>
      </w:r>
      <w:r w:rsidR="00A549A4" w:rsidRPr="00A549A4">
        <w:rPr>
          <w:rFonts w:ascii="Times New Roman" w:hAnsi="Times New Roman"/>
          <w:sz w:val="24"/>
          <w:szCs w:val="24"/>
        </w:rPr>
        <w:t xml:space="preserve"> № </w:t>
      </w:r>
      <w:r w:rsidRPr="00A549A4">
        <w:rPr>
          <w:rFonts w:ascii="Times New Roman" w:hAnsi="Times New Roman"/>
          <w:sz w:val="24"/>
          <w:szCs w:val="24"/>
        </w:rPr>
        <w:t>963-</w:t>
      </w:r>
      <w:r w:rsidRPr="00A549A4">
        <w:rPr>
          <w:rFonts w:ascii="Times New Roman" w:hAnsi="Times New Roman"/>
          <w:sz w:val="24"/>
          <w:szCs w:val="24"/>
          <w:lang w:val="en-US"/>
        </w:rPr>
        <w:t>V</w:t>
      </w:r>
      <w:r w:rsidRPr="00A549A4">
        <w:rPr>
          <w:rFonts w:ascii="Times New Roman" w:hAnsi="Times New Roman"/>
          <w:sz w:val="24"/>
          <w:szCs w:val="24"/>
        </w:rPr>
        <w:t>, от 30.04.2015</w:t>
      </w:r>
      <w:r w:rsidR="00A549A4" w:rsidRPr="00A549A4">
        <w:rPr>
          <w:rFonts w:ascii="Times New Roman" w:hAnsi="Times New Roman"/>
          <w:sz w:val="24"/>
          <w:szCs w:val="24"/>
        </w:rPr>
        <w:t xml:space="preserve"> № </w:t>
      </w:r>
      <w:r w:rsidRPr="00A549A4">
        <w:rPr>
          <w:rFonts w:ascii="Times New Roman" w:hAnsi="Times New Roman"/>
          <w:sz w:val="24"/>
          <w:szCs w:val="24"/>
        </w:rPr>
        <w:t>1017-</w:t>
      </w:r>
      <w:r w:rsidRPr="00A549A4">
        <w:rPr>
          <w:rFonts w:ascii="Times New Roman" w:hAnsi="Times New Roman"/>
          <w:sz w:val="24"/>
          <w:szCs w:val="24"/>
          <w:lang w:val="en-US"/>
        </w:rPr>
        <w:t>V</w:t>
      </w:r>
      <w:r w:rsidRPr="00A549A4">
        <w:rPr>
          <w:rFonts w:ascii="Times New Roman" w:hAnsi="Times New Roman"/>
          <w:sz w:val="24"/>
          <w:szCs w:val="24"/>
        </w:rPr>
        <w:t>, от 14.05.2015</w:t>
      </w:r>
      <w:r w:rsidR="00A549A4" w:rsidRPr="00A549A4">
        <w:rPr>
          <w:rFonts w:ascii="Times New Roman" w:hAnsi="Times New Roman"/>
          <w:sz w:val="24"/>
          <w:szCs w:val="24"/>
        </w:rPr>
        <w:t xml:space="preserve"> № </w:t>
      </w:r>
      <w:r w:rsidRPr="00A549A4">
        <w:rPr>
          <w:rFonts w:ascii="Times New Roman" w:hAnsi="Times New Roman"/>
          <w:sz w:val="24"/>
          <w:szCs w:val="24"/>
        </w:rPr>
        <w:t>1039-</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10.11.2015</w:t>
      </w:r>
      <w:r w:rsidR="00A549A4" w:rsidRPr="00A549A4">
        <w:rPr>
          <w:rFonts w:ascii="Times New Roman" w:hAnsi="Times New Roman"/>
          <w:sz w:val="24"/>
          <w:szCs w:val="24"/>
        </w:rPr>
        <w:t xml:space="preserve"> № </w:t>
      </w:r>
      <w:r w:rsidRPr="00A549A4">
        <w:rPr>
          <w:rFonts w:ascii="Times New Roman" w:hAnsi="Times New Roman"/>
          <w:sz w:val="24"/>
          <w:szCs w:val="24"/>
        </w:rPr>
        <w:t>1144-</w:t>
      </w:r>
      <w:r w:rsidRPr="00A549A4">
        <w:rPr>
          <w:rFonts w:ascii="Times New Roman" w:hAnsi="Times New Roman"/>
          <w:sz w:val="24"/>
          <w:szCs w:val="24"/>
          <w:lang w:val="en-US"/>
        </w:rPr>
        <w:t>V</w:t>
      </w:r>
      <w:r w:rsidRPr="00A549A4">
        <w:rPr>
          <w:rFonts w:ascii="Times New Roman" w:hAnsi="Times New Roman"/>
          <w:sz w:val="24"/>
          <w:szCs w:val="24"/>
        </w:rPr>
        <w:t>, от 20.02.2016</w:t>
      </w:r>
      <w:r w:rsidR="00A549A4" w:rsidRPr="00A549A4">
        <w:rPr>
          <w:rFonts w:ascii="Times New Roman" w:hAnsi="Times New Roman"/>
          <w:sz w:val="24"/>
          <w:szCs w:val="24"/>
        </w:rPr>
        <w:t xml:space="preserve"> № </w:t>
      </w:r>
      <w:r w:rsidRPr="00A549A4">
        <w:rPr>
          <w:rFonts w:ascii="Times New Roman" w:hAnsi="Times New Roman"/>
          <w:sz w:val="24"/>
          <w:szCs w:val="24"/>
        </w:rPr>
        <w:t>1185-</w:t>
      </w:r>
      <w:r w:rsidRPr="00A549A4">
        <w:rPr>
          <w:rFonts w:ascii="Times New Roman" w:hAnsi="Times New Roman"/>
          <w:sz w:val="24"/>
          <w:szCs w:val="24"/>
          <w:lang w:val="en-US"/>
        </w:rPr>
        <w:t>V</w:t>
      </w:r>
      <w:r w:rsidRPr="00A549A4">
        <w:rPr>
          <w:rFonts w:ascii="Times New Roman" w:hAnsi="Times New Roman"/>
          <w:sz w:val="24"/>
          <w:szCs w:val="24"/>
        </w:rPr>
        <w:t>, от 14.09.2016</w:t>
      </w:r>
      <w:r w:rsidR="00A549A4" w:rsidRPr="00A549A4">
        <w:rPr>
          <w:rFonts w:ascii="Times New Roman" w:hAnsi="Times New Roman"/>
          <w:sz w:val="24"/>
          <w:szCs w:val="24"/>
        </w:rPr>
        <w:t xml:space="preserve"> № </w:t>
      </w:r>
      <w:r w:rsidRPr="00A549A4">
        <w:rPr>
          <w:rFonts w:ascii="Times New Roman" w:hAnsi="Times New Roman"/>
          <w:sz w:val="24"/>
          <w:szCs w:val="24"/>
        </w:rPr>
        <w:t>1319-</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31.10.2016</w:t>
      </w:r>
      <w:r w:rsidR="00A549A4" w:rsidRPr="00A549A4">
        <w:rPr>
          <w:rFonts w:ascii="Times New Roman" w:hAnsi="Times New Roman"/>
          <w:sz w:val="24"/>
          <w:szCs w:val="24"/>
        </w:rPr>
        <w:t xml:space="preserve"> № </w:t>
      </w:r>
      <w:r w:rsidRPr="00A549A4">
        <w:rPr>
          <w:rFonts w:ascii="Times New Roman" w:hAnsi="Times New Roman"/>
          <w:sz w:val="24"/>
          <w:szCs w:val="24"/>
        </w:rPr>
        <w:t>31-</w:t>
      </w:r>
      <w:r w:rsidRPr="00A549A4">
        <w:rPr>
          <w:rFonts w:ascii="Times New Roman" w:hAnsi="Times New Roman"/>
          <w:sz w:val="24"/>
          <w:szCs w:val="24"/>
          <w:lang w:val="en-US"/>
        </w:rPr>
        <w:t>VI</w:t>
      </w:r>
      <w:r w:rsidRPr="00A549A4">
        <w:rPr>
          <w:rFonts w:ascii="Times New Roman" w:hAnsi="Times New Roman"/>
          <w:sz w:val="24"/>
          <w:szCs w:val="24"/>
        </w:rPr>
        <w:t>, от 01.03.2017</w:t>
      </w:r>
      <w:r w:rsidR="00A549A4" w:rsidRPr="00A549A4">
        <w:rPr>
          <w:rFonts w:ascii="Times New Roman" w:hAnsi="Times New Roman"/>
          <w:sz w:val="24"/>
          <w:szCs w:val="24"/>
        </w:rPr>
        <w:t xml:space="preserve"> № </w:t>
      </w:r>
      <w:r w:rsidRPr="00A549A4">
        <w:rPr>
          <w:rFonts w:ascii="Times New Roman" w:hAnsi="Times New Roman"/>
          <w:sz w:val="24"/>
          <w:szCs w:val="24"/>
        </w:rPr>
        <w:t>77-</w:t>
      </w:r>
      <w:r w:rsidRPr="00A549A4">
        <w:rPr>
          <w:rFonts w:ascii="Times New Roman" w:hAnsi="Times New Roman"/>
          <w:sz w:val="24"/>
          <w:szCs w:val="24"/>
          <w:lang w:val="en-US"/>
        </w:rPr>
        <w:t>VI</w:t>
      </w:r>
      <w:r w:rsidRPr="00A549A4">
        <w:rPr>
          <w:rFonts w:ascii="Times New Roman" w:hAnsi="Times New Roman"/>
          <w:sz w:val="24"/>
          <w:szCs w:val="24"/>
        </w:rPr>
        <w:t>,</w:t>
      </w:r>
      <w:r w:rsidR="00A549A4" w:rsidRPr="00A549A4">
        <w:rPr>
          <w:rFonts w:ascii="Times New Roman" w:hAnsi="Times New Roman"/>
          <w:sz w:val="24"/>
          <w:szCs w:val="24"/>
        </w:rPr>
        <w:t xml:space="preserve"> </w:t>
      </w:r>
      <w:r w:rsidRPr="00A549A4">
        <w:rPr>
          <w:rFonts w:ascii="Times New Roman" w:hAnsi="Times New Roman"/>
          <w:sz w:val="24"/>
          <w:szCs w:val="24"/>
        </w:rPr>
        <w:t>от 29.03.2017</w:t>
      </w:r>
      <w:r w:rsidR="00A549A4" w:rsidRPr="00A549A4">
        <w:rPr>
          <w:rFonts w:ascii="Times New Roman" w:hAnsi="Times New Roman"/>
          <w:sz w:val="24"/>
          <w:szCs w:val="24"/>
        </w:rPr>
        <w:t xml:space="preserve"> № </w:t>
      </w:r>
      <w:r w:rsidRPr="00A549A4">
        <w:rPr>
          <w:rFonts w:ascii="Times New Roman" w:hAnsi="Times New Roman"/>
          <w:sz w:val="24"/>
          <w:szCs w:val="24"/>
        </w:rPr>
        <w:t>105-</w:t>
      </w:r>
      <w:r w:rsidRPr="00A549A4">
        <w:rPr>
          <w:rFonts w:ascii="Times New Roman" w:hAnsi="Times New Roman"/>
          <w:sz w:val="24"/>
          <w:szCs w:val="24"/>
          <w:lang w:val="en-US"/>
        </w:rPr>
        <w:t>VI</w:t>
      </w:r>
      <w:r w:rsidRPr="00A549A4">
        <w:rPr>
          <w:rFonts w:ascii="Times New Roman" w:hAnsi="Times New Roman"/>
          <w:sz w:val="24"/>
          <w:szCs w:val="24"/>
        </w:rPr>
        <w:t>,</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31.05.2017</w:t>
      </w:r>
      <w:r w:rsidR="00A549A4" w:rsidRPr="00A549A4">
        <w:rPr>
          <w:rFonts w:ascii="Times New Roman" w:hAnsi="Times New Roman"/>
          <w:sz w:val="24"/>
          <w:szCs w:val="24"/>
        </w:rPr>
        <w:t xml:space="preserve"> № </w:t>
      </w:r>
      <w:r w:rsidRPr="00A549A4">
        <w:rPr>
          <w:rFonts w:ascii="Times New Roman" w:hAnsi="Times New Roman"/>
          <w:sz w:val="24"/>
          <w:szCs w:val="24"/>
        </w:rPr>
        <w:t>159-</w:t>
      </w:r>
      <w:r w:rsidRPr="00A549A4">
        <w:rPr>
          <w:rFonts w:ascii="Times New Roman" w:hAnsi="Times New Roman"/>
          <w:sz w:val="24"/>
          <w:szCs w:val="24"/>
          <w:lang w:val="en-US"/>
        </w:rPr>
        <w:t>VI</w:t>
      </w:r>
      <w:r w:rsidRPr="00A549A4">
        <w:rPr>
          <w:rFonts w:ascii="Times New Roman" w:hAnsi="Times New Roman"/>
          <w:sz w:val="24"/>
          <w:szCs w:val="24"/>
        </w:rPr>
        <w:t>, от 03.07.2017</w:t>
      </w:r>
      <w:r w:rsidR="00A549A4" w:rsidRPr="00A549A4">
        <w:rPr>
          <w:rFonts w:ascii="Times New Roman" w:hAnsi="Times New Roman"/>
          <w:sz w:val="24"/>
          <w:szCs w:val="24"/>
        </w:rPr>
        <w:t xml:space="preserve"> № </w:t>
      </w:r>
      <w:r w:rsidRPr="00A549A4">
        <w:rPr>
          <w:rFonts w:ascii="Times New Roman" w:hAnsi="Times New Roman"/>
          <w:sz w:val="24"/>
          <w:szCs w:val="24"/>
        </w:rPr>
        <w:t>210-</w:t>
      </w:r>
      <w:r w:rsidRPr="00A549A4">
        <w:rPr>
          <w:rFonts w:ascii="Times New Roman" w:hAnsi="Times New Roman"/>
          <w:sz w:val="24"/>
          <w:szCs w:val="24"/>
          <w:lang w:val="en-US"/>
        </w:rPr>
        <w:t>VI</w:t>
      </w:r>
      <w:r w:rsidRPr="00A549A4">
        <w:rPr>
          <w:rFonts w:ascii="Times New Roman" w:hAnsi="Times New Roman"/>
          <w:sz w:val="24"/>
          <w:szCs w:val="24"/>
        </w:rPr>
        <w:t>-утратило силу;</w:t>
      </w:r>
    </w:p>
    <w:p w:rsidR="00251B60"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30.11.2017</w:t>
      </w:r>
      <w:r w:rsidR="00A549A4" w:rsidRPr="00A549A4">
        <w:rPr>
          <w:rFonts w:ascii="Times New Roman" w:hAnsi="Times New Roman"/>
          <w:sz w:val="24"/>
          <w:szCs w:val="24"/>
        </w:rPr>
        <w:t xml:space="preserve"> № </w:t>
      </w:r>
      <w:r w:rsidRPr="00A549A4">
        <w:rPr>
          <w:rFonts w:ascii="Times New Roman" w:hAnsi="Times New Roman"/>
          <w:sz w:val="24"/>
          <w:szCs w:val="24"/>
        </w:rPr>
        <w:t>279-</w:t>
      </w:r>
      <w:r w:rsidRPr="00A549A4">
        <w:rPr>
          <w:rFonts w:ascii="Times New Roman" w:hAnsi="Times New Roman"/>
          <w:sz w:val="24"/>
          <w:szCs w:val="24"/>
          <w:lang w:val="en-US"/>
        </w:rPr>
        <w:t>VI</w:t>
      </w:r>
      <w:r w:rsidRPr="00A549A4">
        <w:rPr>
          <w:rFonts w:ascii="Times New Roman" w:hAnsi="Times New Roman"/>
          <w:sz w:val="24"/>
          <w:szCs w:val="24"/>
        </w:rPr>
        <w:t>, от 30.11.2017</w:t>
      </w:r>
      <w:r w:rsidR="00A549A4" w:rsidRPr="00A549A4">
        <w:rPr>
          <w:rFonts w:ascii="Times New Roman" w:hAnsi="Times New Roman"/>
          <w:sz w:val="24"/>
          <w:szCs w:val="24"/>
        </w:rPr>
        <w:t xml:space="preserve"> № </w:t>
      </w:r>
      <w:r w:rsidRPr="00A549A4">
        <w:rPr>
          <w:rFonts w:ascii="Times New Roman" w:hAnsi="Times New Roman"/>
          <w:sz w:val="24"/>
          <w:szCs w:val="24"/>
        </w:rPr>
        <w:t>280-</w:t>
      </w:r>
      <w:r w:rsidRPr="00A549A4">
        <w:rPr>
          <w:rFonts w:ascii="Times New Roman" w:hAnsi="Times New Roman"/>
          <w:sz w:val="24"/>
          <w:szCs w:val="24"/>
          <w:lang w:val="en-US"/>
        </w:rPr>
        <w:t>VI</w:t>
      </w:r>
      <w:r w:rsidRPr="00A549A4">
        <w:rPr>
          <w:rFonts w:ascii="Times New Roman" w:hAnsi="Times New Roman"/>
          <w:sz w:val="24"/>
          <w:szCs w:val="24"/>
        </w:rPr>
        <w:t>, от 22.02.2018</w:t>
      </w:r>
      <w:r w:rsidR="00A549A4" w:rsidRPr="00A549A4">
        <w:rPr>
          <w:rFonts w:ascii="Times New Roman" w:hAnsi="Times New Roman"/>
          <w:sz w:val="24"/>
          <w:szCs w:val="24"/>
        </w:rPr>
        <w:t xml:space="preserve"> № </w:t>
      </w:r>
      <w:r w:rsidRPr="00A549A4">
        <w:rPr>
          <w:rFonts w:ascii="Times New Roman" w:hAnsi="Times New Roman"/>
          <w:sz w:val="24"/>
          <w:szCs w:val="24"/>
        </w:rPr>
        <w:t>326-</w:t>
      </w:r>
      <w:r w:rsidRPr="00A549A4">
        <w:rPr>
          <w:rFonts w:ascii="Times New Roman" w:hAnsi="Times New Roman"/>
          <w:sz w:val="24"/>
          <w:szCs w:val="24"/>
          <w:lang w:val="en-US"/>
        </w:rPr>
        <w:t>VI</w:t>
      </w:r>
      <w:r w:rsidRPr="00A549A4">
        <w:rPr>
          <w:rFonts w:ascii="Times New Roman" w:hAnsi="Times New Roman"/>
          <w:sz w:val="24"/>
          <w:szCs w:val="24"/>
        </w:rPr>
        <w:t>,</w:t>
      </w:r>
    </w:p>
    <w:p w:rsidR="00340DAE" w:rsidRPr="00A549A4" w:rsidRDefault="00251B60"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11.04.2018</w:t>
      </w:r>
      <w:r w:rsidR="00A549A4" w:rsidRPr="00A549A4">
        <w:rPr>
          <w:rFonts w:ascii="Times New Roman" w:hAnsi="Times New Roman"/>
          <w:sz w:val="24"/>
          <w:szCs w:val="24"/>
        </w:rPr>
        <w:t xml:space="preserve"> № </w:t>
      </w:r>
      <w:r w:rsidRPr="00A549A4">
        <w:rPr>
          <w:rFonts w:ascii="Times New Roman" w:hAnsi="Times New Roman"/>
          <w:sz w:val="24"/>
          <w:szCs w:val="24"/>
        </w:rPr>
        <w:t>369-</w:t>
      </w:r>
      <w:r w:rsidRPr="00A549A4">
        <w:rPr>
          <w:rFonts w:ascii="Times New Roman" w:hAnsi="Times New Roman"/>
          <w:sz w:val="24"/>
          <w:szCs w:val="24"/>
          <w:lang w:val="en-US"/>
        </w:rPr>
        <w:t>V</w:t>
      </w:r>
      <w:r w:rsidRPr="00A549A4">
        <w:rPr>
          <w:rFonts w:ascii="Times New Roman" w:hAnsi="Times New Roman"/>
          <w:sz w:val="24"/>
          <w:szCs w:val="24"/>
        </w:rPr>
        <w:t>, от 31.05.2018</w:t>
      </w:r>
      <w:r w:rsidR="00A549A4" w:rsidRPr="00A549A4">
        <w:rPr>
          <w:rFonts w:ascii="Times New Roman" w:hAnsi="Times New Roman"/>
          <w:sz w:val="24"/>
          <w:szCs w:val="24"/>
        </w:rPr>
        <w:t xml:space="preserve"> № </w:t>
      </w:r>
      <w:r w:rsidRPr="00A549A4">
        <w:rPr>
          <w:rFonts w:ascii="Times New Roman" w:hAnsi="Times New Roman"/>
          <w:sz w:val="24"/>
          <w:szCs w:val="24"/>
        </w:rPr>
        <w:t>406-</w:t>
      </w:r>
      <w:r w:rsidRPr="00A549A4">
        <w:rPr>
          <w:rFonts w:ascii="Times New Roman" w:hAnsi="Times New Roman"/>
          <w:sz w:val="24"/>
          <w:szCs w:val="24"/>
          <w:lang w:val="en-US"/>
        </w:rPr>
        <w:t>VI</w:t>
      </w:r>
      <w:r w:rsidRPr="00A549A4">
        <w:rPr>
          <w:rFonts w:ascii="Times New Roman" w:hAnsi="Times New Roman"/>
          <w:sz w:val="24"/>
          <w:szCs w:val="24"/>
        </w:rPr>
        <w:t>, от 31.10.2018</w:t>
      </w:r>
      <w:r w:rsidR="00A549A4" w:rsidRPr="00A549A4">
        <w:rPr>
          <w:rFonts w:ascii="Times New Roman" w:hAnsi="Times New Roman"/>
          <w:sz w:val="24"/>
          <w:szCs w:val="24"/>
        </w:rPr>
        <w:t xml:space="preserve"> № </w:t>
      </w:r>
      <w:r w:rsidRPr="00A549A4">
        <w:rPr>
          <w:rFonts w:ascii="Times New Roman" w:hAnsi="Times New Roman"/>
          <w:sz w:val="24"/>
          <w:szCs w:val="24"/>
        </w:rPr>
        <w:t>470-</w:t>
      </w:r>
      <w:r w:rsidRPr="00A549A4">
        <w:rPr>
          <w:rFonts w:ascii="Times New Roman" w:hAnsi="Times New Roman"/>
          <w:sz w:val="24"/>
          <w:szCs w:val="24"/>
          <w:lang w:val="en-US"/>
        </w:rPr>
        <w:t>VI</w:t>
      </w:r>
      <w:r w:rsidR="0014325E" w:rsidRPr="00A549A4">
        <w:rPr>
          <w:rFonts w:ascii="Times New Roman" w:hAnsi="Times New Roman"/>
          <w:sz w:val="24"/>
          <w:szCs w:val="24"/>
        </w:rPr>
        <w:t>,</w:t>
      </w:r>
    </w:p>
    <w:p w:rsidR="00B24BDF" w:rsidRPr="00A549A4" w:rsidRDefault="00340DAE"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 xml:space="preserve">от </w:t>
      </w:r>
      <w:r w:rsidR="00657A59" w:rsidRPr="00A549A4">
        <w:rPr>
          <w:rFonts w:ascii="Times New Roman" w:hAnsi="Times New Roman"/>
          <w:sz w:val="24"/>
          <w:szCs w:val="24"/>
        </w:rPr>
        <w:t>20.02</w:t>
      </w:r>
      <w:r w:rsidRPr="00A549A4">
        <w:rPr>
          <w:rFonts w:ascii="Times New Roman" w:hAnsi="Times New Roman"/>
          <w:sz w:val="24"/>
          <w:szCs w:val="24"/>
        </w:rPr>
        <w:t>.2019</w:t>
      </w:r>
      <w:r w:rsidR="00A549A4" w:rsidRPr="00A549A4">
        <w:rPr>
          <w:rFonts w:ascii="Times New Roman" w:hAnsi="Times New Roman"/>
          <w:sz w:val="24"/>
          <w:szCs w:val="24"/>
        </w:rPr>
        <w:t xml:space="preserve"> № </w:t>
      </w:r>
      <w:r w:rsidRPr="00A549A4">
        <w:rPr>
          <w:rFonts w:ascii="Times New Roman" w:hAnsi="Times New Roman"/>
          <w:sz w:val="24"/>
          <w:szCs w:val="24"/>
        </w:rPr>
        <w:t>528-</w:t>
      </w:r>
      <w:r w:rsidRPr="00A549A4">
        <w:rPr>
          <w:rFonts w:ascii="Times New Roman" w:hAnsi="Times New Roman"/>
          <w:sz w:val="24"/>
          <w:szCs w:val="24"/>
          <w:lang w:val="en-US"/>
        </w:rPr>
        <w:t>VI</w:t>
      </w:r>
      <w:r w:rsidR="00657A59" w:rsidRPr="00A549A4">
        <w:rPr>
          <w:rFonts w:ascii="Times New Roman" w:hAnsi="Times New Roman"/>
          <w:sz w:val="24"/>
          <w:szCs w:val="24"/>
        </w:rPr>
        <w:t>, от 27.03.2019</w:t>
      </w:r>
      <w:r w:rsidR="00A549A4" w:rsidRPr="00A549A4">
        <w:rPr>
          <w:rFonts w:ascii="Times New Roman" w:hAnsi="Times New Roman"/>
          <w:sz w:val="24"/>
          <w:szCs w:val="24"/>
        </w:rPr>
        <w:t xml:space="preserve"> № </w:t>
      </w:r>
      <w:r w:rsidR="00657A59" w:rsidRPr="00A549A4">
        <w:rPr>
          <w:rFonts w:ascii="Times New Roman" w:hAnsi="Times New Roman"/>
          <w:sz w:val="24"/>
          <w:szCs w:val="24"/>
        </w:rPr>
        <w:t xml:space="preserve">555- </w:t>
      </w:r>
      <w:r w:rsidR="00657A59" w:rsidRPr="00A549A4">
        <w:rPr>
          <w:rFonts w:ascii="Times New Roman" w:hAnsi="Times New Roman"/>
          <w:sz w:val="24"/>
          <w:szCs w:val="24"/>
          <w:lang w:val="en-US"/>
        </w:rPr>
        <w:t>VI</w:t>
      </w:r>
      <w:r w:rsidR="005404C6" w:rsidRPr="00A549A4">
        <w:rPr>
          <w:rFonts w:ascii="Times New Roman" w:hAnsi="Times New Roman"/>
          <w:sz w:val="24"/>
          <w:szCs w:val="24"/>
        </w:rPr>
        <w:t>, от 30.05.2019</w:t>
      </w:r>
      <w:r w:rsidR="00A549A4" w:rsidRPr="00A549A4">
        <w:rPr>
          <w:rFonts w:ascii="Times New Roman" w:hAnsi="Times New Roman"/>
          <w:sz w:val="24"/>
          <w:szCs w:val="24"/>
        </w:rPr>
        <w:t xml:space="preserve"> № </w:t>
      </w:r>
      <w:r w:rsidR="005404C6" w:rsidRPr="00A549A4">
        <w:rPr>
          <w:rFonts w:ascii="Times New Roman" w:hAnsi="Times New Roman"/>
          <w:sz w:val="24"/>
          <w:szCs w:val="24"/>
        </w:rPr>
        <w:t>595-</w:t>
      </w:r>
      <w:r w:rsidR="005404C6" w:rsidRPr="00A549A4">
        <w:rPr>
          <w:rFonts w:ascii="Times New Roman" w:hAnsi="Times New Roman"/>
          <w:sz w:val="24"/>
          <w:szCs w:val="24"/>
          <w:lang w:val="en-US"/>
        </w:rPr>
        <w:t>VI</w:t>
      </w:r>
      <w:r w:rsidR="00B24BDF" w:rsidRPr="00A549A4">
        <w:rPr>
          <w:rFonts w:ascii="Times New Roman" w:hAnsi="Times New Roman"/>
          <w:sz w:val="24"/>
          <w:szCs w:val="24"/>
        </w:rPr>
        <w:t>,</w:t>
      </w:r>
    </w:p>
    <w:p w:rsidR="00251B60" w:rsidRPr="00A549A4" w:rsidRDefault="00B24BDF" w:rsidP="008E66F6">
      <w:pPr>
        <w:pStyle w:val="ConsNormal"/>
        <w:widowControl/>
        <w:ind w:firstLine="0"/>
        <w:jc w:val="center"/>
        <w:rPr>
          <w:rFonts w:ascii="Times New Roman" w:hAnsi="Times New Roman"/>
          <w:sz w:val="24"/>
          <w:szCs w:val="24"/>
        </w:rPr>
      </w:pPr>
      <w:r w:rsidRPr="00A549A4">
        <w:rPr>
          <w:rFonts w:ascii="Times New Roman" w:hAnsi="Times New Roman"/>
          <w:sz w:val="24"/>
          <w:szCs w:val="24"/>
        </w:rPr>
        <w:t>от 23.10.2019</w:t>
      </w:r>
      <w:r w:rsidR="00A549A4" w:rsidRPr="00A549A4">
        <w:rPr>
          <w:rFonts w:ascii="Times New Roman" w:hAnsi="Times New Roman"/>
          <w:sz w:val="24"/>
          <w:szCs w:val="24"/>
        </w:rPr>
        <w:t xml:space="preserve"> № </w:t>
      </w:r>
      <w:r w:rsidRPr="00A549A4">
        <w:rPr>
          <w:rFonts w:ascii="Times New Roman" w:hAnsi="Times New Roman"/>
          <w:sz w:val="24"/>
          <w:szCs w:val="24"/>
        </w:rPr>
        <w:t>648-</w:t>
      </w:r>
      <w:r w:rsidRPr="00A549A4">
        <w:rPr>
          <w:rFonts w:ascii="Times New Roman" w:hAnsi="Times New Roman"/>
          <w:sz w:val="24"/>
          <w:szCs w:val="24"/>
          <w:lang w:val="en-US"/>
        </w:rPr>
        <w:t>VI</w:t>
      </w:r>
      <w:r w:rsidR="002B6723" w:rsidRPr="00A549A4">
        <w:rPr>
          <w:rFonts w:ascii="Times New Roman" w:hAnsi="Times New Roman"/>
          <w:sz w:val="24"/>
          <w:szCs w:val="24"/>
        </w:rPr>
        <w:t xml:space="preserve">, </w:t>
      </w:r>
      <w:r w:rsidR="008E66F6" w:rsidRPr="00A549A4">
        <w:rPr>
          <w:rFonts w:ascii="Times New Roman" w:hAnsi="Times New Roman"/>
          <w:sz w:val="24"/>
          <w:szCs w:val="24"/>
        </w:rPr>
        <w:t xml:space="preserve">от </w:t>
      </w:r>
      <w:r w:rsidR="002B6723" w:rsidRPr="00A549A4">
        <w:rPr>
          <w:rFonts w:ascii="Times New Roman" w:hAnsi="Times New Roman"/>
          <w:sz w:val="24"/>
          <w:szCs w:val="24"/>
        </w:rPr>
        <w:t>23.09.2020</w:t>
      </w:r>
      <w:r w:rsidR="00A549A4" w:rsidRPr="00A549A4">
        <w:rPr>
          <w:rFonts w:ascii="Times New Roman" w:hAnsi="Times New Roman"/>
          <w:sz w:val="24"/>
          <w:szCs w:val="24"/>
        </w:rPr>
        <w:t xml:space="preserve"> № </w:t>
      </w:r>
      <w:r w:rsidR="002B6723" w:rsidRPr="00A549A4">
        <w:rPr>
          <w:rFonts w:ascii="Times New Roman" w:hAnsi="Times New Roman"/>
          <w:sz w:val="24"/>
          <w:szCs w:val="24"/>
        </w:rPr>
        <w:t>817-</w:t>
      </w:r>
      <w:r w:rsidR="002B6723" w:rsidRPr="00A549A4">
        <w:rPr>
          <w:rFonts w:ascii="Times New Roman" w:hAnsi="Times New Roman"/>
          <w:sz w:val="24"/>
          <w:szCs w:val="24"/>
          <w:lang w:val="en-US"/>
        </w:rPr>
        <w:t>VI</w:t>
      </w:r>
      <w:r w:rsidR="0093251E" w:rsidRPr="00A549A4">
        <w:rPr>
          <w:rFonts w:ascii="Times New Roman" w:hAnsi="Times New Roman"/>
          <w:sz w:val="24"/>
          <w:szCs w:val="24"/>
        </w:rPr>
        <w:t xml:space="preserve">, </w:t>
      </w:r>
      <w:r w:rsidR="008E66F6" w:rsidRPr="00A549A4">
        <w:rPr>
          <w:rFonts w:ascii="Times New Roman" w:hAnsi="Times New Roman"/>
          <w:sz w:val="24"/>
          <w:szCs w:val="24"/>
        </w:rPr>
        <w:t xml:space="preserve">от </w:t>
      </w:r>
      <w:r w:rsidR="0093251E" w:rsidRPr="00A549A4">
        <w:rPr>
          <w:rFonts w:ascii="Times New Roman" w:hAnsi="Times New Roman"/>
          <w:sz w:val="24"/>
          <w:szCs w:val="24"/>
        </w:rPr>
        <w:t>23.09.2020</w:t>
      </w:r>
      <w:r w:rsidR="00A549A4" w:rsidRPr="00A549A4">
        <w:rPr>
          <w:rFonts w:ascii="Times New Roman" w:hAnsi="Times New Roman"/>
          <w:sz w:val="24"/>
          <w:szCs w:val="24"/>
        </w:rPr>
        <w:t xml:space="preserve"> № </w:t>
      </w:r>
      <w:r w:rsidR="0093251E" w:rsidRPr="00A549A4">
        <w:rPr>
          <w:rFonts w:ascii="Times New Roman" w:hAnsi="Times New Roman"/>
          <w:sz w:val="24"/>
          <w:szCs w:val="24"/>
        </w:rPr>
        <w:t>818-</w:t>
      </w:r>
      <w:r w:rsidR="0093251E" w:rsidRPr="00A549A4">
        <w:rPr>
          <w:rFonts w:ascii="Times New Roman" w:hAnsi="Times New Roman"/>
          <w:sz w:val="24"/>
          <w:szCs w:val="24"/>
          <w:lang w:val="en-US"/>
        </w:rPr>
        <w:t>VI</w:t>
      </w:r>
      <w:r w:rsidR="009827B8" w:rsidRPr="00A549A4">
        <w:rPr>
          <w:rFonts w:ascii="Times New Roman" w:hAnsi="Times New Roman"/>
          <w:sz w:val="24"/>
          <w:szCs w:val="24"/>
        </w:rPr>
        <w:t xml:space="preserve">, </w:t>
      </w:r>
    </w:p>
    <w:p w:rsidR="001C21AA" w:rsidRPr="00A549A4" w:rsidRDefault="008E66F6" w:rsidP="008E66F6">
      <w:pPr>
        <w:pStyle w:val="ConsNormal"/>
        <w:widowControl/>
        <w:ind w:firstLine="539"/>
        <w:jc w:val="center"/>
        <w:rPr>
          <w:rFonts w:ascii="Times New Roman" w:hAnsi="Times New Roman"/>
          <w:sz w:val="24"/>
          <w:szCs w:val="24"/>
        </w:rPr>
      </w:pPr>
      <w:r w:rsidRPr="00A549A4">
        <w:rPr>
          <w:rFonts w:ascii="Times New Roman" w:hAnsi="Times New Roman"/>
          <w:sz w:val="24"/>
          <w:szCs w:val="24"/>
        </w:rPr>
        <w:t xml:space="preserve">от </w:t>
      </w:r>
      <w:r w:rsidR="009827B8" w:rsidRPr="00A549A4">
        <w:rPr>
          <w:rFonts w:ascii="Times New Roman" w:hAnsi="Times New Roman"/>
          <w:sz w:val="24"/>
          <w:szCs w:val="24"/>
        </w:rPr>
        <w:t>25.11.2020</w:t>
      </w:r>
      <w:r w:rsidR="00A549A4" w:rsidRPr="00A549A4">
        <w:rPr>
          <w:rFonts w:ascii="Times New Roman" w:hAnsi="Times New Roman"/>
          <w:sz w:val="24"/>
          <w:szCs w:val="24"/>
        </w:rPr>
        <w:t xml:space="preserve"> № </w:t>
      </w:r>
      <w:r w:rsidR="009827B8" w:rsidRPr="00A549A4">
        <w:rPr>
          <w:rFonts w:ascii="Times New Roman" w:hAnsi="Times New Roman"/>
          <w:sz w:val="24"/>
          <w:szCs w:val="24"/>
        </w:rPr>
        <w:t>867-</w:t>
      </w:r>
      <w:r w:rsidR="009827B8" w:rsidRPr="00A549A4">
        <w:rPr>
          <w:rFonts w:ascii="Times New Roman" w:hAnsi="Times New Roman"/>
          <w:sz w:val="24"/>
          <w:szCs w:val="24"/>
          <w:lang w:val="en-US"/>
        </w:rPr>
        <w:t>VI</w:t>
      </w:r>
      <w:r w:rsidR="00D5352E" w:rsidRPr="00A549A4">
        <w:rPr>
          <w:rFonts w:ascii="Times New Roman" w:hAnsi="Times New Roman"/>
          <w:sz w:val="24"/>
          <w:szCs w:val="24"/>
        </w:rPr>
        <w:t xml:space="preserve">, </w:t>
      </w:r>
      <w:r w:rsidRPr="00A549A4">
        <w:rPr>
          <w:rFonts w:ascii="Times New Roman" w:hAnsi="Times New Roman"/>
          <w:sz w:val="24"/>
          <w:szCs w:val="24"/>
        </w:rPr>
        <w:t xml:space="preserve">от </w:t>
      </w:r>
      <w:r w:rsidR="00D5352E" w:rsidRPr="00A549A4">
        <w:rPr>
          <w:rFonts w:ascii="Times New Roman" w:hAnsi="Times New Roman"/>
          <w:sz w:val="24"/>
          <w:szCs w:val="24"/>
        </w:rPr>
        <w:t>21.12.2020</w:t>
      </w:r>
      <w:r w:rsidR="00A549A4" w:rsidRPr="00A549A4">
        <w:rPr>
          <w:rFonts w:ascii="Times New Roman" w:hAnsi="Times New Roman"/>
          <w:sz w:val="24"/>
          <w:szCs w:val="24"/>
        </w:rPr>
        <w:t xml:space="preserve"> № </w:t>
      </w:r>
      <w:r w:rsidR="00D5352E" w:rsidRPr="00A549A4">
        <w:rPr>
          <w:rFonts w:ascii="Times New Roman" w:hAnsi="Times New Roman"/>
          <w:sz w:val="24"/>
          <w:szCs w:val="24"/>
        </w:rPr>
        <w:t>877-</w:t>
      </w:r>
      <w:r w:rsidR="00D5352E" w:rsidRPr="00A549A4">
        <w:rPr>
          <w:rFonts w:ascii="Times New Roman" w:hAnsi="Times New Roman"/>
          <w:sz w:val="24"/>
          <w:szCs w:val="24"/>
          <w:lang w:val="en-US"/>
        </w:rPr>
        <w:t>VI</w:t>
      </w:r>
      <w:r w:rsidR="006D6BA2" w:rsidRPr="00A549A4">
        <w:rPr>
          <w:rFonts w:ascii="Times New Roman" w:hAnsi="Times New Roman"/>
          <w:sz w:val="24"/>
          <w:szCs w:val="24"/>
        </w:rPr>
        <w:t xml:space="preserve">, </w:t>
      </w:r>
      <w:r w:rsidRPr="00A549A4">
        <w:rPr>
          <w:rFonts w:ascii="Times New Roman" w:hAnsi="Times New Roman"/>
          <w:sz w:val="24"/>
          <w:szCs w:val="24"/>
        </w:rPr>
        <w:t xml:space="preserve">от </w:t>
      </w:r>
      <w:r w:rsidR="006D6BA2" w:rsidRPr="00A549A4">
        <w:rPr>
          <w:rFonts w:ascii="Times New Roman" w:hAnsi="Times New Roman"/>
          <w:sz w:val="24"/>
          <w:szCs w:val="24"/>
        </w:rPr>
        <w:t>17.02.2021</w:t>
      </w:r>
      <w:r w:rsidR="00A549A4" w:rsidRPr="00A549A4">
        <w:rPr>
          <w:rFonts w:ascii="Times New Roman" w:hAnsi="Times New Roman"/>
          <w:sz w:val="24"/>
          <w:szCs w:val="24"/>
        </w:rPr>
        <w:t xml:space="preserve"> № </w:t>
      </w:r>
      <w:r w:rsidR="006D6BA2" w:rsidRPr="00A549A4">
        <w:rPr>
          <w:rFonts w:ascii="Times New Roman" w:hAnsi="Times New Roman"/>
          <w:sz w:val="24"/>
          <w:szCs w:val="24"/>
        </w:rPr>
        <w:t>899-</w:t>
      </w:r>
      <w:r w:rsidR="006D6BA2" w:rsidRPr="00A549A4">
        <w:rPr>
          <w:rFonts w:ascii="Times New Roman" w:hAnsi="Times New Roman"/>
          <w:sz w:val="24"/>
          <w:szCs w:val="24"/>
          <w:lang w:val="en-US"/>
        </w:rPr>
        <w:t>VI</w:t>
      </w:r>
      <w:r w:rsidR="001C21AA" w:rsidRPr="00A549A4">
        <w:rPr>
          <w:rFonts w:ascii="Times New Roman" w:hAnsi="Times New Roman"/>
          <w:sz w:val="24"/>
          <w:szCs w:val="24"/>
        </w:rPr>
        <w:t xml:space="preserve">, </w:t>
      </w:r>
    </w:p>
    <w:p w:rsidR="008E66F6" w:rsidRPr="00A549A4" w:rsidRDefault="008E66F6" w:rsidP="008E66F6">
      <w:pPr>
        <w:spacing w:after="0" w:line="240" w:lineRule="auto"/>
        <w:jc w:val="center"/>
        <w:rPr>
          <w:rFonts w:ascii="Times New Roman" w:hAnsi="Times New Roman" w:cs="Times New Roman"/>
          <w:sz w:val="24"/>
          <w:szCs w:val="24"/>
        </w:rPr>
      </w:pPr>
      <w:r w:rsidRPr="00A549A4">
        <w:rPr>
          <w:rFonts w:ascii="Times New Roman" w:hAnsi="Times New Roman" w:cs="Times New Roman"/>
          <w:sz w:val="24"/>
          <w:szCs w:val="24"/>
        </w:rPr>
        <w:t xml:space="preserve">от </w:t>
      </w:r>
      <w:r w:rsidR="001C21AA" w:rsidRPr="00A549A4">
        <w:rPr>
          <w:rFonts w:ascii="Times New Roman" w:hAnsi="Times New Roman" w:cs="Times New Roman"/>
          <w:sz w:val="24"/>
          <w:szCs w:val="24"/>
        </w:rPr>
        <w:t>28.04.2021</w:t>
      </w:r>
      <w:r w:rsidR="00A549A4" w:rsidRPr="00A549A4">
        <w:rPr>
          <w:rFonts w:ascii="Times New Roman" w:hAnsi="Times New Roman" w:cs="Times New Roman"/>
          <w:sz w:val="24"/>
          <w:szCs w:val="24"/>
        </w:rPr>
        <w:t xml:space="preserve"> № </w:t>
      </w:r>
      <w:r w:rsidR="001C21AA" w:rsidRPr="00A549A4">
        <w:rPr>
          <w:rFonts w:ascii="Times New Roman" w:hAnsi="Times New Roman" w:cs="Times New Roman"/>
          <w:sz w:val="24"/>
          <w:szCs w:val="24"/>
        </w:rPr>
        <w:t>937-</w:t>
      </w:r>
      <w:r w:rsidR="001C21AA" w:rsidRPr="00A549A4">
        <w:rPr>
          <w:rFonts w:ascii="Times New Roman" w:hAnsi="Times New Roman" w:cs="Times New Roman"/>
          <w:sz w:val="24"/>
          <w:szCs w:val="24"/>
          <w:lang w:val="en-US"/>
        </w:rPr>
        <w:t>VI</w:t>
      </w:r>
      <w:r w:rsidR="00C342C1"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от </w:t>
      </w:r>
      <w:r w:rsidR="00C342C1" w:rsidRPr="00A549A4">
        <w:rPr>
          <w:rFonts w:ascii="Times New Roman" w:eastAsia="Times New Roman" w:hAnsi="Times New Roman" w:cs="Times New Roman"/>
          <w:sz w:val="24"/>
          <w:szCs w:val="24"/>
        </w:rPr>
        <w:t>21</w:t>
      </w:r>
      <w:r w:rsidR="00C342C1" w:rsidRPr="00A549A4">
        <w:rPr>
          <w:rFonts w:ascii="Times New Roman" w:hAnsi="Times New Roman" w:cs="Times New Roman"/>
          <w:sz w:val="24"/>
          <w:szCs w:val="24"/>
        </w:rPr>
        <w:t>.06.2</w:t>
      </w:r>
      <w:r w:rsidR="00C342C1" w:rsidRPr="00A549A4">
        <w:rPr>
          <w:rFonts w:ascii="Times New Roman" w:eastAsia="Times New Roman" w:hAnsi="Times New Roman" w:cs="Times New Roman"/>
          <w:sz w:val="24"/>
          <w:szCs w:val="24"/>
        </w:rPr>
        <w:t>021</w:t>
      </w:r>
      <w:r w:rsidR="00A549A4" w:rsidRPr="00A549A4">
        <w:rPr>
          <w:rFonts w:ascii="Times New Roman" w:eastAsia="Times New Roman" w:hAnsi="Times New Roman" w:cs="Times New Roman"/>
          <w:sz w:val="24"/>
          <w:szCs w:val="24"/>
        </w:rPr>
        <w:t xml:space="preserve"> № </w:t>
      </w:r>
      <w:r w:rsidR="00C342C1" w:rsidRPr="00A549A4">
        <w:rPr>
          <w:rFonts w:ascii="Times New Roman" w:eastAsia="Times New Roman" w:hAnsi="Times New Roman" w:cs="Times New Roman"/>
          <w:sz w:val="24"/>
          <w:szCs w:val="24"/>
        </w:rPr>
        <w:t>977-</w:t>
      </w:r>
      <w:r w:rsidR="00C342C1" w:rsidRPr="00A549A4">
        <w:rPr>
          <w:rFonts w:ascii="Times New Roman" w:eastAsia="Times New Roman" w:hAnsi="Times New Roman" w:cs="Times New Roman"/>
          <w:sz w:val="24"/>
          <w:szCs w:val="24"/>
          <w:lang w:val="en-US"/>
        </w:rPr>
        <w:t>VI</w:t>
      </w:r>
      <w:r w:rsidR="00020C99" w:rsidRPr="00A549A4">
        <w:rPr>
          <w:rFonts w:ascii="Times New Roman" w:eastAsia="Times New Roman" w:hAnsi="Times New Roman" w:cs="Times New Roman"/>
          <w:sz w:val="24"/>
          <w:szCs w:val="24"/>
        </w:rPr>
        <w:t xml:space="preserve">, </w:t>
      </w:r>
      <w:r w:rsidRPr="00A549A4">
        <w:rPr>
          <w:rFonts w:ascii="Times New Roman" w:eastAsia="Times New Roman" w:hAnsi="Times New Roman" w:cs="Times New Roman"/>
          <w:sz w:val="24"/>
          <w:szCs w:val="24"/>
        </w:rPr>
        <w:t xml:space="preserve">от </w:t>
      </w:r>
      <w:r w:rsidR="00020C99" w:rsidRPr="00A549A4">
        <w:rPr>
          <w:rFonts w:ascii="Times New Roman" w:eastAsia="Times New Roman" w:hAnsi="Times New Roman" w:cs="Times New Roman"/>
          <w:sz w:val="24"/>
          <w:szCs w:val="24"/>
        </w:rPr>
        <w:t>04.08.2021</w:t>
      </w:r>
      <w:r w:rsidR="00A549A4" w:rsidRPr="00A549A4">
        <w:rPr>
          <w:rFonts w:ascii="Times New Roman" w:eastAsia="Times New Roman" w:hAnsi="Times New Roman" w:cs="Times New Roman"/>
          <w:sz w:val="24"/>
          <w:szCs w:val="24"/>
        </w:rPr>
        <w:t xml:space="preserve"> № </w:t>
      </w:r>
      <w:r w:rsidR="00020C99" w:rsidRPr="00A549A4">
        <w:rPr>
          <w:rFonts w:ascii="Times New Roman" w:eastAsia="Times New Roman" w:hAnsi="Times New Roman" w:cs="Times New Roman"/>
          <w:sz w:val="24"/>
          <w:szCs w:val="24"/>
        </w:rPr>
        <w:t>996-</w:t>
      </w:r>
      <w:r w:rsidR="00020C99" w:rsidRPr="00A549A4">
        <w:rPr>
          <w:rFonts w:ascii="Times New Roman" w:hAnsi="Times New Roman" w:cs="Times New Roman"/>
          <w:sz w:val="24"/>
          <w:szCs w:val="24"/>
          <w:lang w:val="en-US"/>
        </w:rPr>
        <w:t>VI</w:t>
      </w:r>
      <w:r w:rsidRPr="00A549A4">
        <w:rPr>
          <w:rFonts w:ascii="Times New Roman" w:hAnsi="Times New Roman" w:cs="Times New Roman"/>
          <w:sz w:val="24"/>
          <w:szCs w:val="24"/>
        </w:rPr>
        <w:t xml:space="preserve">, </w:t>
      </w:r>
    </w:p>
    <w:p w:rsidR="00AD2405" w:rsidRPr="00A549A4" w:rsidRDefault="00737C3E" w:rsidP="008E66F6">
      <w:pPr>
        <w:spacing w:after="0" w:line="240" w:lineRule="auto"/>
        <w:jc w:val="center"/>
        <w:rPr>
          <w:rFonts w:ascii="Times New Roman" w:hAnsi="Times New Roman" w:cs="Times New Roman"/>
          <w:sz w:val="24"/>
          <w:szCs w:val="24"/>
        </w:rPr>
      </w:pPr>
      <w:r w:rsidRPr="00A549A4">
        <w:rPr>
          <w:rFonts w:ascii="Times New Roman" w:eastAsia="Times New Roman" w:hAnsi="Times New Roman" w:cs="Times New Roman"/>
          <w:sz w:val="24"/>
          <w:szCs w:val="24"/>
        </w:rPr>
        <w:t xml:space="preserve">от </w:t>
      </w:r>
      <w:r w:rsidR="008E66F6" w:rsidRPr="00A549A4">
        <w:rPr>
          <w:rFonts w:ascii="Times New Roman" w:eastAsia="Times New Roman" w:hAnsi="Times New Roman" w:cs="Times New Roman"/>
          <w:sz w:val="24"/>
          <w:szCs w:val="24"/>
        </w:rPr>
        <w:t>26.08.2021</w:t>
      </w:r>
      <w:r w:rsidR="00A549A4" w:rsidRPr="00A549A4">
        <w:rPr>
          <w:rFonts w:ascii="Times New Roman" w:eastAsia="Times New Roman" w:hAnsi="Times New Roman" w:cs="Times New Roman"/>
          <w:sz w:val="24"/>
          <w:szCs w:val="24"/>
        </w:rPr>
        <w:t xml:space="preserve"> № </w:t>
      </w:r>
      <w:r w:rsidR="008E66F6" w:rsidRPr="00A549A4">
        <w:rPr>
          <w:rFonts w:ascii="Times New Roman" w:eastAsia="Times New Roman" w:hAnsi="Times New Roman" w:cs="Times New Roman"/>
          <w:sz w:val="24"/>
          <w:szCs w:val="24"/>
        </w:rPr>
        <w:t>1000-</w:t>
      </w:r>
      <w:r w:rsidR="008E66F6" w:rsidRPr="00A549A4">
        <w:rPr>
          <w:rFonts w:ascii="Times New Roman" w:hAnsi="Times New Roman" w:cs="Times New Roman"/>
          <w:sz w:val="24"/>
          <w:szCs w:val="24"/>
          <w:lang w:val="en-US"/>
        </w:rPr>
        <w:t>VI</w:t>
      </w:r>
      <w:r w:rsidR="00A65FF0" w:rsidRPr="00A549A4">
        <w:rPr>
          <w:rFonts w:ascii="Times New Roman" w:hAnsi="Times New Roman" w:cs="Times New Roman"/>
          <w:sz w:val="24"/>
          <w:szCs w:val="24"/>
        </w:rPr>
        <w:t xml:space="preserve">, </w:t>
      </w:r>
      <w:r w:rsidR="00A65FF0" w:rsidRPr="00A549A4">
        <w:rPr>
          <w:rFonts w:ascii="Times New Roman" w:eastAsia="Times New Roman" w:hAnsi="Times New Roman" w:cs="Times New Roman"/>
          <w:sz w:val="24"/>
          <w:szCs w:val="24"/>
        </w:rPr>
        <w:t>от 08.09.2021</w:t>
      </w:r>
      <w:r w:rsidR="00A549A4" w:rsidRPr="00A549A4">
        <w:rPr>
          <w:rFonts w:ascii="Times New Roman" w:eastAsia="Times New Roman" w:hAnsi="Times New Roman" w:cs="Times New Roman"/>
          <w:sz w:val="24"/>
          <w:szCs w:val="24"/>
        </w:rPr>
        <w:t xml:space="preserve"> № </w:t>
      </w:r>
      <w:r w:rsidR="00A65FF0" w:rsidRPr="00A549A4">
        <w:rPr>
          <w:rFonts w:ascii="Times New Roman" w:eastAsia="Times New Roman" w:hAnsi="Times New Roman" w:cs="Times New Roman"/>
          <w:sz w:val="24"/>
          <w:szCs w:val="24"/>
        </w:rPr>
        <w:t>1011-</w:t>
      </w:r>
      <w:r w:rsidR="00A65FF0" w:rsidRPr="00A549A4">
        <w:rPr>
          <w:rFonts w:ascii="Times New Roman" w:hAnsi="Times New Roman" w:cs="Times New Roman"/>
          <w:sz w:val="24"/>
          <w:szCs w:val="24"/>
          <w:lang w:val="en-US"/>
        </w:rPr>
        <w:t>VI</w:t>
      </w:r>
      <w:r w:rsidR="0013442B" w:rsidRPr="00A549A4">
        <w:rPr>
          <w:rFonts w:ascii="Times New Roman" w:hAnsi="Times New Roman" w:cs="Times New Roman"/>
          <w:sz w:val="24"/>
          <w:szCs w:val="24"/>
        </w:rPr>
        <w:t>, от 14.10.2021</w:t>
      </w:r>
      <w:r w:rsidR="00A549A4" w:rsidRPr="00A549A4">
        <w:rPr>
          <w:rFonts w:ascii="Times New Roman" w:hAnsi="Times New Roman" w:cs="Times New Roman"/>
          <w:sz w:val="24"/>
          <w:szCs w:val="24"/>
        </w:rPr>
        <w:t xml:space="preserve"> № </w:t>
      </w:r>
      <w:r w:rsidR="0013442B" w:rsidRPr="00A549A4">
        <w:rPr>
          <w:rFonts w:ascii="Times New Roman" w:hAnsi="Times New Roman" w:cs="Times New Roman"/>
          <w:sz w:val="24"/>
          <w:szCs w:val="24"/>
        </w:rPr>
        <w:t>6-</w:t>
      </w:r>
      <w:r w:rsidR="0013442B" w:rsidRPr="00A549A4">
        <w:rPr>
          <w:rFonts w:ascii="Times New Roman" w:hAnsi="Times New Roman" w:cs="Times New Roman"/>
          <w:sz w:val="24"/>
          <w:szCs w:val="24"/>
          <w:lang w:val="en-US"/>
        </w:rPr>
        <w:t>VII</w:t>
      </w:r>
      <w:r w:rsidR="00AD2405" w:rsidRPr="00A549A4">
        <w:rPr>
          <w:rFonts w:ascii="Times New Roman" w:hAnsi="Times New Roman" w:cs="Times New Roman"/>
          <w:sz w:val="24"/>
          <w:szCs w:val="24"/>
        </w:rPr>
        <w:t>,</w:t>
      </w:r>
    </w:p>
    <w:p w:rsidR="00757995" w:rsidRDefault="00AD2405" w:rsidP="008E66F6">
      <w:pPr>
        <w:spacing w:after="0" w:line="240" w:lineRule="auto"/>
        <w:jc w:val="center"/>
        <w:rPr>
          <w:rFonts w:ascii="Times New Roman" w:hAnsi="Times New Roman" w:cs="Times New Roman"/>
          <w:sz w:val="24"/>
          <w:szCs w:val="24"/>
        </w:rPr>
      </w:pPr>
      <w:r w:rsidRPr="00A549A4">
        <w:rPr>
          <w:rFonts w:ascii="Times New Roman" w:hAnsi="Times New Roman" w:cs="Times New Roman"/>
          <w:sz w:val="24"/>
          <w:szCs w:val="24"/>
        </w:rPr>
        <w:t>от 23.03.2022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111-VII</w:t>
      </w:r>
      <w:r w:rsidR="00E95A3C" w:rsidRPr="00A549A4">
        <w:rPr>
          <w:rFonts w:ascii="Times New Roman" w:hAnsi="Times New Roman" w:cs="Times New Roman"/>
          <w:sz w:val="24"/>
          <w:szCs w:val="24"/>
        </w:rPr>
        <w:t>, от 01.06.2022</w:t>
      </w:r>
      <w:r w:rsidR="00A549A4" w:rsidRPr="00A549A4">
        <w:rPr>
          <w:rFonts w:ascii="Times New Roman" w:hAnsi="Times New Roman" w:cs="Times New Roman"/>
          <w:sz w:val="24"/>
          <w:szCs w:val="24"/>
        </w:rPr>
        <w:t xml:space="preserve"> № </w:t>
      </w:r>
      <w:r w:rsidR="00E95A3C" w:rsidRPr="00A549A4">
        <w:rPr>
          <w:rFonts w:ascii="Times New Roman" w:hAnsi="Times New Roman" w:cs="Times New Roman"/>
          <w:sz w:val="24"/>
          <w:szCs w:val="24"/>
        </w:rPr>
        <w:t>149-VII</w:t>
      </w:r>
      <w:r w:rsidR="00914769">
        <w:rPr>
          <w:rFonts w:ascii="Times New Roman" w:hAnsi="Times New Roman" w:cs="Times New Roman"/>
          <w:sz w:val="24"/>
          <w:szCs w:val="24"/>
        </w:rPr>
        <w:t>, от 28.09.2022 № 189-</w:t>
      </w:r>
      <w:r w:rsidR="00914769">
        <w:rPr>
          <w:rFonts w:ascii="Times New Roman" w:hAnsi="Times New Roman" w:cs="Times New Roman"/>
          <w:sz w:val="24"/>
          <w:szCs w:val="24"/>
          <w:lang w:val="en-US"/>
        </w:rPr>
        <w:t>VII</w:t>
      </w:r>
      <w:r w:rsidR="00757995">
        <w:rPr>
          <w:rFonts w:ascii="Times New Roman" w:hAnsi="Times New Roman" w:cs="Times New Roman"/>
          <w:sz w:val="24"/>
          <w:szCs w:val="24"/>
        </w:rPr>
        <w:t xml:space="preserve">, </w:t>
      </w:r>
    </w:p>
    <w:p w:rsidR="00A549A4" w:rsidRPr="00A549A4" w:rsidRDefault="00757995" w:rsidP="008E66F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от 15.02.2023 № 283-</w:t>
      </w:r>
      <w:r>
        <w:rPr>
          <w:rFonts w:ascii="Times New Roman" w:hAnsi="Times New Roman" w:cs="Times New Roman"/>
          <w:sz w:val="24"/>
          <w:szCs w:val="24"/>
          <w:lang w:val="en-US"/>
        </w:rPr>
        <w:t>VII</w:t>
      </w:r>
      <w:r w:rsidR="00ED59C7">
        <w:rPr>
          <w:rFonts w:ascii="Times New Roman" w:hAnsi="Times New Roman" w:cs="Times New Roman"/>
          <w:sz w:val="24"/>
          <w:szCs w:val="24"/>
        </w:rPr>
        <w:t>, от 31.05.2023 № 350-</w:t>
      </w:r>
      <w:r w:rsidR="00ED59C7">
        <w:rPr>
          <w:rFonts w:ascii="Times New Roman" w:hAnsi="Times New Roman" w:cs="Times New Roman"/>
          <w:sz w:val="24"/>
          <w:szCs w:val="24"/>
          <w:lang w:val="en-US"/>
        </w:rPr>
        <w:t>VII</w:t>
      </w:r>
      <w:r w:rsidR="00CA1841">
        <w:rPr>
          <w:rFonts w:ascii="Times New Roman" w:hAnsi="Times New Roman" w:cs="Times New Roman"/>
          <w:sz w:val="24"/>
          <w:szCs w:val="24"/>
        </w:rPr>
        <w:t>, от 27.09.2023 №395-</w:t>
      </w:r>
      <w:r w:rsidR="00CA1841" w:rsidRPr="00CA1841">
        <w:t xml:space="preserve"> </w:t>
      </w:r>
      <w:r w:rsidR="00CA1841" w:rsidRPr="00CA1841">
        <w:rPr>
          <w:rFonts w:ascii="Times New Roman" w:hAnsi="Times New Roman" w:cs="Times New Roman"/>
          <w:sz w:val="24"/>
          <w:szCs w:val="24"/>
        </w:rPr>
        <w:t>VII</w:t>
      </w:r>
      <w:r w:rsidR="009827B8" w:rsidRPr="00A549A4">
        <w:rPr>
          <w:rFonts w:ascii="Times New Roman" w:hAnsi="Times New Roman" w:cs="Times New Roman"/>
          <w:sz w:val="24"/>
          <w:szCs w:val="24"/>
        </w:rPr>
        <w:t>)</w:t>
      </w:r>
    </w:p>
    <w:p w:rsidR="00A549A4" w:rsidRPr="00A549A4" w:rsidRDefault="00A549A4" w:rsidP="008E66F6">
      <w:pPr>
        <w:spacing w:after="0" w:line="240" w:lineRule="auto"/>
        <w:jc w:val="center"/>
        <w:rPr>
          <w:rFonts w:ascii="Times New Roman" w:hAnsi="Times New Roman" w:cs="Times New Roman"/>
          <w:b/>
          <w:sz w:val="24"/>
          <w:szCs w:val="24"/>
        </w:rPr>
      </w:pPr>
    </w:p>
    <w:p w:rsidR="00C60F3F" w:rsidRDefault="00C60F3F">
      <w:pPr>
        <w:rPr>
          <w:rFonts w:ascii="Times New Roman" w:eastAsia="Times New Roman" w:hAnsi="Times New Roman" w:cs="Times New Roman"/>
          <w:b/>
          <w:snapToGrid w:val="0"/>
          <w:sz w:val="24"/>
          <w:szCs w:val="24"/>
        </w:rPr>
      </w:pPr>
      <w:r>
        <w:rPr>
          <w:rFonts w:ascii="Times New Roman" w:hAnsi="Times New Roman"/>
          <w:b/>
          <w:sz w:val="24"/>
          <w:szCs w:val="24"/>
        </w:rPr>
        <w:br w:type="page"/>
      </w:r>
    </w:p>
    <w:p w:rsidR="005A28D2" w:rsidRPr="00A549A4" w:rsidRDefault="005A28D2" w:rsidP="00C60F3F">
      <w:pPr>
        <w:pStyle w:val="ConsNormal"/>
        <w:widowControl/>
        <w:ind w:firstLine="0"/>
        <w:rPr>
          <w:rFonts w:ascii="Times New Roman" w:hAnsi="Times New Roman"/>
          <w:b/>
          <w:sz w:val="24"/>
          <w:szCs w:val="24"/>
        </w:rPr>
      </w:pPr>
    </w:p>
    <w:p w:rsidR="00251B60" w:rsidRPr="00A549A4" w:rsidRDefault="00251B60" w:rsidP="00251B60">
      <w:pPr>
        <w:pStyle w:val="ConsNormal"/>
        <w:widowControl/>
        <w:ind w:firstLine="539"/>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w:t>
      </w:r>
      <w:r w:rsidRPr="00A549A4">
        <w:rPr>
          <w:rFonts w:ascii="Times New Roman" w:hAnsi="Times New Roman"/>
          <w:b/>
          <w:sz w:val="24"/>
          <w:szCs w:val="24"/>
        </w:rPr>
        <w:t>. Общие положения</w:t>
      </w:r>
    </w:p>
    <w:p w:rsidR="00251B60" w:rsidRPr="00A549A4" w:rsidRDefault="00251B60" w:rsidP="00251B60">
      <w:pPr>
        <w:pStyle w:val="ConsNormal"/>
        <w:widowControl/>
        <w:ind w:firstLine="539"/>
        <w:jc w:val="both"/>
        <w:outlineLvl w:val="0"/>
        <w:rPr>
          <w:rFonts w:ascii="Times New Roman" w:hAnsi="Times New Roman"/>
          <w:b/>
          <w:sz w:val="24"/>
          <w:szCs w:val="24"/>
        </w:rPr>
      </w:pPr>
    </w:p>
    <w:p w:rsidR="00251B60" w:rsidRPr="00A549A4" w:rsidRDefault="00251B60" w:rsidP="00251B60">
      <w:pPr>
        <w:pStyle w:val="ConsNormal"/>
        <w:widowControl/>
        <w:ind w:firstLine="539"/>
        <w:jc w:val="both"/>
        <w:outlineLvl w:val="0"/>
        <w:rPr>
          <w:rFonts w:ascii="Times New Roman" w:hAnsi="Times New Roman"/>
          <w:b/>
          <w:sz w:val="24"/>
          <w:szCs w:val="24"/>
        </w:rPr>
      </w:pPr>
      <w:r w:rsidRPr="00A549A4">
        <w:rPr>
          <w:rFonts w:ascii="Times New Roman" w:hAnsi="Times New Roman"/>
          <w:b/>
          <w:sz w:val="24"/>
          <w:szCs w:val="24"/>
        </w:rPr>
        <w:t>Статья 1.</w:t>
      </w:r>
      <w:r w:rsidR="00A549A4" w:rsidRPr="00A549A4">
        <w:rPr>
          <w:rFonts w:ascii="Times New Roman" w:hAnsi="Times New Roman"/>
          <w:b/>
          <w:sz w:val="24"/>
          <w:szCs w:val="24"/>
        </w:rPr>
        <w:t xml:space="preserve"> </w:t>
      </w:r>
      <w:r w:rsidRPr="00A549A4">
        <w:rPr>
          <w:rFonts w:ascii="Times New Roman" w:hAnsi="Times New Roman"/>
          <w:b/>
          <w:sz w:val="24"/>
          <w:szCs w:val="24"/>
        </w:rPr>
        <w:t>Статус и границы города</w:t>
      </w:r>
    </w:p>
    <w:p w:rsidR="00251B60" w:rsidRPr="00A549A4" w:rsidRDefault="00251B60" w:rsidP="00251B60">
      <w:pPr>
        <w:pStyle w:val="11"/>
        <w:spacing w:after="0"/>
        <w:ind w:firstLine="540"/>
        <w:jc w:val="both"/>
        <w:rPr>
          <w:sz w:val="24"/>
          <w:szCs w:val="24"/>
        </w:rPr>
      </w:pPr>
    </w:p>
    <w:p w:rsidR="00251B60" w:rsidRPr="00A549A4" w:rsidRDefault="00251B60" w:rsidP="00251B60">
      <w:pPr>
        <w:pStyle w:val="11"/>
        <w:spacing w:after="0"/>
        <w:ind w:firstLine="540"/>
        <w:jc w:val="both"/>
        <w:rPr>
          <w:b/>
          <w:sz w:val="24"/>
          <w:szCs w:val="24"/>
        </w:rPr>
      </w:pPr>
      <w:r w:rsidRPr="00A549A4">
        <w:rPr>
          <w:sz w:val="24"/>
          <w:szCs w:val="24"/>
        </w:rPr>
        <w:t>1. Населенный пункт Нефте</w:t>
      </w:r>
      <w:r w:rsidR="001855A8" w:rsidRPr="00A549A4">
        <w:rPr>
          <w:sz w:val="24"/>
          <w:szCs w:val="24"/>
        </w:rPr>
        <w:t xml:space="preserve">юганск наделен статусом города </w:t>
      </w:r>
      <w:r w:rsidRPr="00A549A4">
        <w:rPr>
          <w:sz w:val="24"/>
          <w:szCs w:val="24"/>
        </w:rPr>
        <w:t xml:space="preserve">16 октября 1967 года. </w:t>
      </w:r>
    </w:p>
    <w:p w:rsidR="00251B60" w:rsidRPr="00A549A4" w:rsidRDefault="00251B60" w:rsidP="00251B60">
      <w:pPr>
        <w:pStyle w:val="11"/>
        <w:spacing w:after="0"/>
        <w:ind w:firstLine="540"/>
        <w:jc w:val="both"/>
        <w:rPr>
          <w:b/>
          <w:sz w:val="24"/>
          <w:szCs w:val="24"/>
        </w:rPr>
      </w:pPr>
      <w:r w:rsidRPr="00A549A4">
        <w:rPr>
          <w:sz w:val="24"/>
          <w:szCs w:val="24"/>
        </w:rPr>
        <w:t>2. Город окружного значения Нефтеюганск в соответствии с Законом Ханты-Мансийского автономного округа-Югры от 07 июля 2004 года</w:t>
      </w:r>
      <w:r w:rsidR="00A549A4" w:rsidRPr="00A549A4">
        <w:rPr>
          <w:sz w:val="24"/>
          <w:szCs w:val="24"/>
        </w:rPr>
        <w:t xml:space="preserve"> № </w:t>
      </w:r>
      <w:r w:rsidRPr="00A549A4">
        <w:rPr>
          <w:sz w:val="24"/>
          <w:szCs w:val="24"/>
        </w:rPr>
        <w:t xml:space="preserve">43-оз </w:t>
      </w:r>
      <w:r w:rsidR="00A549A4" w:rsidRPr="00A549A4">
        <w:rPr>
          <w:sz w:val="24"/>
          <w:szCs w:val="24"/>
        </w:rPr>
        <w:t>«</w:t>
      </w:r>
      <w:r w:rsidRPr="00A549A4">
        <w:rPr>
          <w:sz w:val="24"/>
          <w:szCs w:val="24"/>
        </w:rPr>
        <w:t>Об административно-территориальном устройстве Ханты-Мансийского автономного округа-Югры и порядке его изменения</w:t>
      </w:r>
      <w:r w:rsidR="00A549A4" w:rsidRPr="00A549A4">
        <w:rPr>
          <w:sz w:val="24"/>
          <w:szCs w:val="24"/>
        </w:rPr>
        <w:t>»</w:t>
      </w:r>
      <w:r w:rsidRPr="00A549A4">
        <w:rPr>
          <w:sz w:val="24"/>
          <w:szCs w:val="24"/>
        </w:rPr>
        <w:t xml:space="preserve"> является административно-территориальной единицей Ханты-Мансийского автономного округа-Югры, непосредственно входящей в состав Ханты-Мансийского автономного округа-Югры.</w:t>
      </w:r>
    </w:p>
    <w:p w:rsidR="00251B60" w:rsidRPr="00A549A4" w:rsidRDefault="00251B60" w:rsidP="00251B60">
      <w:pPr>
        <w:pStyle w:val="11"/>
        <w:spacing w:after="0"/>
        <w:ind w:firstLine="540"/>
        <w:jc w:val="both"/>
        <w:rPr>
          <w:sz w:val="24"/>
          <w:szCs w:val="24"/>
        </w:rPr>
      </w:pPr>
      <w:r w:rsidRPr="00A549A4">
        <w:rPr>
          <w:sz w:val="24"/>
          <w:szCs w:val="24"/>
        </w:rPr>
        <w:t>3. Город окружного значения Нефтеюганск в соответствии с Законом Ханты-Мансийского автономного округа-Югры от 25 ноября 2004 года</w:t>
      </w:r>
      <w:r w:rsidR="00A549A4" w:rsidRPr="00A549A4">
        <w:rPr>
          <w:sz w:val="24"/>
          <w:szCs w:val="24"/>
        </w:rPr>
        <w:t xml:space="preserve"> № </w:t>
      </w:r>
      <w:r w:rsidRPr="00A549A4">
        <w:rPr>
          <w:sz w:val="24"/>
          <w:szCs w:val="24"/>
        </w:rPr>
        <w:t xml:space="preserve">63-оз </w:t>
      </w:r>
      <w:r w:rsidR="00A549A4" w:rsidRPr="00A549A4">
        <w:rPr>
          <w:sz w:val="24"/>
          <w:szCs w:val="24"/>
        </w:rPr>
        <w:t>«</w:t>
      </w:r>
      <w:r w:rsidRPr="00A549A4">
        <w:rPr>
          <w:sz w:val="24"/>
          <w:szCs w:val="24"/>
        </w:rPr>
        <w:t>О статусе и границах муниципальных образований Ханты-Мансийского автономного округа-Югры</w:t>
      </w:r>
      <w:r w:rsidR="00A549A4" w:rsidRPr="00A549A4">
        <w:rPr>
          <w:sz w:val="24"/>
          <w:szCs w:val="24"/>
        </w:rPr>
        <w:t>»</w:t>
      </w:r>
      <w:r w:rsidRPr="00A549A4">
        <w:rPr>
          <w:sz w:val="24"/>
          <w:szCs w:val="24"/>
        </w:rPr>
        <w:t xml:space="preserve"> является муниципальным образованием Ханты-Мансийского автономного округа-Югры, наделенным статусом городского округа.</w:t>
      </w:r>
    </w:p>
    <w:p w:rsidR="009827B8" w:rsidRPr="00A549A4" w:rsidRDefault="00251B60"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w:t>
      </w:r>
      <w:r w:rsidR="009827B8" w:rsidRPr="00A549A4">
        <w:rPr>
          <w:rFonts w:ascii="Times New Roman" w:hAnsi="Times New Roman" w:cs="Times New Roman"/>
          <w:sz w:val="24"/>
          <w:szCs w:val="24"/>
        </w:rPr>
        <w:t xml:space="preserve"> Официальное наименование муниципального образования</w:t>
      </w:r>
      <w:r w:rsidR="00A549A4" w:rsidRPr="00A549A4">
        <w:rPr>
          <w:rFonts w:ascii="Times New Roman" w:hAnsi="Times New Roman" w:cs="Times New Roman"/>
          <w:sz w:val="24"/>
          <w:szCs w:val="24"/>
        </w:rPr>
        <w:t>-</w:t>
      </w:r>
      <w:r w:rsidR="009827B8" w:rsidRPr="00A549A4">
        <w:rPr>
          <w:rFonts w:ascii="Times New Roman" w:hAnsi="Times New Roman" w:cs="Times New Roman"/>
          <w:sz w:val="24"/>
          <w:szCs w:val="24"/>
        </w:rPr>
        <w:t>городской округ Нефтеюганск Ханты-Мансийского автономного округа-Югры.</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Сокращенное наименование муниципального образования</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город Нефтеюганск.</w:t>
      </w:r>
    </w:p>
    <w:p w:rsidR="00251B60" w:rsidRPr="00A549A4" w:rsidRDefault="009827B8" w:rsidP="009827B8">
      <w:pPr>
        <w:pStyle w:val="11"/>
        <w:spacing w:after="0"/>
        <w:ind w:firstLine="539"/>
        <w:jc w:val="both"/>
        <w:rPr>
          <w:sz w:val="24"/>
          <w:szCs w:val="24"/>
        </w:rPr>
      </w:pPr>
      <w:r w:rsidRPr="00A549A4">
        <w:rPr>
          <w:sz w:val="24"/>
          <w:szCs w:val="24"/>
        </w:rPr>
        <w:t>В соответствии с частью 5 статьи 9.1 Федерального закона от 06.10.2003</w:t>
      </w:r>
      <w:r w:rsidR="00A549A4" w:rsidRPr="00A549A4">
        <w:rPr>
          <w:sz w:val="24"/>
          <w:szCs w:val="24"/>
        </w:rPr>
        <w:t xml:space="preserve"> № </w:t>
      </w:r>
      <w:r w:rsidRPr="00A549A4">
        <w:rPr>
          <w:sz w:val="24"/>
          <w:szCs w:val="24"/>
        </w:rPr>
        <w:t xml:space="preserve">131-ФЗ </w:t>
      </w:r>
      <w:r w:rsidR="00A549A4" w:rsidRPr="00A549A4">
        <w:rPr>
          <w:sz w:val="24"/>
          <w:szCs w:val="24"/>
        </w:rPr>
        <w:t>«</w:t>
      </w:r>
      <w:r w:rsidRPr="00A549A4">
        <w:rPr>
          <w:sz w:val="24"/>
          <w:szCs w:val="24"/>
        </w:rPr>
        <w:t>Об общих принципах организации местного самоуправления в Российской Федерации</w:t>
      </w:r>
      <w:r w:rsidR="00A549A4" w:rsidRPr="00A549A4">
        <w:rPr>
          <w:sz w:val="24"/>
          <w:szCs w:val="24"/>
        </w:rPr>
        <w:t>»</w:t>
      </w:r>
      <w:r w:rsidRPr="00A549A4">
        <w:rPr>
          <w:sz w:val="24"/>
          <w:szCs w:val="24"/>
        </w:rPr>
        <w:t xml:space="preserve"> сокращенная форма наименования используется наравне с наименованием, установленным настоящим пунктом, в том числе в нормативных правовых актах Ханты-Мансийского автономного округа-Югры, в настоящем Уставе и в иных муниципальных правовых актах городского округа Нефтеюганск Ханты-Мансийского автономного округа-Югры</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5. Границы муниципального образования установлены З</w:t>
      </w:r>
      <w:r w:rsidRPr="00A549A4">
        <w:rPr>
          <w:rFonts w:ascii="Times New Roman" w:hAnsi="Times New Roman"/>
          <w:iCs/>
          <w:sz w:val="24"/>
          <w:szCs w:val="24"/>
        </w:rPr>
        <w:t>аконом</w:t>
      </w:r>
      <w:r w:rsidRPr="00A549A4">
        <w:rPr>
          <w:rFonts w:ascii="Times New Roman" w:hAnsi="Times New Roman"/>
          <w:sz w:val="24"/>
          <w:szCs w:val="24"/>
        </w:rPr>
        <w:t xml:space="preserve"> Ханты-Мансийского автономного округа</w:t>
      </w:r>
      <w:r w:rsidRPr="00A549A4">
        <w:rPr>
          <w:rFonts w:ascii="Times New Roman" w:hAnsi="Times New Roman"/>
          <w:iCs/>
          <w:sz w:val="24"/>
          <w:szCs w:val="24"/>
        </w:rPr>
        <w:t>-</w:t>
      </w:r>
      <w:r w:rsidRPr="00A549A4">
        <w:rPr>
          <w:rFonts w:ascii="Times New Roman" w:hAnsi="Times New Roman"/>
          <w:snapToGrid/>
          <w:sz w:val="24"/>
          <w:szCs w:val="24"/>
        </w:rPr>
        <w:t>Югры от 25 ноября 2004 года</w:t>
      </w:r>
      <w:r w:rsidR="00A549A4" w:rsidRPr="00A549A4">
        <w:rPr>
          <w:rFonts w:ascii="Times New Roman" w:hAnsi="Times New Roman"/>
          <w:snapToGrid/>
          <w:sz w:val="24"/>
          <w:szCs w:val="24"/>
        </w:rPr>
        <w:t xml:space="preserve"> № </w:t>
      </w:r>
      <w:r w:rsidRPr="00A549A4">
        <w:rPr>
          <w:rFonts w:ascii="Times New Roman" w:hAnsi="Times New Roman"/>
          <w:snapToGrid/>
          <w:sz w:val="24"/>
          <w:szCs w:val="24"/>
        </w:rPr>
        <w:t xml:space="preserve">63-оз </w:t>
      </w:r>
      <w:r w:rsidR="00A549A4" w:rsidRPr="00A549A4">
        <w:rPr>
          <w:rFonts w:ascii="Times New Roman" w:hAnsi="Times New Roman"/>
          <w:snapToGrid/>
          <w:sz w:val="24"/>
          <w:szCs w:val="24"/>
        </w:rPr>
        <w:t>«</w:t>
      </w:r>
      <w:r w:rsidRPr="00A549A4">
        <w:rPr>
          <w:rFonts w:ascii="Times New Roman" w:hAnsi="Times New Roman"/>
          <w:snapToGrid/>
          <w:sz w:val="24"/>
          <w:szCs w:val="24"/>
        </w:rPr>
        <w:t>О статусе и границах муниципальных образований Ханты-Мансийского автономного округа-Югры</w:t>
      </w:r>
      <w:r w:rsidR="00A549A4" w:rsidRPr="00A549A4">
        <w:rPr>
          <w:rFonts w:ascii="Times New Roman" w:hAnsi="Times New Roman"/>
          <w:snapToGrid/>
          <w:sz w:val="24"/>
          <w:szCs w:val="24"/>
        </w:rPr>
        <w:t>»</w:t>
      </w:r>
      <w:r w:rsidRPr="00A549A4">
        <w:rPr>
          <w:rFonts w:ascii="Times New Roman" w:hAnsi="Times New Roman"/>
          <w:sz w:val="24"/>
          <w:szCs w:val="24"/>
        </w:rPr>
        <w:t>.</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 xml:space="preserve">6. В тексте настоящего устава словосочетания </w:t>
      </w:r>
      <w:r w:rsidR="00A549A4" w:rsidRPr="00A549A4">
        <w:rPr>
          <w:rFonts w:ascii="Times New Roman" w:hAnsi="Times New Roman"/>
          <w:sz w:val="24"/>
          <w:szCs w:val="24"/>
        </w:rPr>
        <w:t>«</w:t>
      </w:r>
      <w:r w:rsidRPr="00A549A4">
        <w:rPr>
          <w:rFonts w:ascii="Times New Roman" w:hAnsi="Times New Roman"/>
          <w:sz w:val="24"/>
          <w:szCs w:val="24"/>
        </w:rPr>
        <w:t>городской округ</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город</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город Нефтеюганск</w:t>
      </w:r>
      <w:r w:rsidR="00A549A4" w:rsidRPr="00A549A4">
        <w:rPr>
          <w:rFonts w:ascii="Times New Roman" w:hAnsi="Times New Roman"/>
          <w:sz w:val="24"/>
          <w:szCs w:val="24"/>
        </w:rPr>
        <w:t>»</w:t>
      </w:r>
      <w:r w:rsidRPr="00A549A4">
        <w:rPr>
          <w:rFonts w:ascii="Times New Roman" w:hAnsi="Times New Roman"/>
          <w:sz w:val="24"/>
          <w:szCs w:val="24"/>
        </w:rPr>
        <w:t xml:space="preserve">, </w:t>
      </w:r>
      <w:r w:rsidR="00A549A4" w:rsidRPr="00A549A4">
        <w:rPr>
          <w:rFonts w:ascii="Times New Roman" w:hAnsi="Times New Roman"/>
          <w:sz w:val="24"/>
          <w:szCs w:val="24"/>
        </w:rPr>
        <w:t>«</w:t>
      </w:r>
      <w:r w:rsidRPr="00A549A4">
        <w:rPr>
          <w:rFonts w:ascii="Times New Roman" w:hAnsi="Times New Roman"/>
          <w:sz w:val="24"/>
          <w:szCs w:val="24"/>
        </w:rPr>
        <w:t>муниципальное образование</w:t>
      </w:r>
      <w:r w:rsidR="00A549A4" w:rsidRPr="00A549A4">
        <w:rPr>
          <w:rFonts w:ascii="Times New Roman" w:hAnsi="Times New Roman"/>
          <w:sz w:val="24"/>
          <w:szCs w:val="24"/>
        </w:rPr>
        <w:t>»</w:t>
      </w:r>
      <w:r w:rsidRPr="00A549A4">
        <w:rPr>
          <w:rFonts w:ascii="Times New Roman" w:hAnsi="Times New Roman"/>
          <w:sz w:val="24"/>
          <w:szCs w:val="24"/>
        </w:rPr>
        <w:t xml:space="preserve"> равнозначны.</w:t>
      </w:r>
    </w:p>
    <w:p w:rsidR="00251B60" w:rsidRPr="00A549A4" w:rsidRDefault="00251B60" w:rsidP="00251B60">
      <w:pPr>
        <w:pStyle w:val="ConsNormal"/>
        <w:widowControl/>
        <w:ind w:firstLine="540"/>
        <w:jc w:val="both"/>
        <w:outlineLvl w:val="0"/>
        <w:rPr>
          <w:rFonts w:ascii="Times New Roman" w:hAnsi="Times New Roman"/>
          <w:bCs/>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 Официальные символы города</w:t>
      </w:r>
    </w:p>
    <w:p w:rsidR="00251B60" w:rsidRPr="00A549A4" w:rsidRDefault="00251B60" w:rsidP="00251B60">
      <w:pPr>
        <w:pStyle w:val="ConsNonformat"/>
        <w:widowControl/>
        <w:autoSpaceDE w:val="0"/>
        <w:autoSpaceDN w:val="0"/>
        <w:adjustRightInd w:val="0"/>
        <w:ind w:firstLine="540"/>
        <w:jc w:val="both"/>
        <w:rPr>
          <w:rFonts w:ascii="Times New Roman" w:hAnsi="Times New Roman"/>
          <w:sz w:val="24"/>
          <w:szCs w:val="24"/>
        </w:rPr>
      </w:pPr>
    </w:p>
    <w:p w:rsidR="00251B60" w:rsidRPr="00A549A4" w:rsidRDefault="00251B60" w:rsidP="00251B60">
      <w:pPr>
        <w:pStyle w:val="ConsNonformat"/>
        <w:widowControl/>
        <w:autoSpaceDE w:val="0"/>
        <w:autoSpaceDN w:val="0"/>
        <w:adjustRightInd w:val="0"/>
        <w:ind w:firstLine="540"/>
        <w:jc w:val="both"/>
        <w:rPr>
          <w:rFonts w:ascii="Times New Roman" w:hAnsi="Times New Roman"/>
          <w:sz w:val="24"/>
          <w:szCs w:val="24"/>
        </w:rPr>
      </w:pPr>
      <w:r w:rsidRPr="00A549A4">
        <w:rPr>
          <w:rFonts w:ascii="Times New Roman" w:hAnsi="Times New Roman"/>
          <w:sz w:val="24"/>
          <w:szCs w:val="24"/>
        </w:rPr>
        <w:t>1. Официальными символами города Нефтеюганска являются герб и флаг,</w:t>
      </w:r>
      <w:r w:rsidR="00A549A4" w:rsidRPr="00A549A4">
        <w:rPr>
          <w:rFonts w:ascii="Times New Roman" w:hAnsi="Times New Roman"/>
          <w:sz w:val="24"/>
          <w:szCs w:val="24"/>
        </w:rPr>
        <w:t xml:space="preserve"> </w:t>
      </w:r>
      <w:r w:rsidRPr="00A549A4">
        <w:rPr>
          <w:rFonts w:ascii="Times New Roman" w:hAnsi="Times New Roman"/>
          <w:sz w:val="24"/>
          <w:szCs w:val="24"/>
        </w:rPr>
        <w:t>отражающие исторические, культурные, национальные и географические особенности города Нефтеюганска.</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2. Порядок официального использования символов города Нефтеюганска определяется решением Думы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 xml:space="preserve">Статья 3. День города </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Проявляя уважение к историческим традициям города Нефтеюганска, заботясь об их сохранении и преумножении, настоящим уставом устанавливается День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16 октября.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Торжественные мероприятия по случаю празднования Дня города Нефтеюганска проводятся во второе воскресенье октября.</w:t>
      </w:r>
    </w:p>
    <w:p w:rsidR="00A549A4"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3. Порядок организации и проведения торжественных мероприятий по случаю Дня города Нефтеюганска определяется решением Думы города Нефтеюганска.</w:t>
      </w:r>
    </w:p>
    <w:p w:rsidR="00A549A4" w:rsidRPr="00A549A4" w:rsidRDefault="00A549A4" w:rsidP="00251B60">
      <w:pPr>
        <w:pStyle w:val="ConsNonformat"/>
        <w:widowControl/>
        <w:ind w:firstLine="540"/>
        <w:jc w:val="both"/>
        <w:rPr>
          <w:rFonts w:ascii="Times New Roman" w:hAnsi="Times New Roman"/>
          <w:sz w:val="24"/>
          <w:szCs w:val="24"/>
        </w:rPr>
      </w:pPr>
    </w:p>
    <w:p w:rsidR="007B10EA" w:rsidRDefault="007B10EA" w:rsidP="00251B60">
      <w:pPr>
        <w:pStyle w:val="ConsNonformat"/>
        <w:widowControl/>
        <w:ind w:firstLine="540"/>
        <w:jc w:val="both"/>
        <w:rPr>
          <w:rFonts w:ascii="Times New Roman" w:hAnsi="Times New Roman"/>
          <w:b/>
          <w:sz w:val="24"/>
          <w:szCs w:val="24"/>
        </w:rPr>
      </w:pPr>
    </w:p>
    <w:p w:rsidR="007B10EA" w:rsidRDefault="007B10EA" w:rsidP="00251B60">
      <w:pPr>
        <w:pStyle w:val="ConsNonformat"/>
        <w:widowControl/>
        <w:ind w:firstLine="540"/>
        <w:jc w:val="both"/>
        <w:rPr>
          <w:rFonts w:ascii="Times New Roman" w:hAnsi="Times New Roman"/>
          <w:b/>
          <w:sz w:val="24"/>
          <w:szCs w:val="24"/>
        </w:rPr>
      </w:pPr>
    </w:p>
    <w:p w:rsidR="007B10EA" w:rsidRDefault="007B10EA"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lastRenderedPageBreak/>
        <w:t>Статья 3.1. Награды и почетные звания города</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За большой вклад в социально-экономическое, административно-политическое и культурное развитие города Нефтеюганска лицам, имеющим выдающиеся заслуги перед городом, может быть присвоено звание </w:t>
      </w:r>
      <w:r w:rsidR="00A549A4" w:rsidRPr="00A549A4">
        <w:rPr>
          <w:rFonts w:ascii="Times New Roman" w:hAnsi="Times New Roman"/>
          <w:sz w:val="24"/>
          <w:szCs w:val="24"/>
        </w:rPr>
        <w:t>«</w:t>
      </w:r>
      <w:r w:rsidRPr="00A549A4">
        <w:rPr>
          <w:rFonts w:ascii="Times New Roman" w:hAnsi="Times New Roman"/>
          <w:sz w:val="24"/>
          <w:szCs w:val="24"/>
        </w:rPr>
        <w:t>Почетный гражданин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2. Статус звания </w:t>
      </w:r>
      <w:r w:rsidR="00A549A4" w:rsidRPr="00A549A4">
        <w:rPr>
          <w:rFonts w:ascii="Times New Roman" w:hAnsi="Times New Roman"/>
          <w:sz w:val="24"/>
          <w:szCs w:val="24"/>
        </w:rPr>
        <w:t>«</w:t>
      </w:r>
      <w:r w:rsidRPr="00A549A4">
        <w:rPr>
          <w:rFonts w:ascii="Times New Roman" w:hAnsi="Times New Roman"/>
          <w:sz w:val="24"/>
          <w:szCs w:val="24"/>
        </w:rPr>
        <w:t>Почетный гражданин города Нефтеюганска</w:t>
      </w:r>
      <w:r w:rsidR="00A549A4" w:rsidRPr="00A549A4">
        <w:rPr>
          <w:rFonts w:ascii="Times New Roman" w:hAnsi="Times New Roman"/>
          <w:sz w:val="24"/>
          <w:szCs w:val="24"/>
        </w:rPr>
        <w:t>»</w:t>
      </w:r>
      <w:r w:rsidRPr="00A549A4">
        <w:rPr>
          <w:rFonts w:ascii="Times New Roman" w:hAnsi="Times New Roman"/>
          <w:sz w:val="24"/>
          <w:szCs w:val="24"/>
        </w:rPr>
        <w:t>, порядок его присвоения устанавливается решением Думы города Нефтеюганска.</w:t>
      </w:r>
    </w:p>
    <w:p w:rsidR="00251B60" w:rsidRPr="00A549A4" w:rsidRDefault="00251B60" w:rsidP="00251B60">
      <w:pPr>
        <w:pStyle w:val="ConsNormal"/>
        <w:widowControl/>
        <w:ind w:firstLine="540"/>
        <w:jc w:val="both"/>
        <w:outlineLvl w:val="0"/>
        <w:rPr>
          <w:rFonts w:ascii="Times New Roman" w:hAnsi="Times New Roman"/>
          <w:sz w:val="24"/>
          <w:szCs w:val="24"/>
        </w:rPr>
      </w:pPr>
      <w:r w:rsidRPr="00A549A4">
        <w:rPr>
          <w:rFonts w:ascii="Times New Roman" w:hAnsi="Times New Roman"/>
          <w:sz w:val="24"/>
          <w:szCs w:val="24"/>
        </w:rPr>
        <w:t>3. Решениями Думы города Нефтеюганска могут устанавливаться иные виды почетных званий, поощрений и наград города Нефтеюганска.</w:t>
      </w:r>
    </w:p>
    <w:p w:rsidR="00251B60" w:rsidRPr="00A549A4" w:rsidRDefault="00251B60" w:rsidP="00251B60">
      <w:pPr>
        <w:pStyle w:val="ConsNormal"/>
        <w:widowControl/>
        <w:ind w:firstLine="540"/>
        <w:jc w:val="both"/>
        <w:outlineLvl w:val="0"/>
        <w:rPr>
          <w:rFonts w:ascii="Times New Roman" w:hAnsi="Times New Roman"/>
          <w:b/>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Статья 4. Население города</w:t>
      </w:r>
    </w:p>
    <w:p w:rsidR="00251B60" w:rsidRPr="00A549A4" w:rsidRDefault="00251B60" w:rsidP="00251B60">
      <w:pPr>
        <w:pStyle w:val="ConsNonformat"/>
        <w:widowControl/>
        <w:ind w:firstLine="540"/>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sz w:val="24"/>
          <w:szCs w:val="24"/>
        </w:rPr>
      </w:pPr>
      <w:r w:rsidRPr="00A549A4">
        <w:rPr>
          <w:rFonts w:ascii="Times New Roman" w:hAnsi="Times New Roman"/>
          <w:sz w:val="24"/>
          <w:szCs w:val="24"/>
        </w:rPr>
        <w:t>1. Население города Нефтеюганска составляют его жители.</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2. Жителями города Нефтеюганска являются граждане Российской Федерации, иностранные граждане, а также лица без гражданства, место жительства которых расположено в границах территории города Нефтеюганска.</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t>Статья 5. Структура органов местного самоуправления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Структуру органов местного самоуправления города Нефтеюганска</w:t>
      </w:r>
      <w:r w:rsidR="00A549A4" w:rsidRPr="00A549A4">
        <w:rPr>
          <w:rFonts w:ascii="Times New Roman" w:hAnsi="Times New Roman"/>
          <w:sz w:val="24"/>
          <w:szCs w:val="24"/>
        </w:rPr>
        <w:t xml:space="preserve"> </w:t>
      </w:r>
      <w:r w:rsidRPr="00A549A4">
        <w:rPr>
          <w:rFonts w:ascii="Times New Roman" w:hAnsi="Times New Roman"/>
          <w:sz w:val="24"/>
          <w:szCs w:val="24"/>
        </w:rPr>
        <w:t>составляют:</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w:t>
      </w:r>
      <w:r w:rsidR="00D27EC6" w:rsidRPr="00A549A4">
        <w:rPr>
          <w:rFonts w:ascii="Times New Roman" w:hAnsi="Times New Roman"/>
          <w:sz w:val="24"/>
          <w:szCs w:val="24"/>
        </w:rPr>
        <w:t xml:space="preserve"> </w:t>
      </w:r>
      <w:r w:rsidRPr="00A549A4">
        <w:rPr>
          <w:rFonts w:ascii="Times New Roman" w:hAnsi="Times New Roman"/>
          <w:sz w:val="24"/>
          <w:szCs w:val="24"/>
        </w:rPr>
        <w:t>представительный орган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Дума города Нефтеюганска (далее Дума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глава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глава города Нефтеюганска (далее глава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iCs/>
          <w:sz w:val="24"/>
          <w:szCs w:val="24"/>
        </w:rPr>
        <w:t>3) исполнительно-распорядительный орган</w:t>
      </w:r>
      <w:r w:rsidRPr="00A549A4">
        <w:rPr>
          <w:rFonts w:ascii="Times New Roman" w:hAnsi="Times New Roman"/>
          <w:sz w:val="24"/>
          <w:szCs w:val="24"/>
        </w:rPr>
        <w:t xml:space="preserve"> муниципального образования</w:t>
      </w:r>
      <w:r w:rsidR="00A549A4" w:rsidRPr="00A549A4">
        <w:rPr>
          <w:rFonts w:ascii="Times New Roman" w:hAnsi="Times New Roman"/>
          <w:sz w:val="24"/>
          <w:szCs w:val="24"/>
        </w:rPr>
        <w:t>-</w:t>
      </w:r>
      <w:r w:rsidRPr="00A549A4">
        <w:rPr>
          <w:rFonts w:ascii="Times New Roman" w:hAnsi="Times New Roman"/>
          <w:iCs/>
          <w:sz w:val="24"/>
          <w:szCs w:val="24"/>
        </w:rPr>
        <w:t>администрация</w:t>
      </w:r>
      <w:r w:rsidRPr="00A549A4">
        <w:rPr>
          <w:rFonts w:ascii="Times New Roman" w:hAnsi="Times New Roman"/>
          <w:sz w:val="24"/>
          <w:szCs w:val="24"/>
        </w:rPr>
        <w:t xml:space="preserve"> города Нефтеюганска (далее администрация города);</w:t>
      </w:r>
    </w:p>
    <w:p w:rsidR="00251B60" w:rsidRPr="00A549A4" w:rsidRDefault="00251B60" w:rsidP="00251B60">
      <w:pPr>
        <w:pStyle w:val="ConsNonformat"/>
        <w:widowControl/>
        <w:ind w:firstLine="540"/>
        <w:rPr>
          <w:rFonts w:ascii="Times New Roman" w:hAnsi="Times New Roman"/>
          <w:sz w:val="24"/>
          <w:szCs w:val="24"/>
        </w:rPr>
      </w:pPr>
      <w:r w:rsidRPr="00A549A4">
        <w:rPr>
          <w:rFonts w:ascii="Times New Roman" w:hAnsi="Times New Roman"/>
          <w:sz w:val="24"/>
          <w:szCs w:val="24"/>
        </w:rPr>
        <w:t>4) контрольно-счетный орган муниципального образования</w:t>
      </w:r>
      <w:r w:rsidR="00A549A4" w:rsidRPr="00A549A4">
        <w:rPr>
          <w:rFonts w:ascii="Times New Roman" w:hAnsi="Times New Roman"/>
          <w:sz w:val="24"/>
          <w:szCs w:val="24"/>
        </w:rPr>
        <w:t>-</w:t>
      </w:r>
      <w:r w:rsidRPr="00A549A4">
        <w:rPr>
          <w:rFonts w:ascii="Times New Roman" w:hAnsi="Times New Roman"/>
          <w:sz w:val="24"/>
          <w:szCs w:val="24"/>
        </w:rPr>
        <w:t>Счетная палата города Нефтеюганска (далее</w:t>
      </w:r>
      <w:r w:rsidR="00A549A4" w:rsidRPr="00A549A4">
        <w:rPr>
          <w:rFonts w:ascii="Times New Roman" w:hAnsi="Times New Roman"/>
          <w:sz w:val="24"/>
          <w:szCs w:val="24"/>
        </w:rPr>
        <w:t>-</w:t>
      </w:r>
      <w:r w:rsidRPr="00A549A4">
        <w:rPr>
          <w:rFonts w:ascii="Times New Roman" w:hAnsi="Times New Roman"/>
          <w:sz w:val="24"/>
          <w:szCs w:val="24"/>
        </w:rPr>
        <w:t>Счетная палата города).</w:t>
      </w:r>
    </w:p>
    <w:p w:rsidR="00E91507" w:rsidRPr="00A549A4" w:rsidRDefault="00E91507" w:rsidP="00251B60">
      <w:pPr>
        <w:pStyle w:val="ConsNonformat"/>
        <w:widowControl/>
        <w:ind w:firstLine="540"/>
        <w:rPr>
          <w:rFonts w:ascii="Times New Roman" w:hAnsi="Times New Roman"/>
          <w:b/>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6. Вопросы местного значения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К вопросам местного значения города Нефтеюганска относятся: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установление, изменение и отмена местных налогов и сборов;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организация в границах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электро</w:t>
      </w:r>
      <w:r w:rsidRPr="00A549A4">
        <w:rPr>
          <w:rFonts w:ascii="Times New Roman" w:hAnsi="Times New Roman" w:cs="Times New Roman"/>
          <w:iCs/>
          <w:sz w:val="24"/>
          <w:szCs w:val="24"/>
        </w:rPr>
        <w:t xml:space="preserve">-, тепло-, газо- и водоснабжения населения, водоотведения, снабжения населения топливом </w:t>
      </w:r>
      <w:r w:rsidRPr="00A549A4">
        <w:rPr>
          <w:rFonts w:ascii="Times New Roman" w:hAnsi="Times New Roman" w:cs="Times New Roman"/>
          <w:sz w:val="24"/>
          <w:szCs w:val="24"/>
        </w:rPr>
        <w:t>в пределах полномочий, установленных законодательством Российской Федерации;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4.1)</w:t>
      </w:r>
      <w:r w:rsidR="008E66F6" w:rsidRPr="00A549A4">
        <w:rPr>
          <w:rFonts w:ascii="Times New Roman" w:hAnsi="Times New Roman" w:cs="Times New Roman"/>
          <w:sz w:val="24"/>
          <w:szCs w:val="24"/>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F51B4" w:rsidRPr="00A549A4">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Pr="00A549A4">
        <w:rPr>
          <w:rFonts w:ascii="Times New Roman" w:hAnsi="Times New Roman" w:cs="Times New Roman"/>
          <w:sz w:val="24"/>
          <w:szCs w:val="24"/>
        </w:rPr>
        <w:t>в границах городского округа,</w:t>
      </w:r>
      <w:r w:rsidRPr="00A549A4">
        <w:rPr>
          <w:rFonts w:ascii="Times New Roman" w:hAnsi="Times New Roman" w:cs="Times New Roman"/>
          <w:bCs/>
          <w:sz w:val="24"/>
          <w:szCs w:val="24"/>
        </w:rPr>
        <w:t xml:space="preserve"> организация дорожного движения,</w:t>
      </w:r>
      <w:r w:rsidRPr="00A549A4">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A549A4">
          <w:rPr>
            <w:rFonts w:ascii="Times New Roman" w:hAnsi="Times New Roman" w:cs="Times New Roman"/>
            <w:sz w:val="24"/>
            <w:szCs w:val="24"/>
          </w:rPr>
          <w:t>законодательством</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6)</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 xml:space="preserve">обеспечение проживающих в городском округе и нуждающихся в жилых помещениях малоимущих граждан жилыми помещениями, организация строительства и </w:t>
      </w:r>
      <w:r w:rsidRPr="00A549A4">
        <w:rPr>
          <w:rFonts w:ascii="Times New Roman" w:hAnsi="Times New Roman" w:cs="Times New Roman"/>
          <w:sz w:val="24"/>
          <w:szCs w:val="24"/>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7</w:t>
      </w:r>
      <w:r w:rsidRPr="00A549A4">
        <w:rPr>
          <w:rFonts w:ascii="Times New Roman" w:hAnsi="Times New Roman" w:cs="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5404C6" w:rsidRPr="00A549A4">
        <w:rPr>
          <w:rFonts w:ascii="Times New Roman" w:hAnsi="Times New Roman" w:cs="Times New Roman"/>
          <w:sz w:val="24"/>
          <w:szCs w:val="24"/>
        </w:rPr>
        <w:t xml:space="preserve">коренных малочисленных народов и других </w:t>
      </w:r>
      <w:r w:rsidRPr="00A549A4">
        <w:rPr>
          <w:rFonts w:ascii="Times New Roman" w:hAnsi="Times New Roman" w:cs="Times New Roman"/>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8</w:t>
      </w:r>
      <w:r w:rsidRPr="00A549A4">
        <w:rPr>
          <w:rFonts w:ascii="Times New Roman" w:hAnsi="Times New Roman" w:cs="Times New Roman"/>
          <w:sz w:val="24"/>
          <w:szCs w:val="24"/>
        </w:rPr>
        <w:t xml:space="preserve">) участие в предупреждении и ликвидации последствий чрезвычайных ситуаций </w:t>
      </w:r>
      <w:r w:rsidRPr="00A549A4">
        <w:rPr>
          <w:rFonts w:ascii="Times New Roman" w:hAnsi="Times New Roman" w:cs="Times New Roman"/>
          <w:iCs/>
          <w:sz w:val="24"/>
          <w:szCs w:val="24"/>
        </w:rPr>
        <w:t>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9</w:t>
      </w:r>
      <w:r w:rsidRPr="00A549A4">
        <w:rPr>
          <w:rFonts w:ascii="Times New Roman" w:hAnsi="Times New Roman" w:cs="Times New Roman"/>
          <w:sz w:val="24"/>
          <w:szCs w:val="24"/>
        </w:rPr>
        <w:t xml:space="preserve">) организация охраны общественного порядка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муниципальной милицией;</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 xml:space="preserve">10) </w:t>
      </w:r>
      <w:r w:rsidRPr="00A549A4">
        <w:rPr>
          <w:rFonts w:ascii="Times New Roman" w:hAnsi="Times New Roman" w:cs="Times New Roman"/>
          <w:iCs/>
          <w:sz w:val="24"/>
          <w:szCs w:val="24"/>
        </w:rPr>
        <w:t>обеспечение первичных мер пожарной безопасности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11) организация мероприятий по охране окружающей среды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12) утратил силу.</w:t>
      </w:r>
      <w:r w:rsidR="00A549A4" w:rsidRPr="00A549A4">
        <w:rPr>
          <w:rFonts w:ascii="Times New Roman" w:hAnsi="Times New Roman" w:cs="Times New Roman"/>
          <w:iCs/>
          <w:sz w:val="24"/>
          <w:szCs w:val="24"/>
        </w:rPr>
        <w:t>-</w:t>
      </w:r>
      <w:r w:rsidRPr="00A549A4">
        <w:rPr>
          <w:rFonts w:ascii="Times New Roman" w:hAnsi="Times New Roman" w:cs="Times New Roman"/>
          <w:iCs/>
          <w:sz w:val="24"/>
          <w:szCs w:val="24"/>
        </w:rPr>
        <w:t>Решение Думы города от 21.11.2006</w:t>
      </w:r>
      <w:r w:rsidR="00A549A4" w:rsidRPr="00A549A4">
        <w:rPr>
          <w:rFonts w:ascii="Times New Roman" w:hAnsi="Times New Roman" w:cs="Times New Roman"/>
          <w:iCs/>
          <w:sz w:val="24"/>
          <w:szCs w:val="24"/>
        </w:rPr>
        <w:t xml:space="preserve"> № </w:t>
      </w:r>
      <w:r w:rsidRPr="00A549A4">
        <w:rPr>
          <w:rFonts w:ascii="Times New Roman" w:hAnsi="Times New Roman" w:cs="Times New Roman"/>
          <w:iCs/>
          <w:sz w:val="24"/>
          <w:szCs w:val="24"/>
        </w:rPr>
        <w:t>105-</w:t>
      </w:r>
      <w:r w:rsidRPr="00A549A4">
        <w:rPr>
          <w:rFonts w:ascii="Times New Roman" w:hAnsi="Times New Roman" w:cs="Times New Roman"/>
          <w:iCs/>
          <w:sz w:val="24"/>
          <w:szCs w:val="24"/>
          <w:lang w:val="en-US"/>
        </w:rPr>
        <w:t>IV</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13</w:t>
      </w:r>
      <w:r w:rsidRPr="00A549A4">
        <w:rPr>
          <w:rFonts w:ascii="Times New Roman" w:hAnsi="Times New Roman" w:cs="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iCs/>
          <w:sz w:val="24"/>
          <w:szCs w:val="24"/>
        </w:rPr>
        <w:t>14</w:t>
      </w:r>
      <w:r w:rsidRPr="00A549A4">
        <w:rPr>
          <w:rFonts w:ascii="Times New Roman" w:hAnsi="Times New Roman" w:cs="Times New Roman"/>
          <w:sz w:val="24"/>
          <w:szCs w:val="24"/>
        </w:rPr>
        <w:t>)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lastRenderedPageBreak/>
        <w:t xml:space="preserve">16) </w:t>
      </w:r>
      <w:r w:rsidRPr="00A549A4">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17) создание условий для организации досуга и обеспечения жителей городского округа услугами организаций культуры;</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sz w:val="24"/>
          <w:szCs w:val="24"/>
        </w:rPr>
        <w:t>17.1) создание условий для развития местного традиционного народного творчества, участие в сохранении, возрождении и развитии народных художественных промыслов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18)</w:t>
      </w:r>
      <w:r w:rsidR="00CA1841" w:rsidRPr="00CA1841">
        <w:t xml:space="preserve"> </w:t>
      </w:r>
      <w:r w:rsidR="00CA1841" w:rsidRPr="00CA1841">
        <w:rPr>
          <w:rFonts w:ascii="Times New Roman" w:hAnsi="Times New Roman" w:cs="Times New Roman"/>
          <w:iCs/>
          <w:sz w:val="24"/>
          <w:szCs w:val="24"/>
        </w:rPr>
        <w:t>сохранение, использование и популяризация объектов культурного наследия (памятников истории и культуры) народов Российской Федерации, находящегося в муниципальной собственности, охрана объектов культурного наследия (памятники истории и культуры) народов Российской Федерации местного (муниципального) значения, расположенных в границах 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19) </w:t>
      </w:r>
      <w:r w:rsidRPr="00A549A4">
        <w:rPr>
          <w:rFonts w:ascii="Times New Roman" w:hAnsi="Times New Roman" w:cs="Times New Roman"/>
          <w:sz w:val="24"/>
          <w:szCs w:val="24"/>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21) утратил силу.</w:t>
      </w:r>
      <w:r w:rsidR="00A549A4" w:rsidRPr="00A549A4">
        <w:rPr>
          <w:rFonts w:ascii="Times New Roman" w:hAnsi="Times New Roman" w:cs="Times New Roman"/>
          <w:iCs/>
          <w:sz w:val="24"/>
          <w:szCs w:val="24"/>
        </w:rPr>
        <w:t>-</w:t>
      </w:r>
      <w:r w:rsidRPr="00A549A4">
        <w:rPr>
          <w:rFonts w:ascii="Times New Roman" w:hAnsi="Times New Roman" w:cs="Times New Roman"/>
          <w:iCs/>
          <w:sz w:val="24"/>
          <w:szCs w:val="24"/>
        </w:rPr>
        <w:t>Решение Думы города от 29.11.2007</w:t>
      </w:r>
      <w:r w:rsidR="00A549A4" w:rsidRPr="00A549A4">
        <w:rPr>
          <w:rFonts w:ascii="Times New Roman" w:hAnsi="Times New Roman" w:cs="Times New Roman"/>
          <w:iCs/>
          <w:sz w:val="24"/>
          <w:szCs w:val="24"/>
        </w:rPr>
        <w:t xml:space="preserve"> № </w:t>
      </w:r>
      <w:r w:rsidRPr="00A549A4">
        <w:rPr>
          <w:rFonts w:ascii="Times New Roman" w:hAnsi="Times New Roman" w:cs="Times New Roman"/>
          <w:iCs/>
          <w:sz w:val="24"/>
          <w:szCs w:val="24"/>
        </w:rPr>
        <w:t>311-</w:t>
      </w:r>
      <w:r w:rsidRPr="00A549A4">
        <w:rPr>
          <w:rFonts w:ascii="Times New Roman" w:hAnsi="Times New Roman" w:cs="Times New Roman"/>
          <w:iCs/>
          <w:sz w:val="24"/>
          <w:szCs w:val="24"/>
          <w:lang w:val="en-US"/>
        </w:rPr>
        <w:t>IV</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22) формирование и содержание муниципального архива;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23) организация ритуальных услуг и содержание мест захоронения;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24)</w:t>
      </w:r>
      <w:r w:rsidRPr="00A549A4">
        <w:rPr>
          <w:rFonts w:ascii="Times New Roman" w:hAnsi="Times New Roman" w:cs="Times New Roman"/>
          <w:sz w:val="24"/>
          <w:szCs w:val="24"/>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A549A4">
        <w:rPr>
          <w:rFonts w:ascii="Times New Roman" w:hAnsi="Times New Roman" w:cs="Times New Roman"/>
          <w:iCs/>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25)</w:t>
      </w:r>
      <w:r w:rsidRPr="00A549A4">
        <w:rPr>
          <w:rFonts w:ascii="Times New Roman" w:hAnsi="Times New Roman" w:cs="Times New Roman"/>
          <w:sz w:val="24"/>
          <w:szCs w:val="24"/>
        </w:rPr>
        <w:t xml:space="preserve"> утверждение правил благоустройства территории городского округа, </w:t>
      </w:r>
      <w:r w:rsidR="000F51B4" w:rsidRPr="00A549A4">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A549A4">
        <w:rPr>
          <w:rFonts w:ascii="Times New Roman" w:hAnsi="Times New Roman" w:cs="Times New Roman"/>
          <w:sz w:val="24"/>
          <w:szCs w:val="24"/>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26)</w:t>
      </w:r>
      <w:r w:rsidRPr="00A549A4">
        <w:rPr>
          <w:rFonts w:ascii="Times New Roman" w:hAnsi="Times New Roman" w:cs="Times New Roman"/>
          <w:sz w:val="24"/>
          <w:szCs w:val="24"/>
        </w:rPr>
        <w:t xml:space="preserve">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00B24BDF" w:rsidRPr="00A549A4">
        <w:rPr>
          <w:rFonts w:ascii="Times New Roman" w:hAnsi="Times New Roman" w:cs="Times New Roman"/>
          <w:sz w:val="24"/>
          <w:szCs w:val="24"/>
        </w:rPr>
        <w:t xml:space="preserve">градостроительного плана земельного участка, расположенного в границах городского округа, выдача </w:t>
      </w:r>
      <w:r w:rsidRPr="00A549A4">
        <w:rPr>
          <w:rFonts w:ascii="Times New Roman" w:hAnsi="Times New Roman" w:cs="Times New Roman"/>
          <w:sz w:val="24"/>
          <w:szCs w:val="24"/>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 w:history="1">
        <w:r w:rsidRPr="00A549A4">
          <w:rPr>
            <w:rFonts w:ascii="Times New Roman" w:hAnsi="Times New Roman" w:cs="Times New Roman"/>
            <w:sz w:val="24"/>
            <w:szCs w:val="24"/>
          </w:rPr>
          <w:t>кодексом</w:t>
        </w:r>
      </w:hyperlink>
      <w:r w:rsidRPr="00A549A4">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A549A4">
        <w:rPr>
          <w:rFonts w:ascii="Times New Roman" w:hAnsi="Times New Roman" w:cs="Times New Roman"/>
          <w:sz w:val="24"/>
          <w:szCs w:val="24"/>
        </w:rPr>
        <w:lastRenderedPageBreak/>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A549A4">
          <w:rPr>
            <w:rFonts w:ascii="Times New Roman" w:hAnsi="Times New Roman" w:cs="Times New Roman"/>
            <w:color w:val="000000"/>
            <w:sz w:val="24"/>
            <w:szCs w:val="24"/>
          </w:rPr>
          <w:t>кодексом</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рекламе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65FF0" w:rsidRPr="00A549A4" w:rsidRDefault="00A65FF0" w:rsidP="00A65FF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26.2) принятие решений о создании, об упразднении лесничеств, создаваемых в их составе участковых лесничеств,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A65FF0" w:rsidRPr="00A549A4" w:rsidRDefault="00A65FF0" w:rsidP="00A65FF0">
      <w:pPr>
        <w:spacing w:after="0" w:line="240" w:lineRule="auto"/>
        <w:ind w:firstLine="539"/>
        <w:jc w:val="both"/>
        <w:rPr>
          <w:rFonts w:ascii="Times New Roman" w:hAnsi="Times New Roman" w:cs="Times New Roman"/>
          <w:iCs/>
          <w:sz w:val="24"/>
          <w:szCs w:val="24"/>
        </w:rPr>
      </w:pPr>
      <w:r w:rsidRPr="00A549A4">
        <w:rPr>
          <w:rFonts w:ascii="Times New Roman" w:hAnsi="Times New Roman" w:cs="Times New Roman"/>
          <w:sz w:val="24"/>
          <w:szCs w:val="24"/>
        </w:rPr>
        <w:t xml:space="preserve">26.3) осуществление мероприятий по лесоустройству в отношении лесов, расположенных на территории </w:t>
      </w:r>
      <w:r w:rsidRPr="00A549A4">
        <w:rPr>
          <w:rFonts w:ascii="Times New Roman" w:hAnsi="Times New Roman" w:cs="Times New Roman"/>
          <w:iCs/>
          <w:sz w:val="24"/>
          <w:szCs w:val="24"/>
        </w:rPr>
        <w:t>городского округа</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27)</w:t>
      </w:r>
      <w:r w:rsidRPr="00A549A4">
        <w:rPr>
          <w:rFonts w:ascii="Times New Roman" w:hAnsi="Times New Roman" w:cs="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 xml:space="preserve">28) </w:t>
      </w:r>
      <w:r w:rsidRPr="00A549A4">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w:t>
      </w:r>
      <w:r w:rsidRPr="00A549A4">
        <w:rPr>
          <w:rFonts w:ascii="Times New Roman" w:hAnsi="Times New Roman" w:cs="Times New Roman"/>
          <w:sz w:val="24"/>
          <w:szCs w:val="24"/>
        </w:rPr>
        <w:t xml:space="preserve"> а также осуществление муниципального контроля в области </w:t>
      </w:r>
      <w:r w:rsidR="000F51B4" w:rsidRPr="00A549A4">
        <w:rPr>
          <w:rFonts w:ascii="Times New Roman" w:hAnsi="Times New Roman" w:cs="Times New Roman"/>
          <w:sz w:val="24"/>
          <w:szCs w:val="24"/>
        </w:rPr>
        <w:t xml:space="preserve">охраны и </w:t>
      </w:r>
      <w:r w:rsidRPr="00A549A4">
        <w:rPr>
          <w:rFonts w:ascii="Times New Roman" w:hAnsi="Times New Roman" w:cs="Times New Roman"/>
          <w:sz w:val="24"/>
          <w:szCs w:val="24"/>
        </w:rPr>
        <w:t>использования особо охраняемых природных территорий местного значения;</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51B60" w:rsidRPr="00A549A4" w:rsidRDefault="00251B60" w:rsidP="00251B60">
      <w:pPr>
        <w:spacing w:after="0" w:line="240" w:lineRule="auto"/>
        <w:ind w:firstLine="540"/>
        <w:jc w:val="both"/>
        <w:rPr>
          <w:rFonts w:ascii="Times New Roman" w:hAnsi="Times New Roman" w:cs="Times New Roman"/>
          <w:iCs/>
          <w:sz w:val="24"/>
          <w:szCs w:val="24"/>
        </w:rPr>
      </w:pPr>
      <w:r w:rsidRPr="00A549A4">
        <w:rPr>
          <w:rFonts w:ascii="Times New Roman" w:hAnsi="Times New Roman" w:cs="Times New Roman"/>
          <w:iCs/>
          <w:sz w:val="24"/>
          <w:szCs w:val="24"/>
        </w:rPr>
        <w:t>32) осуществление мероприятий по обеспечению безопасности людей на водных объектах, охране их жизни и здоровья;</w:t>
      </w:r>
    </w:p>
    <w:p w:rsidR="00251B60" w:rsidRPr="00A549A4" w:rsidRDefault="00251B60" w:rsidP="00251B60">
      <w:pPr>
        <w:pStyle w:val="210"/>
        <w:ind w:firstLine="540"/>
        <w:jc w:val="both"/>
        <w:rPr>
          <w:sz w:val="24"/>
          <w:szCs w:val="24"/>
        </w:rPr>
      </w:pPr>
      <w:r w:rsidRPr="00A549A4">
        <w:rPr>
          <w:sz w:val="24"/>
          <w:szCs w:val="24"/>
        </w:rPr>
        <w:t>33) создание условий для расширения рынка сельскохозяйственной</w:t>
      </w:r>
      <w:r w:rsidR="00A549A4" w:rsidRPr="00A549A4">
        <w:rPr>
          <w:sz w:val="24"/>
          <w:szCs w:val="24"/>
        </w:rPr>
        <w:t xml:space="preserve"> </w:t>
      </w:r>
      <w:r w:rsidRPr="00A549A4">
        <w:rPr>
          <w:sz w:val="24"/>
          <w:szCs w:val="24"/>
        </w:rPr>
        <w:t xml:space="preserve">продукции, сырья и продовольствия, содействие развитию малого и среднего предпринимательства, оказание </w:t>
      </w:r>
      <w:r w:rsidRPr="00A549A4">
        <w:rPr>
          <w:sz w:val="24"/>
          <w:szCs w:val="24"/>
        </w:rPr>
        <w:lastRenderedPageBreak/>
        <w:t>поддержки социально ориентированным некоммерческим организациям, благотворительной деятельности и добровольчеству (волонтёрству);</w:t>
      </w:r>
    </w:p>
    <w:p w:rsidR="00251B60" w:rsidRPr="00A549A4" w:rsidRDefault="00251B60" w:rsidP="00251B60">
      <w:pPr>
        <w:pStyle w:val="210"/>
        <w:ind w:firstLine="540"/>
        <w:jc w:val="both"/>
        <w:rPr>
          <w:sz w:val="24"/>
          <w:szCs w:val="24"/>
        </w:rPr>
      </w:pPr>
      <w:r w:rsidRPr="00A549A4">
        <w:rPr>
          <w:sz w:val="24"/>
          <w:szCs w:val="24"/>
        </w:rPr>
        <w:t>34) организация и осуществление мероприятий по работе с детьми и молодежью на территории городского округа;</w:t>
      </w:r>
    </w:p>
    <w:p w:rsidR="00251B60" w:rsidRPr="00A549A4" w:rsidRDefault="00251B60" w:rsidP="00251B60">
      <w:pPr>
        <w:pStyle w:val="210"/>
        <w:ind w:firstLine="540"/>
        <w:jc w:val="both"/>
        <w:rPr>
          <w:sz w:val="24"/>
          <w:szCs w:val="24"/>
        </w:rPr>
      </w:pPr>
      <w:r w:rsidRPr="00A549A4">
        <w:rPr>
          <w:sz w:val="24"/>
          <w:szCs w:val="24"/>
        </w:rPr>
        <w:t>35) утратил силу.</w:t>
      </w:r>
      <w:r w:rsidR="00A549A4" w:rsidRPr="00A549A4">
        <w:rPr>
          <w:sz w:val="24"/>
          <w:szCs w:val="24"/>
        </w:rPr>
        <w:t>-</w:t>
      </w:r>
      <w:r w:rsidRPr="00A549A4">
        <w:rPr>
          <w:sz w:val="24"/>
          <w:szCs w:val="24"/>
        </w:rPr>
        <w:t>Решение Думы города от 29.11.2007</w:t>
      </w:r>
      <w:r w:rsidR="00A549A4" w:rsidRPr="00A549A4">
        <w:rPr>
          <w:sz w:val="24"/>
          <w:szCs w:val="24"/>
        </w:rPr>
        <w:t xml:space="preserve"> № </w:t>
      </w:r>
      <w:r w:rsidRPr="00A549A4">
        <w:rPr>
          <w:sz w:val="24"/>
          <w:szCs w:val="24"/>
        </w:rPr>
        <w:t>311-</w:t>
      </w:r>
      <w:r w:rsidRPr="00A549A4">
        <w:rPr>
          <w:sz w:val="24"/>
          <w:szCs w:val="24"/>
          <w:lang w:val="en-US"/>
        </w:rPr>
        <w:t>IV</w:t>
      </w:r>
      <w:r w:rsidRPr="00A549A4">
        <w:rPr>
          <w:sz w:val="24"/>
          <w:szCs w:val="24"/>
        </w:rPr>
        <w:t>.</w:t>
      </w:r>
    </w:p>
    <w:p w:rsidR="00251B60" w:rsidRPr="00A549A4" w:rsidRDefault="00251B60" w:rsidP="00251B60">
      <w:pPr>
        <w:pStyle w:val="210"/>
        <w:ind w:firstLine="540"/>
        <w:jc w:val="both"/>
        <w:rPr>
          <w:sz w:val="24"/>
          <w:szCs w:val="24"/>
        </w:rPr>
      </w:pPr>
      <w:r w:rsidRPr="00A549A4">
        <w:rPr>
          <w:sz w:val="24"/>
          <w:szCs w:val="24"/>
        </w:rPr>
        <w:t>36) осуществление в пределах, установленных водным законодательством</w:t>
      </w:r>
      <w:r w:rsidR="00A549A4" w:rsidRPr="00A549A4">
        <w:rPr>
          <w:sz w:val="24"/>
          <w:szCs w:val="24"/>
        </w:rPr>
        <w:t xml:space="preserve"> </w:t>
      </w:r>
      <w:r w:rsidRPr="00A549A4">
        <w:rPr>
          <w:sz w:val="24"/>
          <w:szCs w:val="24"/>
        </w:rPr>
        <w:t>Российской Федерации, полномочий собственника водных объектов, установление</w:t>
      </w:r>
      <w:r w:rsidR="00A549A4" w:rsidRPr="00A549A4">
        <w:rPr>
          <w:sz w:val="24"/>
          <w:szCs w:val="24"/>
        </w:rPr>
        <w:t xml:space="preserve"> </w:t>
      </w:r>
      <w:r w:rsidRPr="00A549A4">
        <w:rPr>
          <w:sz w:val="24"/>
          <w:szCs w:val="24"/>
        </w:rPr>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51B60" w:rsidRPr="00A549A4" w:rsidRDefault="00251B60" w:rsidP="00251B60">
      <w:pPr>
        <w:pStyle w:val="210"/>
        <w:ind w:firstLine="540"/>
        <w:jc w:val="both"/>
        <w:rPr>
          <w:sz w:val="24"/>
          <w:szCs w:val="24"/>
        </w:rPr>
      </w:pPr>
      <w:r w:rsidRPr="00A549A4">
        <w:rPr>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1B60" w:rsidRPr="00A549A4" w:rsidRDefault="00251B60" w:rsidP="00251B60">
      <w:pPr>
        <w:pStyle w:val="210"/>
        <w:ind w:firstLine="540"/>
        <w:jc w:val="both"/>
        <w:rPr>
          <w:sz w:val="24"/>
          <w:szCs w:val="24"/>
        </w:rPr>
      </w:pPr>
      <w:r w:rsidRPr="00A549A4">
        <w:rPr>
          <w:sz w:val="24"/>
          <w:szCs w:val="24"/>
        </w:rPr>
        <w:t>38) осуществление муниципального лесного контроля;</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39)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28.04.2014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781-</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40)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02.02.2015</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963-</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pStyle w:val="210"/>
        <w:ind w:firstLine="540"/>
        <w:jc w:val="both"/>
        <w:rPr>
          <w:sz w:val="24"/>
          <w:szCs w:val="24"/>
        </w:rPr>
      </w:pPr>
      <w:r w:rsidRPr="00A549A4">
        <w:rPr>
          <w:sz w:val="24"/>
          <w:szCs w:val="24"/>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51B60" w:rsidRPr="00A549A4" w:rsidRDefault="00251B60" w:rsidP="00251B60">
      <w:pPr>
        <w:pStyle w:val="210"/>
        <w:ind w:firstLine="540"/>
        <w:jc w:val="both"/>
        <w:rPr>
          <w:sz w:val="24"/>
          <w:szCs w:val="24"/>
        </w:rPr>
      </w:pPr>
      <w:r w:rsidRPr="00A549A4">
        <w:rPr>
          <w:sz w:val="24"/>
          <w:szCs w:val="24"/>
        </w:rPr>
        <w:t>42) осуществление мер по противодействию коррупции в границах городского округа;</w:t>
      </w:r>
    </w:p>
    <w:p w:rsidR="00251B60" w:rsidRPr="00A549A4" w:rsidRDefault="00251B60" w:rsidP="00251B60">
      <w:pPr>
        <w:pStyle w:val="210"/>
        <w:ind w:firstLine="540"/>
        <w:jc w:val="both"/>
        <w:rPr>
          <w:sz w:val="24"/>
          <w:szCs w:val="24"/>
        </w:rPr>
      </w:pPr>
      <w:r w:rsidRPr="00A549A4">
        <w:rPr>
          <w:sz w:val="24"/>
          <w:szCs w:val="24"/>
        </w:rPr>
        <w:t>43)</w:t>
      </w:r>
      <w:r w:rsidR="001C21AA" w:rsidRPr="00A549A4">
        <w:rPr>
          <w:sz w:val="24"/>
          <w:szCs w:val="24"/>
        </w:rPr>
        <w:t xml:space="preserve"> организация в соответствии с федеральным законом выполнения комплексных кадастровых работ и утверждение карты-плана территории</w:t>
      </w:r>
      <w:r w:rsidRPr="00A549A4">
        <w:rPr>
          <w:sz w:val="24"/>
          <w:szCs w:val="24"/>
        </w:rPr>
        <w:t>.</w:t>
      </w:r>
    </w:p>
    <w:p w:rsidR="001C21AA" w:rsidRPr="00A549A4" w:rsidRDefault="001C21AA" w:rsidP="00251B60">
      <w:pPr>
        <w:pStyle w:val="210"/>
        <w:ind w:firstLine="540"/>
        <w:jc w:val="both"/>
        <w:rPr>
          <w:sz w:val="24"/>
          <w:szCs w:val="24"/>
        </w:rPr>
      </w:pPr>
      <w:r w:rsidRPr="00A549A4">
        <w:rPr>
          <w:sz w:val="24"/>
          <w:szCs w:val="24"/>
        </w:rPr>
        <w:t>44) принятие решений и проведение на территории города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51B60" w:rsidRPr="00A549A4" w:rsidRDefault="00251B60" w:rsidP="00251B60">
      <w:pPr>
        <w:pStyle w:val="210"/>
        <w:ind w:firstLine="540"/>
        <w:jc w:val="both"/>
        <w:rPr>
          <w:iCs/>
          <w:sz w:val="24"/>
          <w:szCs w:val="24"/>
        </w:rPr>
      </w:pPr>
      <w:r w:rsidRPr="00A549A4">
        <w:rPr>
          <w:sz w:val="24"/>
          <w:szCs w:val="24"/>
        </w:rPr>
        <w:t>1.1. Утратила силу.</w:t>
      </w:r>
      <w:r w:rsidR="00A549A4" w:rsidRPr="00A549A4">
        <w:rPr>
          <w:sz w:val="24"/>
          <w:szCs w:val="24"/>
        </w:rPr>
        <w:t>-</w:t>
      </w:r>
      <w:r w:rsidRPr="00A549A4">
        <w:rPr>
          <w:sz w:val="24"/>
          <w:szCs w:val="24"/>
        </w:rPr>
        <w:t>Решение от 25.04.2007</w:t>
      </w:r>
      <w:r w:rsidR="00A549A4" w:rsidRPr="00A549A4">
        <w:rPr>
          <w:sz w:val="24"/>
          <w:szCs w:val="24"/>
        </w:rPr>
        <w:t xml:space="preserve"> № </w:t>
      </w:r>
      <w:r w:rsidRPr="00A549A4">
        <w:rPr>
          <w:sz w:val="24"/>
          <w:szCs w:val="24"/>
        </w:rPr>
        <w:t>178-</w:t>
      </w:r>
      <w:r w:rsidRPr="00A549A4">
        <w:rPr>
          <w:sz w:val="24"/>
          <w:szCs w:val="24"/>
          <w:lang w:val="en-US"/>
        </w:rPr>
        <w:t>IV</w:t>
      </w:r>
      <w:r w:rsidRPr="00A549A4">
        <w:rPr>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2. Утратила силу.</w:t>
      </w:r>
      <w:r w:rsidR="00A549A4" w:rsidRPr="00A549A4">
        <w:rPr>
          <w:rFonts w:ascii="Times New Roman" w:hAnsi="Times New Roman"/>
          <w:color w:val="000000"/>
          <w:sz w:val="24"/>
          <w:szCs w:val="24"/>
        </w:rPr>
        <w:t>-</w:t>
      </w:r>
      <w:r w:rsidRPr="00A549A4">
        <w:rPr>
          <w:rFonts w:ascii="Times New Roman" w:hAnsi="Times New Roman"/>
          <w:color w:val="000000"/>
          <w:sz w:val="24"/>
          <w:szCs w:val="24"/>
        </w:rPr>
        <w:t>Решение от 25.04.2007</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178-</w:t>
      </w:r>
      <w:r w:rsidRPr="00A549A4">
        <w:rPr>
          <w:rFonts w:ascii="Times New Roman" w:hAnsi="Times New Roman"/>
          <w:color w:val="000000"/>
          <w:sz w:val="24"/>
          <w:szCs w:val="24"/>
          <w:lang w:val="en-US"/>
        </w:rPr>
        <w:t>IV</w:t>
      </w:r>
      <w:r w:rsidRPr="00A549A4">
        <w:rPr>
          <w:rFonts w:ascii="Times New Roman" w:hAnsi="Times New Roman"/>
          <w:color w:val="000000"/>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40"/>
        <w:jc w:val="both"/>
        <w:rPr>
          <w:b/>
          <w:sz w:val="24"/>
          <w:szCs w:val="24"/>
        </w:rPr>
      </w:pPr>
      <w:r w:rsidRPr="00A549A4">
        <w:rPr>
          <w:b/>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251B60" w:rsidRPr="00A549A4" w:rsidRDefault="00251B60" w:rsidP="00251B60">
      <w:pPr>
        <w:pStyle w:val="210"/>
        <w:jc w:val="both"/>
        <w:rPr>
          <w:sz w:val="24"/>
          <w:szCs w:val="24"/>
        </w:rPr>
      </w:pP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Органы местного самоуправления городского округа имеют право на: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создание музеев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 создание муниципальных образовательных организаций высшего образования;</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участие в осуществлении деятельности по опеке и попечительству;</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6) создание муниципальной пожарной охраны;</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 создание условий для развития туризма;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24 ноября 1995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181-ФЗ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социальной защите инвалидов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10) осуществление мероприятий, предусмотренных Федеральным </w:t>
      </w:r>
      <w:hyperlink r:id="rId12"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донорстве крови и ее компонентов</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 w:history="1">
        <w:r w:rsidRPr="00A549A4">
          <w:rPr>
            <w:rFonts w:ascii="Times New Roman" w:hAnsi="Times New Roman" w:cs="Times New Roman"/>
            <w:sz w:val="24"/>
            <w:szCs w:val="24"/>
          </w:rPr>
          <w:t>законодательством</w:t>
        </w:r>
      </w:hyperlink>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13) осуществление </w:t>
      </w:r>
      <w:r w:rsidR="002B2845" w:rsidRPr="00A549A4">
        <w:rPr>
          <w:rFonts w:ascii="Times New Roman" w:hAnsi="Times New Roman" w:cs="Times New Roman"/>
          <w:sz w:val="24"/>
          <w:szCs w:val="24"/>
        </w:rPr>
        <w:t>деятельности по обращению с животными без владельцев, обитающими</w:t>
      </w:r>
      <w:r w:rsidRPr="00A549A4">
        <w:rPr>
          <w:rFonts w:ascii="Times New Roman" w:hAnsi="Times New Roman" w:cs="Times New Roman"/>
          <w:sz w:val="24"/>
          <w:szCs w:val="24"/>
        </w:rPr>
        <w:t xml:space="preserve"> </w:t>
      </w:r>
      <w:r w:rsidR="002B2845" w:rsidRPr="00A549A4">
        <w:rPr>
          <w:rFonts w:ascii="Times New Roman" w:hAnsi="Times New Roman" w:cs="Times New Roman"/>
          <w:sz w:val="24"/>
          <w:szCs w:val="24"/>
        </w:rPr>
        <w:t>на территории городского округа;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4"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основах системы профилактики правонарушений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15)</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оказание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содействия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развитию</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культуры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спорта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инвалидов,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лиц</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ограниченными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возможностями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здоровья,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адаптивной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 культуры и адаптивного спорта.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Cs/>
          <w:sz w:val="24"/>
          <w:szCs w:val="24"/>
        </w:rPr>
      </w:pPr>
      <w:r w:rsidRPr="00A549A4">
        <w:rPr>
          <w:rFonts w:ascii="Times New Roman" w:hAnsi="Times New Roman" w:cs="Times New Roman"/>
          <w:sz w:val="24"/>
          <w:szCs w:val="24"/>
        </w:rPr>
        <w:t>16)</w:t>
      </w:r>
      <w:r w:rsidRPr="00A549A4">
        <w:rPr>
          <w:rFonts w:ascii="Times New Roman" w:hAnsi="Times New Roman" w:cs="Times New Roman"/>
          <w:bCs/>
          <w:sz w:val="24"/>
          <w:szCs w:val="24"/>
        </w:rPr>
        <w:t xml:space="preserve"> осуществление</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мероприятий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по</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защите</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прав</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потребителей, предусмотренных</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Законом</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Российской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Федерации</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от</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7 февраля 1992 года</w:t>
      </w:r>
      <w:r w:rsidR="00A549A4" w:rsidRPr="00A549A4">
        <w:rPr>
          <w:rFonts w:ascii="Times New Roman" w:hAnsi="Times New Roman" w:cs="Times New Roman"/>
          <w:bCs/>
          <w:sz w:val="24"/>
          <w:szCs w:val="24"/>
        </w:rPr>
        <w:t xml:space="preserve"> № </w:t>
      </w:r>
      <w:r w:rsidRPr="00A549A4">
        <w:rPr>
          <w:rFonts w:ascii="Times New Roman" w:hAnsi="Times New Roman" w:cs="Times New Roman"/>
          <w:bCs/>
          <w:sz w:val="24"/>
          <w:szCs w:val="24"/>
        </w:rPr>
        <w:t xml:space="preserve">2300-1 </w:t>
      </w:r>
      <w:r w:rsidR="00A549A4" w:rsidRPr="00A549A4">
        <w:rPr>
          <w:rFonts w:ascii="Times New Roman" w:hAnsi="Times New Roman" w:cs="Times New Roman"/>
          <w:bCs/>
          <w:sz w:val="24"/>
          <w:szCs w:val="24"/>
        </w:rPr>
        <w:t>«</w:t>
      </w:r>
      <w:r w:rsidRPr="00A549A4">
        <w:rPr>
          <w:rFonts w:ascii="Times New Roman" w:hAnsi="Times New Roman" w:cs="Times New Roman"/>
          <w:bCs/>
          <w:sz w:val="24"/>
          <w:szCs w:val="24"/>
        </w:rPr>
        <w:t>О защите прав потребителей</w:t>
      </w:r>
      <w:r w:rsidR="00A549A4" w:rsidRPr="00A549A4">
        <w:rPr>
          <w:rFonts w:ascii="Times New Roman" w:hAnsi="Times New Roman" w:cs="Times New Roman"/>
          <w:bCs/>
          <w:sz w:val="24"/>
          <w:szCs w:val="24"/>
        </w:rPr>
        <w:t>»</w:t>
      </w:r>
      <w:r w:rsidRPr="00A549A4">
        <w:rPr>
          <w:rFonts w:ascii="Times New Roman" w:hAnsi="Times New Roman" w:cs="Times New Roman"/>
          <w:bCs/>
          <w:sz w:val="24"/>
          <w:szCs w:val="24"/>
        </w:rPr>
        <w:t>.</w:t>
      </w:r>
    </w:p>
    <w:p w:rsidR="00117B82" w:rsidRPr="00A549A4" w:rsidRDefault="00117B82"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bCs/>
          <w:sz w:val="24"/>
          <w:szCs w:val="24"/>
        </w:rPr>
        <w:t>17)</w:t>
      </w:r>
      <w:r w:rsidRPr="00A549A4">
        <w:rPr>
          <w:rFonts w:ascii="Times New Roman" w:hAnsi="Times New Roman" w:cs="Times New Roman"/>
          <w:sz w:val="24"/>
          <w:szCs w:val="24"/>
        </w:rPr>
        <w:t xml:space="preserve">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5352E" w:rsidRPr="00A549A4" w:rsidRDefault="00D5352E"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C21AA" w:rsidRPr="00A549A4" w:rsidRDefault="001C21AA"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в случае принятия Думой города решения о реализации права на участие в осуществлении указанных полномочий.</w:t>
      </w:r>
    </w:p>
    <w:p w:rsidR="00251B60" w:rsidRPr="00A549A4" w:rsidRDefault="00251B60" w:rsidP="00251B60">
      <w:pPr>
        <w:pStyle w:val="ConsPlusNormal"/>
        <w:widowControl/>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b/>
          <w:sz w:val="24"/>
          <w:szCs w:val="24"/>
        </w:rPr>
        <w:t>Статья 6.2. Осуществление органами местного самоуправления городского округа отдельных государственных полномочий</w:t>
      </w:r>
    </w:p>
    <w:p w:rsidR="00A549A4" w:rsidRPr="00A549A4" w:rsidRDefault="00A549A4"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Полномочия органов местного самоуправления городского округа, установленные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по вопросам, не отнесенным к вопросам местного значения городского округа, являются </w:t>
      </w:r>
      <w:r w:rsidRPr="00A549A4">
        <w:rPr>
          <w:rFonts w:ascii="Times New Roman" w:hAnsi="Times New Roman" w:cs="Times New Roman"/>
          <w:sz w:val="24"/>
          <w:szCs w:val="24"/>
        </w:rPr>
        <w:lastRenderedPageBreak/>
        <w:t>отдельными государственными полномочиями, передаваемыми для осуществления органам местного самоуправления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города Нефтеюганска, осуществляется только за счет предоставляемых местному бюджету субвенций из соответствующих бюджетов.</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Органы местного самоуправления города Нефтеюганска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частью 3 настоящей статьи.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При недостаточности переданных субвенций из соответствующих бюджетов на осуществление отдельных государственных полномочий, глава города вправе в интересах населения города Нефтеюганска направить в Думу города проект решения о выделении дополнительных материальных ресурсов и финансовых средств города Нефтеюганска для осуществления переданных органам местного самоуправления городского округа отдельных государственных полномочий.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Дума города вправе принять решение о дополнительном использовании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в случае, если это не повлечет за собой неисполнение органами местного самоуправления полномочий по вопросам местного значения.</w:t>
      </w:r>
    </w:p>
    <w:p w:rsidR="00251B60" w:rsidRPr="00A549A4" w:rsidRDefault="00251B60" w:rsidP="00251B60">
      <w:pPr>
        <w:pStyle w:val="ConsPlusNormal"/>
        <w:widowControl/>
        <w:ind w:firstLine="540"/>
        <w:jc w:val="both"/>
        <w:rPr>
          <w:rFonts w:ascii="Times New Roman" w:hAnsi="Times New Roman" w:cs="Times New Roman"/>
          <w:sz w:val="24"/>
          <w:szCs w:val="24"/>
        </w:rPr>
      </w:pPr>
      <w:r w:rsidRPr="00A549A4">
        <w:rPr>
          <w:rFonts w:ascii="Times New Roman" w:hAnsi="Times New Roman" w:cs="Times New Roman"/>
          <w:sz w:val="24"/>
          <w:szCs w:val="24"/>
        </w:rPr>
        <w:t>4.Органы местного самоуправления города Нефтеюганска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II</w:t>
      </w:r>
      <w:r w:rsidRPr="00A549A4">
        <w:rPr>
          <w:rFonts w:ascii="Times New Roman" w:hAnsi="Times New Roman"/>
          <w:b/>
          <w:sz w:val="24"/>
          <w:szCs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251B60" w:rsidRPr="00A549A4" w:rsidRDefault="00251B60" w:rsidP="00251B60">
      <w:pPr>
        <w:pStyle w:val="ConsNormal"/>
        <w:widowControl/>
        <w:ind w:firstLine="540"/>
        <w:jc w:val="both"/>
        <w:outlineLvl w:val="0"/>
        <w:rPr>
          <w:rFonts w:ascii="Times New Roman" w:hAnsi="Times New Roman"/>
          <w:b/>
          <w:sz w:val="24"/>
          <w:szCs w:val="24"/>
        </w:rPr>
      </w:pPr>
    </w:p>
    <w:p w:rsidR="00251B60" w:rsidRPr="00A549A4" w:rsidRDefault="00251B60" w:rsidP="00251B60">
      <w:pPr>
        <w:pStyle w:val="ConsNormal"/>
        <w:widowControl/>
        <w:ind w:firstLine="540"/>
        <w:jc w:val="both"/>
        <w:outlineLvl w:val="0"/>
        <w:rPr>
          <w:rFonts w:ascii="Times New Roman" w:hAnsi="Times New Roman"/>
          <w:b/>
          <w:sz w:val="24"/>
          <w:szCs w:val="24"/>
        </w:rPr>
      </w:pPr>
      <w:r w:rsidRPr="00A549A4">
        <w:rPr>
          <w:rFonts w:ascii="Times New Roman" w:hAnsi="Times New Roman"/>
          <w:b/>
          <w:sz w:val="24"/>
          <w:szCs w:val="24"/>
        </w:rPr>
        <w:t>Статья 7. Местный референдум</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В целях решения непосредственно населением вопросов местного значения на территории города Нефтеюганска проводится местный референдум.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На местном референдуме также решаются вопросы введения и использования разовых платежей граждан, осуществляемых для решения конкретных вопросов местного значения.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Местный референдум не проводится в течение одного года со дня официального опубликования результатов местного референдума с такой же по смыслу формулировкой вопроса.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установленном Законом Ханты-Мансийского автономного округа-Югры, имеющих право на участие в местном референдуме, для выдвижения инициативы проведения местного референдума. </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Выдвинуть инициативу проведения местного референдума может также избирательное объединение, иное общественное объединение. В этом случае,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5. Решение о назначении местного референдума может быть принято Думой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по инициативе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и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выдвинутой ими совместно.</w:t>
      </w:r>
      <w:r w:rsidRPr="00A549A4">
        <w:rPr>
          <w:rFonts w:ascii="Times New Roman" w:hAnsi="Times New Roman" w:cs="Times New Roman"/>
          <w:color w:val="000000"/>
          <w:sz w:val="24"/>
          <w:szCs w:val="24"/>
        </w:rPr>
        <w:t xml:space="preserve"> Инициатива проведения местного референдума, выдвинутая совместно Думой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и главой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оформляется решением Думы </w:t>
      </w:r>
      <w:r w:rsidRPr="00A549A4">
        <w:rPr>
          <w:rFonts w:ascii="Times New Roman" w:hAnsi="Times New Roman" w:cs="Times New Roman"/>
          <w:iCs/>
          <w:color w:val="000000"/>
          <w:sz w:val="24"/>
          <w:szCs w:val="24"/>
        </w:rPr>
        <w:t>города</w:t>
      </w:r>
      <w:r w:rsidRPr="00A549A4">
        <w:rPr>
          <w:rFonts w:ascii="Times New Roman" w:hAnsi="Times New Roman" w:cs="Times New Roman"/>
          <w:color w:val="000000"/>
          <w:sz w:val="24"/>
          <w:szCs w:val="24"/>
        </w:rPr>
        <w:t xml:space="preserve"> и </w:t>
      </w:r>
      <w:r w:rsidRPr="00A549A4">
        <w:rPr>
          <w:rFonts w:ascii="Times New Roman" w:hAnsi="Times New Roman" w:cs="Times New Roman"/>
          <w:sz w:val="24"/>
          <w:szCs w:val="24"/>
        </w:rPr>
        <w:t>постановлением администрации города</w:t>
      </w:r>
      <w:r w:rsidRPr="00A549A4">
        <w:rPr>
          <w:rFonts w:ascii="Times New Roman" w:hAnsi="Times New Roman" w:cs="Times New Roman"/>
          <w:color w:val="000000"/>
          <w:sz w:val="24"/>
          <w:szCs w:val="24"/>
        </w:rPr>
        <w:t>.</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w:t>
      </w:r>
      <w:r w:rsidRPr="00A549A4">
        <w:rPr>
          <w:rFonts w:ascii="Times New Roman" w:hAnsi="Times New Roman" w:cs="Times New Roman"/>
          <w:sz w:val="24"/>
          <w:szCs w:val="24"/>
        </w:rPr>
        <w:t>. Инициативная группа по проведению местного референдума обращается в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 xml:space="preserve">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rsidRPr="00A549A4">
        <w:rPr>
          <w:rFonts w:ascii="Times New Roman" w:hAnsi="Times New Roman" w:cs="Times New Roman"/>
          <w:iCs/>
          <w:sz w:val="24"/>
          <w:szCs w:val="24"/>
        </w:rPr>
        <w:t>города Нефтеюганска.</w:t>
      </w:r>
      <w:r w:rsidRPr="00A549A4">
        <w:rPr>
          <w:rFonts w:ascii="Times New Roman" w:hAnsi="Times New Roman" w:cs="Times New Roman"/>
          <w:sz w:val="24"/>
          <w:szCs w:val="24"/>
        </w:rPr>
        <w:t xml:space="preserve"> Ходатайство инициативной группы должно быть подписано всеми членами указанной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w:t>
      </w:r>
      <w:r w:rsidR="00A549A4" w:rsidRPr="00A549A4">
        <w:rPr>
          <w:rFonts w:ascii="Times New Roman" w:hAnsi="Times New Roman"/>
          <w:sz w:val="24"/>
          <w:szCs w:val="24"/>
        </w:rPr>
        <w:t xml:space="preserve"> </w:t>
      </w:r>
      <w:r w:rsidRPr="00A549A4">
        <w:rPr>
          <w:rFonts w:ascii="Times New Roman" w:hAnsi="Times New Roman"/>
          <w:sz w:val="24"/>
          <w:szCs w:val="24"/>
        </w:rPr>
        <w:t>местного референдума.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9. Комиссия, указанная в части 6 настоящей статьи,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в случае соответствия указанных ходатайства и документов требованиям федерального закона, Устава (Основного закона)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Закона автономного округа, настоящего устава</w:t>
      </w:r>
      <w:r w:rsidR="00A549A4" w:rsidRPr="00A549A4">
        <w:rPr>
          <w:rFonts w:ascii="Times New Roman" w:hAnsi="Times New Roman"/>
          <w:sz w:val="24"/>
          <w:szCs w:val="24"/>
        </w:rPr>
        <w:t>-</w:t>
      </w:r>
      <w:r w:rsidRPr="00A549A4">
        <w:rPr>
          <w:rFonts w:ascii="Times New Roman" w:hAnsi="Times New Roman"/>
          <w:sz w:val="24"/>
          <w:szCs w:val="24"/>
        </w:rPr>
        <w:t>о направлении их в Думу города;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в противном случае</w:t>
      </w:r>
      <w:r w:rsidR="00A549A4" w:rsidRPr="00A549A4">
        <w:rPr>
          <w:rFonts w:ascii="Times New Roman" w:hAnsi="Times New Roman"/>
          <w:sz w:val="24"/>
          <w:szCs w:val="24"/>
        </w:rPr>
        <w:t>-</w:t>
      </w:r>
      <w:r w:rsidRPr="00A549A4">
        <w:rPr>
          <w:rFonts w:ascii="Times New Roman" w:hAnsi="Times New Roman"/>
          <w:sz w:val="24"/>
          <w:szCs w:val="24"/>
        </w:rPr>
        <w:t>об отказе в регистрации инициативной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10. Дума </w:t>
      </w:r>
      <w:r w:rsidRPr="00A549A4">
        <w:rPr>
          <w:rFonts w:ascii="Times New Roman" w:hAnsi="Times New Roman"/>
          <w:iCs/>
          <w:sz w:val="24"/>
          <w:szCs w:val="24"/>
        </w:rPr>
        <w:t>города</w:t>
      </w:r>
      <w:r w:rsidRPr="00A549A4">
        <w:rPr>
          <w:rFonts w:ascii="Times New Roman" w:hAnsi="Times New Roman"/>
          <w:sz w:val="24"/>
          <w:szCs w:val="24"/>
        </w:rPr>
        <w:t xml:space="preserve"> обязана проверить соответствие вопроса, предлагаемого для вынесения на местный референдум,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в течение 20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по проведению местного референдума и приложенных к нему документов.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11. Дума </w:t>
      </w:r>
      <w:r w:rsidRPr="00A549A4">
        <w:rPr>
          <w:rFonts w:ascii="Times New Roman" w:hAnsi="Times New Roman"/>
          <w:iCs/>
          <w:sz w:val="24"/>
          <w:szCs w:val="24"/>
        </w:rPr>
        <w:t>города</w:t>
      </w:r>
      <w:r w:rsidRPr="00A549A4">
        <w:rPr>
          <w:rFonts w:ascii="Times New Roman" w:hAnsi="Times New Roman"/>
          <w:sz w:val="24"/>
          <w:szCs w:val="24"/>
        </w:rPr>
        <w:t xml:space="preserve">, не позднее чем через пять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по проведению местного референдума и приложенных к нему документов обязана уведомить об этой инициативе Губернатора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Думу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 Избирательную комиссию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12.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вопрос, выносимый на местный референдум, отвечает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комиссия, указанная в части 6 настоящей статьи,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13. Решение о регистрации инициативной группы по проведению местного референдума принимается в пятнадцатидневный срок со дня признания Думой </w:t>
      </w:r>
      <w:r w:rsidRPr="00A549A4">
        <w:rPr>
          <w:rFonts w:ascii="Times New Roman" w:hAnsi="Times New Roman"/>
          <w:iCs/>
          <w:sz w:val="24"/>
          <w:szCs w:val="24"/>
        </w:rPr>
        <w:t>города</w:t>
      </w:r>
      <w:r w:rsidRPr="00A549A4">
        <w:rPr>
          <w:rFonts w:ascii="Times New Roman" w:hAnsi="Times New Roman"/>
          <w:sz w:val="24"/>
          <w:szCs w:val="24"/>
        </w:rPr>
        <w:t xml:space="preserve">, соответствия вопроса, выносимого на местный референдум,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14. Регистрационное свидетельство, форма которого утверждается Избирательной комиссией автономного округа и которое выдается инициативной группе по проведению местного референдума, действительно до даты сдачи итогового финансового отчета, за исключением случаев, если инициативная группа по проведению местного референдума не собрала необходимое число подписей, либо ей было отказано в проведении местного референдума, либо ее регистрация была отменена, либо процедуры по реализации инициативы проведения местного референдума были прекращены по иным основаниям. В указанных случаях регистрационное свидетельство действительно до вынесения соответствующего решения.</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15.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вопрос, выносимый на местный референдум, не отвечает требованиям статьи 12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комиссия, указанная в части 6 настоящей статьи, отказывает инициативной группе по проведению местного референдума в регистрации.</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lastRenderedPageBreak/>
        <w:t>16. В случае отказа инициативной группе по проведению местного референдума в регистрации ей выдается решение комиссии, указанной в части 6 настоящей статьи, в котором указываются основания отказа.</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17. Для назначения местного референдума инициативная группа по проведению местного референдума, образованная в соответствии с настоящей статьей, должна представить в комиссию, указанную в части 6 настоящей статьи, подписи участников местного референдума в поддержку инициативы его проведения.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Сбор подписей в поддержку инициативы проведения местного референдума осуществляется в соответствии с федеральным законом и законом Ханты-Мансийского автономного округа-Югры.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18. Решение о назначении местного референдума принимается Думой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в течение 30 дней со дня поступления в Думу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подписных листов, экземпляра протокола об итогах сбора подписей и копии постановления избирательной комиссии, указанной в части 6 настоящей статьи.</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19. Голосование на местном референдуме не позднее чем за 25 дней до назначенного дня голосования может быть перенесено Думой </w:t>
      </w:r>
      <w:r w:rsidRPr="00A549A4">
        <w:rPr>
          <w:rFonts w:ascii="Times New Roman" w:hAnsi="Times New Roman"/>
          <w:iCs/>
          <w:sz w:val="24"/>
          <w:szCs w:val="24"/>
        </w:rPr>
        <w:t>города</w:t>
      </w:r>
      <w:r w:rsidRPr="00A549A4">
        <w:rPr>
          <w:rFonts w:ascii="Times New Roman" w:hAnsi="Times New Roman"/>
          <w:sz w:val="24"/>
          <w:szCs w:val="24"/>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Решение о назначении местного референдума, а также о перенесении дня голосования на местном референдуме в соответствии с частью 19 настоящей статьи подлежит официальному опубликованию не позднее чем через пять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21. Итоги голосования и принятое на местном референдуме решение подлежат официальному опубликованию.</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22. Исполнение решения, принятого на местном референдуме, обеспечивается органами местного самоуправления </w:t>
      </w:r>
      <w:r w:rsidRPr="00A549A4">
        <w:rPr>
          <w:rFonts w:ascii="Times New Roman" w:hAnsi="Times New Roman" w:cs="Times New Roman"/>
          <w:iCs/>
          <w:sz w:val="24"/>
          <w:szCs w:val="24"/>
        </w:rPr>
        <w:t>города Нефтеюганска</w:t>
      </w:r>
      <w:r w:rsidRPr="00A549A4">
        <w:rPr>
          <w:rFonts w:ascii="Times New Roman" w:hAnsi="Times New Roman" w:cs="Times New Roman"/>
          <w:sz w:val="24"/>
          <w:szCs w:val="24"/>
        </w:rPr>
        <w:t xml:space="preserve"> в соответствии с разграничением полномочий между ними, определенным настоящим уставом.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44CAE" w:rsidRPr="00A549A4" w:rsidRDefault="00444CAE" w:rsidP="00251B60">
      <w:pPr>
        <w:pStyle w:val="ConsNormal"/>
        <w:widowControl/>
        <w:tabs>
          <w:tab w:val="left" w:pos="851"/>
        </w:tabs>
        <w:ind w:firstLine="540"/>
        <w:jc w:val="both"/>
        <w:rPr>
          <w:rFonts w:ascii="Times New Roman" w:hAnsi="Times New Roman"/>
          <w:b/>
          <w:sz w:val="24"/>
          <w:szCs w:val="24"/>
        </w:rPr>
      </w:pPr>
    </w:p>
    <w:p w:rsidR="00251B60" w:rsidRPr="00A549A4" w:rsidRDefault="00251B60" w:rsidP="00251B60">
      <w:pPr>
        <w:pStyle w:val="ConsNormal"/>
        <w:widowControl/>
        <w:tabs>
          <w:tab w:val="left" w:pos="851"/>
        </w:tabs>
        <w:ind w:firstLine="540"/>
        <w:jc w:val="both"/>
        <w:rPr>
          <w:rFonts w:ascii="Times New Roman" w:hAnsi="Times New Roman"/>
          <w:b/>
          <w:sz w:val="24"/>
          <w:szCs w:val="24"/>
        </w:rPr>
      </w:pPr>
      <w:r w:rsidRPr="00A549A4">
        <w:rPr>
          <w:rFonts w:ascii="Times New Roman" w:hAnsi="Times New Roman"/>
          <w:b/>
          <w:sz w:val="24"/>
          <w:szCs w:val="24"/>
        </w:rPr>
        <w:t>Статья 8. Муниципальные выборы</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 Муниципальные выборы проводятся в целях избрания депутатов Думы </w:t>
      </w:r>
      <w:r w:rsidRPr="00A549A4">
        <w:rPr>
          <w:rFonts w:ascii="Times New Roman" w:hAnsi="Times New Roman"/>
          <w:iCs/>
          <w:sz w:val="24"/>
          <w:szCs w:val="24"/>
        </w:rPr>
        <w:t>города</w:t>
      </w:r>
      <w:r w:rsidRPr="00A549A4">
        <w:rPr>
          <w:rFonts w:ascii="Times New Roman" w:hAnsi="Times New Roman"/>
          <w:sz w:val="24"/>
          <w:szCs w:val="24"/>
        </w:rPr>
        <w:t xml:space="preserve"> на основе всеобщего равного и прямого избирательного права при тайном голосовании. </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Выборы депутатов Думы города проводятся по одномандатным избирательным округам по мажоритарной избирательной системе относительного большинства.</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2. Муниципальные выборы назначаются Думой города. Днем голосования на выборах в Думу города является второе воскресенье сентября года, в котором истекает срок полномочий Думы города.</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3. Решение Думы </w:t>
      </w:r>
      <w:r w:rsidRPr="00A549A4">
        <w:rPr>
          <w:rFonts w:ascii="Times New Roman" w:hAnsi="Times New Roman"/>
          <w:bCs/>
          <w:iCs/>
          <w:sz w:val="24"/>
          <w:szCs w:val="24"/>
        </w:rPr>
        <w:t>города</w:t>
      </w:r>
      <w:r w:rsidRPr="00A549A4">
        <w:rPr>
          <w:rFonts w:ascii="Times New Roman" w:hAnsi="Times New Roman"/>
          <w:sz w:val="24"/>
          <w:szCs w:val="24"/>
        </w:rPr>
        <w:t xml:space="preserve"> о назначении выборов подлежит официальному опубликованию не позднее чем через 5 дней со дня его принятия.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Голосование на муниципальных выборах должно быть проведено не позднее, чем через 90 дней и не ранее, чем через 80 дней со дня принятия Думой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решения о назначении муниципальных выборов.</w:t>
      </w:r>
    </w:p>
    <w:p w:rsidR="00251B60" w:rsidRPr="00A549A4" w:rsidRDefault="00251B60" w:rsidP="00251B60">
      <w:pPr>
        <w:pStyle w:val="21"/>
        <w:ind w:right="-6" w:firstLine="540"/>
        <w:rPr>
          <w:szCs w:val="24"/>
        </w:rPr>
      </w:pPr>
      <w:r w:rsidRPr="00A549A4">
        <w:rPr>
          <w:szCs w:val="24"/>
        </w:rPr>
        <w:t>5. В случаях досрочного прекращения полномочий Думы города</w:t>
      </w:r>
      <w:r w:rsidRPr="00A549A4">
        <w:rPr>
          <w:bCs/>
          <w:iCs/>
          <w:szCs w:val="24"/>
        </w:rPr>
        <w:t xml:space="preserve"> или</w:t>
      </w:r>
      <w:r w:rsidRPr="00A549A4">
        <w:rPr>
          <w:iCs/>
          <w:szCs w:val="24"/>
        </w:rPr>
        <w:t xml:space="preserve"> досрочного прекращения полномочий депутатов Думы города,</w:t>
      </w:r>
      <w:r w:rsidRPr="00A549A4">
        <w:rPr>
          <w:szCs w:val="24"/>
        </w:rPr>
        <w:t xml:space="preserve"> влекущего за собой неправомочность Думы города, досрочные выборы должны быть проведены не позднее чем через шесть </w:t>
      </w:r>
      <w:r w:rsidRPr="00A549A4">
        <w:rPr>
          <w:szCs w:val="24"/>
        </w:rPr>
        <w:lastRenderedPageBreak/>
        <w:t>месяцев со дня такого прекращения полномочий.</w:t>
      </w:r>
    </w:p>
    <w:p w:rsidR="00251B60" w:rsidRPr="00A549A4" w:rsidRDefault="00251B60" w:rsidP="00251B60">
      <w:pPr>
        <w:pStyle w:val="21"/>
        <w:ind w:right="-6" w:firstLine="540"/>
        <w:rPr>
          <w:szCs w:val="24"/>
        </w:rPr>
      </w:pPr>
      <w:r w:rsidRPr="00A549A4">
        <w:rPr>
          <w:szCs w:val="24"/>
        </w:rPr>
        <w:t xml:space="preserve">В случае досрочного прекращения полномочий Думы </w:t>
      </w:r>
      <w:r w:rsidRPr="00A549A4">
        <w:rPr>
          <w:bCs/>
          <w:iCs/>
          <w:szCs w:val="24"/>
        </w:rPr>
        <w:t>города</w:t>
      </w:r>
      <w:r w:rsidRPr="00A549A4">
        <w:rPr>
          <w:szCs w:val="24"/>
        </w:rPr>
        <w:t xml:space="preserve"> в результате принятия Думой </w:t>
      </w:r>
      <w:r w:rsidRPr="00A549A4">
        <w:rPr>
          <w:bCs/>
          <w:iCs/>
          <w:szCs w:val="24"/>
        </w:rPr>
        <w:t>города</w:t>
      </w:r>
      <w:r w:rsidRPr="00A549A4">
        <w:rPr>
          <w:szCs w:val="24"/>
        </w:rPr>
        <w:t xml:space="preserve"> решения о самороспуске выборы депутатов Думы </w:t>
      </w:r>
      <w:r w:rsidRPr="00A549A4">
        <w:rPr>
          <w:bCs/>
          <w:iCs/>
          <w:szCs w:val="24"/>
        </w:rPr>
        <w:t>города</w:t>
      </w:r>
      <w:r w:rsidRPr="00A549A4">
        <w:rPr>
          <w:szCs w:val="24"/>
        </w:rPr>
        <w:t xml:space="preserve"> назначаются одновременно с принятием решения о самороспуске. </w:t>
      </w:r>
    </w:p>
    <w:p w:rsidR="00251B60" w:rsidRPr="00A549A4" w:rsidRDefault="00251B60" w:rsidP="00251B60">
      <w:pPr>
        <w:pStyle w:val="21"/>
        <w:ind w:right="-6" w:firstLine="540"/>
        <w:rPr>
          <w:szCs w:val="24"/>
        </w:rPr>
      </w:pPr>
      <w:r w:rsidRPr="00A549A4">
        <w:rPr>
          <w:szCs w:val="24"/>
        </w:rPr>
        <w:t>6. Итоги муниципальных выборов подлежат официальному опубликованию.</w:t>
      </w:r>
    </w:p>
    <w:p w:rsidR="00251B60" w:rsidRPr="00A549A4" w:rsidRDefault="00251B60" w:rsidP="00251B60">
      <w:pPr>
        <w:pStyle w:val="21"/>
        <w:ind w:right="0" w:firstLine="540"/>
        <w:rPr>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9. Отзыв депутата Думы города, главы города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Депутат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глава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могут быть отозваны гражданами Российской Федерации, обладающими избирательным правом (далее избиратели).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Основаниями для отзыва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избирателями могут быть:</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издание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законам Ханты-Мансийского автономного округа-Югры, настоящему уставу, если такие противоречия установлены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совершение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w:t>
      </w:r>
      <w:r w:rsidRPr="00A549A4">
        <w:rPr>
          <w:rFonts w:ascii="Times New Roman" w:hAnsi="Times New Roman"/>
          <w:iCs/>
          <w:sz w:val="24"/>
          <w:szCs w:val="24"/>
        </w:rPr>
        <w:t>городского округа</w:t>
      </w:r>
      <w:r w:rsidRPr="00A549A4">
        <w:rPr>
          <w:rFonts w:ascii="Times New Roman" w:hAnsi="Times New Roman"/>
          <w:sz w:val="24"/>
          <w:szCs w:val="24"/>
        </w:rPr>
        <w:t>,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неоднократное (более двух раз в течение срока своих полномочий), без уважительных причин, невыполнение обязанностей, возложенных на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главу </w:t>
      </w:r>
      <w:r w:rsidRPr="00A549A4">
        <w:rPr>
          <w:rFonts w:ascii="Times New Roman" w:hAnsi="Times New Roman"/>
          <w:iCs/>
          <w:sz w:val="24"/>
          <w:szCs w:val="24"/>
        </w:rPr>
        <w:t>города</w:t>
      </w:r>
      <w:r w:rsidRPr="00A549A4">
        <w:rPr>
          <w:rFonts w:ascii="Times New Roman" w:hAnsi="Times New Roman"/>
          <w:sz w:val="24"/>
          <w:szCs w:val="24"/>
        </w:rPr>
        <w:t xml:space="preserve"> федеральными законами, законами автономного округа, настоящим уставом, решениями Думы города,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осуществление деятельности, несовместимой со статусом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если это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нарушение главой </w:t>
      </w:r>
      <w:r w:rsidRPr="00A549A4">
        <w:rPr>
          <w:rFonts w:ascii="Times New Roman" w:hAnsi="Times New Roman"/>
          <w:iCs/>
          <w:sz w:val="24"/>
          <w:szCs w:val="24"/>
        </w:rPr>
        <w:t>города</w:t>
      </w:r>
      <w:r w:rsidRPr="00A549A4">
        <w:rPr>
          <w:rFonts w:ascii="Times New Roman" w:hAnsi="Times New Roman"/>
          <w:sz w:val="24"/>
          <w:szCs w:val="24"/>
        </w:rPr>
        <w:t xml:space="preserve"> срока издания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3.Инициатива проведения голосования по отзыву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сбор подписей в поддержку инициативы проведения голосования по отзыву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Каждый избиратель или группа избирателей, зарегистрированных в городе (избирательном округе), вправе образовать инициативную группу избирателей по проведению голосования по отзыву депутата Думы города, главы города в количестве 15 человек, для выдвижения инициативы проведения голосования по отзыву депутата Думы города,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Инициативная группа избирателей по проведению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 ходатайстве инициативной группы должно (должны) указываться основание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(основания) для отзыва депутата Думы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главы </w:t>
      </w:r>
      <w:r w:rsidRPr="00A549A4">
        <w:rPr>
          <w:rFonts w:ascii="Times New Roman" w:hAnsi="Times New Roman" w:cs="Times New Roman"/>
          <w:iCs/>
          <w:sz w:val="24"/>
          <w:szCs w:val="24"/>
        </w:rPr>
        <w:t>города</w:t>
      </w:r>
      <w:r w:rsidRPr="00A549A4">
        <w:rPr>
          <w:rFonts w:ascii="Times New Roman" w:hAnsi="Times New Roman" w:cs="Times New Roman"/>
          <w:sz w:val="24"/>
          <w:szCs w:val="24"/>
        </w:rPr>
        <w:t xml:space="preserve">,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w:t>
      </w:r>
      <w:r w:rsidRPr="00A549A4">
        <w:rPr>
          <w:rFonts w:ascii="Times New Roman" w:hAnsi="Times New Roman" w:cs="Times New Roman"/>
          <w:iCs/>
          <w:sz w:val="24"/>
          <w:szCs w:val="24"/>
        </w:rPr>
        <w:t xml:space="preserve">города Нефтеюганска </w:t>
      </w:r>
      <w:r w:rsidRPr="00A549A4">
        <w:rPr>
          <w:rFonts w:ascii="Times New Roman" w:hAnsi="Times New Roman" w:cs="Times New Roman"/>
          <w:iCs/>
          <w:sz w:val="24"/>
          <w:szCs w:val="24"/>
        </w:rPr>
        <w:lastRenderedPageBreak/>
        <w:t>(избирательного округа).</w:t>
      </w:r>
      <w:r w:rsidRPr="00A549A4">
        <w:rPr>
          <w:rFonts w:ascii="Times New Roman" w:hAnsi="Times New Roman" w:cs="Times New Roman"/>
          <w:sz w:val="24"/>
          <w:szCs w:val="24"/>
        </w:rPr>
        <w:t xml:space="preserve"> Ходатайство инициативной группы должно быть подписано всеми членами указанной группы.</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7. Вместе с</w:t>
      </w:r>
      <w:r w:rsidR="00A549A4" w:rsidRPr="00A549A4">
        <w:rPr>
          <w:rFonts w:ascii="Times New Roman" w:hAnsi="Times New Roman"/>
          <w:sz w:val="24"/>
          <w:szCs w:val="24"/>
        </w:rPr>
        <w:t xml:space="preserve"> </w:t>
      </w:r>
      <w:r w:rsidRPr="00A549A4">
        <w:rPr>
          <w:rFonts w:ascii="Times New Roman" w:hAnsi="Times New Roman"/>
          <w:sz w:val="24"/>
          <w:szCs w:val="24"/>
        </w:rPr>
        <w:t>ходатайством о регистрации инициативной группы, в комиссию, указанную в части 6 статьи 7 настоящего устава,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w:t>
      </w:r>
      <w:r w:rsidRPr="00A549A4">
        <w:rPr>
          <w:rFonts w:ascii="Times New Roman" w:hAnsi="Times New Roman"/>
          <w:b/>
          <w:sz w:val="24"/>
          <w:szCs w:val="24"/>
        </w:rPr>
        <w:t xml:space="preserve"> </w:t>
      </w:r>
      <w:r w:rsidRPr="00A549A4">
        <w:rPr>
          <w:rFonts w:ascii="Times New Roman" w:hAnsi="Times New Roman"/>
          <w:sz w:val="24"/>
          <w:szCs w:val="24"/>
        </w:rPr>
        <w:t>копия судебного решения или официальная информация о наличии такого судебного решения. При затруднении в получении судебного решения или официальной информации, инициативная группа представляет в</w:t>
      </w:r>
      <w:r w:rsidR="00A549A4" w:rsidRPr="00A549A4">
        <w:rPr>
          <w:rFonts w:ascii="Times New Roman" w:hAnsi="Times New Roman"/>
          <w:sz w:val="24"/>
          <w:szCs w:val="24"/>
        </w:rPr>
        <w:t xml:space="preserve"> </w:t>
      </w:r>
      <w:r w:rsidRPr="00A549A4">
        <w:rPr>
          <w:rFonts w:ascii="Times New Roman" w:hAnsi="Times New Roman"/>
          <w:sz w:val="24"/>
          <w:szCs w:val="24"/>
        </w:rPr>
        <w:t>комиссию,</w:t>
      </w:r>
      <w:r w:rsidR="00A549A4" w:rsidRPr="00A549A4">
        <w:rPr>
          <w:rFonts w:ascii="Times New Roman" w:hAnsi="Times New Roman"/>
          <w:sz w:val="24"/>
          <w:szCs w:val="24"/>
        </w:rPr>
        <w:t xml:space="preserve"> </w:t>
      </w:r>
      <w:r w:rsidRPr="00A549A4">
        <w:rPr>
          <w:rFonts w:ascii="Times New Roman" w:hAnsi="Times New Roman"/>
          <w:sz w:val="24"/>
          <w:szCs w:val="24"/>
        </w:rPr>
        <w:t>указанную в части 6 статьи 7 настоящего устава, ходатайство об истребовании необходимых материалов.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8. Дума </w:t>
      </w:r>
      <w:r w:rsidRPr="00A549A4">
        <w:rPr>
          <w:rFonts w:ascii="Times New Roman" w:hAnsi="Times New Roman"/>
          <w:iCs/>
          <w:sz w:val="24"/>
          <w:szCs w:val="24"/>
        </w:rPr>
        <w:t>города</w:t>
      </w:r>
      <w:r w:rsidRPr="00A549A4">
        <w:rPr>
          <w:rFonts w:ascii="Times New Roman" w:hAnsi="Times New Roman"/>
          <w:sz w:val="24"/>
          <w:szCs w:val="24"/>
        </w:rPr>
        <w:t xml:space="preserve"> обязана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ходатайства инициативной группы и приложенных к нему документов.</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9. Если Дума </w:t>
      </w:r>
      <w:r w:rsidRPr="00A549A4">
        <w:rPr>
          <w:rFonts w:ascii="Times New Roman" w:hAnsi="Times New Roman"/>
          <w:iCs/>
          <w:sz w:val="24"/>
          <w:szCs w:val="24"/>
        </w:rPr>
        <w:t>города</w:t>
      </w:r>
      <w:r w:rsidRPr="00A549A4">
        <w:rPr>
          <w:rFonts w:ascii="Times New Roman" w:hAnsi="Times New Roman"/>
          <w:sz w:val="24"/>
          <w:szCs w:val="24"/>
        </w:rPr>
        <w:t xml:space="preserve"> признает, что основание (основания) для отзыва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выдвинутое (выдвинутые) инициативной группой, соответствует основанию (основаниям) для отзыва, установленному (установленным) в части 2 настоящей статьи, комиссия, указанная в части 6 статьи 7 настоящего устава, осуществляет регистрацию инициативной группы, выдает ей регистрационное свидетельство, а также сообщает об этом в средства массовой информации. </w:t>
      </w:r>
    </w:p>
    <w:p w:rsidR="00251B60" w:rsidRPr="00A549A4" w:rsidRDefault="00251B60" w:rsidP="00251B60">
      <w:pPr>
        <w:pStyle w:val="ConsNormal"/>
        <w:widowControl/>
        <w:tabs>
          <w:tab w:val="num" w:pos="0"/>
        </w:tabs>
        <w:ind w:firstLine="540"/>
        <w:jc w:val="both"/>
        <w:rPr>
          <w:rFonts w:ascii="Times New Roman" w:hAnsi="Times New Roman"/>
          <w:sz w:val="24"/>
          <w:szCs w:val="24"/>
        </w:rPr>
      </w:pPr>
      <w:r w:rsidRPr="00A549A4">
        <w:rPr>
          <w:rFonts w:ascii="Times New Roman" w:hAnsi="Times New Roman"/>
          <w:sz w:val="24"/>
          <w:szCs w:val="24"/>
        </w:rPr>
        <w:t xml:space="preserve">10. Сбор подписей в поддержку инициативы проведения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11. Решение о назначении голосования по отзыву принимается Думой </w:t>
      </w:r>
      <w:r w:rsidRPr="00A549A4">
        <w:rPr>
          <w:rFonts w:ascii="Times New Roman" w:hAnsi="Times New Roman"/>
          <w:iCs/>
          <w:sz w:val="24"/>
          <w:szCs w:val="24"/>
        </w:rPr>
        <w:t>города</w:t>
      </w:r>
      <w:r w:rsidRPr="00A549A4">
        <w:rPr>
          <w:rFonts w:ascii="Times New Roman" w:hAnsi="Times New Roman"/>
          <w:sz w:val="24"/>
          <w:szCs w:val="24"/>
        </w:rPr>
        <w:t xml:space="preserve"> в течение 30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подписных листов, экземпляра протокола об итогах</w:t>
      </w:r>
      <w:r w:rsidR="00A549A4" w:rsidRPr="00A549A4">
        <w:rPr>
          <w:rFonts w:ascii="Times New Roman" w:hAnsi="Times New Roman"/>
          <w:sz w:val="24"/>
          <w:szCs w:val="24"/>
        </w:rPr>
        <w:t xml:space="preserve"> </w:t>
      </w:r>
      <w:r w:rsidRPr="00A549A4">
        <w:rPr>
          <w:rFonts w:ascii="Times New Roman" w:hAnsi="Times New Roman"/>
          <w:sz w:val="24"/>
          <w:szCs w:val="24"/>
        </w:rPr>
        <w:t>сбора подписей и копии постановления избирательной комиссии, указанной в части 6 статьи 7 настоящего устава.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12. Решение Думы </w:t>
      </w:r>
      <w:r w:rsidRPr="00A549A4">
        <w:rPr>
          <w:rFonts w:ascii="Times New Roman" w:hAnsi="Times New Roman"/>
          <w:iCs/>
          <w:sz w:val="24"/>
          <w:szCs w:val="24"/>
        </w:rPr>
        <w:t>города</w:t>
      </w:r>
      <w:r w:rsidRPr="00A549A4">
        <w:rPr>
          <w:rFonts w:ascii="Times New Roman" w:hAnsi="Times New Roman"/>
          <w:sz w:val="24"/>
          <w:szCs w:val="24"/>
        </w:rPr>
        <w:t xml:space="preserve"> о назначении голосования по отзыву депутата Думы </w:t>
      </w:r>
      <w:r w:rsidRPr="00A549A4">
        <w:rPr>
          <w:rFonts w:ascii="Times New Roman" w:hAnsi="Times New Roman"/>
          <w:iCs/>
          <w:sz w:val="24"/>
          <w:szCs w:val="24"/>
        </w:rPr>
        <w:t>города</w:t>
      </w:r>
      <w:r w:rsidRPr="00A549A4">
        <w:rPr>
          <w:rFonts w:ascii="Times New Roman" w:hAnsi="Times New Roman"/>
          <w:sz w:val="24"/>
          <w:szCs w:val="24"/>
        </w:rPr>
        <w:t xml:space="preserve">, главы </w:t>
      </w:r>
      <w:r w:rsidRPr="00A549A4">
        <w:rPr>
          <w:rFonts w:ascii="Times New Roman" w:hAnsi="Times New Roman"/>
          <w:iCs/>
          <w:sz w:val="24"/>
          <w:szCs w:val="24"/>
        </w:rPr>
        <w:t>города,</w:t>
      </w:r>
      <w:r w:rsidRPr="00A549A4">
        <w:rPr>
          <w:rFonts w:ascii="Times New Roman" w:hAnsi="Times New Roman"/>
          <w:sz w:val="24"/>
          <w:szCs w:val="24"/>
        </w:rPr>
        <w:t xml:space="preserve"> подлежит официальному опубликованию не позднее чем через пять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A549A4"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Итоги голосования по отзыву главы города, депутата Думы города подлежат официальному опубликованию.</w:t>
      </w:r>
    </w:p>
    <w:p w:rsidR="00A549A4" w:rsidRPr="00A549A4" w:rsidRDefault="00A549A4"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10. Голосование по вопросам изменения границ города, преобразования города</w:t>
      </w:r>
    </w:p>
    <w:p w:rsidR="00251B60" w:rsidRPr="00A549A4" w:rsidRDefault="00251B60" w:rsidP="00251B60">
      <w:pPr>
        <w:pStyle w:val="ConsNonformat"/>
        <w:widowControl/>
        <w:ind w:firstLine="540"/>
        <w:rPr>
          <w:rFonts w:ascii="Times New Roman" w:hAnsi="Times New Roman"/>
          <w:b/>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В случаях, предусмотренных федеральным законом, в целях получения согласия населения при изменении границ города Нефтеюганска, преобразовании города Нефтеюганска проводится голосование по вопросам изменения границ города Нефтеюганска, преобразования города Нефтеюганска (далее голосование).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 Голосование назначается Думой города и проводится на всей территории города Нефтеюганска или на части территории города Нефтеюганска в соответствии с федеральным законом, законом Ханты-Мансийского автономного округа-Югры для проведения местного референдума, с учетом особенностей, установленных Федеральным законом </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 xml:space="preserve">. </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Изменение границ города Нефтеюганска, преобразование города Нефтеюганска </w:t>
      </w:r>
    </w:p>
    <w:p w:rsidR="00251B60" w:rsidRPr="00A549A4" w:rsidRDefault="00251B60" w:rsidP="00251B6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осуществляется по инициативе населения, органов местного самоуправления, органов </w:t>
      </w:r>
      <w:r w:rsidRPr="00A549A4">
        <w:rPr>
          <w:rFonts w:ascii="Times New Roman" w:hAnsi="Times New Roman" w:cs="Times New Roman"/>
          <w:color w:val="000000"/>
          <w:sz w:val="24"/>
          <w:szCs w:val="24"/>
        </w:rPr>
        <w:lastRenderedPageBreak/>
        <w:t>государственной власти.</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Инициатива органов местного самоуправления, органов государственной власти об изменении границ города Нефтеюганска, преобразовании города Нефтеюганска оформляется решениями соответствующих органов местного самоуправления, органов государственной власти.</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5.</w:t>
      </w:r>
      <w:r w:rsidRPr="00A549A4">
        <w:rPr>
          <w:rFonts w:ascii="Times New Roman" w:hAnsi="Times New Roman" w:cs="Times New Roman"/>
          <w:sz w:val="24"/>
          <w:szCs w:val="24"/>
        </w:rPr>
        <w:t xml:space="preserve"> Инициатива населения об изменении </w:t>
      </w:r>
      <w:r w:rsidRPr="00A549A4">
        <w:rPr>
          <w:rFonts w:ascii="Times New Roman" w:hAnsi="Times New Roman" w:cs="Times New Roman"/>
          <w:color w:val="000000"/>
          <w:sz w:val="24"/>
          <w:szCs w:val="24"/>
        </w:rPr>
        <w:t xml:space="preserve">границ города Нефтеюганска, преобразовании города Нефтеюганска </w:t>
      </w:r>
      <w:r w:rsidRPr="00A549A4">
        <w:rPr>
          <w:rFonts w:ascii="Times New Roman" w:hAnsi="Times New Roman" w:cs="Times New Roman"/>
          <w:sz w:val="24"/>
          <w:szCs w:val="24"/>
        </w:rPr>
        <w:t>реализуется в порядке, предусмотренном</w:t>
      </w:r>
      <w:r w:rsidRPr="00A549A4">
        <w:rPr>
          <w:rFonts w:ascii="Times New Roman" w:hAnsi="Times New Roman" w:cs="Times New Roman"/>
          <w:color w:val="000000"/>
          <w:sz w:val="24"/>
          <w:szCs w:val="24"/>
        </w:rPr>
        <w:t xml:space="preserve"> федеральным законом, законом Ханты-Мансийского автономного округа-Югры</w:t>
      </w:r>
      <w:r w:rsidRPr="00A549A4">
        <w:rPr>
          <w:rFonts w:ascii="Times New Roman" w:hAnsi="Times New Roman" w:cs="Times New Roman"/>
          <w:sz w:val="24"/>
          <w:szCs w:val="24"/>
        </w:rPr>
        <w:t xml:space="preserve"> для выдвижения инициативы проведения местного референдума.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6. Проект решения Думы города о преобразовании города Нефтеюганска не позднее, чем за 30 дней до дня рассмотрения Думой города вопроса о назначении голосования по вопросам преобразования города Нефтеюганска, выносится Думой города на публичные слушания.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7</w:t>
      </w:r>
      <w:r w:rsidRPr="00A549A4">
        <w:rPr>
          <w:rFonts w:ascii="Times New Roman" w:hAnsi="Times New Roman"/>
          <w:sz w:val="24"/>
          <w:szCs w:val="24"/>
        </w:rPr>
        <w:t>. Решение о назначении голосования принимается Думой города в течение 30 дней со дня поступления в Думу города подписных листов, экземпляра протокола об итогах сбора подписей и копии постановления избирательной комиссии, указанной в части 6 статьи 7 настоящего устава, а также результатов публичных слушаний при принятии решения о назначении голосования по вопросу о преобразовании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Решение Думы города о назначении голосования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подлежит официальному опубликованию не позднее чем через 5 дней со дня его принятия.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9. Итоги голосования и принятые решения подлежат официальному опубликованию</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11. Правотворческая инициатива граждан</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Минимальная численность инициативной группы граждан устанавливается решением Думы </w:t>
      </w:r>
      <w:r w:rsidRPr="00A549A4">
        <w:rPr>
          <w:rFonts w:ascii="Times New Roman" w:hAnsi="Times New Roman"/>
          <w:iCs/>
          <w:sz w:val="24"/>
          <w:szCs w:val="24"/>
        </w:rPr>
        <w:t>города</w:t>
      </w:r>
      <w:r w:rsidRPr="00A549A4">
        <w:rPr>
          <w:rFonts w:ascii="Times New Roman" w:hAnsi="Times New Roman"/>
          <w:sz w:val="24"/>
          <w:szCs w:val="24"/>
        </w:rPr>
        <w:t xml:space="preserve"> в соответствии с федеральным законом.</w:t>
      </w:r>
    </w:p>
    <w:p w:rsidR="00251B60" w:rsidRPr="00A549A4" w:rsidRDefault="00251B60" w:rsidP="00251B60">
      <w:pPr>
        <w:pStyle w:val="21"/>
        <w:ind w:right="-6" w:firstLine="540"/>
        <w:rPr>
          <w:szCs w:val="24"/>
        </w:rPr>
      </w:pPr>
      <w:r w:rsidRPr="00A549A4">
        <w:rPr>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Порядок реализации правотворческой инициативы граждан, принятия к рассмотрению и рассмотрение проекта муниципального правового акта определяется решением Думы </w:t>
      </w:r>
      <w:r w:rsidRPr="00A549A4">
        <w:rPr>
          <w:rFonts w:ascii="Times New Roman" w:hAnsi="Times New Roman"/>
          <w:iCs/>
          <w:sz w:val="24"/>
          <w:szCs w:val="24"/>
        </w:rPr>
        <w:t>города</w:t>
      </w:r>
      <w:r w:rsidRPr="00A549A4">
        <w:rPr>
          <w:rFonts w:ascii="Times New Roman" w:hAnsi="Times New Roman"/>
          <w:sz w:val="24"/>
          <w:szCs w:val="24"/>
        </w:rPr>
        <w:t>.</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0B3866" w:rsidRPr="00A549A4" w:rsidRDefault="000B3866"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sz w:val="24"/>
          <w:szCs w:val="24"/>
        </w:rPr>
        <w:t>12.</w:t>
      </w:r>
      <w:r w:rsidRPr="00A549A4">
        <w:rPr>
          <w:rFonts w:ascii="Times New Roman" w:hAnsi="Times New Roman"/>
          <w:b/>
          <w:sz w:val="24"/>
          <w:szCs w:val="24"/>
        </w:rPr>
        <w:t xml:space="preserve"> Публичные слушания, общественные обсуждения</w:t>
      </w:r>
    </w:p>
    <w:p w:rsidR="00251B60" w:rsidRPr="00A549A4" w:rsidRDefault="00251B60" w:rsidP="00251B60">
      <w:pPr>
        <w:pStyle w:val="21"/>
        <w:ind w:right="-6" w:firstLine="540"/>
        <w:rPr>
          <w:iCs/>
          <w:szCs w:val="24"/>
        </w:rPr>
      </w:pPr>
    </w:p>
    <w:p w:rsidR="00251B60" w:rsidRPr="00A549A4" w:rsidRDefault="00251B60" w:rsidP="00251B60">
      <w:pPr>
        <w:pStyle w:val="21"/>
        <w:ind w:right="-6" w:firstLine="540"/>
        <w:rPr>
          <w:szCs w:val="24"/>
        </w:rPr>
      </w:pPr>
      <w:r w:rsidRPr="00A549A4">
        <w:rPr>
          <w:iCs/>
          <w:szCs w:val="24"/>
        </w:rPr>
        <w:t xml:space="preserve">1. </w:t>
      </w:r>
      <w:r w:rsidRPr="00A549A4">
        <w:rPr>
          <w:szCs w:val="24"/>
        </w:rPr>
        <w:t xml:space="preserve">Для обсуждения проектов муниципальных правовых актов по вопросам местного значения с участием жителей </w:t>
      </w:r>
      <w:r w:rsidRPr="00A549A4">
        <w:rPr>
          <w:iCs/>
          <w:szCs w:val="24"/>
        </w:rPr>
        <w:t>города</w:t>
      </w:r>
      <w:r w:rsidRPr="00A549A4">
        <w:rPr>
          <w:szCs w:val="24"/>
        </w:rPr>
        <w:t xml:space="preserve"> Думой </w:t>
      </w:r>
      <w:r w:rsidRPr="00A549A4">
        <w:rPr>
          <w:iCs/>
          <w:szCs w:val="24"/>
        </w:rPr>
        <w:t>города</w:t>
      </w:r>
      <w:r w:rsidRPr="00A549A4">
        <w:rPr>
          <w:szCs w:val="24"/>
        </w:rPr>
        <w:t xml:space="preserve">, главой </w:t>
      </w:r>
      <w:r w:rsidRPr="00A549A4">
        <w:rPr>
          <w:iCs/>
          <w:szCs w:val="24"/>
        </w:rPr>
        <w:t>города</w:t>
      </w:r>
      <w:r w:rsidRPr="00A549A4">
        <w:rPr>
          <w:szCs w:val="24"/>
        </w:rPr>
        <w:t xml:space="preserve"> могут проводиться публичные слушания.</w:t>
      </w:r>
    </w:p>
    <w:p w:rsidR="00251B60" w:rsidRPr="00A549A4" w:rsidRDefault="00251B60" w:rsidP="00251B60">
      <w:pPr>
        <w:pStyle w:val="21"/>
        <w:ind w:right="-6" w:firstLine="540"/>
        <w:rPr>
          <w:szCs w:val="24"/>
        </w:rPr>
      </w:pPr>
      <w:r w:rsidRPr="00A549A4">
        <w:rPr>
          <w:szCs w:val="24"/>
        </w:rPr>
        <w:t xml:space="preserve">2. Публичные слушания проводятся по инициативе населения, Думы </w:t>
      </w:r>
      <w:r w:rsidRPr="00A549A4">
        <w:rPr>
          <w:iCs/>
          <w:szCs w:val="24"/>
        </w:rPr>
        <w:t>города</w:t>
      </w:r>
      <w:r w:rsidRPr="00A549A4">
        <w:rPr>
          <w:szCs w:val="24"/>
        </w:rPr>
        <w:t xml:space="preserve"> или </w:t>
      </w:r>
      <w:r w:rsidRPr="00A549A4">
        <w:rPr>
          <w:iCs/>
          <w:szCs w:val="24"/>
        </w:rPr>
        <w:t>главы города</w:t>
      </w:r>
      <w:r w:rsidRPr="00A549A4">
        <w:rPr>
          <w:szCs w:val="24"/>
        </w:rPr>
        <w:t>.</w:t>
      </w:r>
    </w:p>
    <w:p w:rsidR="00251B60" w:rsidRPr="00A549A4" w:rsidRDefault="00251B60" w:rsidP="00251B60">
      <w:pPr>
        <w:pStyle w:val="21"/>
        <w:ind w:right="-6" w:firstLine="540"/>
        <w:rPr>
          <w:szCs w:val="24"/>
        </w:rPr>
      </w:pPr>
      <w:r w:rsidRPr="00A549A4">
        <w:rPr>
          <w:szCs w:val="24"/>
        </w:rPr>
        <w:t xml:space="preserve">3. Публичные слушания, проводимые по инициативе населения или Думы </w:t>
      </w:r>
      <w:r w:rsidRPr="00A549A4">
        <w:rPr>
          <w:iCs/>
          <w:szCs w:val="24"/>
        </w:rPr>
        <w:t>города</w:t>
      </w:r>
      <w:r w:rsidRPr="00A549A4">
        <w:rPr>
          <w:szCs w:val="24"/>
        </w:rPr>
        <w:t xml:space="preserve">, назначаются Думой </w:t>
      </w:r>
      <w:r w:rsidRPr="00A549A4">
        <w:rPr>
          <w:iCs/>
          <w:szCs w:val="24"/>
        </w:rPr>
        <w:t>города</w:t>
      </w:r>
      <w:r w:rsidRPr="00A549A4">
        <w:rPr>
          <w:szCs w:val="24"/>
        </w:rPr>
        <w:t xml:space="preserve">, а по инициативе главы </w:t>
      </w:r>
      <w:r w:rsidRPr="00A549A4">
        <w:rPr>
          <w:iCs/>
          <w:szCs w:val="24"/>
        </w:rPr>
        <w:t>города</w:t>
      </w:r>
      <w:r w:rsidR="00A549A4" w:rsidRPr="00A549A4">
        <w:rPr>
          <w:szCs w:val="24"/>
        </w:rPr>
        <w:t>-</w:t>
      </w:r>
      <w:r w:rsidRPr="00A549A4">
        <w:rPr>
          <w:szCs w:val="24"/>
        </w:rPr>
        <w:t xml:space="preserve">главой </w:t>
      </w:r>
      <w:r w:rsidRPr="00A549A4">
        <w:rPr>
          <w:iCs/>
          <w:szCs w:val="24"/>
        </w:rPr>
        <w:t>города</w:t>
      </w:r>
      <w:r w:rsidRPr="00A549A4">
        <w:rPr>
          <w:szCs w:val="24"/>
        </w:rPr>
        <w:t>.</w:t>
      </w:r>
    </w:p>
    <w:p w:rsidR="00251B60" w:rsidRPr="00A549A4" w:rsidRDefault="00251B60" w:rsidP="00251B60">
      <w:pPr>
        <w:pStyle w:val="21"/>
        <w:ind w:right="-6" w:firstLine="540"/>
        <w:rPr>
          <w:szCs w:val="24"/>
        </w:rPr>
      </w:pPr>
      <w:r w:rsidRPr="00A549A4">
        <w:rPr>
          <w:szCs w:val="24"/>
        </w:rPr>
        <w:t xml:space="preserve">4. На публичные слушания выносятся: </w:t>
      </w:r>
    </w:p>
    <w:p w:rsidR="00251B60" w:rsidRPr="00A549A4" w:rsidRDefault="00251B60" w:rsidP="00251B60">
      <w:pPr>
        <w:pStyle w:val="21"/>
        <w:keepNext/>
        <w:keepLines/>
        <w:ind w:right="-6" w:firstLine="540"/>
        <w:rPr>
          <w:szCs w:val="24"/>
        </w:rPr>
      </w:pPr>
      <w:r w:rsidRPr="00A549A4">
        <w:rPr>
          <w:szCs w:val="24"/>
        </w:rPr>
        <w:lastRenderedPageBreak/>
        <w:t>1) проект устава города, а также проект решения Думы города</w:t>
      </w:r>
      <w:r w:rsidR="00A549A4" w:rsidRPr="00A549A4">
        <w:rPr>
          <w:szCs w:val="24"/>
        </w:rPr>
        <w:t xml:space="preserve"> </w:t>
      </w:r>
      <w:r w:rsidRPr="00A549A4">
        <w:rPr>
          <w:szCs w:val="24"/>
        </w:rPr>
        <w:t xml:space="preserve">о внесении изменений и дополнений в устав города, кроме случаев, когда в устав города вносятся изменения в форме точного воспроизведения положений </w:t>
      </w:r>
      <w:hyperlink r:id="rId15" w:history="1">
        <w:r w:rsidRPr="00A549A4">
          <w:rPr>
            <w:szCs w:val="24"/>
          </w:rPr>
          <w:t>Конституции</w:t>
        </w:r>
      </w:hyperlink>
      <w:r w:rsidRPr="00A549A4">
        <w:rPr>
          <w:szCs w:val="24"/>
        </w:rPr>
        <w:t xml:space="preserve"> Российской Федерации, федеральных законов, конституции (устава) или законов Ханты-Мансийского автономного округа-Югры в целях приведения устава города в соответствие с этими нормативными правовыми актами;</w:t>
      </w:r>
    </w:p>
    <w:p w:rsidR="00251B60" w:rsidRPr="00A549A4" w:rsidRDefault="00251B60" w:rsidP="00251B60">
      <w:pPr>
        <w:pStyle w:val="21"/>
        <w:keepLines/>
        <w:ind w:right="-6" w:firstLine="540"/>
        <w:rPr>
          <w:szCs w:val="24"/>
        </w:rPr>
      </w:pPr>
      <w:r w:rsidRPr="00A549A4">
        <w:rPr>
          <w:szCs w:val="24"/>
        </w:rPr>
        <w:t xml:space="preserve">2) проект </w:t>
      </w:r>
      <w:r w:rsidRPr="00A549A4">
        <w:rPr>
          <w:iCs/>
          <w:szCs w:val="24"/>
        </w:rPr>
        <w:t>бюджета городского округа</w:t>
      </w:r>
      <w:r w:rsidRPr="00A549A4">
        <w:rPr>
          <w:szCs w:val="24"/>
        </w:rPr>
        <w:t xml:space="preserve"> и отчет об исполнении </w:t>
      </w:r>
      <w:r w:rsidRPr="00A549A4">
        <w:rPr>
          <w:iCs/>
          <w:szCs w:val="24"/>
        </w:rPr>
        <w:t>бюджета городского округа</w:t>
      </w:r>
      <w:r w:rsidRPr="00A549A4">
        <w:rPr>
          <w:szCs w:val="24"/>
        </w:rPr>
        <w:t>;</w:t>
      </w:r>
    </w:p>
    <w:p w:rsidR="00251B60" w:rsidRPr="00A549A4" w:rsidRDefault="00251B60" w:rsidP="00251B60">
      <w:pPr>
        <w:pStyle w:val="21"/>
        <w:keepLines/>
        <w:ind w:right="-6" w:firstLine="540"/>
        <w:rPr>
          <w:szCs w:val="24"/>
        </w:rPr>
      </w:pPr>
      <w:r w:rsidRPr="00A549A4">
        <w:rPr>
          <w:szCs w:val="24"/>
        </w:rPr>
        <w:t>2.1)</w:t>
      </w:r>
      <w:r w:rsidR="00444CAE" w:rsidRPr="00A549A4">
        <w:rPr>
          <w:szCs w:val="24"/>
        </w:rPr>
        <w:t xml:space="preserve"> </w:t>
      </w:r>
      <w:r w:rsidRPr="00A549A4">
        <w:rPr>
          <w:szCs w:val="24"/>
        </w:rPr>
        <w:t>проект стратегии социально-экономического развития муниципального образования;</w:t>
      </w:r>
    </w:p>
    <w:p w:rsidR="00251B60" w:rsidRPr="00A549A4" w:rsidRDefault="00251B60" w:rsidP="00251B60">
      <w:pPr>
        <w:pStyle w:val="21"/>
        <w:ind w:right="-6" w:firstLine="540"/>
        <w:rPr>
          <w:szCs w:val="24"/>
        </w:rPr>
      </w:pPr>
      <w:r w:rsidRPr="00A549A4">
        <w:rPr>
          <w:szCs w:val="24"/>
        </w:rPr>
        <w:t>3) утратил силу.</w:t>
      </w:r>
      <w:r w:rsidR="00A549A4" w:rsidRPr="00A549A4">
        <w:rPr>
          <w:szCs w:val="24"/>
        </w:rPr>
        <w:t>-</w:t>
      </w:r>
      <w:r w:rsidRPr="00A549A4">
        <w:rPr>
          <w:szCs w:val="24"/>
        </w:rPr>
        <w:t>решение от 11.04.2018</w:t>
      </w:r>
      <w:r w:rsidR="00A549A4" w:rsidRPr="00A549A4">
        <w:rPr>
          <w:szCs w:val="24"/>
        </w:rPr>
        <w:t xml:space="preserve"> № </w:t>
      </w:r>
      <w:r w:rsidRPr="00A549A4">
        <w:rPr>
          <w:szCs w:val="24"/>
        </w:rPr>
        <w:t>369-</w:t>
      </w:r>
      <w:r w:rsidRPr="00A549A4">
        <w:rPr>
          <w:szCs w:val="24"/>
          <w:lang w:val="en-US"/>
        </w:rPr>
        <w:t>V</w:t>
      </w:r>
      <w:r w:rsidRPr="00A549A4">
        <w:rPr>
          <w:szCs w:val="24"/>
        </w:rPr>
        <w:t>.</w:t>
      </w:r>
    </w:p>
    <w:p w:rsidR="00251B60" w:rsidRPr="00A549A4" w:rsidRDefault="00251B60" w:rsidP="00251B60">
      <w:pPr>
        <w:pStyle w:val="21"/>
        <w:ind w:right="-6" w:firstLine="540"/>
        <w:rPr>
          <w:szCs w:val="24"/>
        </w:rPr>
      </w:pPr>
      <w:r w:rsidRPr="00A549A4">
        <w:rPr>
          <w:szCs w:val="24"/>
        </w:rPr>
        <w:t xml:space="preserve">4) вопросы о преобразовании </w:t>
      </w:r>
      <w:r w:rsidRPr="00A549A4">
        <w:rPr>
          <w:iCs/>
          <w:szCs w:val="24"/>
        </w:rPr>
        <w:t xml:space="preserve">города Нефтеюганска, </w:t>
      </w:r>
      <w:r w:rsidRPr="00A549A4">
        <w:rPr>
          <w:szCs w:val="24"/>
        </w:rPr>
        <w:t>за исключением случаев, если в соответствии со статьей 13 Федерального закона от 06.10.2003</w:t>
      </w:r>
      <w:r w:rsidR="00A549A4" w:rsidRPr="00A549A4">
        <w:rPr>
          <w:szCs w:val="24"/>
        </w:rPr>
        <w:t xml:space="preserve"> № </w:t>
      </w:r>
      <w:r w:rsidRPr="00A549A4">
        <w:rPr>
          <w:szCs w:val="24"/>
        </w:rPr>
        <w:t xml:space="preserve">131-ФЗ </w:t>
      </w:r>
      <w:r w:rsidR="00A549A4" w:rsidRPr="00A549A4">
        <w:rPr>
          <w:szCs w:val="24"/>
        </w:rPr>
        <w:t>«</w:t>
      </w:r>
      <w:r w:rsidRPr="00A549A4">
        <w:rPr>
          <w:szCs w:val="24"/>
        </w:rPr>
        <w:t>Об общих принципах организации местного самоуправления в Российской Федерации</w:t>
      </w:r>
      <w:r w:rsidR="00A549A4" w:rsidRPr="00A549A4">
        <w:rPr>
          <w:szCs w:val="24"/>
        </w:rPr>
        <w:t>»</w:t>
      </w:r>
      <w:r w:rsidRPr="00A549A4">
        <w:rPr>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5. </w:t>
      </w:r>
      <w:r w:rsidR="000F51B4" w:rsidRPr="00A549A4">
        <w:rPr>
          <w:rFonts w:ascii="Times New Roman" w:hAnsi="Times New Roman" w:cs="Times New Roman"/>
          <w:sz w:val="24"/>
          <w:szCs w:val="24"/>
        </w:rPr>
        <w:t xml:space="preserve">Порядок организации и проведения публичных слушаний определяется настоящим Уставом и решением Думы города Нефтеюганска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 xml:space="preserve"> с учетом положений Федерального </w:t>
      </w:r>
      <w:hyperlink r:id="rId16" w:history="1">
        <w:r w:rsidR="000F51B4" w:rsidRPr="00A549A4">
          <w:rPr>
            <w:rFonts w:ascii="Times New Roman" w:hAnsi="Times New Roman" w:cs="Times New Roman"/>
            <w:sz w:val="24"/>
            <w:szCs w:val="24"/>
          </w:rPr>
          <w:t>закона</w:t>
        </w:r>
      </w:hyperlink>
      <w:r w:rsidR="000F51B4" w:rsidRPr="00A549A4">
        <w:rPr>
          <w:rFonts w:ascii="Times New Roman" w:hAnsi="Times New Roman" w:cs="Times New Roman"/>
          <w:sz w:val="24"/>
          <w:szCs w:val="24"/>
        </w:rPr>
        <w:t xml:space="preserve"> от 9 февраля 2009 года</w:t>
      </w:r>
      <w:r w:rsidR="00A549A4" w:rsidRPr="00A549A4">
        <w:rPr>
          <w:rFonts w:ascii="Times New Roman" w:hAnsi="Times New Roman" w:cs="Times New Roman"/>
          <w:sz w:val="24"/>
          <w:szCs w:val="24"/>
        </w:rPr>
        <w:t xml:space="preserve"> № </w:t>
      </w:r>
      <w:r w:rsidR="000F51B4" w:rsidRPr="00A549A4">
        <w:rPr>
          <w:rFonts w:ascii="Times New Roman" w:hAnsi="Times New Roman" w:cs="Times New Roman"/>
          <w:sz w:val="24"/>
          <w:szCs w:val="24"/>
        </w:rPr>
        <w:t xml:space="preserve">8-ФЗ </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549A4" w:rsidRPr="00A549A4">
        <w:rPr>
          <w:rFonts w:ascii="Times New Roman" w:hAnsi="Times New Roman" w:cs="Times New Roman"/>
          <w:sz w:val="24"/>
          <w:szCs w:val="24"/>
        </w:rPr>
        <w:t>»</w:t>
      </w:r>
      <w:r w:rsidR="000F51B4" w:rsidRPr="00A549A4">
        <w:rPr>
          <w:rFonts w:ascii="Times New Roman" w:hAnsi="Times New Roman" w:cs="Times New Roman"/>
          <w:sz w:val="24"/>
          <w:szCs w:val="24"/>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F51B4"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5.1. </w:t>
      </w:r>
      <w:r w:rsidR="000F51B4" w:rsidRPr="00A549A4">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7" w:history="1">
        <w:r w:rsidR="000F51B4" w:rsidRPr="00A549A4">
          <w:rPr>
            <w:rFonts w:ascii="Times New Roman" w:hAnsi="Times New Roman" w:cs="Times New Roman"/>
            <w:sz w:val="24"/>
            <w:szCs w:val="24"/>
          </w:rPr>
          <w:t>законодательством</w:t>
        </w:r>
      </w:hyperlink>
      <w:r w:rsidR="000F51B4" w:rsidRPr="00A549A4">
        <w:rPr>
          <w:rFonts w:ascii="Times New Roman" w:hAnsi="Times New Roman" w:cs="Times New Roman"/>
          <w:sz w:val="24"/>
          <w:szCs w:val="24"/>
        </w:rPr>
        <w:t xml:space="preserve"> о градостроительной деятельности.</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6. Результаты публичных слушаний подлежат официальному опубликованию не позднее 10 дней со дня их проведения.</w:t>
      </w:r>
    </w:p>
    <w:p w:rsidR="00251B60" w:rsidRPr="00A549A4" w:rsidRDefault="00251B60" w:rsidP="00251B60">
      <w:pPr>
        <w:spacing w:after="0" w:line="240" w:lineRule="auto"/>
        <w:ind w:right="-6"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sz w:val="24"/>
          <w:szCs w:val="24"/>
        </w:rPr>
        <w:t>13.</w:t>
      </w:r>
      <w:r w:rsidRPr="00A549A4">
        <w:rPr>
          <w:rFonts w:ascii="Times New Roman" w:hAnsi="Times New Roman"/>
          <w:b/>
          <w:sz w:val="24"/>
          <w:szCs w:val="24"/>
        </w:rPr>
        <w:t xml:space="preserve"> Собрания граждан</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w:t>
      </w:r>
      <w:r w:rsidR="009827B8" w:rsidRPr="00A549A4">
        <w:rPr>
          <w:rFonts w:ascii="Times New Roman" w:hAnsi="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 xml:space="preserve">2. Собрание граждан проводится по инициативе населения, Думы </w:t>
      </w:r>
      <w:r w:rsidRPr="00A549A4">
        <w:rPr>
          <w:rFonts w:ascii="Times New Roman" w:hAnsi="Times New Roman"/>
          <w:iCs/>
          <w:sz w:val="24"/>
          <w:szCs w:val="24"/>
        </w:rPr>
        <w:t>города, главы города, а также в случаях, предусмотренных</w:t>
      </w:r>
      <w:r w:rsidRPr="00A549A4">
        <w:rPr>
          <w:rFonts w:ascii="Times New Roman" w:hAnsi="Times New Roman"/>
          <w:sz w:val="24"/>
          <w:szCs w:val="24"/>
        </w:rPr>
        <w:t xml:space="preserve">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Собрание граждан, проводимое по инициативе Думы </w:t>
      </w:r>
      <w:r w:rsidRPr="00A549A4">
        <w:rPr>
          <w:rFonts w:ascii="Times New Roman" w:hAnsi="Times New Roman"/>
          <w:iCs/>
          <w:sz w:val="24"/>
          <w:szCs w:val="24"/>
        </w:rPr>
        <w:t>города</w:t>
      </w:r>
      <w:r w:rsidRPr="00A549A4">
        <w:rPr>
          <w:rFonts w:ascii="Times New Roman" w:hAnsi="Times New Roman"/>
          <w:sz w:val="24"/>
          <w:szCs w:val="24"/>
        </w:rPr>
        <w:t xml:space="preserve"> или </w:t>
      </w:r>
      <w:r w:rsidRPr="00A549A4">
        <w:rPr>
          <w:rFonts w:ascii="Times New Roman" w:hAnsi="Times New Roman"/>
          <w:iCs/>
          <w:sz w:val="24"/>
          <w:szCs w:val="24"/>
        </w:rPr>
        <w:t>главы города,</w:t>
      </w:r>
      <w:r w:rsidRPr="00A549A4">
        <w:rPr>
          <w:rFonts w:ascii="Times New Roman" w:hAnsi="Times New Roman"/>
          <w:sz w:val="24"/>
          <w:szCs w:val="24"/>
        </w:rPr>
        <w:t xml:space="preserve"> назначается соответственно Думой </w:t>
      </w:r>
      <w:r w:rsidRPr="00A549A4">
        <w:rPr>
          <w:rFonts w:ascii="Times New Roman" w:hAnsi="Times New Roman"/>
          <w:iCs/>
          <w:sz w:val="24"/>
          <w:szCs w:val="24"/>
        </w:rPr>
        <w:t>города</w:t>
      </w:r>
      <w:r w:rsidRPr="00A549A4">
        <w:rPr>
          <w:rFonts w:ascii="Times New Roman" w:hAnsi="Times New Roman"/>
          <w:sz w:val="24"/>
          <w:szCs w:val="24"/>
        </w:rPr>
        <w:t xml:space="preserve"> или главой </w:t>
      </w:r>
      <w:r w:rsidRPr="00A549A4">
        <w:rPr>
          <w:rFonts w:ascii="Times New Roman" w:hAnsi="Times New Roman"/>
          <w:iCs/>
          <w:sz w:val="24"/>
          <w:szCs w:val="24"/>
        </w:rPr>
        <w:t>города</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Собрание граждан, проводимое по инициативе населения, назначается Думой </w:t>
      </w:r>
      <w:r w:rsidRPr="00A549A4">
        <w:rPr>
          <w:rFonts w:ascii="Times New Roman" w:hAnsi="Times New Roman"/>
          <w:iCs/>
          <w:sz w:val="24"/>
          <w:szCs w:val="24"/>
        </w:rPr>
        <w:t>города</w:t>
      </w:r>
      <w:r w:rsidRPr="00A549A4">
        <w:rPr>
          <w:rFonts w:ascii="Times New Roman" w:hAnsi="Times New Roman"/>
          <w:sz w:val="24"/>
          <w:szCs w:val="24"/>
        </w:rPr>
        <w:t>.</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Организатором собрания граждан могут выступить один или несколько граждан Российской Федерации, достигших возраста 16 лет.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Организатор собрания граждан обязан подать в Думу </w:t>
      </w:r>
      <w:r w:rsidRPr="00A549A4">
        <w:rPr>
          <w:rFonts w:ascii="Times New Roman" w:hAnsi="Times New Roman"/>
          <w:iCs/>
          <w:sz w:val="24"/>
          <w:szCs w:val="24"/>
        </w:rPr>
        <w:t>города</w:t>
      </w:r>
      <w:r w:rsidRPr="00A549A4">
        <w:rPr>
          <w:rFonts w:ascii="Times New Roman" w:hAnsi="Times New Roman"/>
          <w:sz w:val="24"/>
          <w:szCs w:val="24"/>
        </w:rPr>
        <w:t xml:space="preserve"> уведомление о проведении собрания граждан.</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В уведомлении о проведении собрания граждан указываются: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цель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 место</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проведения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3) дата, время начала и окончания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4) предполагаемое количество участников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 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8) дата подачи уведомления о проведении публичного мероприятия.</w:t>
      </w:r>
    </w:p>
    <w:p w:rsidR="00251B60" w:rsidRPr="00A549A4" w:rsidRDefault="00251B60" w:rsidP="00251B60">
      <w:pPr>
        <w:tabs>
          <w:tab w:val="num" w:pos="0"/>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 Уведомление о проведении собрания граждан подписывается организатором собрания</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7. Решение о назначении собрания граждан принимается Думой </w:t>
      </w:r>
      <w:r w:rsidRPr="00A549A4">
        <w:rPr>
          <w:rFonts w:ascii="Times New Roman" w:hAnsi="Times New Roman"/>
          <w:iCs/>
          <w:sz w:val="24"/>
          <w:szCs w:val="24"/>
        </w:rPr>
        <w:t>города</w:t>
      </w:r>
      <w:r w:rsidRPr="00A549A4">
        <w:rPr>
          <w:rFonts w:ascii="Times New Roman" w:hAnsi="Times New Roman"/>
          <w:sz w:val="24"/>
          <w:szCs w:val="24"/>
        </w:rPr>
        <w:t xml:space="preserve"> в течение 15 дней со дня поступления в Думу </w:t>
      </w:r>
      <w:r w:rsidRPr="00A549A4">
        <w:rPr>
          <w:rFonts w:ascii="Times New Roman" w:hAnsi="Times New Roman"/>
          <w:iCs/>
          <w:sz w:val="24"/>
          <w:szCs w:val="24"/>
        </w:rPr>
        <w:t>города</w:t>
      </w:r>
      <w:r w:rsidRPr="00A549A4">
        <w:rPr>
          <w:rFonts w:ascii="Times New Roman" w:hAnsi="Times New Roman"/>
          <w:sz w:val="24"/>
          <w:szCs w:val="24"/>
        </w:rPr>
        <w:t xml:space="preserve"> уведомления о проведении собрания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Решение о назначении собрания граждан подлежит официальному опубликованию не позднее пяти дней со дня его принятия.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9. Порядок назначения и проведения собрания граждан, а также полномочия собрания граждан определяются решением Думы </w:t>
      </w:r>
      <w:r w:rsidRPr="00A549A4">
        <w:rPr>
          <w:rFonts w:ascii="Times New Roman" w:hAnsi="Times New Roman"/>
          <w:iCs/>
          <w:sz w:val="24"/>
          <w:szCs w:val="24"/>
        </w:rPr>
        <w:t>города</w:t>
      </w:r>
      <w:r w:rsidRPr="00A549A4">
        <w:rPr>
          <w:rFonts w:ascii="Times New Roman" w:hAnsi="Times New Roman"/>
          <w:sz w:val="24"/>
          <w:szCs w:val="24"/>
        </w:rPr>
        <w:t xml:space="preserve"> с учетом положений настоящего устава и федерального закона.</w:t>
      </w:r>
    </w:p>
    <w:p w:rsidR="00251B60" w:rsidRPr="00A549A4" w:rsidRDefault="00251B60" w:rsidP="00251B60">
      <w:pPr>
        <w:pStyle w:val="a3"/>
        <w:tabs>
          <w:tab w:val="left" w:pos="-709"/>
        </w:tabs>
        <w:ind w:right="0" w:firstLine="540"/>
        <w:jc w:val="both"/>
        <w:rPr>
          <w:b w:val="0"/>
          <w:szCs w:val="24"/>
        </w:rPr>
      </w:pPr>
      <w:r w:rsidRPr="00A549A4">
        <w:rPr>
          <w:b w:val="0"/>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организатору собрания граждан.</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Итоги проведения собрания граждан подлежат официальному опубликованию не позднее 10 дней со дня проведения собрания граждан.</w:t>
      </w:r>
    </w:p>
    <w:p w:rsidR="00251B60" w:rsidRPr="00A549A4" w:rsidRDefault="00251B60" w:rsidP="00251B60">
      <w:pPr>
        <w:pStyle w:val="ConsNonformat"/>
        <w:widowControl/>
        <w:ind w:firstLine="540"/>
        <w:rPr>
          <w:rFonts w:ascii="Times New Roman" w:hAnsi="Times New Roman"/>
          <w:b/>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14.</w:t>
      </w:r>
      <w:r w:rsidR="00A549A4" w:rsidRPr="00A549A4">
        <w:rPr>
          <w:rFonts w:ascii="Times New Roman" w:hAnsi="Times New Roman"/>
          <w:b/>
          <w:sz w:val="24"/>
          <w:szCs w:val="24"/>
        </w:rPr>
        <w:t xml:space="preserve"> </w:t>
      </w:r>
      <w:r w:rsidRPr="00A549A4">
        <w:rPr>
          <w:rFonts w:ascii="Times New Roman" w:hAnsi="Times New Roman"/>
          <w:b/>
          <w:sz w:val="24"/>
          <w:szCs w:val="24"/>
        </w:rPr>
        <w:t>Конференция граждан (собрание делегатов)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lastRenderedPageBreak/>
        <w:t xml:space="preserve">1. В случаях, предусмотренных решением Думы </w:t>
      </w:r>
      <w:r w:rsidRPr="00A549A4">
        <w:rPr>
          <w:rFonts w:ascii="Times New Roman" w:hAnsi="Times New Roman"/>
          <w:bCs/>
          <w:iCs/>
          <w:sz w:val="24"/>
          <w:szCs w:val="24"/>
        </w:rPr>
        <w:t>города</w:t>
      </w:r>
      <w:r w:rsidRPr="00A549A4">
        <w:rPr>
          <w:rFonts w:ascii="Times New Roman" w:hAnsi="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2. Порядок назначения и проведения конференции граждан (собрания делегатов), избрания делегатов определяется решением Думы </w:t>
      </w:r>
      <w:r w:rsidRPr="00A549A4">
        <w:rPr>
          <w:rFonts w:ascii="Times New Roman" w:hAnsi="Times New Roman"/>
          <w:bCs/>
          <w:iCs/>
          <w:sz w:val="24"/>
          <w:szCs w:val="24"/>
        </w:rPr>
        <w:t>города</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Итоги конференции граждан подлежат официальному опубликованию не позднее 10 дней со дня проведения конференции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граждан (собрания делегатов).</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b/>
          <w:sz w:val="24"/>
          <w:szCs w:val="24"/>
        </w:rPr>
      </w:pPr>
      <w:r w:rsidRPr="00A549A4">
        <w:rPr>
          <w:rFonts w:ascii="Times New Roman" w:hAnsi="Times New Roman"/>
          <w:b/>
          <w:sz w:val="24"/>
          <w:szCs w:val="24"/>
        </w:rPr>
        <w:t>Статья 15. Опрос граждан</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 xml:space="preserve">1. Опрос граждан проводится на всей территории </w:t>
      </w:r>
      <w:r w:rsidRPr="00A549A4">
        <w:rPr>
          <w:rFonts w:ascii="Times New Roman" w:hAnsi="Times New Roman"/>
          <w:bCs/>
          <w:iCs/>
          <w:sz w:val="24"/>
          <w:szCs w:val="24"/>
        </w:rPr>
        <w:t>города Нефтеюганска</w:t>
      </w:r>
      <w:r w:rsidRPr="00A549A4">
        <w:rPr>
          <w:rFonts w:ascii="Times New Roman" w:hAnsi="Times New Roman"/>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009827B8" w:rsidRPr="00A549A4">
        <w:rPr>
          <w:rFonts w:ascii="Times New Roman" w:hAnsi="Times New Roman"/>
          <w:sz w:val="24"/>
          <w:szCs w:val="24"/>
        </w:rPr>
        <w:t xml:space="preserve"> </w:t>
      </w:r>
    </w:p>
    <w:p w:rsidR="00251B60" w:rsidRPr="00A549A4" w:rsidRDefault="00251B60" w:rsidP="00251B60">
      <w:pPr>
        <w:pStyle w:val="21"/>
        <w:ind w:right="-6" w:firstLine="540"/>
        <w:rPr>
          <w:szCs w:val="24"/>
        </w:rPr>
      </w:pPr>
      <w:r w:rsidRPr="00A549A4">
        <w:rPr>
          <w:szCs w:val="24"/>
        </w:rPr>
        <w:t>Результаты опроса носят рекомендательный характер.</w:t>
      </w:r>
    </w:p>
    <w:p w:rsidR="00251B60" w:rsidRPr="00A549A4" w:rsidRDefault="00251B60" w:rsidP="00251B60">
      <w:pPr>
        <w:pStyle w:val="21"/>
        <w:tabs>
          <w:tab w:val="left" w:pos="0"/>
        </w:tabs>
        <w:ind w:right="-6" w:firstLine="540"/>
        <w:rPr>
          <w:szCs w:val="24"/>
        </w:rPr>
      </w:pPr>
      <w:r w:rsidRPr="00A549A4">
        <w:rPr>
          <w:szCs w:val="24"/>
        </w:rPr>
        <w:t xml:space="preserve">2. В опросе граждан имеют право участвовать жители </w:t>
      </w:r>
      <w:r w:rsidRPr="00A549A4">
        <w:rPr>
          <w:bCs/>
          <w:iCs/>
          <w:szCs w:val="24"/>
        </w:rPr>
        <w:t>города Нефтеюганска</w:t>
      </w:r>
      <w:r w:rsidRPr="00A549A4">
        <w:rPr>
          <w:szCs w:val="24"/>
        </w:rPr>
        <w:t>, обладающие избирательным правом.</w:t>
      </w:r>
      <w:r w:rsidR="005847BC" w:rsidRPr="005847BC">
        <w:rPr>
          <w:szCs w:val="24"/>
        </w:rPr>
        <w:t xml:space="preserve"> </w:t>
      </w:r>
      <w:r w:rsidR="005847BC" w:rsidRPr="00A549A4">
        <w:rPr>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3. Опрос граждан проводится по инициативе:</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Думы </w:t>
      </w:r>
      <w:r w:rsidRPr="00A549A4">
        <w:rPr>
          <w:rFonts w:ascii="Times New Roman" w:hAnsi="Times New Roman" w:cs="Times New Roman"/>
          <w:bCs/>
          <w:iCs/>
          <w:sz w:val="24"/>
          <w:szCs w:val="24"/>
        </w:rPr>
        <w:t>города</w:t>
      </w:r>
      <w:r w:rsidRPr="00A549A4">
        <w:rPr>
          <w:rFonts w:ascii="Times New Roman" w:hAnsi="Times New Roman" w:cs="Times New Roman"/>
          <w:sz w:val="24"/>
          <w:szCs w:val="24"/>
        </w:rPr>
        <w:t xml:space="preserve"> или главы </w:t>
      </w:r>
      <w:r w:rsidRPr="00A549A4">
        <w:rPr>
          <w:rFonts w:ascii="Times New Roman" w:hAnsi="Times New Roman" w:cs="Times New Roman"/>
          <w:bCs/>
          <w:iCs/>
          <w:sz w:val="24"/>
          <w:szCs w:val="24"/>
        </w:rPr>
        <w:t>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по вопросам местного значения;</w:t>
      </w:r>
    </w:p>
    <w:p w:rsidR="00251B60" w:rsidRPr="00A549A4" w:rsidRDefault="00251B60" w:rsidP="00251B60">
      <w:pPr>
        <w:pStyle w:val="21"/>
        <w:tabs>
          <w:tab w:val="left" w:pos="-426"/>
          <w:tab w:val="left" w:pos="993"/>
          <w:tab w:val="left" w:pos="1381"/>
        </w:tabs>
        <w:ind w:right="-6" w:firstLine="540"/>
        <w:rPr>
          <w:szCs w:val="24"/>
        </w:rPr>
      </w:pPr>
      <w:r w:rsidRPr="00A549A4">
        <w:rPr>
          <w:szCs w:val="24"/>
        </w:rPr>
        <w:t>2) органов государственной власти Ханты-Мансийского автономного округа-Югры</w:t>
      </w:r>
      <w:r w:rsidR="00A549A4" w:rsidRPr="00A549A4">
        <w:rPr>
          <w:szCs w:val="24"/>
        </w:rPr>
        <w:t>-</w:t>
      </w:r>
      <w:r w:rsidRPr="00A549A4">
        <w:rPr>
          <w:szCs w:val="24"/>
        </w:rPr>
        <w:t xml:space="preserve">для учета мнения граждан при принятии решений об изменении целевого назначения земель </w:t>
      </w:r>
      <w:r w:rsidRPr="00A549A4">
        <w:rPr>
          <w:bCs/>
          <w:iCs/>
          <w:szCs w:val="24"/>
        </w:rPr>
        <w:t>города</w:t>
      </w:r>
      <w:r w:rsidRPr="00A549A4">
        <w:rPr>
          <w:szCs w:val="24"/>
        </w:rPr>
        <w:t xml:space="preserve"> для объектов регионального и межрегионального значения.</w:t>
      </w:r>
    </w:p>
    <w:p w:rsidR="009827B8" w:rsidRPr="00A549A4" w:rsidRDefault="009827B8" w:rsidP="00251B60">
      <w:pPr>
        <w:pStyle w:val="21"/>
        <w:tabs>
          <w:tab w:val="left" w:pos="-426"/>
          <w:tab w:val="left" w:pos="993"/>
          <w:tab w:val="left" w:pos="1381"/>
        </w:tabs>
        <w:ind w:right="-6" w:firstLine="540"/>
        <w:rPr>
          <w:szCs w:val="24"/>
        </w:rPr>
      </w:pPr>
      <w:r w:rsidRPr="00A549A4">
        <w:rPr>
          <w:szCs w:val="24"/>
        </w:rPr>
        <w:t>3) жителей города или его части, в которых предлагается реализовать инициативный проект, достигших шестнадцатилетнего возраста,</w:t>
      </w:r>
      <w:r w:rsidR="00A549A4" w:rsidRPr="00A549A4">
        <w:rPr>
          <w:szCs w:val="24"/>
        </w:rPr>
        <w:t>-</w:t>
      </w:r>
      <w:r w:rsidRPr="00A549A4">
        <w:rPr>
          <w:szCs w:val="24"/>
        </w:rPr>
        <w:t>для выявления мнения граждан о поддержке данного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4.Решение о назначении опроса граждан принимается Думой города. Для проведения опроса граждан может использоваться официальный сайт муниципального образования в информационно-телекоммуникационной сети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В решении Думы города о назначении опроса граждан устанавливаются: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дата и сроки проведения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методика проведения опроса;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форма опросного листа;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минимальная численность жителей города, участвующих в опросе;</w:t>
      </w:r>
    </w:p>
    <w:p w:rsidR="00251B60" w:rsidRPr="00A549A4" w:rsidRDefault="009827B8" w:rsidP="009827B8">
      <w:pPr>
        <w:pStyle w:val="21"/>
        <w:ind w:right="-6" w:firstLine="539"/>
        <w:rPr>
          <w:szCs w:val="24"/>
        </w:rPr>
      </w:pPr>
      <w:r w:rsidRPr="00A549A4">
        <w:rPr>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sidR="00A549A4" w:rsidRPr="00A549A4">
        <w:rPr>
          <w:szCs w:val="24"/>
        </w:rPr>
        <w:t>«</w:t>
      </w:r>
      <w:r w:rsidRPr="00A549A4">
        <w:rPr>
          <w:szCs w:val="24"/>
        </w:rPr>
        <w:t>Интернет</w:t>
      </w:r>
      <w:r w:rsidR="00A549A4" w:rsidRPr="00A549A4">
        <w:rPr>
          <w:szCs w:val="24"/>
        </w:rPr>
        <w:t>»</w:t>
      </w:r>
      <w:r w:rsidRPr="00A549A4">
        <w:rPr>
          <w:szCs w:val="24"/>
        </w:rPr>
        <w:t>.</w:t>
      </w:r>
    </w:p>
    <w:p w:rsidR="00251B60" w:rsidRPr="00A549A4" w:rsidRDefault="00251B60" w:rsidP="009827B8">
      <w:pPr>
        <w:pStyle w:val="ConsNonformat"/>
        <w:widowControl/>
        <w:ind w:right="-6" w:firstLine="539"/>
        <w:jc w:val="both"/>
        <w:rPr>
          <w:rFonts w:ascii="Times New Roman" w:hAnsi="Times New Roman"/>
          <w:sz w:val="24"/>
          <w:szCs w:val="24"/>
        </w:rPr>
      </w:pPr>
      <w:r w:rsidRPr="00A549A4">
        <w:rPr>
          <w:rFonts w:ascii="Times New Roman" w:hAnsi="Times New Roman"/>
          <w:sz w:val="24"/>
          <w:szCs w:val="24"/>
        </w:rPr>
        <w:t xml:space="preserve">5. Порядок назначения и проведения опроса граждан определяется решением Думы </w:t>
      </w:r>
      <w:r w:rsidRPr="00A549A4">
        <w:rPr>
          <w:rFonts w:ascii="Times New Roman" w:hAnsi="Times New Roman"/>
          <w:bCs/>
          <w:iCs/>
          <w:sz w:val="24"/>
          <w:szCs w:val="24"/>
        </w:rPr>
        <w:t xml:space="preserve">города </w:t>
      </w:r>
      <w:r w:rsidRPr="00A549A4">
        <w:rPr>
          <w:rFonts w:ascii="Times New Roman" w:hAnsi="Times New Roman"/>
          <w:bCs/>
          <w:sz w:val="24"/>
          <w:szCs w:val="24"/>
        </w:rPr>
        <w:t>с учетом положений настоящего устава</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rPr>
          <w:rFonts w:ascii="Times New Roman" w:hAnsi="Times New Roman"/>
          <w:b/>
          <w:sz w:val="24"/>
          <w:szCs w:val="24"/>
        </w:rPr>
      </w:pPr>
      <w:r w:rsidRPr="00A549A4">
        <w:rPr>
          <w:rFonts w:ascii="Times New Roman" w:hAnsi="Times New Roman"/>
          <w:b/>
          <w:sz w:val="24"/>
          <w:szCs w:val="24"/>
        </w:rPr>
        <w:t>Статья 16. Обращения граждан в органы местного самоуправления</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210"/>
        <w:ind w:firstLine="540"/>
        <w:jc w:val="both"/>
        <w:rPr>
          <w:sz w:val="24"/>
          <w:szCs w:val="24"/>
        </w:rPr>
      </w:pPr>
      <w:r w:rsidRPr="00A549A4">
        <w:rPr>
          <w:sz w:val="24"/>
          <w:szCs w:val="24"/>
        </w:rPr>
        <w:t>1. Граждане обращаются в органы местного самоуправления города Нефтеюганска с индивидуальными и коллективными обращениями.</w:t>
      </w:r>
    </w:p>
    <w:p w:rsidR="00251B60" w:rsidRPr="00A549A4" w:rsidRDefault="00251B60" w:rsidP="00251B60">
      <w:pPr>
        <w:pStyle w:val="210"/>
        <w:ind w:firstLine="540"/>
        <w:jc w:val="both"/>
        <w:rPr>
          <w:sz w:val="24"/>
          <w:szCs w:val="24"/>
        </w:rPr>
      </w:pPr>
      <w:r w:rsidRPr="00A549A4">
        <w:rPr>
          <w:sz w:val="24"/>
          <w:szCs w:val="24"/>
        </w:rPr>
        <w:t>2. Обращения граждан подлежат рассмотрению в порядке и сроки, установленные Федеральным законом от 2 мая 2006 года</w:t>
      </w:r>
      <w:r w:rsidR="00A549A4" w:rsidRPr="00A549A4">
        <w:rPr>
          <w:sz w:val="24"/>
          <w:szCs w:val="24"/>
        </w:rPr>
        <w:t xml:space="preserve"> № </w:t>
      </w:r>
      <w:r w:rsidRPr="00A549A4">
        <w:rPr>
          <w:sz w:val="24"/>
          <w:szCs w:val="24"/>
        </w:rPr>
        <w:t xml:space="preserve">59-ФЗ </w:t>
      </w:r>
      <w:r w:rsidR="00A549A4" w:rsidRPr="00A549A4">
        <w:rPr>
          <w:sz w:val="24"/>
          <w:szCs w:val="24"/>
        </w:rPr>
        <w:t>«</w:t>
      </w:r>
      <w:r w:rsidRPr="00A549A4">
        <w:rPr>
          <w:sz w:val="24"/>
          <w:szCs w:val="24"/>
        </w:rPr>
        <w:t>О порядке рассмотрения обращений граждан Российской Федерации.</w:t>
      </w:r>
    </w:p>
    <w:p w:rsidR="00251B60" w:rsidRPr="00A549A4" w:rsidRDefault="00251B60" w:rsidP="00251B60">
      <w:pPr>
        <w:pStyle w:val="210"/>
        <w:ind w:firstLine="540"/>
        <w:jc w:val="both"/>
        <w:rPr>
          <w:sz w:val="24"/>
          <w:szCs w:val="24"/>
        </w:rPr>
      </w:pPr>
      <w:r w:rsidRPr="00A549A4">
        <w:rPr>
          <w:sz w:val="24"/>
          <w:szCs w:val="24"/>
        </w:rPr>
        <w:lastRenderedPageBreak/>
        <w:t>3. За нарушение порядка и сроков рассмотрения обращений граждан должностные лица органов местного самоуправления несут ответственность в соответствии с законодательством Российской Федерации.</w:t>
      </w:r>
    </w:p>
    <w:p w:rsidR="00020C99" w:rsidRPr="00A549A4" w:rsidRDefault="00020C99" w:rsidP="00020C99">
      <w:pPr>
        <w:autoSpaceDE w:val="0"/>
        <w:autoSpaceDN w:val="0"/>
        <w:adjustRightInd w:val="0"/>
        <w:spacing w:after="0" w:line="240" w:lineRule="auto"/>
        <w:ind w:firstLine="539"/>
        <w:jc w:val="both"/>
        <w:rPr>
          <w:rFonts w:ascii="Times New Roman" w:hAnsi="Times New Roman" w:cs="Times New Roman"/>
          <w:b/>
          <w:sz w:val="24"/>
          <w:szCs w:val="24"/>
        </w:rPr>
      </w:pPr>
    </w:p>
    <w:p w:rsidR="009827B8" w:rsidRPr="00A549A4" w:rsidRDefault="009827B8" w:rsidP="00020C99">
      <w:pPr>
        <w:autoSpaceDE w:val="0"/>
        <w:autoSpaceDN w:val="0"/>
        <w:adjustRightInd w:val="0"/>
        <w:spacing w:after="0" w:line="240" w:lineRule="auto"/>
        <w:ind w:firstLine="539"/>
        <w:jc w:val="both"/>
        <w:rPr>
          <w:rFonts w:ascii="Times New Roman" w:hAnsi="Times New Roman" w:cs="Times New Roman"/>
          <w:b/>
          <w:bCs/>
          <w:sz w:val="24"/>
          <w:szCs w:val="24"/>
        </w:rPr>
      </w:pPr>
      <w:r w:rsidRPr="00A549A4">
        <w:rPr>
          <w:rFonts w:ascii="Times New Roman" w:hAnsi="Times New Roman" w:cs="Times New Roman"/>
          <w:b/>
          <w:sz w:val="24"/>
          <w:szCs w:val="24"/>
        </w:rPr>
        <w:t xml:space="preserve">Статья 16.1. </w:t>
      </w:r>
      <w:r w:rsidRPr="00A549A4">
        <w:rPr>
          <w:rFonts w:ascii="Times New Roman" w:hAnsi="Times New Roman" w:cs="Times New Roman"/>
          <w:b/>
          <w:bCs/>
          <w:sz w:val="24"/>
          <w:szCs w:val="24"/>
        </w:rPr>
        <w:t>Инициативные проекты</w:t>
      </w:r>
    </w:p>
    <w:p w:rsidR="00020C99" w:rsidRPr="00A549A4" w:rsidRDefault="00020C99" w:rsidP="00020C99">
      <w:pPr>
        <w:autoSpaceDE w:val="0"/>
        <w:autoSpaceDN w:val="0"/>
        <w:adjustRightInd w:val="0"/>
        <w:spacing w:after="0" w:line="240" w:lineRule="auto"/>
        <w:ind w:firstLine="539"/>
        <w:jc w:val="both"/>
        <w:rPr>
          <w:rFonts w:ascii="Times New Roman" w:hAnsi="Times New Roman" w:cs="Times New Roman"/>
          <w:b/>
          <w:bCs/>
          <w:sz w:val="24"/>
          <w:szCs w:val="24"/>
        </w:rPr>
      </w:pP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города Нефтеюганска, на которой могут реализовываться инициативные проекты, устанавливается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Нефтеюганска, органы территориального общественного самоуправления, (далее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инициаторы проекта). </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1" w:name="Par5"/>
      <w:bookmarkEnd w:id="1"/>
      <w:r w:rsidRPr="00A549A4">
        <w:rPr>
          <w:rFonts w:ascii="Times New Roman" w:hAnsi="Times New Roman" w:cs="Times New Roman"/>
          <w:sz w:val="24"/>
          <w:szCs w:val="24"/>
        </w:rPr>
        <w:t>3. Инициативный проект должен содержать следующие сведения: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описание проблемы, решение которой имеет приоритетное значение для жителей города или его части;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обоснование предложений по решению указанной проблемы;</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планируемые сроки реализации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9) иные сведения, предусмотренные решением Думы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827B8" w:rsidRPr="00A549A4" w:rsidRDefault="009827B8" w:rsidP="009827B8">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Решением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Интернет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 течение трех </w:t>
      </w:r>
      <w:r w:rsidRPr="00A549A4">
        <w:rPr>
          <w:rFonts w:ascii="Times New Roman" w:hAnsi="Times New Roman" w:cs="Times New Roman"/>
          <w:sz w:val="24"/>
          <w:szCs w:val="24"/>
        </w:rPr>
        <w:lastRenderedPageBreak/>
        <w:t xml:space="preserve">рабочих дней со дня внесения инициативного проекта в администрацию города и должна содержать сведения, указанные в </w:t>
      </w:r>
      <w:hyperlink w:anchor="Par5" w:history="1">
        <w:r w:rsidRPr="00A549A4">
          <w:rPr>
            <w:rFonts w:ascii="Times New Roman" w:hAnsi="Times New Roman" w:cs="Times New Roman"/>
            <w:sz w:val="24"/>
            <w:szCs w:val="24"/>
          </w:rPr>
          <w:t>части 3</w:t>
        </w:r>
      </w:hyperlink>
      <w:r w:rsidRPr="00A549A4">
        <w:rPr>
          <w:rFonts w:ascii="Times New Roman" w:hAnsi="Times New Roman" w:cs="Times New Roman"/>
          <w:sz w:val="24"/>
          <w:szCs w:val="24"/>
        </w:rPr>
        <w:t xml:space="preserve"> настоящей статьи, а также об инициаторах проекта. </w:t>
      </w:r>
      <w:bookmarkStart w:id="2" w:name="Par19"/>
      <w:bookmarkEnd w:id="2"/>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города Нефтеюганска, на соответствующие цели и (или) в соответствии с Положением о бюджетном устройстве и бюджетном процессе в городе Нефтеюганске;</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3" w:name="Par22"/>
      <w:bookmarkEnd w:id="3"/>
      <w:r w:rsidRPr="00A549A4">
        <w:rPr>
          <w:rFonts w:ascii="Times New Roman" w:hAnsi="Times New Roman" w:cs="Times New Roman"/>
          <w:sz w:val="24"/>
          <w:szCs w:val="24"/>
        </w:rPr>
        <w:t>7. Администрация города принимает решение об отказе в поддержке инициативного проекта в одном из следующих случаев: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4" w:name="Par27"/>
      <w:bookmarkEnd w:id="4"/>
      <w:r w:rsidRPr="00A549A4">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признание инициативного проекта не прошедшим конкурсный отбор.</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5" w:name="Par29"/>
      <w:bookmarkEnd w:id="5"/>
      <w:r w:rsidRPr="00A549A4">
        <w:rPr>
          <w:rFonts w:ascii="Times New Roman" w:hAnsi="Times New Roman" w:cs="Times New Roman"/>
          <w:sz w:val="24"/>
          <w:szCs w:val="24"/>
        </w:rPr>
        <w:t xml:space="preserve">8. Администрация города вправе, а в случае, предусмотренном </w:t>
      </w:r>
      <w:hyperlink w:anchor="Par27" w:history="1">
        <w:r w:rsidRPr="00A549A4">
          <w:rPr>
            <w:rFonts w:ascii="Times New Roman" w:hAnsi="Times New Roman" w:cs="Times New Roman"/>
            <w:sz w:val="24"/>
            <w:szCs w:val="24"/>
          </w:rPr>
          <w:t>пунктом 5 части 7</w:t>
        </w:r>
      </w:hyperlink>
      <w:r w:rsidRPr="00A549A4">
        <w:rPr>
          <w:rFonts w:ascii="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6" w:name="Par30"/>
      <w:bookmarkEnd w:id="6"/>
      <w:r w:rsidRPr="00A549A4">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Думой города.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7" w:name="Par32"/>
      <w:bookmarkEnd w:id="7"/>
      <w:r w:rsidRPr="00A549A4">
        <w:rPr>
          <w:rFonts w:ascii="Times New Roman" w:hAnsi="Times New Roman" w:cs="Times New Roman"/>
          <w:sz w:val="24"/>
          <w:szCs w:val="24"/>
        </w:rPr>
        <w:t>10.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bookmarkStart w:id="8" w:name="Par33"/>
      <w:bookmarkEnd w:id="8"/>
      <w:r w:rsidRPr="00A549A4">
        <w:rPr>
          <w:rFonts w:ascii="Times New Roman" w:hAnsi="Times New Roman" w:cs="Times New Roman"/>
          <w:sz w:val="24"/>
          <w:szCs w:val="24"/>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города.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Думы города.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12. Инициаторы проекта, другие граждане, проживающие на территории города,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827B8" w:rsidRPr="00A549A4" w:rsidRDefault="009827B8" w:rsidP="009827B8">
      <w:pPr>
        <w:pStyle w:val="210"/>
        <w:ind w:firstLine="540"/>
        <w:jc w:val="both"/>
        <w:rPr>
          <w:sz w:val="24"/>
          <w:szCs w:val="24"/>
        </w:rPr>
      </w:pPr>
      <w:r w:rsidRPr="00A549A4">
        <w:rPr>
          <w:sz w:val="24"/>
          <w:szCs w:val="24"/>
        </w:rPr>
        <w:t xml:space="preserve">13.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A549A4">
        <w:rPr>
          <w:sz w:val="24"/>
          <w:szCs w:val="24"/>
        </w:rPr>
        <w:lastRenderedPageBreak/>
        <w:t xml:space="preserve">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sz w:val="24"/>
          <w:szCs w:val="24"/>
        </w:rPr>
        <w:t>«</w:t>
      </w:r>
      <w:r w:rsidRPr="00A549A4">
        <w:rPr>
          <w:sz w:val="24"/>
          <w:szCs w:val="24"/>
        </w:rPr>
        <w:t>Интернет</w:t>
      </w:r>
      <w:r w:rsidR="00A549A4" w:rsidRPr="00A549A4">
        <w:rPr>
          <w:sz w:val="24"/>
          <w:szCs w:val="24"/>
        </w:rPr>
        <w:t>»</w:t>
      </w:r>
      <w:r w:rsidRPr="00A549A4">
        <w:rPr>
          <w:sz w:val="24"/>
          <w:szCs w:val="24"/>
        </w:rPr>
        <w:t xml:space="preserve">. 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A549A4" w:rsidRPr="00A549A4">
        <w:rPr>
          <w:sz w:val="24"/>
          <w:szCs w:val="24"/>
        </w:rPr>
        <w:t>«</w:t>
      </w:r>
      <w:r w:rsidRPr="00A549A4">
        <w:rPr>
          <w:sz w:val="24"/>
          <w:szCs w:val="24"/>
        </w:rPr>
        <w:t>Интернет</w:t>
      </w:r>
      <w:r w:rsidR="00A549A4" w:rsidRPr="00A549A4">
        <w:rPr>
          <w:sz w:val="24"/>
          <w:szCs w:val="24"/>
        </w:rPr>
        <w:t>»</w:t>
      </w:r>
      <w:r w:rsidRPr="00A549A4">
        <w:rPr>
          <w:sz w:val="24"/>
          <w:szCs w:val="24"/>
        </w:rPr>
        <w:t xml:space="preserve"> в течение 30 календарных дней со дня завершения реализации инициативного проекта.</w:t>
      </w:r>
    </w:p>
    <w:p w:rsidR="00251B60" w:rsidRPr="00A549A4" w:rsidRDefault="00251B60" w:rsidP="00251B60">
      <w:pPr>
        <w:pStyle w:val="ConsNonformat"/>
        <w:widowControl/>
        <w:ind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b/>
          <w:sz w:val="24"/>
          <w:szCs w:val="24"/>
        </w:rPr>
      </w:pPr>
      <w:r w:rsidRPr="00A549A4">
        <w:rPr>
          <w:rFonts w:ascii="Times New Roman" w:hAnsi="Times New Roman"/>
          <w:b/>
          <w:sz w:val="24"/>
          <w:szCs w:val="24"/>
        </w:rPr>
        <w:t xml:space="preserve">Статья </w:t>
      </w:r>
      <w:r w:rsidRPr="00A549A4">
        <w:rPr>
          <w:rFonts w:ascii="Times New Roman" w:hAnsi="Times New Roman"/>
          <w:b/>
          <w:bCs/>
          <w:iCs/>
          <w:sz w:val="24"/>
          <w:szCs w:val="24"/>
        </w:rPr>
        <w:t xml:space="preserve">17. </w:t>
      </w:r>
      <w:r w:rsidRPr="00A549A4">
        <w:rPr>
          <w:rFonts w:ascii="Times New Roman" w:hAnsi="Times New Roman"/>
          <w:b/>
          <w:iCs/>
          <w:sz w:val="24"/>
          <w:szCs w:val="24"/>
        </w:rPr>
        <w:t>Территориальное общественное самоуправление</w:t>
      </w:r>
    </w:p>
    <w:p w:rsidR="00251B60" w:rsidRPr="00A549A4" w:rsidRDefault="00251B60" w:rsidP="00251B60">
      <w:pPr>
        <w:pStyle w:val="ConsNormal"/>
        <w:widowControl/>
        <w:ind w:right="-6" w:firstLine="540"/>
        <w:jc w:val="both"/>
        <w:rPr>
          <w:rFonts w:ascii="Times New Roman" w:hAnsi="Times New Roman"/>
          <w:sz w:val="24"/>
          <w:szCs w:val="24"/>
        </w:rPr>
      </w:pP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 </w:t>
      </w:r>
      <w:r w:rsidRPr="00A549A4">
        <w:rPr>
          <w:rFonts w:ascii="Times New Roman" w:hAnsi="Times New Roman"/>
          <w:iCs/>
          <w:sz w:val="24"/>
          <w:szCs w:val="24"/>
        </w:rPr>
        <w:t>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r w:rsidRPr="00A549A4">
        <w:rPr>
          <w:rFonts w:ascii="Times New Roman" w:hAnsi="Times New Roman"/>
          <w:sz w:val="24"/>
          <w:szCs w:val="24"/>
        </w:rPr>
        <w:t>.</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iCs/>
          <w:sz w:val="24"/>
          <w:szCs w:val="24"/>
        </w:rPr>
        <w:t>2. Границы территории, на которой осуществляется территориальное общественное самоуправление, устанавливаются Думой города по предложению населения, проживающего на данной территории</w:t>
      </w:r>
      <w:r w:rsidRPr="00A549A4">
        <w:rPr>
          <w:rFonts w:ascii="Times New Roman" w:hAnsi="Times New Roman" w:cs="Times New Roman"/>
          <w:sz w:val="24"/>
          <w:szCs w:val="24"/>
        </w:rPr>
        <w:t>.</w:t>
      </w:r>
    </w:p>
    <w:p w:rsidR="00251B60" w:rsidRPr="00A549A4" w:rsidRDefault="00251B60" w:rsidP="00251B60">
      <w:pPr>
        <w:pStyle w:val="21"/>
        <w:ind w:right="-6" w:firstLine="540"/>
        <w:rPr>
          <w:szCs w:val="24"/>
        </w:rPr>
      </w:pPr>
      <w:r w:rsidRPr="00A549A4">
        <w:rPr>
          <w:iCs/>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iCs/>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w:t>
      </w:r>
      <w:r w:rsidRPr="00A549A4">
        <w:rPr>
          <w:rFonts w:ascii="Times New Roman" w:hAnsi="Times New Roman"/>
          <w:iCs/>
          <w:sz w:val="24"/>
          <w:szCs w:val="24"/>
        </w:rPr>
        <w:t>Территориальное общественное самоуправление осуществляется в городе Нефтеюганске непосредственно населением, а также посредством создания органов территориального общественного самоуправления</w:t>
      </w:r>
      <w:r w:rsidRPr="00A549A4">
        <w:rPr>
          <w:rFonts w:ascii="Times New Roman" w:hAnsi="Times New Roman"/>
          <w:sz w:val="24"/>
          <w:szCs w:val="24"/>
        </w:rPr>
        <w:t xml:space="preserve">. </w:t>
      </w:r>
    </w:p>
    <w:p w:rsidR="00251B60" w:rsidRPr="00A549A4" w:rsidRDefault="00251B60" w:rsidP="00251B60">
      <w:pPr>
        <w:pStyle w:val="ConsNormal"/>
        <w:widowControl/>
        <w:ind w:right="-6" w:firstLine="540"/>
        <w:jc w:val="both"/>
        <w:rPr>
          <w:rFonts w:ascii="Times New Roman" w:hAnsi="Times New Roman"/>
          <w:iCs/>
          <w:sz w:val="24"/>
          <w:szCs w:val="24"/>
        </w:rPr>
      </w:pPr>
      <w:r w:rsidRPr="00A549A4">
        <w:rPr>
          <w:rFonts w:ascii="Times New Roman" w:hAnsi="Times New Roman"/>
          <w:iCs/>
          <w:sz w:val="24"/>
          <w:szCs w:val="24"/>
        </w:rPr>
        <w:t>4. Непосредственное осуществление населением территориального общественного самоуправления в городе Нефтеюганске осуществляется путем проведения собраний, конференций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установление структуры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избрание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обсуждение инициативного проекта и принятие решения по вопросу о его одобрении.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27B8" w:rsidRPr="00A549A4" w:rsidRDefault="009827B8"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8.1.Органы территориального общественного самоуправления могут выдвигать инициативный проект в качестве инициаторов проекта.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Органы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представляют интересы населения, проживающего на соответствующей территории;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2) обеспечивают исполнение решений, принятых на собраниях и конференциях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1B60" w:rsidRPr="00A549A4" w:rsidRDefault="00251B60" w:rsidP="00251B60">
      <w:pPr>
        <w:pStyle w:val="ConsNormal"/>
        <w:widowControl/>
        <w:ind w:right="-6" w:firstLine="540"/>
        <w:jc w:val="both"/>
        <w:rPr>
          <w:rFonts w:ascii="Times New Roman" w:hAnsi="Times New Roman"/>
          <w:iCs/>
          <w:sz w:val="24"/>
          <w:szCs w:val="24"/>
        </w:rPr>
      </w:pPr>
      <w:r w:rsidRPr="00A549A4">
        <w:rPr>
          <w:rFonts w:ascii="Times New Roman" w:hAnsi="Times New Roman"/>
          <w:sz w:val="24"/>
          <w:szCs w:val="24"/>
        </w:rPr>
        <w:t>10.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Порядок регистрации устава территориального общественного самоуправления определяется решением Думы города.</w:t>
      </w:r>
      <w:r w:rsidRPr="00A549A4">
        <w:rPr>
          <w:rFonts w:ascii="Times New Roman" w:hAnsi="Times New Roman"/>
          <w:iCs/>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В уставе территориального общественного самоуправления устанавливаются: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территория, на которой оно осуществляется;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порядок принятия решений;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порядок прекращения осуществления территориального общественного самоуправления.</w:t>
      </w:r>
    </w:p>
    <w:p w:rsidR="00251B60" w:rsidRPr="00A549A4" w:rsidRDefault="00251B60" w:rsidP="00251B60">
      <w:pPr>
        <w:spacing w:after="0" w:line="240" w:lineRule="auto"/>
        <w:ind w:right="-6" w:firstLine="540"/>
        <w:jc w:val="both"/>
        <w:rPr>
          <w:rFonts w:ascii="Times New Roman" w:hAnsi="Times New Roman" w:cs="Times New Roman"/>
          <w:sz w:val="24"/>
          <w:szCs w:val="24"/>
        </w:rPr>
      </w:pPr>
      <w:r w:rsidRPr="00A549A4">
        <w:rPr>
          <w:rFonts w:ascii="Times New Roman" w:hAnsi="Times New Roman" w:cs="Times New Roman"/>
          <w:sz w:val="24"/>
          <w:szCs w:val="24"/>
        </w:rPr>
        <w:t>12. Территориальное общественное самоуправление в соответствии с его уставом может являться юридическим лицом.</w:t>
      </w:r>
      <w:r w:rsidRPr="00A549A4">
        <w:rPr>
          <w:rFonts w:ascii="Times New Roman" w:hAnsi="Times New Roman" w:cs="Times New Roman"/>
          <w:iCs/>
          <w:sz w:val="24"/>
          <w:szCs w:val="24"/>
        </w:rPr>
        <w:t xml:space="preserve"> В этом случае оно подлежит государственной регистрации в организационно-правовой форме некоммерческой организации</w:t>
      </w:r>
      <w:r w:rsidRPr="00A549A4">
        <w:rPr>
          <w:rFonts w:ascii="Times New Roman" w:hAnsi="Times New Roman" w:cs="Times New Roman"/>
          <w:sz w:val="24"/>
          <w:szCs w:val="24"/>
        </w:rPr>
        <w:t>.</w:t>
      </w:r>
    </w:p>
    <w:p w:rsidR="00A549A4"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sz w:val="24"/>
          <w:szCs w:val="24"/>
        </w:rPr>
        <w:t xml:space="preserve">13. </w:t>
      </w:r>
      <w:r w:rsidRPr="00A549A4">
        <w:rPr>
          <w:rFonts w:ascii="Times New Roman" w:hAnsi="Times New Roman"/>
          <w:iCs/>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определяются решениями Думы города</w:t>
      </w:r>
      <w:r w:rsidRPr="00A549A4">
        <w:rPr>
          <w:rFonts w:ascii="Times New Roman" w:hAnsi="Times New Roman"/>
          <w:sz w:val="24"/>
          <w:szCs w:val="24"/>
        </w:rPr>
        <w:t xml:space="preserve"> с учетом положений настоящего устава.</w:t>
      </w:r>
    </w:p>
    <w:p w:rsidR="00A549A4" w:rsidRPr="00A549A4" w:rsidRDefault="00A549A4" w:rsidP="00251B60">
      <w:pPr>
        <w:pStyle w:val="ConsNormal"/>
        <w:widowControl/>
        <w:ind w:right="-6" w:firstLine="540"/>
        <w:jc w:val="both"/>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III</w:t>
      </w:r>
      <w:r w:rsidRPr="00A549A4">
        <w:rPr>
          <w:rFonts w:ascii="Times New Roman" w:hAnsi="Times New Roman"/>
          <w:b/>
          <w:sz w:val="24"/>
          <w:szCs w:val="24"/>
        </w:rPr>
        <w:t>. Органы местного самоуправления</w:t>
      </w:r>
    </w:p>
    <w:p w:rsidR="00251B60" w:rsidRPr="00A549A4" w:rsidRDefault="00251B60" w:rsidP="00251B60">
      <w:pPr>
        <w:pStyle w:val="ConsNormal"/>
        <w:widowControl/>
        <w:ind w:firstLine="540"/>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18. Представительный орган муниципального образования</w:t>
      </w:r>
    </w:p>
    <w:p w:rsidR="00251B60" w:rsidRPr="00A549A4" w:rsidRDefault="00251B60" w:rsidP="00251B60">
      <w:pPr>
        <w:pStyle w:val="ConsNormal"/>
        <w:widowControl/>
        <w:ind w:firstLine="540"/>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sz w:val="24"/>
          <w:szCs w:val="24"/>
        </w:rPr>
      </w:pPr>
      <w:r w:rsidRPr="00A549A4">
        <w:rPr>
          <w:rFonts w:ascii="Times New Roman" w:hAnsi="Times New Roman"/>
          <w:sz w:val="24"/>
          <w:szCs w:val="24"/>
        </w:rPr>
        <w:t>1. Представительным органом муниципального образования является Дума города.</w:t>
      </w:r>
    </w:p>
    <w:p w:rsidR="00251B60" w:rsidRPr="00A549A4" w:rsidRDefault="00251B60" w:rsidP="00251B60">
      <w:pPr>
        <w:pStyle w:val="ConsNormal"/>
        <w:widowControl/>
        <w:ind w:firstLine="540"/>
        <w:rPr>
          <w:rFonts w:ascii="Times New Roman" w:hAnsi="Times New Roman"/>
          <w:sz w:val="24"/>
          <w:szCs w:val="24"/>
        </w:rPr>
      </w:pPr>
      <w:r w:rsidRPr="00A549A4">
        <w:rPr>
          <w:rFonts w:ascii="Times New Roman" w:hAnsi="Times New Roman"/>
          <w:sz w:val="24"/>
          <w:szCs w:val="24"/>
        </w:rPr>
        <w:t xml:space="preserve">2. Дума города избирается на муниципальных выборах на основе всеобщего равного и прямого избирательного права при тайном голосовании сроком на 5 лет. </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3. Дума города состоит из 25 депутатов.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Дума города может осуществлять свои полномочия в случае избрания не менее 17 депутатов.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 дня начала работы Думы города нового созыва полномочия Думы города прежнего созыва прекращаются.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Основной формой деятельности Думы города являются периодические</w:t>
      </w:r>
      <w:r w:rsidR="00A549A4" w:rsidRPr="00A549A4">
        <w:rPr>
          <w:rFonts w:ascii="Times New Roman" w:hAnsi="Times New Roman"/>
          <w:sz w:val="24"/>
          <w:szCs w:val="24"/>
        </w:rPr>
        <w:t xml:space="preserve"> </w:t>
      </w:r>
      <w:r w:rsidRPr="00A549A4">
        <w:rPr>
          <w:rFonts w:ascii="Times New Roman" w:hAnsi="Times New Roman"/>
          <w:sz w:val="24"/>
          <w:szCs w:val="24"/>
        </w:rPr>
        <w:t>заседания. Заседание Думы города правомочно, если на нем присутствует не менее 13 депутатов Думы города. Заседание Думы города проводятся не реже одного раза в три месяца.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Первое заседание Думы города нового созыва проводится не позднее 30</w:t>
      </w:r>
      <w:r w:rsidRPr="00A549A4">
        <w:rPr>
          <w:rFonts w:ascii="Times New Roman" w:hAnsi="Times New Roman"/>
          <w:b/>
          <w:sz w:val="24"/>
          <w:szCs w:val="24"/>
        </w:rPr>
        <w:t xml:space="preserve"> </w:t>
      </w:r>
      <w:r w:rsidRPr="00A549A4">
        <w:rPr>
          <w:rFonts w:ascii="Times New Roman" w:hAnsi="Times New Roman"/>
          <w:sz w:val="24"/>
          <w:szCs w:val="24"/>
        </w:rPr>
        <w:t>дней после избрания правомочного состава Думы города, указанного в части 4 настоящей статьи.</w:t>
      </w:r>
    </w:p>
    <w:p w:rsidR="00251B60" w:rsidRPr="00A549A4" w:rsidRDefault="00251B60" w:rsidP="00251B60">
      <w:pPr>
        <w:pStyle w:val="a3"/>
        <w:ind w:right="0" w:firstLine="540"/>
        <w:jc w:val="both"/>
        <w:rPr>
          <w:b w:val="0"/>
          <w:color w:val="000000"/>
          <w:szCs w:val="24"/>
        </w:rPr>
      </w:pPr>
      <w:r w:rsidRPr="00A549A4">
        <w:rPr>
          <w:b w:val="0"/>
          <w:color w:val="000000"/>
          <w:szCs w:val="24"/>
        </w:rPr>
        <w:t>Утратил силу.- Решение от 10.11.2015</w:t>
      </w:r>
      <w:r w:rsidR="00A549A4" w:rsidRPr="00A549A4">
        <w:rPr>
          <w:b w:val="0"/>
          <w:color w:val="000000"/>
          <w:szCs w:val="24"/>
        </w:rPr>
        <w:t xml:space="preserve"> № </w:t>
      </w:r>
      <w:r w:rsidRPr="00A549A4">
        <w:rPr>
          <w:b w:val="0"/>
          <w:color w:val="000000"/>
          <w:szCs w:val="24"/>
        </w:rPr>
        <w:t>1144.</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8. Порядок созыва, подготовки и проведения заседаний Думы города, а также иные вопросы, связанные с организацией деятельности Думы города определяются Регламентом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9. Дума города обладает правами юридического лица и является муниципальным казённым учреждением, образуемым для осуществления управленческих функций.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Структура Думы города утверждается Думой города по представлению председателя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Материально-техническое и организационное обеспечение деятельности Думы города осуществляется в порядке определенном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19.</w:t>
      </w:r>
      <w:r w:rsidR="00A549A4" w:rsidRPr="00A549A4">
        <w:rPr>
          <w:rFonts w:ascii="Times New Roman" w:hAnsi="Times New Roman"/>
          <w:b/>
          <w:sz w:val="24"/>
          <w:szCs w:val="24"/>
        </w:rPr>
        <w:t xml:space="preserve"> </w:t>
      </w:r>
      <w:r w:rsidRPr="00A549A4">
        <w:rPr>
          <w:rFonts w:ascii="Times New Roman" w:hAnsi="Times New Roman"/>
          <w:b/>
          <w:sz w:val="24"/>
          <w:szCs w:val="24"/>
        </w:rPr>
        <w:t xml:space="preserve">Полномочия Думы города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В исключительной компетенции Думы города находятся: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принятие устава города Нефтеюганска и внесение в него изменений и дополнений;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 утверждение бюджета городского округа и отчета о его исполнении;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4)утверждение стратегии социально-экономического развития муниципального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p>
    <w:p w:rsidR="00251B60" w:rsidRPr="00A549A4" w:rsidRDefault="00251B60" w:rsidP="00251B60">
      <w:pPr>
        <w:pStyle w:val="210"/>
        <w:ind w:firstLine="540"/>
        <w:jc w:val="both"/>
        <w:rPr>
          <w:sz w:val="24"/>
          <w:szCs w:val="24"/>
        </w:rPr>
      </w:pPr>
      <w:r w:rsidRPr="00A549A4">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определение порядка участия города Нефтеюганска в организациях межмуниципального сотрудничества;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принятие решения об удалении главы города</w:t>
      </w:r>
      <w:r w:rsidR="00A549A4" w:rsidRPr="00A549A4">
        <w:rPr>
          <w:rFonts w:ascii="Times New Roman" w:hAnsi="Times New Roman"/>
          <w:sz w:val="24"/>
          <w:szCs w:val="24"/>
        </w:rPr>
        <w:t xml:space="preserve"> </w:t>
      </w:r>
      <w:r w:rsidRPr="00A549A4">
        <w:rPr>
          <w:rFonts w:ascii="Times New Roman" w:hAnsi="Times New Roman"/>
          <w:sz w:val="24"/>
          <w:szCs w:val="24"/>
        </w:rPr>
        <w:t>в отставку.</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утверждение правил благоустройства территории муниципального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К полномочиям Думы города относятся:</w:t>
      </w:r>
    </w:p>
    <w:p w:rsidR="00251B60" w:rsidRPr="00A549A4" w:rsidRDefault="00251B60" w:rsidP="00251B60">
      <w:pPr>
        <w:pStyle w:val="210"/>
        <w:ind w:firstLine="540"/>
        <w:jc w:val="both"/>
        <w:rPr>
          <w:sz w:val="24"/>
          <w:szCs w:val="24"/>
        </w:rPr>
      </w:pPr>
      <w:r w:rsidRPr="00A549A4">
        <w:rPr>
          <w:sz w:val="24"/>
          <w:szCs w:val="24"/>
        </w:rPr>
        <w:t xml:space="preserve">1) утверждение в соответствии с документами территориального планирования города Нефтеюганска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w:t>
      </w:r>
      <w:hyperlink r:id="rId18" w:history="1">
        <w:r w:rsidRPr="00A549A4">
          <w:rPr>
            <w:sz w:val="24"/>
            <w:szCs w:val="24"/>
          </w:rPr>
          <w:t>требования</w:t>
        </w:r>
      </w:hyperlink>
      <w:r w:rsidRPr="00A549A4">
        <w:rPr>
          <w:sz w:val="24"/>
          <w:szCs w:val="24"/>
        </w:rPr>
        <w:t xml:space="preserve"> к которым устанавливаются Правительством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утверждение инвестиционных программ организаций коммунального комплекса по развитию систем коммунальной инфраструктуры;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установление за счет местного бюджета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установление порядка присвоения наименований улицам, площадям,</w:t>
      </w:r>
      <w:r w:rsidR="00A549A4" w:rsidRPr="00A549A4">
        <w:rPr>
          <w:rFonts w:ascii="Times New Roman" w:hAnsi="Times New Roman"/>
          <w:sz w:val="24"/>
          <w:szCs w:val="24"/>
        </w:rPr>
        <w:t xml:space="preserve"> </w:t>
      </w:r>
      <w:r w:rsidRPr="00A549A4">
        <w:rPr>
          <w:rFonts w:ascii="Times New Roman" w:hAnsi="Times New Roman"/>
          <w:sz w:val="24"/>
          <w:szCs w:val="24"/>
        </w:rPr>
        <w:t>остановочным пунктам общественного городского транспорта и иным объектам инфраструктуры на территории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утверждение Положения об организации доступа к информации о деятельности органов местного самоуправления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определение порядка управления муниципальным жилищным фондом;</w:t>
      </w:r>
    </w:p>
    <w:p w:rsidR="00251B60" w:rsidRPr="00A549A4" w:rsidRDefault="00251B60" w:rsidP="00251B60">
      <w:pPr>
        <w:pStyle w:val="210"/>
        <w:ind w:firstLine="540"/>
        <w:jc w:val="both"/>
        <w:rPr>
          <w:sz w:val="24"/>
          <w:szCs w:val="24"/>
        </w:rPr>
      </w:pPr>
      <w:r w:rsidRPr="00A549A4">
        <w:rPr>
          <w:sz w:val="24"/>
          <w:szCs w:val="24"/>
        </w:rPr>
        <w:t xml:space="preserve">7) определение порядка проведения конкурса по отбору кандидатур на должность главы города из числа кандидатов, представленных конкурсной комиссией, а также порядка </w:t>
      </w:r>
      <w:r w:rsidRPr="00A549A4">
        <w:rPr>
          <w:sz w:val="24"/>
          <w:szCs w:val="24"/>
        </w:rPr>
        <w:lastRenderedPageBreak/>
        <w:t>избрания Думой города главы города из числа кандидатов, представленных конкурсной комиссией;</w:t>
      </w:r>
    </w:p>
    <w:p w:rsidR="00251B60" w:rsidRPr="00A549A4" w:rsidRDefault="00251B60" w:rsidP="00251B60">
      <w:pPr>
        <w:pStyle w:val="210"/>
        <w:ind w:firstLine="540"/>
        <w:jc w:val="both"/>
        <w:rPr>
          <w:color w:val="000000"/>
          <w:sz w:val="24"/>
          <w:szCs w:val="24"/>
        </w:rPr>
      </w:pPr>
      <w:r w:rsidRPr="00A549A4">
        <w:rPr>
          <w:sz w:val="24"/>
          <w:szCs w:val="24"/>
        </w:rPr>
        <w:t>8) утверждение структуры администрации города по представлению главы города;</w:t>
      </w:r>
    </w:p>
    <w:p w:rsidR="00251B60" w:rsidRPr="00A549A4" w:rsidRDefault="00251B60" w:rsidP="00251B60">
      <w:pPr>
        <w:pStyle w:val="210"/>
        <w:ind w:firstLine="540"/>
        <w:jc w:val="both"/>
        <w:rPr>
          <w:sz w:val="24"/>
          <w:szCs w:val="24"/>
        </w:rPr>
      </w:pPr>
      <w:r w:rsidRPr="00A549A4">
        <w:rPr>
          <w:sz w:val="24"/>
          <w:szCs w:val="24"/>
        </w:rPr>
        <w:t xml:space="preserve">9) </w:t>
      </w:r>
      <w:r w:rsidR="00020C99" w:rsidRPr="00A549A4">
        <w:rPr>
          <w:sz w:val="24"/>
          <w:szCs w:val="24"/>
        </w:rPr>
        <w:t>образование</w:t>
      </w:r>
      <w:r w:rsidRPr="00A549A4">
        <w:rPr>
          <w:sz w:val="24"/>
          <w:szCs w:val="24"/>
        </w:rPr>
        <w:t xml:space="preserve"> Счетной палаты города Нефтеюганска и установление ее штатной численности;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установление требований и порядка заслушивания ежегодных отчетов главы города о результатах его деятельности и деятельности администрации города, в том числе о решении вопросов, поставленных Думой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w:t>
      </w:r>
      <w:r w:rsidR="00D5352E" w:rsidRPr="00A549A4">
        <w:rPr>
          <w:rFonts w:ascii="Times New Roman" w:hAnsi="Times New Roman"/>
          <w:sz w:val="24"/>
          <w:szCs w:val="24"/>
        </w:rPr>
        <w:t xml:space="preserve"> утратил силу.</w:t>
      </w:r>
      <w:r w:rsidR="00757995" w:rsidRPr="00757995">
        <w:rPr>
          <w:rFonts w:ascii="Times New Roman" w:hAnsi="Times New Roman"/>
          <w:sz w:val="24"/>
          <w:szCs w:val="24"/>
        </w:rPr>
        <w:t xml:space="preserve"> </w:t>
      </w:r>
      <w:r w:rsidR="00A549A4" w:rsidRPr="00A549A4">
        <w:rPr>
          <w:rFonts w:ascii="Times New Roman" w:hAnsi="Times New Roman"/>
          <w:sz w:val="24"/>
          <w:szCs w:val="24"/>
        </w:rPr>
        <w:t>-</w:t>
      </w:r>
      <w:r w:rsidR="00757995" w:rsidRPr="00757995">
        <w:rPr>
          <w:rFonts w:ascii="Times New Roman" w:hAnsi="Times New Roman"/>
          <w:sz w:val="24"/>
          <w:szCs w:val="24"/>
        </w:rPr>
        <w:t xml:space="preserve"> </w:t>
      </w:r>
      <w:r w:rsidR="00D5352E" w:rsidRPr="00A549A4">
        <w:rPr>
          <w:rFonts w:ascii="Times New Roman" w:hAnsi="Times New Roman"/>
          <w:sz w:val="24"/>
          <w:szCs w:val="24"/>
        </w:rPr>
        <w:t>Решение Думы города Нефтеюганска от 21.12.2020</w:t>
      </w:r>
      <w:r w:rsidR="00A549A4" w:rsidRPr="00A549A4">
        <w:rPr>
          <w:rFonts w:ascii="Times New Roman" w:hAnsi="Times New Roman"/>
          <w:sz w:val="24"/>
          <w:szCs w:val="24"/>
        </w:rPr>
        <w:t xml:space="preserve"> № </w:t>
      </w:r>
      <w:r w:rsidR="00D5352E" w:rsidRPr="00A549A4">
        <w:rPr>
          <w:rFonts w:ascii="Times New Roman" w:hAnsi="Times New Roman"/>
          <w:sz w:val="24"/>
          <w:szCs w:val="24"/>
        </w:rPr>
        <w:t>877-</w:t>
      </w:r>
      <w:r w:rsidR="00D5352E" w:rsidRPr="00A549A4">
        <w:rPr>
          <w:rFonts w:ascii="Times New Roman" w:hAnsi="Times New Roman"/>
          <w:sz w:val="24"/>
          <w:szCs w:val="24"/>
          <w:lang w:val="en-US"/>
        </w:rPr>
        <w:t>VI</w:t>
      </w:r>
      <w:r w:rsidR="00D5352E"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12) утверждение правил благоустройства территории города Нефтеюганска,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установление гарантий и компенсаций</w:t>
      </w:r>
      <w:r w:rsidR="00A549A4" w:rsidRPr="00A549A4">
        <w:rPr>
          <w:rFonts w:ascii="Times New Roman" w:hAnsi="Times New Roman"/>
          <w:sz w:val="24"/>
          <w:szCs w:val="24"/>
        </w:rPr>
        <w:t xml:space="preserve"> </w:t>
      </w:r>
      <w:r w:rsidRPr="00A549A4">
        <w:rPr>
          <w:rFonts w:ascii="Times New Roman" w:hAnsi="Times New Roman"/>
          <w:sz w:val="24"/>
          <w:szCs w:val="24"/>
        </w:rPr>
        <w:t>для лиц, проживающих в городе Нефтеюганске и работающих в организациях, финансируемых из местного бюджета;</w:t>
      </w:r>
    </w:p>
    <w:p w:rsidR="00251B60" w:rsidRPr="004076B3"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14) </w:t>
      </w:r>
      <w:r w:rsidR="00757995">
        <w:rPr>
          <w:rFonts w:ascii="Times New Roman" w:hAnsi="Times New Roman"/>
          <w:sz w:val="24"/>
          <w:szCs w:val="24"/>
        </w:rPr>
        <w:t>утратил силу - Решение Думы города Нефтеюганска от 15.02.2023 №283-</w:t>
      </w:r>
      <w:r w:rsidR="00757995">
        <w:rPr>
          <w:rFonts w:ascii="Times New Roman" w:hAnsi="Times New Roman"/>
          <w:sz w:val="24"/>
          <w:szCs w:val="24"/>
          <w:lang w:val="en-US"/>
        </w:rPr>
        <w:t>VII</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Дума города вправе принимать решение о привлечении граждан к выполнению на добровольной основе социально значимых для города Нефтеюганска работ (в том числе дежурств) в целях решения вопросов местного значения, предусмотренных пунктами 7.1-11, 20 и 25 части 1 статьи 6 настоящего устава.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К выполнению социально значимых работ могут привлекаться совершеннолетние трудоспособные жители города Нефтеюганска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Решение Думы города о привлечении граждан к выполнению на добровольной основе социально значимых для города Нефтеюганска работ считается принятым, если за его принятие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Дума города осуществляет иные полномочия, отнесенные к полномочиям представительного органа муниципального образования федеральными законами,</w:t>
      </w:r>
      <w:r w:rsidR="00A549A4" w:rsidRPr="00A549A4">
        <w:rPr>
          <w:rFonts w:ascii="Times New Roman" w:hAnsi="Times New Roman"/>
          <w:sz w:val="24"/>
          <w:szCs w:val="24"/>
        </w:rPr>
        <w:t xml:space="preserve"> </w:t>
      </w:r>
      <w:r w:rsidRPr="00A549A4">
        <w:rPr>
          <w:rFonts w:ascii="Times New Roman" w:hAnsi="Times New Roman"/>
          <w:sz w:val="24"/>
          <w:szCs w:val="24"/>
        </w:rPr>
        <w:t>Уставом (Основным законом) Ханты-Мансийского автономного округа-Югры, законами Ханты-Мансийского автономного округа-Югры, настоящим уставом.</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5. Дума города заслушивает ежегодный отчет главы города о результатах его деятельности, о результатах деятельности администрации города, в том числе о решении вопросов, поставленных Думой города</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20. Досрочное прекращение полномочий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Полномочия Думы города могут быть прекращены досрочно в порядке и по основаниям, предусмотренным статьей 73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Полномочия Думы города также прекращаются в случае: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принятия Думой города решения о самороспуске, если за самороспуск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вступления в силу решения Суда Ханты-Мансийского автономного округа-Югры о неправомочности состава депутатов Думы города, в том числе в связи со сложением депутатами своих полномочий;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преобразования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города Нефтеюганска, осуществляемого в соответствии с частями 3, 5, 7 статьи 13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 xml:space="preserve">Об общих принципах организации местного </w:t>
      </w:r>
      <w:r w:rsidRPr="00A549A4">
        <w:rPr>
          <w:rFonts w:ascii="Times New Roman" w:hAnsi="Times New Roman"/>
          <w:sz w:val="24"/>
          <w:szCs w:val="24"/>
        </w:rPr>
        <w:lastRenderedPageBreak/>
        <w:t>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а также в случаях упразднения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нарушения срока издания Думой города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В случае досрочного прекращения</w:t>
      </w:r>
      <w:r w:rsidR="00A549A4" w:rsidRPr="00A549A4">
        <w:rPr>
          <w:rFonts w:ascii="Times New Roman" w:hAnsi="Times New Roman"/>
          <w:sz w:val="24"/>
          <w:szCs w:val="24"/>
        </w:rPr>
        <w:t xml:space="preserve"> </w:t>
      </w:r>
      <w:r w:rsidRPr="00A549A4">
        <w:rPr>
          <w:rFonts w:ascii="Times New Roman" w:hAnsi="Times New Roman"/>
          <w:sz w:val="24"/>
          <w:szCs w:val="24"/>
        </w:rPr>
        <w:t>полномочий Думы города, влекущего за собой ее неправомочность, досрочные выборы проводятся не позднее, чем через шесть месяцев со дня такого досрочного прекращения полномочий.</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21. Организация деятельности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1.Организацию деятельности Думы города осуществляет председатель Думы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Председатель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избирается Думой города из своего состава на первом заседании Думы города на срок полномочий Думы города.</w:t>
      </w:r>
    </w:p>
    <w:p w:rsidR="00251B60" w:rsidRPr="00A549A4" w:rsidRDefault="00251B60" w:rsidP="00251B60">
      <w:pPr>
        <w:pStyle w:val="210"/>
        <w:ind w:firstLine="567"/>
        <w:jc w:val="both"/>
        <w:rPr>
          <w:sz w:val="24"/>
          <w:szCs w:val="24"/>
        </w:rPr>
      </w:pPr>
      <w:r w:rsidRPr="00A549A4">
        <w:rPr>
          <w:sz w:val="24"/>
          <w:szCs w:val="24"/>
        </w:rPr>
        <w:t>2.</w:t>
      </w:r>
      <w:r w:rsidR="00AF18FA" w:rsidRPr="00A549A4">
        <w:rPr>
          <w:sz w:val="24"/>
          <w:szCs w:val="24"/>
        </w:rPr>
        <w:t xml:space="preserve"> Решение вопроса об осуществлении полномочий депутата на постоянной основе принимается Думой города.</w:t>
      </w:r>
      <w:r w:rsidRPr="00A549A4">
        <w:rPr>
          <w:sz w:val="24"/>
          <w:szCs w:val="24"/>
        </w:rPr>
        <w:t xml:space="preserve"> </w:t>
      </w:r>
    </w:p>
    <w:p w:rsidR="00251B60" w:rsidRPr="00A549A4" w:rsidRDefault="00251B60" w:rsidP="00251B60">
      <w:pPr>
        <w:pStyle w:val="210"/>
        <w:ind w:firstLine="567"/>
        <w:jc w:val="both"/>
        <w:rPr>
          <w:sz w:val="24"/>
          <w:szCs w:val="24"/>
        </w:rPr>
      </w:pPr>
      <w:r w:rsidRPr="00A549A4">
        <w:rPr>
          <w:sz w:val="24"/>
          <w:szCs w:val="24"/>
        </w:rPr>
        <w:t>Порядок избрания заместителя председателя Думы определяется Регламентом Думы города.</w:t>
      </w:r>
    </w:p>
    <w:p w:rsidR="00251B60" w:rsidRPr="00A549A4" w:rsidRDefault="00251B60" w:rsidP="00251B60">
      <w:pPr>
        <w:pStyle w:val="210"/>
        <w:ind w:firstLine="567"/>
        <w:jc w:val="both"/>
        <w:rPr>
          <w:sz w:val="24"/>
          <w:szCs w:val="24"/>
        </w:rPr>
      </w:pPr>
      <w:r w:rsidRPr="00A549A4">
        <w:rPr>
          <w:sz w:val="24"/>
          <w:szCs w:val="24"/>
        </w:rPr>
        <w:t>3. Председатель Думы города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представляет Думу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обеспечивает взаимодействие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 органами государственной власти, органами местного самоуправления других муниципальных образований, гражданами и организациями;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заключает договоры и соглашения от имени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действует без доверенности от имени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принимает меры по обеспечению гласности и учету общественного мнения в работе Думы города, информирует население города Нефтеюганска о деятельности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осуществляет прием граждан по личным вопросам, организует рассмотрение обращений граждан в Думе города, подписывает ответы на обращения, поступившие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организует деятельность Думы города, координирует деятельность постоянных и временных комиссий Думы города, дает поручения по вопросам их ведения;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издает в пределах полномочий постановления и распоряжения по вопросам организации деятельности Думы города, а также по иным вопросам, отнесенным к его компетенции уставом города Нефтеюганска в соответствии с федеральными законами;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ведает вопросами внутреннего распорядка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созывает очередные и внеочередные заседания Думы города, доводит до сведения депутатов Думы города и населения города время и место их проведения, проекты повесток указанных заседаний;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осуществляет руководство подготовкой заседаний Думы города и вопросов, вносимых на его рассмотрение;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ведет заседания Думы города, подписывает их протоколы;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оказывает содействие депутатам Думы города в осуществлении ими своих полномочий, организует обеспечение депутатов необходимой информацией;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14) подписывает решения Думы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 в пределах своей компетенции организует и обеспечивает выполнение правовых актов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обеспечивает взаимодействие Думы города и главы города по вопросам осуществления отдельных государственных полномочий;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выдает доверенности для представления интересов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18) является главным распорядителем бюджетных средств, выделенных на обеспечение деятельности Думы города из местного бюджета;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осуществляет общее руководство работой аппарата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утверждает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Положение об аппарате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вносит в Думу города предложения о кандидатурах на должность председателя Счетной палаты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22) утверждает штатное расписание аппарата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осуществляет полномочия представителя нанимателя (работодателя) для муниципальных служащих аппарата Думы города, а также лиц, замещающих должности муниципальной службы, учреждаемые для обеспечения исполнения полномочий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организует профессиональное образование и дополнительное профессиональное образование депутатов Думы города, председателя Думы и муниципальных служащих аппарата Думы города, муниципальных служащих, замещающих должности муниципальной службы, учреждаемые для обеспечения полномочий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25) без доверенности выступает в суде от имени Думы города, подает жалобы, исковые и иные заявления в суд, принимает меры по обеспечению интересов Думы города в судах, а также выступает от имени Думы города в иных отношениях, регулируемых гражданским законодательством;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26)осуществляет иные полномочия, предусмотренные федеральными законами, Законами Ханты-Мансийского автономного округа-Югры, настоящим уставом и решениями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Полномочия пред</w:t>
      </w:r>
      <w:r w:rsidR="00D5352E" w:rsidRPr="00A549A4">
        <w:rPr>
          <w:rFonts w:ascii="Times New Roman" w:hAnsi="Times New Roman" w:cs="Times New Roman"/>
          <w:sz w:val="24"/>
          <w:szCs w:val="24"/>
        </w:rPr>
        <w:t>седателя Думы города</w:t>
      </w:r>
      <w:r w:rsidRPr="00A549A4">
        <w:rPr>
          <w:rFonts w:ascii="Times New Roman" w:hAnsi="Times New Roman" w:cs="Times New Roman"/>
          <w:sz w:val="24"/>
          <w:szCs w:val="24"/>
        </w:rPr>
        <w:t xml:space="preserve"> могут быть прекращены досрочно на основании заявления об отставке по собственному желанию.</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В случае досрочного прекращения полномочий председателя Думы города, избрание председателя Думы города осуществляется на очередном заседании Думы города.</w:t>
      </w:r>
    </w:p>
    <w:p w:rsidR="00251B60" w:rsidRPr="00A549A4" w:rsidRDefault="00251B60" w:rsidP="00251B60">
      <w:pPr>
        <w:pStyle w:val="210"/>
        <w:ind w:firstLine="567"/>
        <w:jc w:val="both"/>
        <w:rPr>
          <w:sz w:val="24"/>
          <w:szCs w:val="24"/>
        </w:rPr>
      </w:pPr>
      <w:r w:rsidRPr="00A549A4">
        <w:rPr>
          <w:sz w:val="24"/>
          <w:szCs w:val="24"/>
        </w:rPr>
        <w:t>5. В случае отсутствия председателя Думы города (командировка, отпуск, болезнь и др.), в том числе в случае досрочного прекращения полномочий председателя Думы города, его полномочия</w:t>
      </w:r>
      <w:r w:rsidR="00A549A4" w:rsidRPr="00A549A4">
        <w:rPr>
          <w:sz w:val="24"/>
          <w:szCs w:val="24"/>
        </w:rPr>
        <w:t xml:space="preserve"> </w:t>
      </w:r>
      <w:r w:rsidRPr="00A549A4">
        <w:rPr>
          <w:sz w:val="24"/>
          <w:szCs w:val="24"/>
        </w:rPr>
        <w:t xml:space="preserve">по организации </w:t>
      </w:r>
      <w:r w:rsidR="00D5352E" w:rsidRPr="00A549A4">
        <w:rPr>
          <w:sz w:val="24"/>
          <w:szCs w:val="24"/>
        </w:rPr>
        <w:t>заседаний</w:t>
      </w:r>
      <w:r w:rsidRPr="00A549A4">
        <w:rPr>
          <w:sz w:val="24"/>
          <w:szCs w:val="24"/>
        </w:rPr>
        <w:t xml:space="preserve"> Думы города исполняет заместитель председателя Думы, избираемый на первом заседании Думы на срок полномочий Думы.</w:t>
      </w:r>
    </w:p>
    <w:p w:rsidR="00251B60" w:rsidRPr="00A549A4" w:rsidRDefault="00251B60" w:rsidP="00251B60">
      <w:pPr>
        <w:pStyle w:val="210"/>
        <w:ind w:firstLine="567"/>
        <w:jc w:val="both"/>
        <w:rPr>
          <w:sz w:val="24"/>
          <w:szCs w:val="24"/>
        </w:rPr>
      </w:pPr>
      <w:r w:rsidRPr="00A549A4">
        <w:rPr>
          <w:sz w:val="24"/>
          <w:szCs w:val="24"/>
        </w:rPr>
        <w:t>6. Утрат</w:t>
      </w:r>
      <w:r w:rsidR="006D4DEB">
        <w:rPr>
          <w:sz w:val="24"/>
          <w:szCs w:val="24"/>
        </w:rPr>
        <w:t>ил</w:t>
      </w:r>
      <w:r w:rsidRPr="00A549A4">
        <w:rPr>
          <w:sz w:val="24"/>
          <w:szCs w:val="24"/>
        </w:rPr>
        <w:t xml:space="preserve"> силу.</w:t>
      </w:r>
      <w:r w:rsidR="00A549A4" w:rsidRPr="00A549A4">
        <w:rPr>
          <w:sz w:val="24"/>
          <w:szCs w:val="24"/>
        </w:rPr>
        <w:t>-</w:t>
      </w:r>
      <w:r w:rsidRPr="00A549A4">
        <w:rPr>
          <w:sz w:val="24"/>
          <w:szCs w:val="24"/>
        </w:rPr>
        <w:t>Решение от 20.02.2016</w:t>
      </w:r>
      <w:r w:rsidR="00A549A4" w:rsidRPr="00A549A4">
        <w:rPr>
          <w:sz w:val="24"/>
          <w:szCs w:val="24"/>
        </w:rPr>
        <w:t xml:space="preserve"> № </w:t>
      </w:r>
      <w:r w:rsidRPr="00A549A4">
        <w:rPr>
          <w:sz w:val="24"/>
          <w:szCs w:val="24"/>
        </w:rPr>
        <w:t>1185-</w:t>
      </w:r>
      <w:r w:rsidRPr="00A549A4">
        <w:rPr>
          <w:sz w:val="24"/>
          <w:szCs w:val="24"/>
          <w:lang w:val="en-US"/>
        </w:rPr>
        <w:t>V</w:t>
      </w:r>
      <w:r w:rsidRPr="00A549A4">
        <w:rPr>
          <w:sz w:val="24"/>
          <w:szCs w:val="24"/>
        </w:rPr>
        <w:t>.</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22. Депутат Думы города</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Депутат Думы города избирается на муниципальных выборах, на основе всеобщего равного 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прямого избирательного права при тайном голосовании.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Срок полномочий депутата Думы города пять лет.</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Полномочия депутата Думы города начинаются со дня его избрания и прекращаются со дня начала работы Думы города нового созыва.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Депутат Думы города осуществляет свои полномочия, как правило, на непостоянной основе.</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Депутат, замещающий должность в Думе города, должен соблюдать ограничения, запреты, исполнять обязанности, которые установлены Федеральным </w:t>
      </w:r>
      <w:hyperlink r:id="rId19"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и другими федеральными законами. Полномочия депутата Думы города прекращаются досрочно в случае несоблюдения ограничений, запретов, неисполнения обязанностей, установленных Федеральным </w:t>
      </w:r>
      <w:hyperlink r:id="rId20"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21"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3 декабря 2012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230-ФЗ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22"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7 мая 2013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79-ФЗ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A549A4">
        <w:rPr>
          <w:rFonts w:ascii="Times New Roman" w:hAnsi="Times New Roman" w:cs="Times New Roman"/>
          <w:sz w:val="24"/>
          <w:szCs w:val="24"/>
        </w:rPr>
        <w:lastRenderedPageBreak/>
        <w:t>финансовыми инструментами</w:t>
      </w:r>
      <w:r w:rsidR="00A549A4" w:rsidRPr="00A549A4">
        <w:rPr>
          <w:rFonts w:ascii="Times New Roman" w:hAnsi="Times New Roman" w:cs="Times New Roman"/>
          <w:sz w:val="24"/>
          <w:szCs w:val="24"/>
        </w:rPr>
        <w:t>»</w:t>
      </w:r>
      <w:r w:rsidR="00117B82" w:rsidRPr="00A549A4">
        <w:rPr>
          <w:rFonts w:ascii="Times New Roman" w:hAnsi="Times New Roman" w:cs="Times New Roman"/>
          <w:sz w:val="24"/>
          <w:szCs w:val="24"/>
        </w:rPr>
        <w:t xml:space="preserve">, если иное не предусмотрено Федеральным законом </w:t>
      </w:r>
      <w:r w:rsidR="00A549A4" w:rsidRPr="00A549A4">
        <w:rPr>
          <w:rFonts w:ascii="Times New Roman" w:hAnsi="Times New Roman" w:cs="Times New Roman"/>
          <w:sz w:val="24"/>
          <w:szCs w:val="24"/>
        </w:rPr>
        <w:t>«</w:t>
      </w:r>
      <w:r w:rsidR="00117B82"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117B82" w:rsidRPr="00A549A4" w:rsidRDefault="00117B82"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4.1.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 порядке, установленном решением Думы города Нефтеюганска в соответствии с законом Ханты-Мансийского автономного округа-Югры.</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5.Депутатам Думы города обеспечиваются условия для беспрепятственного осуществления своих полномочий.</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Формами депутатской деятельности депутата Думы города являются:</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заседаниях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работе постоянных комиссий, рабочих групп и иных органов, создаваемых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участие в выполнении поручений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обращение с депутатским запросом;</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-обращение к должностным лицам органов местного самоуправления города Нефтеюганска;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работа с избирателями.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Депутат Думы города осуществляет свою деятельность в иных формах, не запрещенных </w:t>
      </w:r>
      <w:hyperlink r:id="rId23" w:history="1">
        <w:r w:rsidRPr="00A549A4">
          <w:rPr>
            <w:rFonts w:ascii="Times New Roman" w:hAnsi="Times New Roman" w:cs="Times New Roman"/>
            <w:sz w:val="24"/>
            <w:szCs w:val="24"/>
          </w:rPr>
          <w:t>Конституцией</w:t>
        </w:r>
      </w:hyperlink>
      <w:r w:rsidRPr="00A549A4">
        <w:rPr>
          <w:rFonts w:ascii="Times New Roman" w:hAnsi="Times New Roman" w:cs="Times New Roman"/>
          <w:sz w:val="24"/>
          <w:szCs w:val="24"/>
        </w:rPr>
        <w:t xml:space="preserve"> Российской Федерации, федеральными законами и законами Ханты-Мансийского автономного округа-Югры, настоящим Уставом.</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7. В целях эффективного осуществления своих полномочий депутат Думы города имеет право:</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избирать и быть избранным в комиссии Думы города и иные органы, образуемые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предлагать вопросы для рассмотрения Думой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вносить на рассмотрение проекты правовых актов Думы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вносить предложения о заслушивании отчета или информации о работе органа или должностного лица, подотчетного или подконтрольного Думе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участвовать при рассмотрении в органах местного самоуправления города Нефтеюганска, на предприятиях, в учреждениях и организациях, находящихся на территории города, вопросов, затрагивающих интересы избирателей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его избирательного округа;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осуществлять контроль за рассмотрением направленных им предложений, заявлений и жалоб в органы местного самоуправления города Нефтеюганска, на предприятия, в учреждения и организации, принимать личное участие в их рассмотрении;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проводить собрания избирателей округа, встречи с трудовыми коллективами и городскими общественными организациями;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участвовать в работе различных объединений избирателей, органов общественного территориального самоуправления, трудовых коллективов, граждан по месту жительства;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запрашивать у должностных лиц органов местного самоуправления города, муниципальных учреждений и предприятий, организаций информацию и документы по вопросам, входящим в компетенцию Думы города, включенным в план работы Думы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или находящимся на рассмотрении в Думе города.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8. Депутат Думы города имеет преимущественное право выступать по вопросам депутатской деятельности в средствах массовой информации, действующих на территории города и финансируемых полностью или частично из средств бюджета города. При этом материалы, представленные депутатом Думы города, подлежат обязательному опубликованию в средствах массовой информации в сроки, согласованные с депутатом, но </w:t>
      </w:r>
      <w:r w:rsidRPr="00A549A4">
        <w:rPr>
          <w:rFonts w:ascii="Times New Roman" w:hAnsi="Times New Roman" w:cs="Times New Roman"/>
          <w:sz w:val="24"/>
          <w:szCs w:val="24"/>
        </w:rPr>
        <w:lastRenderedPageBreak/>
        <w:t>не позднее семи дней после обращения. Редактирование представленных депутатом материалов без его согласия не допускается.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По вопросам депутатской деятельности депутат Думы города пользуется правом безотлагательного приема должностными лицами органов местного самоуправления города Нефтеюганска, общественных</w:t>
      </w:r>
      <w:r w:rsidR="00A549A4" w:rsidRPr="00A549A4">
        <w:rPr>
          <w:rFonts w:ascii="Times New Roman" w:hAnsi="Times New Roman"/>
          <w:sz w:val="24"/>
          <w:szCs w:val="24"/>
        </w:rPr>
        <w:t xml:space="preserve"> </w:t>
      </w:r>
      <w:r w:rsidRPr="00A549A4">
        <w:rPr>
          <w:rFonts w:ascii="Times New Roman" w:hAnsi="Times New Roman"/>
          <w:sz w:val="24"/>
          <w:szCs w:val="24"/>
        </w:rPr>
        <w:t>объединений, предприятий, учреждений и организаций всех форм собственности, расположенных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b/>
          <w:sz w:val="24"/>
          <w:szCs w:val="24"/>
        </w:rPr>
      </w:pPr>
      <w:r w:rsidRPr="00A549A4">
        <w:rPr>
          <w:rFonts w:ascii="Times New Roman" w:hAnsi="Times New Roman" w:cs="Times New Roman"/>
          <w:b/>
          <w:sz w:val="24"/>
          <w:szCs w:val="24"/>
        </w:rPr>
        <w:t>Статья 22.1. Отчет депутата Думы города перед избирателями</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Депутат Думы города отчитывается о своей деятельности перед избирателями своего избирательного округа не реже одного раза в год.</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2. Отчет депутата может также проводиться по требованию его избирателей численностью не менее 100 человек, выраженному в решении собрания избирателей по месту жительства.</w:t>
      </w:r>
    </w:p>
    <w:p w:rsidR="00251B60" w:rsidRPr="00A549A4" w:rsidRDefault="00251B60" w:rsidP="00251B60">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При отчете перед избирателями, приеме граждан в избирательном округе депутат вправе пригласить должностных лиц органов местного самоуправления, руководителей органов территориального общественного самоуправления, предприятий и организаций, присутствие которых необходимо для решения соответствующих вопросов.</w:t>
      </w: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sz w:val="24"/>
          <w:szCs w:val="24"/>
        </w:rPr>
        <w:t>4. Наряду с отчетами депутат регулярно встречается с избирателями и информирует их о своей депутатской деятельности.</w:t>
      </w:r>
    </w:p>
    <w:p w:rsidR="00251B60" w:rsidRPr="00A549A4" w:rsidRDefault="00251B60" w:rsidP="00251B60">
      <w:pPr>
        <w:pStyle w:val="ConsNormal"/>
        <w:widowControl/>
        <w:ind w:firstLine="540"/>
        <w:jc w:val="both"/>
        <w:rPr>
          <w:rFonts w:ascii="Times New Roman" w:hAnsi="Times New Roman"/>
          <w:sz w:val="24"/>
          <w:szCs w:val="24"/>
        </w:rPr>
      </w:pPr>
    </w:p>
    <w:p w:rsidR="00251B60" w:rsidRPr="00D45388" w:rsidRDefault="00251B60" w:rsidP="00251B60">
      <w:pPr>
        <w:keepLines/>
        <w:widowControl w:val="0"/>
        <w:spacing w:after="0" w:line="240" w:lineRule="auto"/>
        <w:ind w:firstLine="540"/>
        <w:jc w:val="both"/>
        <w:rPr>
          <w:rFonts w:ascii="Times New Roman" w:hAnsi="Times New Roman" w:cs="Times New Roman"/>
          <w:b/>
          <w:bCs/>
          <w:kern w:val="2"/>
          <w:sz w:val="24"/>
          <w:szCs w:val="24"/>
        </w:rPr>
      </w:pPr>
      <w:r w:rsidRPr="00D45388">
        <w:rPr>
          <w:rFonts w:ascii="Times New Roman" w:hAnsi="Times New Roman" w:cs="Times New Roman"/>
          <w:b/>
          <w:kern w:val="2"/>
          <w:sz w:val="24"/>
          <w:szCs w:val="24"/>
        </w:rPr>
        <w:t>Статья 23.</w:t>
      </w:r>
      <w:r w:rsidRPr="00D45388">
        <w:rPr>
          <w:rFonts w:ascii="Times New Roman" w:hAnsi="Times New Roman" w:cs="Times New Roman"/>
          <w:b/>
          <w:bCs/>
          <w:kern w:val="2"/>
          <w:sz w:val="24"/>
          <w:szCs w:val="24"/>
        </w:rPr>
        <w:t xml:space="preserve"> Досрочное прекращение полномочий депутата Думы города</w:t>
      </w:r>
    </w:p>
    <w:p w:rsidR="00251B60" w:rsidRPr="00D45388" w:rsidRDefault="00251B60" w:rsidP="00251B60">
      <w:pPr>
        <w:pStyle w:val="aa"/>
        <w:ind w:firstLine="540"/>
        <w:jc w:val="both"/>
        <w:rPr>
          <w:b/>
          <w:bCs/>
          <w:sz w:val="24"/>
          <w:szCs w:val="24"/>
        </w:rPr>
      </w:pP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 xml:space="preserve">Полномочия </w:t>
      </w:r>
      <w:r w:rsidRPr="00D45388">
        <w:rPr>
          <w:rFonts w:ascii="Times New Roman" w:hAnsi="Times New Roman" w:cs="Times New Roman"/>
          <w:color w:val="000000"/>
          <w:sz w:val="24"/>
          <w:szCs w:val="24"/>
        </w:rPr>
        <w:t xml:space="preserve">депутата Думы города </w:t>
      </w:r>
      <w:r w:rsidRPr="00D45388">
        <w:rPr>
          <w:rFonts w:ascii="Times New Roman" w:hAnsi="Times New Roman" w:cs="Times New Roman"/>
          <w:sz w:val="24"/>
          <w:szCs w:val="24"/>
        </w:rPr>
        <w:t>прекращаются досрочно в случае:</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1) смерти;</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2) отставки по собственному желанию;</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3) признания судом недееспособным или ограниченно дееспособным;</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4) признания судом безвестно отсутствующим или объявления умершим;</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5) вступления в отношении его в законную силу обвинительного приговора суда;</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6) выезда за пределы Российской Федерации на постоянное место жительства;</w:t>
      </w:r>
    </w:p>
    <w:p w:rsidR="00251B60" w:rsidRPr="00D45388" w:rsidRDefault="00251B60" w:rsidP="00251B60">
      <w:pPr>
        <w:pStyle w:val="210"/>
        <w:ind w:firstLine="540"/>
        <w:jc w:val="both"/>
        <w:rPr>
          <w:sz w:val="24"/>
          <w:szCs w:val="24"/>
        </w:rPr>
      </w:pPr>
      <w:r w:rsidRPr="00D45388">
        <w:rPr>
          <w:sz w:val="24"/>
          <w:szCs w:val="24"/>
        </w:rPr>
        <w:t>7)</w:t>
      </w:r>
      <w:r w:rsidR="00C342C1" w:rsidRPr="00D45388">
        <w:rPr>
          <w:sz w:val="24"/>
          <w:szCs w:val="24"/>
        </w:rPr>
        <w:t xml:space="preserve"> прекращения гражданства Российской Федерации либо гражданства иностранного государства</w:t>
      </w:r>
      <w:r w:rsidR="00A549A4" w:rsidRPr="00D45388">
        <w:rPr>
          <w:sz w:val="24"/>
          <w:szCs w:val="24"/>
        </w:rPr>
        <w:t>-</w:t>
      </w:r>
      <w:r w:rsidR="00C342C1" w:rsidRPr="00D45388">
        <w:rPr>
          <w:sz w:val="24"/>
          <w:szCs w:val="24"/>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5388">
        <w:rPr>
          <w:sz w:val="24"/>
          <w:szCs w:val="24"/>
        </w:rPr>
        <w:t>;</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8) отзыва избирателями;</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9) досрочного прекращения полномочий Думы города;</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10) призыва на военную службу или на заменяющую ее альтернативную гражданскую службу;</w:t>
      </w:r>
    </w:p>
    <w:p w:rsidR="00251B60" w:rsidRPr="00D45388" w:rsidRDefault="00251B60" w:rsidP="00251B60">
      <w:pPr>
        <w:spacing w:after="0" w:line="240" w:lineRule="auto"/>
        <w:ind w:firstLine="540"/>
        <w:jc w:val="both"/>
        <w:rPr>
          <w:rFonts w:ascii="Times New Roman" w:hAnsi="Times New Roman" w:cs="Times New Roman"/>
          <w:sz w:val="24"/>
          <w:szCs w:val="24"/>
        </w:rPr>
      </w:pPr>
      <w:r w:rsidRPr="00D45388">
        <w:rPr>
          <w:rFonts w:ascii="Times New Roman" w:hAnsi="Times New Roman" w:cs="Times New Roman"/>
          <w:sz w:val="24"/>
          <w:szCs w:val="24"/>
        </w:rPr>
        <w:t xml:space="preserve">11) в иных случаях в соответствии с Федеральным законом </w:t>
      </w:r>
      <w:r w:rsidR="00A549A4" w:rsidRPr="00D45388">
        <w:rPr>
          <w:rFonts w:ascii="Times New Roman" w:hAnsi="Times New Roman" w:cs="Times New Roman"/>
          <w:sz w:val="24"/>
          <w:szCs w:val="24"/>
        </w:rPr>
        <w:t>«</w:t>
      </w:r>
      <w:r w:rsidRPr="00D45388">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D45388">
        <w:rPr>
          <w:rFonts w:ascii="Times New Roman" w:hAnsi="Times New Roman" w:cs="Times New Roman"/>
          <w:sz w:val="24"/>
          <w:szCs w:val="24"/>
        </w:rPr>
        <w:t>»</w:t>
      </w:r>
      <w:r w:rsidRPr="00D45388">
        <w:rPr>
          <w:rFonts w:ascii="Times New Roman" w:hAnsi="Times New Roman" w:cs="Times New Roman"/>
          <w:sz w:val="24"/>
          <w:szCs w:val="24"/>
        </w:rPr>
        <w:t>.</w:t>
      </w:r>
    </w:p>
    <w:p w:rsidR="00251B60" w:rsidRDefault="00D45388" w:rsidP="00251B60">
      <w:pPr>
        <w:pStyle w:val="ConsNonformat"/>
        <w:widowControl/>
        <w:ind w:firstLine="540"/>
        <w:jc w:val="both"/>
        <w:rPr>
          <w:rFonts w:ascii="Times New Roman" w:hAnsi="Times New Roman"/>
          <w:snapToGrid/>
          <w:sz w:val="24"/>
          <w:szCs w:val="24"/>
        </w:rPr>
      </w:pPr>
      <w:r w:rsidRPr="00D45388">
        <w:rPr>
          <w:rFonts w:ascii="Times New Roman" w:hAnsi="Times New Roman"/>
          <w:snapToGrid/>
          <w:sz w:val="24"/>
          <w:szCs w:val="24"/>
        </w:rPr>
        <w:t>Полномочия депутата Думы города прекращаются досрочно решением Думы города в случае отсутствия депутата без уважительных причин на всех заседаниях Думы города в течение шести месяцев подряд.</w:t>
      </w:r>
    </w:p>
    <w:p w:rsidR="00D45388" w:rsidRPr="00D45388" w:rsidRDefault="00D45388" w:rsidP="00251B60">
      <w:pPr>
        <w:pStyle w:val="ConsNonformat"/>
        <w:widowControl/>
        <w:ind w:firstLine="540"/>
        <w:jc w:val="both"/>
        <w:rPr>
          <w:rFonts w:ascii="Times New Roman" w:hAnsi="Times New Roman"/>
          <w:b/>
          <w:sz w:val="24"/>
          <w:szCs w:val="24"/>
        </w:rPr>
      </w:pPr>
      <w:r>
        <w:rPr>
          <w:rFonts w:ascii="Times New Roman" w:hAnsi="Times New Roman"/>
          <w:snapToGrid/>
          <w:sz w:val="24"/>
          <w:szCs w:val="24"/>
        </w:rPr>
        <w:t>(Статья 23 дополнена абзацем тринадцатым решением Думы от 31.05.2023 № 350-</w:t>
      </w:r>
      <w:r>
        <w:rPr>
          <w:rFonts w:ascii="Times New Roman" w:hAnsi="Times New Roman"/>
          <w:snapToGrid/>
          <w:sz w:val="24"/>
          <w:szCs w:val="24"/>
          <w:lang w:val="en-US"/>
        </w:rPr>
        <w:t>VII</w:t>
      </w:r>
      <w:r>
        <w:rPr>
          <w:rFonts w:ascii="Times New Roman" w:hAnsi="Times New Roman"/>
          <w:snapToGrid/>
          <w:sz w:val="24"/>
          <w:szCs w:val="24"/>
        </w:rPr>
        <w:t>)</w:t>
      </w:r>
    </w:p>
    <w:p w:rsidR="00D45388" w:rsidRPr="00D45388" w:rsidRDefault="00D45388" w:rsidP="00251B60">
      <w:pPr>
        <w:pStyle w:val="ConsNonformat"/>
        <w:widowControl/>
        <w:ind w:firstLine="540"/>
        <w:jc w:val="both"/>
        <w:rPr>
          <w:rFonts w:ascii="Times New Roman" w:hAnsi="Times New Roman"/>
          <w:b/>
          <w:sz w:val="24"/>
          <w:szCs w:val="24"/>
        </w:rPr>
      </w:pPr>
    </w:p>
    <w:p w:rsidR="00251B60" w:rsidRPr="00D45388" w:rsidRDefault="00251B60" w:rsidP="00251B60">
      <w:pPr>
        <w:pStyle w:val="210"/>
        <w:ind w:firstLine="567"/>
        <w:jc w:val="both"/>
        <w:rPr>
          <w:b/>
          <w:sz w:val="24"/>
          <w:szCs w:val="24"/>
        </w:rPr>
      </w:pPr>
      <w:r w:rsidRPr="00D45388">
        <w:rPr>
          <w:b/>
          <w:sz w:val="24"/>
          <w:szCs w:val="24"/>
        </w:rPr>
        <w:t>Статья 24. Глава города Нефтеюганска</w:t>
      </w:r>
    </w:p>
    <w:p w:rsidR="00251B60" w:rsidRPr="00A549A4" w:rsidRDefault="00251B60" w:rsidP="00251B60">
      <w:pPr>
        <w:pStyle w:val="210"/>
        <w:ind w:firstLine="567"/>
        <w:jc w:val="both"/>
        <w:rPr>
          <w:sz w:val="24"/>
          <w:szCs w:val="24"/>
        </w:rPr>
      </w:pPr>
    </w:p>
    <w:p w:rsidR="00251B60" w:rsidRPr="00A549A4" w:rsidRDefault="00251B60" w:rsidP="00251B60">
      <w:pPr>
        <w:pStyle w:val="210"/>
        <w:ind w:firstLine="567"/>
        <w:jc w:val="both"/>
        <w:rPr>
          <w:sz w:val="24"/>
          <w:szCs w:val="24"/>
        </w:rPr>
      </w:pPr>
      <w:r w:rsidRPr="00A549A4">
        <w:rPr>
          <w:sz w:val="24"/>
          <w:szCs w:val="24"/>
        </w:rPr>
        <w:lastRenderedPageBreak/>
        <w:t>1. Глава города Нефтеюганска является высшим должностным лицом города Нефтеюганска, наделенным настоящим уставом собственными полномочиями по решению вопросов местного значения.</w:t>
      </w:r>
    </w:p>
    <w:p w:rsidR="00251B60" w:rsidRPr="00A549A4" w:rsidRDefault="00251B60" w:rsidP="00251B60">
      <w:pPr>
        <w:pStyle w:val="210"/>
        <w:ind w:firstLine="567"/>
        <w:jc w:val="both"/>
        <w:rPr>
          <w:sz w:val="24"/>
          <w:szCs w:val="24"/>
        </w:rPr>
      </w:pPr>
      <w:r w:rsidRPr="00A549A4">
        <w:rPr>
          <w:sz w:val="24"/>
          <w:szCs w:val="24"/>
        </w:rPr>
        <w:t>2. Глава города избирается Думой города из числа кандидатов, представленных конкурсной комиссией по результатам конкурса, и возглавляет администрацию города.</w:t>
      </w:r>
    </w:p>
    <w:p w:rsidR="00251B60" w:rsidRPr="00A549A4" w:rsidRDefault="00251B60" w:rsidP="00251B60">
      <w:pPr>
        <w:pStyle w:val="210"/>
        <w:ind w:firstLine="567"/>
        <w:jc w:val="both"/>
        <w:rPr>
          <w:sz w:val="24"/>
          <w:szCs w:val="24"/>
        </w:rPr>
      </w:pPr>
      <w:r w:rsidRPr="00A549A4">
        <w:rPr>
          <w:sz w:val="24"/>
          <w:szCs w:val="24"/>
        </w:rPr>
        <w:t>Порядок проведения конкурса по отбору кандидатур на должность главы города устанавливается решением Думы города.</w:t>
      </w:r>
    </w:p>
    <w:p w:rsidR="00251B60" w:rsidRPr="00A549A4" w:rsidRDefault="00251B60" w:rsidP="00251B60">
      <w:pPr>
        <w:pStyle w:val="210"/>
        <w:ind w:firstLine="567"/>
        <w:jc w:val="both"/>
        <w:rPr>
          <w:sz w:val="24"/>
          <w:szCs w:val="24"/>
        </w:rPr>
      </w:pPr>
      <w:r w:rsidRPr="00A549A4">
        <w:rPr>
          <w:sz w:val="24"/>
          <w:szCs w:val="24"/>
        </w:rPr>
        <w:t>Порядок избрания Думой города главы города из числа кандидатов, представленных конкурсной комиссией, устанавливается решением Думы города.</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Срок полномочий главы города пять лет.</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Полномочия главы города начинаются со дня вступления его в должность и прекращаются в день вступления в должность вновь избранного главы города.</w:t>
      </w:r>
    </w:p>
    <w:p w:rsidR="00251B60" w:rsidRPr="00A549A4" w:rsidRDefault="00251B60" w:rsidP="00251B60">
      <w:pPr>
        <w:pStyle w:val="210"/>
        <w:ind w:firstLine="567"/>
        <w:jc w:val="both"/>
        <w:rPr>
          <w:sz w:val="24"/>
          <w:szCs w:val="24"/>
        </w:rPr>
      </w:pPr>
      <w:r w:rsidRPr="00A549A4">
        <w:rPr>
          <w:sz w:val="24"/>
          <w:szCs w:val="24"/>
        </w:rPr>
        <w:t xml:space="preserve">4. Глава города вступает в должность не позднее 15 дней после официального опубликования решения Думы города об избрании главы города. </w:t>
      </w:r>
    </w:p>
    <w:p w:rsidR="00251B60" w:rsidRPr="00A549A4" w:rsidRDefault="00251B60" w:rsidP="00251B60">
      <w:pPr>
        <w:pStyle w:val="ConsNonformat"/>
        <w:widowControl/>
        <w:ind w:firstLine="567"/>
        <w:jc w:val="both"/>
        <w:rPr>
          <w:rFonts w:ascii="Times New Roman" w:hAnsi="Times New Roman"/>
          <w:b/>
          <w:sz w:val="24"/>
          <w:szCs w:val="24"/>
        </w:rPr>
      </w:pPr>
      <w:r w:rsidRPr="00A549A4">
        <w:rPr>
          <w:rFonts w:ascii="Times New Roman" w:hAnsi="Times New Roman"/>
          <w:sz w:val="24"/>
          <w:szCs w:val="24"/>
        </w:rPr>
        <w:t>5. При вступлении в должность глава города приносит жителям города Нефтеюганска присягу. Присяга приносится в торжественной обстановке в присутствии депутатов Думы города, должностных лиц местного самоуправления, жителей города Нефтеюганска. Порядок организации и проведения мероприятий по случаю вступления в должность главы города, в том числе текст присяги жителям города Нефтеюганска, определяются решением Думы города.</w:t>
      </w:r>
    </w:p>
    <w:p w:rsidR="00251B60" w:rsidRPr="00A549A4" w:rsidRDefault="00251B60" w:rsidP="00251B60">
      <w:pPr>
        <w:pStyle w:val="ConsNormal"/>
        <w:widowControl/>
        <w:ind w:firstLine="567"/>
        <w:jc w:val="both"/>
        <w:rPr>
          <w:rFonts w:ascii="Times New Roman" w:hAnsi="Times New Roman"/>
          <w:sz w:val="24"/>
          <w:szCs w:val="24"/>
        </w:rPr>
      </w:pPr>
      <w:r w:rsidRPr="00A549A4">
        <w:rPr>
          <w:rFonts w:ascii="Times New Roman" w:hAnsi="Times New Roman"/>
          <w:sz w:val="24"/>
          <w:szCs w:val="24"/>
        </w:rPr>
        <w:t xml:space="preserve">6. Глава города должен соблюдать ограничения, запреты, исполнять обязанности, которые установлены Федеральным </w:t>
      </w:r>
      <w:hyperlink r:id="rId24"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25 декабря 2008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273-ФЗ </w:t>
      </w:r>
      <w:r w:rsidR="00A549A4" w:rsidRPr="00A549A4">
        <w:rPr>
          <w:rFonts w:ascii="Times New Roman" w:hAnsi="Times New Roman"/>
          <w:sz w:val="24"/>
          <w:szCs w:val="24"/>
        </w:rPr>
        <w:t>«</w:t>
      </w:r>
      <w:r w:rsidRPr="00A549A4">
        <w:rPr>
          <w:rFonts w:ascii="Times New Roman" w:hAnsi="Times New Roman"/>
          <w:sz w:val="24"/>
          <w:szCs w:val="24"/>
        </w:rPr>
        <w:t>О противодействии коррупции</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5"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3 декабря 2012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230-ФЗ </w:t>
      </w:r>
      <w:r w:rsidR="00A549A4" w:rsidRPr="00A549A4">
        <w:rPr>
          <w:rFonts w:ascii="Times New Roman" w:hAnsi="Times New Roman"/>
          <w:sz w:val="24"/>
          <w:szCs w:val="24"/>
        </w:rPr>
        <w:t>«</w:t>
      </w:r>
      <w:r w:rsidRPr="00A549A4">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6"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7 мая 2013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79-ФЗ </w:t>
      </w:r>
      <w:r w:rsidR="00A549A4" w:rsidRPr="00A549A4">
        <w:rPr>
          <w:rFonts w:ascii="Times New Roman" w:hAnsi="Times New Roman"/>
          <w:sz w:val="24"/>
          <w:szCs w:val="24"/>
        </w:rPr>
        <w:t>«</w:t>
      </w:r>
      <w:r w:rsidRPr="00A549A4">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sz w:val="24"/>
          <w:szCs w:val="24"/>
        </w:rPr>
        <w:t>»</w:t>
      </w:r>
      <w:r w:rsidRPr="00A549A4">
        <w:rPr>
          <w:rFonts w:ascii="Times New Roman" w:hAnsi="Times New Roman"/>
          <w:sz w:val="24"/>
          <w:szCs w:val="24"/>
        </w:rPr>
        <w:t>. Полномочия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главы города прекращаются досрочно в случае несоблюдения ограничений, запретов, неисполнения обязанностей, установленных Федеральным </w:t>
      </w:r>
      <w:hyperlink r:id="rId27"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25 декабря 2008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273-ФЗ </w:t>
      </w:r>
      <w:r w:rsidR="00A549A4" w:rsidRPr="00A549A4">
        <w:rPr>
          <w:rFonts w:ascii="Times New Roman" w:hAnsi="Times New Roman"/>
          <w:sz w:val="24"/>
          <w:szCs w:val="24"/>
        </w:rPr>
        <w:t>«</w:t>
      </w:r>
      <w:r w:rsidRPr="00A549A4">
        <w:rPr>
          <w:rFonts w:ascii="Times New Roman" w:hAnsi="Times New Roman"/>
          <w:sz w:val="24"/>
          <w:szCs w:val="24"/>
        </w:rPr>
        <w:t>О противодействии коррупции</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8"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3 декабря 2012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230-ФЗ </w:t>
      </w:r>
      <w:r w:rsidR="00A549A4" w:rsidRPr="00A549A4">
        <w:rPr>
          <w:rFonts w:ascii="Times New Roman" w:hAnsi="Times New Roman"/>
          <w:sz w:val="24"/>
          <w:szCs w:val="24"/>
        </w:rPr>
        <w:t>«</w:t>
      </w:r>
      <w:r w:rsidRPr="00A549A4">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sz w:val="24"/>
          <w:szCs w:val="24"/>
        </w:rPr>
        <w:t>»</w:t>
      </w:r>
      <w:r w:rsidRPr="00A549A4">
        <w:rPr>
          <w:rFonts w:ascii="Times New Roman" w:hAnsi="Times New Roman"/>
          <w:sz w:val="24"/>
          <w:szCs w:val="24"/>
        </w:rPr>
        <w:t xml:space="preserve">, Федеральным </w:t>
      </w:r>
      <w:hyperlink r:id="rId29" w:history="1">
        <w:r w:rsidRPr="00A549A4">
          <w:rPr>
            <w:rFonts w:ascii="Times New Roman" w:hAnsi="Times New Roman"/>
            <w:sz w:val="24"/>
            <w:szCs w:val="24"/>
          </w:rPr>
          <w:t>законом</w:t>
        </w:r>
      </w:hyperlink>
      <w:r w:rsidRPr="00A549A4">
        <w:rPr>
          <w:rFonts w:ascii="Times New Roman" w:hAnsi="Times New Roman"/>
          <w:sz w:val="24"/>
          <w:szCs w:val="24"/>
        </w:rPr>
        <w:t xml:space="preserve"> от 7 мая 2013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79-ФЗ </w:t>
      </w:r>
      <w:r w:rsidR="00A549A4" w:rsidRPr="00A549A4">
        <w:rPr>
          <w:rFonts w:ascii="Times New Roman" w:hAnsi="Times New Roman"/>
          <w:sz w:val="24"/>
          <w:szCs w:val="24"/>
        </w:rPr>
        <w:t>«</w:t>
      </w:r>
      <w:r w:rsidRPr="00A549A4">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sz w:val="24"/>
          <w:szCs w:val="24"/>
        </w:rPr>
        <w:t>»</w:t>
      </w:r>
      <w:r w:rsidR="00117B82" w:rsidRPr="00A549A4">
        <w:rPr>
          <w:rFonts w:ascii="Times New Roman" w:hAnsi="Times New Roman"/>
          <w:sz w:val="24"/>
          <w:szCs w:val="24"/>
        </w:rPr>
        <w:t xml:space="preserve">, если иное не предусмотрено Федеральным законом </w:t>
      </w:r>
      <w:r w:rsidR="00A549A4" w:rsidRPr="00A549A4">
        <w:rPr>
          <w:rFonts w:ascii="Times New Roman" w:hAnsi="Times New Roman"/>
          <w:sz w:val="24"/>
          <w:szCs w:val="24"/>
        </w:rPr>
        <w:t>«</w:t>
      </w:r>
      <w:r w:rsidR="00117B82"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w:t>
      </w:r>
    </w:p>
    <w:p w:rsidR="00117B82" w:rsidRPr="00A549A4" w:rsidRDefault="00117B82" w:rsidP="00251B60">
      <w:pPr>
        <w:pStyle w:val="ConsNormal"/>
        <w:widowControl/>
        <w:ind w:firstLine="567"/>
        <w:jc w:val="both"/>
        <w:rPr>
          <w:rFonts w:ascii="Times New Roman" w:hAnsi="Times New Roman"/>
          <w:sz w:val="24"/>
          <w:szCs w:val="24"/>
        </w:rPr>
      </w:pPr>
      <w:r w:rsidRPr="00A549A4">
        <w:rPr>
          <w:rFonts w:ascii="Times New Roman" w:hAnsi="Times New Roman"/>
          <w:sz w:val="24"/>
          <w:szCs w:val="24"/>
        </w:rPr>
        <w:t xml:space="preserve">К главе города Нефтеюганска,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xml:space="preserve"> в порядке, установленном решением Думы города Нефтеюганска в соответствии с законом Ханты-Мансийского автономного округа-Югры.</w:t>
      </w:r>
    </w:p>
    <w:p w:rsidR="00251B60" w:rsidRPr="00914769" w:rsidRDefault="00251B60" w:rsidP="00251B60">
      <w:pPr>
        <w:pStyle w:val="210"/>
        <w:ind w:firstLine="567"/>
        <w:jc w:val="both"/>
        <w:rPr>
          <w:sz w:val="24"/>
          <w:szCs w:val="24"/>
        </w:rPr>
      </w:pPr>
      <w:r w:rsidRPr="00A549A4">
        <w:rPr>
          <w:sz w:val="24"/>
          <w:szCs w:val="24"/>
        </w:rPr>
        <w:t xml:space="preserve">7. </w:t>
      </w:r>
      <w:r w:rsidR="00914769" w:rsidRPr="00914769">
        <w:rPr>
          <w:sz w:val="24"/>
          <w:szCs w:val="24"/>
        </w:rPr>
        <w:t>В случае временного отсутствия главы города (командировка, отпуск, временная нетрудоспособность и иное) его полномочия исполняет первый заместитель главы города либо по распоряжению главы города один из заместителей главы города, заместитель главы города – директор департамента</w:t>
      </w:r>
      <w:r w:rsidR="00774C9C">
        <w:rPr>
          <w:sz w:val="24"/>
          <w:szCs w:val="24"/>
        </w:rPr>
        <w:t>.</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67"/>
        <w:jc w:val="both"/>
        <w:rPr>
          <w:sz w:val="24"/>
          <w:szCs w:val="24"/>
        </w:rPr>
      </w:pPr>
      <w:r w:rsidRPr="00A549A4">
        <w:rPr>
          <w:b/>
          <w:sz w:val="24"/>
          <w:szCs w:val="24"/>
        </w:rPr>
        <w:t>Статья 25. Полномочия главы города</w:t>
      </w:r>
    </w:p>
    <w:p w:rsidR="00251B60" w:rsidRPr="00A549A4" w:rsidRDefault="00251B60" w:rsidP="00251B60">
      <w:pPr>
        <w:pStyle w:val="210"/>
        <w:ind w:firstLine="708"/>
        <w:jc w:val="both"/>
        <w:rPr>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Глава города Нефтеюганска,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как высшее должностное лицо местного самоуправления,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принимает решение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определяет орган местного самоуправления, уполномоченный на осуществление полномочий, установленных частью 2 статьи 18 Федерального закона от 13</w:t>
      </w:r>
      <w:r w:rsidR="005159EB">
        <w:rPr>
          <w:rFonts w:ascii="Times New Roman" w:hAnsi="Times New Roman" w:cs="Times New Roman"/>
          <w:sz w:val="24"/>
          <w:szCs w:val="24"/>
        </w:rPr>
        <w:t xml:space="preserve"> </w:t>
      </w:r>
      <w:r w:rsidRPr="00A549A4">
        <w:rPr>
          <w:rFonts w:ascii="Times New Roman" w:hAnsi="Times New Roman" w:cs="Times New Roman"/>
          <w:sz w:val="24"/>
          <w:szCs w:val="24"/>
        </w:rPr>
        <w:t>июля 2015</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224-ФЗ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подписывает и обнародует в порядке, установленном настоящим уставом, муниципальные нормативные правовые акты, в том числе принятые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3) издает постановления администрации города по вопросам местного значения и вопросам, связанным с осуществлением отдельных государственных полномочий, распоряжения администрации по вопросам организации работы администрации города, а также постановления и распоряжения главы города по вопросам, отнесенным к компетенции главы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вправе требовать созыва внеочередного заседания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Глава города осуществляет также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заключает от имени муниципального образования договоры и соглашения в области межмуниципального сотрудничества;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инициирует проведение публичных слушаний и назначает 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инициирует проведение собраний граждан и назначает 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инициирует проведение опроса граждан по вопросам местного значения;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вносит проекты решений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совместно с Думой города выступает с инициативой о назначении местного референдума;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рассматривает документы о награждении государственными наградами Российской Федерации и направляет их для дальнейшего рассмотрения Губернатору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вносит ходатайства о награждении наградами или присвоении почетных званий Ханты-Мансийского автономного округа;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в пределах своей компетенции организует и обеспечивает соблюдение устава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образует межведомственные, коллегиальные, совещательные органы и утверждает положения о них;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дает письменное разрешение на получение муниципальными служащими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вносит в Думу города предложения о кандидатурах на должность председателя Счетной палаты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13) вносит в Счетную палату города предложения и запросы;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14)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 руководит администрацией города на принципах единоначалия, определяет основные направления деятельности администрации города, ее структурных подразделений;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15.1) принимает муниципальные правовые акты по вопросам муниципальной службы городского округа, за исключением вопросов, регулируемых исключительно настоящим Уставом или отнесенных законодательством к компетенции Думы города, председателя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представляет на утверждение Думы города структуру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утверждает штатную численность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18) представляет администрацию города в отношениях с органами и должностными лицами других муниципальных образований, органами государственной власти, гражданами, учреждениями и организациями, действует без доверенности от имени администрации города, в том числе выступает в суде;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заключает договоры и соглашения от имени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осуществляет полномочия представителя нанимателя в отношении муниципальных служащих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осуществляет общее руководство структурными подразделениями администрации города, а также отраслевыми (функциональными) и территориальными органами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22) утверждает Положения об отраслевых (функциональных) и территориальных органах администрации города, не наделенных правами юридического лица;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выдает доверенности для представления интересов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подписывает ответы на обращения граждан, поступившие в администрацию города, осуществляет общий контроль за соблюдением порядка рассмотрения указанных обращений, анализирует их содержание и принимает меры по своевременному выявлению и устранению причин нарушения прав, свобод и законных интересов граждан;</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25) является главным распорядителем бюджетных средств, выделенных на обеспечение деятельности администрации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26) осуществляет контроль за деятельностью администрации города, ее органов, структурных подразделений и должностных лиц.</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27) осуществляет противодействие коррупции в пределах полномочий, устанавливает порядок проведения антикоррупционной экспертизы правовых актов администрации города, правовых актов главы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(проектов правовых актов администрации города, проектов правовых актов главы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28) обеспечивает разработку и вносит на утверждение Думы города проект местного бюджета и годовой отчет об исполнении местного бюджета;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29) вносит на рассмотрение Думы города проекты нормативных правовых актов Думы города, предусматривающие установление, изменение и отмену местных налогов и сборов, осуществление расходов из средств местного бюджета, дает заключения по проектам таких нормативных правовых актов;</w:t>
      </w:r>
    </w:p>
    <w:p w:rsidR="00FC29B0" w:rsidRPr="00A549A4" w:rsidRDefault="00FC29B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29.1) принимает решения о комплексном развитии территорий в случаях, предусмотренных Градостроительным кодексом Российской Федерации;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30) принимает решения о подготовке территории муниципального образования к организации первоочередного жизнеобеспечения населения в чрезвычайной ситуации;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31) принимает решения о создании противопаводковых комиссий;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32) осуществляет руководство гражданской обороной на территории муниципального образования;</w:t>
      </w:r>
    </w:p>
    <w:p w:rsidR="006D22E6" w:rsidRPr="00A549A4" w:rsidRDefault="006D22E6"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32.1) осуществляет руководство мобилизационной подготовкой и мобилизацией на территории муниципального образования;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33) выполняет установленные законодательством полномочия при осуществлении отдельных государственных полномочий, передаваемых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pStyle w:val="210"/>
        <w:ind w:firstLine="567"/>
        <w:jc w:val="both"/>
        <w:rPr>
          <w:sz w:val="24"/>
          <w:szCs w:val="24"/>
        </w:rPr>
      </w:pPr>
      <w:r w:rsidRPr="00A549A4">
        <w:rPr>
          <w:sz w:val="24"/>
          <w:szCs w:val="24"/>
        </w:rPr>
        <w:t>3. Глава города осуществляет иные полномочия, отнесенные к полномочиям главы муниципального образования, главы местной администрации федеральными законами, законами Ханты-Мансийского автономного округа-Югры, настоящим уставом.</w:t>
      </w: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sz w:val="24"/>
          <w:szCs w:val="24"/>
        </w:rPr>
        <w:t>4.</w:t>
      </w:r>
      <w:r w:rsidR="00AF18FA" w:rsidRPr="00A549A4">
        <w:rPr>
          <w:rFonts w:ascii="Times New Roman" w:hAnsi="Times New Roman"/>
          <w:sz w:val="24"/>
          <w:szCs w:val="24"/>
        </w:rPr>
        <w:t xml:space="preserve"> Глава города вправе возложить обязанности по подписанию муниципальных правовых актов, касающихся реализации администрацией города полномочий по решению вопросов местного значения, иным вопросам деятельности администрации города, подписание ответов на обращения граждан, поступившие в администрацию города, на своих заместителей по соответствующим направлениям деятельности.</w:t>
      </w:r>
    </w:p>
    <w:p w:rsidR="00251B60" w:rsidRPr="00A549A4" w:rsidRDefault="00251B60" w:rsidP="00251B60">
      <w:pPr>
        <w:pStyle w:val="ConsNonformat"/>
        <w:widowControl/>
        <w:ind w:firstLine="540"/>
        <w:jc w:val="both"/>
        <w:rPr>
          <w:rFonts w:ascii="Times New Roman" w:hAnsi="Times New Roman"/>
          <w:b/>
          <w:sz w:val="24"/>
          <w:szCs w:val="24"/>
        </w:rPr>
      </w:pPr>
    </w:p>
    <w:p w:rsidR="00251B60" w:rsidRPr="00A549A4" w:rsidRDefault="00251B60" w:rsidP="00251B60">
      <w:pPr>
        <w:pStyle w:val="aa"/>
        <w:keepLines/>
        <w:widowControl w:val="0"/>
        <w:ind w:firstLine="540"/>
        <w:jc w:val="both"/>
        <w:rPr>
          <w:b/>
          <w:bCs/>
          <w:kern w:val="2"/>
          <w:sz w:val="24"/>
          <w:szCs w:val="24"/>
        </w:rPr>
      </w:pPr>
      <w:r w:rsidRPr="00A549A4">
        <w:rPr>
          <w:b/>
          <w:kern w:val="2"/>
          <w:sz w:val="24"/>
          <w:szCs w:val="24"/>
        </w:rPr>
        <w:t>Статья 26.</w:t>
      </w:r>
      <w:r w:rsidRPr="00A549A4">
        <w:rPr>
          <w:b/>
          <w:bCs/>
          <w:kern w:val="2"/>
          <w:sz w:val="24"/>
          <w:szCs w:val="24"/>
        </w:rPr>
        <w:t xml:space="preserve"> Досрочное прекращение полномочий главы города</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Полномочия главы города прекращаются досрочно в случае: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смерти;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отставки по собственному желанию;</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2.1) удаления в отставку в соответствии со статьей 74.1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отрешения от должност</w:t>
      </w:r>
      <w:r w:rsidR="00E81331" w:rsidRPr="00A549A4">
        <w:rPr>
          <w:rFonts w:ascii="Times New Roman" w:hAnsi="Times New Roman" w:cs="Times New Roman"/>
          <w:sz w:val="24"/>
          <w:szCs w:val="24"/>
        </w:rPr>
        <w:t xml:space="preserve">и </w:t>
      </w:r>
      <w:r w:rsidRPr="00A549A4">
        <w:rPr>
          <w:rFonts w:ascii="Times New Roman" w:hAnsi="Times New Roman" w:cs="Times New Roman"/>
          <w:sz w:val="24"/>
          <w:szCs w:val="24"/>
        </w:rPr>
        <w:t>постановлением Губернатора Ханты-Мансийского автономного округа-Югры;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признания судом недееспособным или ограниченно дееспособным;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признания судом безвестно отсутствующим или объявления умершим;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вступления в отношении его в законную силу обвинительного приговора суда;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выезда за пределы Российской Федерации на постоянное место жительства;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w:t>
      </w:r>
      <w:r w:rsidR="00C342C1" w:rsidRPr="00A549A4">
        <w:rPr>
          <w:rFonts w:ascii="Times New Roman" w:hAnsi="Times New Roman" w:cs="Times New Roman"/>
          <w:sz w:val="24"/>
          <w:szCs w:val="24"/>
        </w:rPr>
        <w:t xml:space="preserve"> </w:t>
      </w:r>
      <w:r w:rsidR="00C342C1" w:rsidRPr="00A549A4">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w:t>
      </w:r>
      <w:r w:rsidR="00A549A4" w:rsidRPr="00A549A4">
        <w:rPr>
          <w:rFonts w:ascii="Times New Roman" w:eastAsia="Times New Roman" w:hAnsi="Times New Roman" w:cs="Times New Roman"/>
          <w:sz w:val="24"/>
          <w:szCs w:val="24"/>
        </w:rPr>
        <w:t>-</w:t>
      </w:r>
      <w:r w:rsidR="00C342C1" w:rsidRPr="00A549A4">
        <w:rPr>
          <w:rFonts w:ascii="Times New Roman" w:eastAsia="Times New Roman" w:hAnsi="Times New Roman" w:cs="Times New Roman"/>
          <w:sz w:val="24"/>
          <w:szCs w:val="24"/>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отзыва избирателями;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9.1) преобразования города Нефтеюганска, осуществляемого в соответствии с частями 3, 5, 7, 7.1 статьи 13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а также в случаях упразднения города Нефтеюганска;</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10) установленной в судебном порядке стойкой неспособности по состоянию здоровья осуществлять полномочия главы города;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Думы города от 31.05.2012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283-</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12) в связи с утратой доверия Президента Российской Федерации в случае несоблюдения главой города, его супругой и несовершеннолетними детьми запрета, установленного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13) совершения главой города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A549A4">
        <w:rPr>
          <w:rFonts w:ascii="Times New Roman" w:hAnsi="Times New Roman" w:cs="Times New Roman"/>
          <w:sz w:val="24"/>
          <w:szCs w:val="24"/>
        </w:rPr>
        <w:lastRenderedPageBreak/>
        <w:t>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города не принял в пределах своих полномочий мер по исполнению решения суда.</w:t>
      </w:r>
    </w:p>
    <w:p w:rsidR="00251B60" w:rsidRPr="00A549A4" w:rsidRDefault="00251B60" w:rsidP="00251B60">
      <w:pPr>
        <w:pStyle w:val="210"/>
        <w:ind w:firstLine="567"/>
        <w:jc w:val="both"/>
        <w:rPr>
          <w:sz w:val="24"/>
          <w:szCs w:val="24"/>
        </w:rPr>
      </w:pPr>
      <w:r w:rsidRPr="00A549A4">
        <w:rPr>
          <w:sz w:val="24"/>
          <w:szCs w:val="24"/>
        </w:rPr>
        <w:t>2. В случае досрочного прекращени</w:t>
      </w:r>
      <w:r w:rsidR="00E81331" w:rsidRPr="00A549A4">
        <w:rPr>
          <w:sz w:val="24"/>
          <w:szCs w:val="24"/>
        </w:rPr>
        <w:t xml:space="preserve">я полномочий главы города либо </w:t>
      </w:r>
      <w:r w:rsidRPr="00A549A4">
        <w:rPr>
          <w:sz w:val="24"/>
          <w:szCs w:val="24"/>
        </w:rPr>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города, определяемый распоряжением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В случае досрочного прекращения полномочий главы города, Дума города не позднее 14 дней со дня принятия решения о досрочном прекращении пол</w:t>
      </w:r>
      <w:r w:rsidR="00E81331" w:rsidRPr="00A549A4">
        <w:rPr>
          <w:rFonts w:ascii="Times New Roman" w:hAnsi="Times New Roman"/>
          <w:sz w:val="24"/>
          <w:szCs w:val="24"/>
        </w:rPr>
        <w:t xml:space="preserve">номочий главы города назначает </w:t>
      </w:r>
      <w:r w:rsidRPr="00A549A4">
        <w:rPr>
          <w:rFonts w:ascii="Times New Roman" w:hAnsi="Times New Roman"/>
          <w:sz w:val="24"/>
          <w:szCs w:val="24"/>
        </w:rPr>
        <w:t>конкурс по отбору кандидатур на должность главы города.</w:t>
      </w:r>
    </w:p>
    <w:p w:rsidR="00251B60" w:rsidRPr="00A549A4"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2.1. Утратил</w:t>
      </w:r>
      <w:r w:rsidR="00251B60" w:rsidRPr="00A549A4">
        <w:rPr>
          <w:rFonts w:ascii="Times New Roman" w:hAnsi="Times New Roman"/>
          <w:sz w:val="24"/>
          <w:szCs w:val="24"/>
        </w:rPr>
        <w:t xml:space="preserve"> силу.</w:t>
      </w:r>
      <w:r>
        <w:rPr>
          <w:rFonts w:ascii="Times New Roman" w:hAnsi="Times New Roman"/>
          <w:sz w:val="24"/>
          <w:szCs w:val="24"/>
        </w:rPr>
        <w:t xml:space="preserve"> </w:t>
      </w:r>
      <w:r w:rsidR="00A549A4" w:rsidRPr="00A549A4">
        <w:rPr>
          <w:rFonts w:ascii="Times New Roman" w:hAnsi="Times New Roman"/>
          <w:sz w:val="24"/>
          <w:szCs w:val="24"/>
        </w:rPr>
        <w:t>-</w:t>
      </w:r>
      <w:r>
        <w:rPr>
          <w:rFonts w:ascii="Times New Roman" w:hAnsi="Times New Roman"/>
          <w:sz w:val="24"/>
          <w:szCs w:val="24"/>
        </w:rPr>
        <w:t xml:space="preserve"> </w:t>
      </w:r>
      <w:r w:rsidR="00251B60" w:rsidRPr="00A549A4">
        <w:rPr>
          <w:rFonts w:ascii="Times New Roman" w:hAnsi="Times New Roman"/>
          <w:sz w:val="24"/>
          <w:szCs w:val="24"/>
        </w:rPr>
        <w:t>Решение Думы города от 22.10.2010</w:t>
      </w:r>
      <w:r w:rsidR="00A549A4" w:rsidRPr="00A549A4">
        <w:rPr>
          <w:rFonts w:ascii="Times New Roman" w:hAnsi="Times New Roman"/>
          <w:sz w:val="24"/>
          <w:szCs w:val="24"/>
        </w:rPr>
        <w:t xml:space="preserve"> № </w:t>
      </w:r>
      <w:r w:rsidR="00251B60" w:rsidRPr="00A549A4">
        <w:rPr>
          <w:rFonts w:ascii="Times New Roman" w:hAnsi="Times New Roman"/>
          <w:sz w:val="24"/>
          <w:szCs w:val="24"/>
        </w:rPr>
        <w:t>831-</w:t>
      </w:r>
      <w:r w:rsidR="00251B60" w:rsidRPr="00A549A4">
        <w:rPr>
          <w:rFonts w:ascii="Times New Roman" w:hAnsi="Times New Roman"/>
          <w:sz w:val="24"/>
          <w:szCs w:val="24"/>
          <w:lang w:val="en-US"/>
        </w:rPr>
        <w:t>IV</w:t>
      </w:r>
      <w:r w:rsidR="00251B60" w:rsidRPr="00A549A4">
        <w:rPr>
          <w:rFonts w:ascii="Times New Roman" w:hAnsi="Times New Roman"/>
          <w:sz w:val="24"/>
          <w:szCs w:val="24"/>
        </w:rPr>
        <w:t>.</w:t>
      </w:r>
    </w:p>
    <w:p w:rsidR="00251B60" w:rsidRPr="00A549A4"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3. Утратил</w:t>
      </w:r>
      <w:r w:rsidR="00251B60" w:rsidRPr="00A549A4">
        <w:rPr>
          <w:rFonts w:ascii="Times New Roman" w:hAnsi="Times New Roman"/>
          <w:sz w:val="24"/>
          <w:szCs w:val="24"/>
        </w:rPr>
        <w:t xml:space="preserve"> силу.</w:t>
      </w:r>
      <w:r>
        <w:rPr>
          <w:rFonts w:ascii="Times New Roman" w:hAnsi="Times New Roman"/>
          <w:sz w:val="24"/>
          <w:szCs w:val="24"/>
        </w:rPr>
        <w:t xml:space="preserve"> </w:t>
      </w:r>
      <w:r w:rsidR="00A549A4" w:rsidRPr="00A549A4">
        <w:rPr>
          <w:rFonts w:ascii="Times New Roman" w:hAnsi="Times New Roman"/>
          <w:sz w:val="24"/>
          <w:szCs w:val="24"/>
        </w:rPr>
        <w:t>-</w:t>
      </w:r>
      <w:r>
        <w:rPr>
          <w:rFonts w:ascii="Times New Roman" w:hAnsi="Times New Roman"/>
          <w:sz w:val="24"/>
          <w:szCs w:val="24"/>
        </w:rPr>
        <w:t xml:space="preserve"> </w:t>
      </w:r>
      <w:r w:rsidR="00251B60" w:rsidRPr="00A549A4">
        <w:rPr>
          <w:rFonts w:ascii="Times New Roman" w:hAnsi="Times New Roman"/>
          <w:sz w:val="24"/>
          <w:szCs w:val="24"/>
        </w:rPr>
        <w:t>Решение Думы города от 29.09.2009</w:t>
      </w:r>
      <w:r w:rsidR="00A549A4" w:rsidRPr="00A549A4">
        <w:rPr>
          <w:rFonts w:ascii="Times New Roman" w:hAnsi="Times New Roman"/>
          <w:sz w:val="24"/>
          <w:szCs w:val="24"/>
        </w:rPr>
        <w:t xml:space="preserve"> № </w:t>
      </w:r>
      <w:r w:rsidR="00251B60" w:rsidRPr="00A549A4">
        <w:rPr>
          <w:rFonts w:ascii="Times New Roman" w:hAnsi="Times New Roman"/>
          <w:sz w:val="24"/>
          <w:szCs w:val="24"/>
        </w:rPr>
        <w:t>626-</w:t>
      </w:r>
      <w:r w:rsidR="00251B60" w:rsidRPr="00A549A4">
        <w:rPr>
          <w:rFonts w:ascii="Times New Roman" w:hAnsi="Times New Roman"/>
          <w:sz w:val="24"/>
          <w:szCs w:val="24"/>
          <w:lang w:val="en-US"/>
        </w:rPr>
        <w:t>IV</w:t>
      </w:r>
      <w:r w:rsidR="00251B60" w:rsidRPr="00A549A4">
        <w:rPr>
          <w:rFonts w:ascii="Times New Roman" w:hAnsi="Times New Roman"/>
          <w:sz w:val="24"/>
          <w:szCs w:val="24"/>
        </w:rPr>
        <w:t xml:space="preserve">. </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4. В случае, если глава города, полномочия которого прекращены досрочно на основании правового акта Губернатора Ханты-Мансийского автономного округа-Югры об отрешении от должности главы города либо на основании решения Думы города об удалении главы города в отставку, обжалует данные правовой акт или решение в судебном порядке, Дума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не вправе принимать решение об избрании главы города, избираемого Думой города из числа кандидатов, представленных конкурсной комиссией по результатам конкурса, до вступления решения суда в законную силу.</w:t>
      </w:r>
    </w:p>
    <w:p w:rsidR="00A549A4" w:rsidRPr="00A549A4" w:rsidRDefault="00251B60" w:rsidP="00251B60">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случае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досрочного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w:t>
      </w:r>
      <w:r w:rsidR="00E81331" w:rsidRPr="00A549A4">
        <w:rPr>
          <w:rFonts w:ascii="Times New Roman" w:hAnsi="Times New Roman" w:cs="Times New Roman"/>
          <w:sz w:val="24"/>
          <w:szCs w:val="24"/>
        </w:rPr>
        <w:t>екращения полномочий главы города избрание главы города, избираемого</w:t>
      </w:r>
      <w:r w:rsidR="00A549A4" w:rsidRPr="00A549A4">
        <w:rPr>
          <w:rFonts w:ascii="Times New Roman" w:hAnsi="Times New Roman" w:cs="Times New Roman"/>
          <w:sz w:val="24"/>
          <w:szCs w:val="24"/>
        </w:rPr>
        <w:t xml:space="preserve"> </w:t>
      </w:r>
      <w:r w:rsidR="00E81331" w:rsidRPr="00A549A4">
        <w:rPr>
          <w:rFonts w:ascii="Times New Roman" w:hAnsi="Times New Roman" w:cs="Times New Roman"/>
          <w:sz w:val="24"/>
          <w:szCs w:val="24"/>
        </w:rPr>
        <w:t>Думой города из числа</w:t>
      </w:r>
      <w:r w:rsidRPr="00A549A4">
        <w:rPr>
          <w:rFonts w:ascii="Times New Roman" w:hAnsi="Times New Roman" w:cs="Times New Roman"/>
          <w:sz w:val="24"/>
          <w:szCs w:val="24"/>
        </w:rPr>
        <w:t xml:space="preserve"> кандидатов,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представленных</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конкурсной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комиссией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результатам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конкурса, осуществляется не позднее чем через</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шесть месяцев со дня такого прекращения полномочий.</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Если до истечения срока полномочий Думы города осталось менее</w:t>
      </w:r>
      <w:r w:rsidR="00E81331" w:rsidRPr="00A549A4">
        <w:rPr>
          <w:rFonts w:ascii="Times New Roman" w:hAnsi="Times New Roman" w:cs="Times New Roman"/>
          <w:sz w:val="24"/>
          <w:szCs w:val="24"/>
        </w:rPr>
        <w:t xml:space="preserve"> шести месяцев, избрание главы </w:t>
      </w:r>
      <w:r w:rsidRPr="00A549A4">
        <w:rPr>
          <w:rFonts w:ascii="Times New Roman" w:hAnsi="Times New Roman" w:cs="Times New Roman"/>
          <w:sz w:val="24"/>
          <w:szCs w:val="24"/>
        </w:rPr>
        <w:t>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w:t>
      </w:r>
      <w:r w:rsidR="00A549A4" w:rsidRPr="00A549A4">
        <w:rPr>
          <w:rFonts w:ascii="Times New Roman" w:hAnsi="Times New Roman" w:cs="Times New Roman"/>
          <w:sz w:val="24"/>
          <w:szCs w:val="24"/>
        </w:rPr>
        <w:t xml:space="preserve"> </w:t>
      </w:r>
      <w:r w:rsidR="00E81331" w:rsidRPr="00A549A4">
        <w:rPr>
          <w:rFonts w:ascii="Times New Roman" w:hAnsi="Times New Roman" w:cs="Times New Roman"/>
          <w:sz w:val="24"/>
          <w:szCs w:val="24"/>
        </w:rPr>
        <w:t xml:space="preserve">числа кандидатов, представленных </w:t>
      </w:r>
      <w:r w:rsidRPr="00A549A4">
        <w:rPr>
          <w:rFonts w:ascii="Times New Roman" w:hAnsi="Times New Roman" w:cs="Times New Roman"/>
          <w:sz w:val="24"/>
          <w:szCs w:val="24"/>
        </w:rPr>
        <w:t>конкурсной комиссией по резуль</w:t>
      </w:r>
      <w:r w:rsidR="00E81331" w:rsidRPr="00A549A4">
        <w:rPr>
          <w:rFonts w:ascii="Times New Roman" w:hAnsi="Times New Roman" w:cs="Times New Roman"/>
          <w:sz w:val="24"/>
          <w:szCs w:val="24"/>
        </w:rPr>
        <w:t xml:space="preserve">татам конкурса, осуществляется в течение трех </w:t>
      </w:r>
      <w:r w:rsidRPr="00A549A4">
        <w:rPr>
          <w:rFonts w:ascii="Times New Roman" w:hAnsi="Times New Roman" w:cs="Times New Roman"/>
          <w:sz w:val="24"/>
          <w:szCs w:val="24"/>
        </w:rPr>
        <w:t>месяцев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дня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избрания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Думы города в правомочном составе.</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210"/>
        <w:ind w:firstLine="540"/>
        <w:jc w:val="both"/>
        <w:rPr>
          <w:b/>
          <w:sz w:val="24"/>
          <w:szCs w:val="24"/>
        </w:rPr>
      </w:pPr>
      <w:r w:rsidRPr="00A549A4">
        <w:rPr>
          <w:b/>
          <w:sz w:val="24"/>
          <w:szCs w:val="24"/>
        </w:rPr>
        <w:t>Статья 26.1. Гарантии осуществления полномочий депутата, члена выборного органа местного самоуправления, главы города</w:t>
      </w:r>
    </w:p>
    <w:p w:rsidR="00A549A4" w:rsidRPr="00A549A4" w:rsidRDefault="00A549A4" w:rsidP="00251B60">
      <w:pPr>
        <w:pStyle w:val="210"/>
        <w:jc w:val="both"/>
        <w:rPr>
          <w:sz w:val="24"/>
          <w:szCs w:val="24"/>
        </w:rPr>
      </w:pPr>
    </w:p>
    <w:p w:rsidR="00A549A4" w:rsidRPr="00A549A4" w:rsidRDefault="00251B60" w:rsidP="005B0877">
      <w:pPr>
        <w:pStyle w:val="210"/>
        <w:tabs>
          <w:tab w:val="left" w:pos="567"/>
        </w:tabs>
        <w:ind w:firstLine="567"/>
        <w:jc w:val="both"/>
        <w:rPr>
          <w:sz w:val="24"/>
          <w:szCs w:val="24"/>
        </w:rPr>
      </w:pPr>
      <w:r w:rsidRPr="00A549A4">
        <w:rPr>
          <w:sz w:val="24"/>
          <w:szCs w:val="24"/>
        </w:rPr>
        <w:t>1. Гарантии осуществления полномочий депутата, члена выборного органа местного самоуправления, главы города устанавливаются настоящим Уставом в соответствии с федеральными законами и законами Ханты-Мансийского автономного округа-Югры.</w:t>
      </w:r>
    </w:p>
    <w:p w:rsidR="00A549A4" w:rsidRPr="00A549A4" w:rsidRDefault="00251B60" w:rsidP="005B0877">
      <w:pPr>
        <w:pStyle w:val="210"/>
        <w:tabs>
          <w:tab w:val="left" w:pos="567"/>
        </w:tabs>
        <w:ind w:firstLine="567"/>
        <w:jc w:val="both"/>
        <w:rPr>
          <w:sz w:val="24"/>
          <w:szCs w:val="24"/>
        </w:rPr>
      </w:pPr>
      <w:r w:rsidRPr="00A549A4">
        <w:rPr>
          <w:sz w:val="24"/>
          <w:szCs w:val="24"/>
        </w:rPr>
        <w:t>2. Гарантии, предусмотренные настоящей статьей, предоставляются за счет средств местного бюджета.</w:t>
      </w:r>
    </w:p>
    <w:p w:rsidR="00A549A4" w:rsidRPr="00A549A4" w:rsidRDefault="00251B60" w:rsidP="005B0877">
      <w:pPr>
        <w:pStyle w:val="210"/>
        <w:tabs>
          <w:tab w:val="left" w:pos="567"/>
        </w:tabs>
        <w:ind w:firstLine="567"/>
        <w:jc w:val="both"/>
        <w:rPr>
          <w:sz w:val="24"/>
          <w:szCs w:val="24"/>
        </w:rPr>
      </w:pPr>
      <w:r w:rsidRPr="00A549A4">
        <w:rPr>
          <w:sz w:val="24"/>
          <w:szCs w:val="24"/>
        </w:rPr>
        <w:t>3. Депутату, замещающему муниципальную должность на постоянной основе, главе города гарантируются:</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условия работы, обеспечивающие исполнение должностных полномочий в соответствии с решениями Думы города;</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право на своевременное и в полном объеме получение денежного содержания;</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2.1) возмещение расходов, связанных со служебными командировками;</w:t>
      </w:r>
    </w:p>
    <w:p w:rsidR="00A549A4" w:rsidRPr="00A549A4" w:rsidRDefault="00A65FF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2.2) возмещение расходов по найму, аренде жилого помещения на территории города в порядке и на условиях, установленных решением Думы города;</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r w:rsidR="00A549A4" w:rsidRPr="00A549A4">
        <w:rPr>
          <w:rFonts w:ascii="Times New Roman" w:hAnsi="Times New Roman" w:cs="Times New Roman"/>
          <w:sz w:val="24"/>
          <w:szCs w:val="24"/>
        </w:rPr>
        <w:t xml:space="preserve"> </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lastRenderedPageBreak/>
        <w:t>5)</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частичная компенсация стоимости оздоровительной или санаторно-курортной путевки,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 также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компенсация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стоимости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проезда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месту оздоровительного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или </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санаторно-курортного лечения и обратно, в том числе его несовершеннолетним детям в возрасте до 18 лет (при обучении в образовательных учреждениях</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до 23 лет);</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6)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исполнением им должностных обязанностей;</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7.1)</w:t>
      </w:r>
      <w:r w:rsidR="00F8303F" w:rsidRPr="00A549A4">
        <w:rPr>
          <w:rFonts w:ascii="Times New Roman" w:hAnsi="Times New Roman" w:cs="Times New Roman"/>
          <w:sz w:val="24"/>
          <w:szCs w:val="24"/>
        </w:rPr>
        <w:t xml:space="preserve"> единовременная поощрительная выплата в связи с назначением пенсии за выслугу лет, при условии замещения муниципальной должности на постоянной основе полный срок полномочий, установленный Уставом, в размере одного месячного денежного содержания</w:t>
      </w:r>
      <w:r w:rsidRPr="00A549A4">
        <w:rPr>
          <w:rFonts w:ascii="Times New Roman" w:hAnsi="Times New Roman" w:cs="Times New Roman"/>
          <w:sz w:val="24"/>
          <w:szCs w:val="24"/>
        </w:rPr>
        <w:t>;</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7.2) единовременная поощрительная выплата к юбилейным датам в связи с достижением возраста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50, 55 и далее каждые 5 лет по достижению следующей юбилейной даты в размере одного месячного денежного содержания;</w:t>
      </w:r>
    </w:p>
    <w:p w:rsidR="00251B60" w:rsidRPr="00A549A4" w:rsidRDefault="00251B60" w:rsidP="005B0877">
      <w:pPr>
        <w:tabs>
          <w:tab w:val="left" w:pos="567"/>
          <w:tab w:val="left" w:pos="851"/>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Думы города;</w:t>
      </w:r>
    </w:p>
    <w:p w:rsidR="00251B60" w:rsidRPr="00A549A4" w:rsidRDefault="00251B60" w:rsidP="005B0877">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8.1) возмещение расходов, связанных с переездом из другой местности лица, замещающего муниципальную должность, и членов его семьи;</w:t>
      </w:r>
    </w:p>
    <w:p w:rsidR="00F8303F" w:rsidRPr="00A549A4" w:rsidRDefault="00F8303F" w:rsidP="005B0877">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8.2) материальная помощь членам семьи лица, замещающего муниципальную должность, в случае его смерти в размере сорока тысяч рублей;</w:t>
      </w:r>
    </w:p>
    <w:p w:rsidR="00A549A4" w:rsidRPr="00A549A4" w:rsidRDefault="00F8303F" w:rsidP="005B0877">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8.3) материальная помощь лицу, замещающему муниципальную должность, в связи со смертью близких родственников (родители, супруг (супруга), дети) в размере сорока тысяч рублей;</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9) единовременная поощрительная выплата в связи с прекращением полномочий в размере до трех месячных фондов оплаты труда.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 Депутату, замещающему муниципальную должность на непостоянной основе</w:t>
      </w:r>
      <w:r w:rsidR="007221F6" w:rsidRPr="00A549A4">
        <w:rPr>
          <w:rFonts w:ascii="Times New Roman" w:hAnsi="Times New Roman" w:cs="Times New Roman"/>
          <w:sz w:val="24"/>
          <w:szCs w:val="24"/>
        </w:rPr>
        <w:t>,</w:t>
      </w:r>
      <w:r w:rsidRPr="00A549A4">
        <w:rPr>
          <w:rFonts w:ascii="Times New Roman" w:hAnsi="Times New Roman" w:cs="Times New Roman"/>
          <w:sz w:val="24"/>
          <w:szCs w:val="24"/>
        </w:rPr>
        <w:t xml:space="preserve"> гарантируются:</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 условия работы, обеспечивающие исполнение должностных полномочий в соответствии с решениями Думы города;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2)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Думы города;</w:t>
      </w:r>
    </w:p>
    <w:p w:rsidR="00A549A4"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3) компенсация расходов,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связанных с осуществлением депутатской деятельности.</w:t>
      </w:r>
    </w:p>
    <w:p w:rsidR="00A549A4" w:rsidRPr="00A549A4" w:rsidRDefault="0093251E"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eastAsia="Times New Roman" w:hAnsi="Times New Roman" w:cs="Times New Roman"/>
          <w:sz w:val="24"/>
          <w:szCs w:val="24"/>
        </w:rPr>
        <w:t>4) сохранение места работы (должности) для осуществления своих полномочий в количестве</w:t>
      </w:r>
      <w:r w:rsidR="00A549A4" w:rsidRPr="00A549A4">
        <w:rPr>
          <w:rFonts w:ascii="Times New Roman" w:eastAsia="Times New Roman" w:hAnsi="Times New Roman" w:cs="Times New Roman"/>
          <w:sz w:val="24"/>
          <w:szCs w:val="24"/>
        </w:rPr>
        <w:t xml:space="preserve"> </w:t>
      </w:r>
      <w:r w:rsidRPr="00A549A4">
        <w:rPr>
          <w:rFonts w:ascii="Times New Roman" w:eastAsia="Times New Roman" w:hAnsi="Times New Roman" w:cs="Times New Roman"/>
          <w:sz w:val="24"/>
          <w:szCs w:val="24"/>
        </w:rPr>
        <w:t>шести рабочих дней в месяц в совокупности</w:t>
      </w:r>
      <w:r w:rsidRPr="00A549A4">
        <w:rPr>
          <w:rFonts w:ascii="Times New Roman" w:hAnsi="Times New Roman" w:cs="Times New Roman"/>
          <w:sz w:val="24"/>
          <w:szCs w:val="24"/>
        </w:rPr>
        <w:t>.</w:t>
      </w:r>
    </w:p>
    <w:p w:rsidR="00251B60" w:rsidRPr="00A549A4" w:rsidRDefault="00251B60" w:rsidP="005B0877">
      <w:pPr>
        <w:tabs>
          <w:tab w:val="left" w:pos="567"/>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5. Предоставление гарантий, предусмотренных настоящей статьей,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осуществляется в порядке и на условиях, установленных</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27. Исполнительно-распорядительный орган муниципального образования</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Ханты-Мансийского автономного округа-Югры</w:t>
      </w:r>
      <w:r w:rsidR="007221F6" w:rsidRPr="00A549A4">
        <w:rPr>
          <w:rFonts w:ascii="Times New Roman" w:hAnsi="Times New Roman"/>
          <w:sz w:val="24"/>
          <w:szCs w:val="24"/>
        </w:rPr>
        <w:t>,</w:t>
      </w:r>
      <w:r w:rsidRPr="00A549A4">
        <w:rPr>
          <w:rFonts w:ascii="Times New Roman" w:hAnsi="Times New Roman"/>
          <w:sz w:val="24"/>
          <w:szCs w:val="24"/>
        </w:rPr>
        <w:t xml:space="preserve"> является администрация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Администрацией города руководит глава города на принципах единоначалия.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3. Администрация города обладает правами юридического лица и является муниципальным казённым учреждением, образуемым для осуществления управленческих функций.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Структура администрации города утверждается Думой города по представлению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Решение об учреждении органа</w:t>
      </w:r>
      <w:r w:rsidR="00A549A4" w:rsidRPr="00A549A4">
        <w:rPr>
          <w:rFonts w:ascii="Times New Roman" w:hAnsi="Times New Roman"/>
          <w:sz w:val="24"/>
          <w:szCs w:val="24"/>
        </w:rPr>
        <w:t xml:space="preserve"> </w:t>
      </w:r>
      <w:r w:rsidRPr="00A549A4">
        <w:rPr>
          <w:rFonts w:ascii="Times New Roman" w:hAnsi="Times New Roman"/>
          <w:sz w:val="24"/>
          <w:szCs w:val="24"/>
        </w:rPr>
        <w:t>администрации города с правами юридического лица в форме муниципального казенного учреждения</w:t>
      </w:r>
      <w:r w:rsidR="00A549A4" w:rsidRPr="00A549A4">
        <w:rPr>
          <w:rFonts w:ascii="Times New Roman" w:hAnsi="Times New Roman"/>
          <w:sz w:val="24"/>
          <w:szCs w:val="24"/>
        </w:rPr>
        <w:t xml:space="preserve"> </w:t>
      </w:r>
      <w:r w:rsidRPr="00A549A4">
        <w:rPr>
          <w:rFonts w:ascii="Times New Roman" w:hAnsi="Times New Roman"/>
          <w:sz w:val="24"/>
          <w:szCs w:val="24"/>
        </w:rPr>
        <w:t>принимается Думой города</w:t>
      </w:r>
      <w:r w:rsidR="00A549A4" w:rsidRPr="00A549A4">
        <w:rPr>
          <w:rFonts w:ascii="Times New Roman" w:hAnsi="Times New Roman"/>
          <w:sz w:val="24"/>
          <w:szCs w:val="24"/>
        </w:rPr>
        <w:t xml:space="preserve"> </w:t>
      </w:r>
      <w:r w:rsidRPr="00A549A4">
        <w:rPr>
          <w:rFonts w:ascii="Times New Roman" w:hAnsi="Times New Roman"/>
          <w:sz w:val="24"/>
          <w:szCs w:val="24"/>
        </w:rPr>
        <w:t>по представлению главы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Решение Думы города об учреждении органа администрации города с правами юридического лица считается принятым, если за его принятие проголосовало не менее 17 депутатов Думы города.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Руководители органов администрации города назначаются и освобождаются от должности главой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Структура, полномочия и порядок деятельности органов администрации города, являющихся юридическими лицами, определяются Положениями об этих органах, утверждаемыми Думой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Структура, полномочия и порядок деятельности структурных подразделений администрации города определяются Положениями об этих структурных подразделениях, утверждаемыми распоряжениями администрации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Материально-техническое и организационное обеспечение деятельности администрации города осуществляется в порядке определенном решением Думы города.</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28. Полномочия администрации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В целях решения вопросов местного значения администрация города обладает следующими полномочиями в области бюджета, финансов и учета: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разрабатывает проекты планов и программ комплексного социально-экономического развития города Нефтеюганска, бюджета городского округа, организует их исполнение;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утверждает муниципальные программы (подпрограммы), реализуемые за счет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разрабатывает проекты решений Думы города по установлению, изменению и отмене местных налогов и сборов в соответствии с законодательством</w:t>
      </w:r>
      <w:r w:rsidR="00A549A4" w:rsidRPr="00A549A4">
        <w:rPr>
          <w:rFonts w:ascii="Times New Roman" w:hAnsi="Times New Roman"/>
          <w:sz w:val="24"/>
          <w:szCs w:val="24"/>
        </w:rPr>
        <w:t xml:space="preserve"> </w:t>
      </w:r>
      <w:r w:rsidRPr="00A549A4">
        <w:rPr>
          <w:rFonts w:ascii="Times New Roman" w:hAnsi="Times New Roman"/>
          <w:sz w:val="24"/>
          <w:szCs w:val="24"/>
        </w:rPr>
        <w:t>Российской Федерации о налогах и сборах;</w:t>
      </w:r>
    </w:p>
    <w:p w:rsidR="00251B60" w:rsidRPr="00A549A4" w:rsidRDefault="00251B60" w:rsidP="00251B60">
      <w:pPr>
        <w:pStyle w:val="ConsNormal"/>
        <w:widowControl/>
        <w:ind w:firstLine="540"/>
        <w:jc w:val="both"/>
        <w:rPr>
          <w:rFonts w:ascii="Times New Roman" w:hAnsi="Times New Roman"/>
          <w:color w:val="000000"/>
          <w:spacing w:val="-8"/>
          <w:sz w:val="24"/>
          <w:szCs w:val="24"/>
        </w:rPr>
      </w:pPr>
      <w:r w:rsidRPr="00A549A4">
        <w:rPr>
          <w:rFonts w:ascii="Times New Roman" w:hAnsi="Times New Roman"/>
          <w:sz w:val="24"/>
          <w:szCs w:val="24"/>
        </w:rPr>
        <w:t xml:space="preserve">3) </w:t>
      </w:r>
      <w:r w:rsidRPr="00A549A4">
        <w:rPr>
          <w:rFonts w:ascii="Times New Roman" w:hAnsi="Times New Roman"/>
          <w:color w:val="000000"/>
          <w:spacing w:val="-8"/>
          <w:sz w:val="24"/>
          <w:szCs w:val="24"/>
        </w:rPr>
        <w:t>исключен.</w:t>
      </w:r>
      <w:r w:rsidR="006D4DEB">
        <w:rPr>
          <w:rFonts w:ascii="Times New Roman" w:hAnsi="Times New Roman"/>
          <w:color w:val="000000"/>
          <w:spacing w:val="-8"/>
          <w:sz w:val="24"/>
          <w:szCs w:val="24"/>
        </w:rPr>
        <w:t xml:space="preserve"> </w:t>
      </w:r>
      <w:r w:rsidR="00A549A4" w:rsidRPr="00A549A4">
        <w:rPr>
          <w:rFonts w:ascii="Times New Roman" w:hAnsi="Times New Roman"/>
          <w:color w:val="000000"/>
          <w:spacing w:val="-8"/>
          <w:sz w:val="24"/>
          <w:szCs w:val="24"/>
        </w:rPr>
        <w:t>-</w:t>
      </w:r>
      <w:r w:rsidR="006D4DEB">
        <w:rPr>
          <w:rFonts w:ascii="Times New Roman" w:hAnsi="Times New Roman"/>
          <w:color w:val="000000"/>
          <w:spacing w:val="-8"/>
          <w:sz w:val="24"/>
          <w:szCs w:val="24"/>
        </w:rPr>
        <w:t xml:space="preserve"> </w:t>
      </w:r>
      <w:r w:rsidRPr="00A549A4">
        <w:rPr>
          <w:rFonts w:ascii="Times New Roman" w:hAnsi="Times New Roman"/>
          <w:color w:val="000000"/>
          <w:spacing w:val="-8"/>
          <w:sz w:val="24"/>
          <w:szCs w:val="24"/>
        </w:rPr>
        <w:t xml:space="preserve"> Решение Думы от</w:t>
      </w:r>
      <w:r w:rsidR="00A549A4" w:rsidRPr="00A549A4">
        <w:rPr>
          <w:rFonts w:ascii="Times New Roman" w:hAnsi="Times New Roman"/>
          <w:color w:val="000000"/>
          <w:spacing w:val="-8"/>
          <w:sz w:val="24"/>
          <w:szCs w:val="24"/>
        </w:rPr>
        <w:t xml:space="preserve"> </w:t>
      </w:r>
      <w:r w:rsidRPr="00A549A4">
        <w:rPr>
          <w:rFonts w:ascii="Times New Roman" w:hAnsi="Times New Roman"/>
          <w:color w:val="000000"/>
          <w:spacing w:val="-8"/>
          <w:sz w:val="24"/>
          <w:szCs w:val="24"/>
        </w:rPr>
        <w:t>08.09.2011</w:t>
      </w:r>
      <w:r w:rsidR="00A549A4" w:rsidRPr="00A549A4">
        <w:rPr>
          <w:rFonts w:ascii="Times New Roman" w:hAnsi="Times New Roman"/>
          <w:color w:val="000000"/>
          <w:spacing w:val="-8"/>
          <w:sz w:val="24"/>
          <w:szCs w:val="24"/>
        </w:rPr>
        <w:t xml:space="preserve"> № </w:t>
      </w:r>
      <w:r w:rsidRPr="00A549A4">
        <w:rPr>
          <w:rFonts w:ascii="Times New Roman" w:hAnsi="Times New Roman"/>
          <w:color w:val="000000"/>
          <w:spacing w:val="-8"/>
          <w:sz w:val="24"/>
          <w:szCs w:val="24"/>
        </w:rPr>
        <w:t>96-</w:t>
      </w:r>
      <w:r w:rsidRPr="00A549A4">
        <w:rPr>
          <w:rFonts w:ascii="Times New Roman" w:hAnsi="Times New Roman"/>
          <w:color w:val="000000"/>
          <w:spacing w:val="-8"/>
          <w:sz w:val="24"/>
          <w:szCs w:val="24"/>
          <w:lang w:val="en-US"/>
        </w:rPr>
        <w:t>V</w:t>
      </w:r>
      <w:r w:rsidRPr="00A549A4">
        <w:rPr>
          <w:rFonts w:ascii="Times New Roman" w:hAnsi="Times New Roman"/>
          <w:color w:val="000000"/>
          <w:spacing w:val="-8"/>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составляет прогноз социально-экономического развития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является главным распорядителем средств бюджета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ведет реестр расходных обязательств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предоставляет налоговые кредиты, отсрочки и рассрочки по уплате налогов и иных обязательных платежей в бюджет городского округа в соответствии с налоговым законодательством Российской Федерации в пределах лимитов предоставления налоговых кредитов, отсрочек и рассрочек по уплате налогов и иных обязательных платежей, определенных решениями Думы города о бюджете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9) осуществляет муниципальные заимствования, управляет муниципальным долгом, осуществляет предоставление муниципальных гарантий, бюджетных кредитов и управление муниципальными активами;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осуществляет составление отчета об исполнении бюджета городского округа;</w:t>
      </w:r>
    </w:p>
    <w:p w:rsidR="00251B60" w:rsidRPr="00A549A4" w:rsidRDefault="00251B60" w:rsidP="00251B60">
      <w:pPr>
        <w:pStyle w:val="210"/>
        <w:ind w:firstLine="540"/>
        <w:jc w:val="both"/>
        <w:rPr>
          <w:sz w:val="24"/>
          <w:szCs w:val="24"/>
        </w:rPr>
      </w:pPr>
      <w:r w:rsidRPr="00A549A4">
        <w:rPr>
          <w:sz w:val="24"/>
          <w:szCs w:val="24"/>
        </w:rPr>
        <w:t>10.1)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10.2) разрабатывает порядок предоставления межбюджетных трансфертов из бюджета городского округа и предоставляет межбюджетные трансферты из бюджета городского округа;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11)</w:t>
      </w:r>
      <w:r w:rsidRPr="00A549A4">
        <w:rPr>
          <w:rFonts w:ascii="Times New Roman" w:hAnsi="Times New Roman"/>
          <w:color w:val="000000"/>
          <w:sz w:val="24"/>
          <w:szCs w:val="24"/>
        </w:rPr>
        <w:t xml:space="preserve"> иными полномочиями </w:t>
      </w:r>
      <w:r w:rsidRPr="00A549A4">
        <w:rPr>
          <w:rFonts w:ascii="Times New Roman" w:hAnsi="Times New Roman"/>
          <w:sz w:val="24"/>
          <w:szCs w:val="24"/>
        </w:rPr>
        <w:t>в области</w:t>
      </w:r>
      <w:r w:rsidRPr="00A549A4">
        <w:rPr>
          <w:rFonts w:ascii="Times New Roman" w:hAnsi="Times New Roman"/>
          <w:color w:val="000000"/>
          <w:sz w:val="24"/>
          <w:szCs w:val="24"/>
        </w:rPr>
        <w:t xml:space="preserve"> бюджета, финансов и учета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управления муниципальной собственностью, взаимоотношений с предприятиями, учреждениями, организациями: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управляет и распоряжается имуществом, находящимся в собственности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принимает решение об учреждении муниципальных предприятий и учреждений (в том числе средств массовой информации), осуществляет финансовое обеспечение деятельности муниципальных казённых учреждений и финансовое обеспечение выполнения муниципального задания бюджетными и автономными муниципальными учреждениями;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формирует и обеспечивает размещение муниципальных закупок;</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3.1) осуществляет внутренний муниципальный финансовый контроль;</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учреждает печатное средство массовой информации для опубликования муниципальных правовых актов, иной официальной информации;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ведет учет объектов муниципальной собственности,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заключает с 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осуществляет международные и внешнеэкономические связи в соответствии с федеральными законами;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9) </w:t>
      </w:r>
      <w:r w:rsidRPr="00A549A4">
        <w:rPr>
          <w:rFonts w:ascii="Times New Roman" w:hAnsi="Times New Roman"/>
          <w:color w:val="000000"/>
          <w:sz w:val="24"/>
          <w:szCs w:val="24"/>
        </w:rPr>
        <w:t xml:space="preserve">иными полномочиями </w:t>
      </w:r>
      <w:r w:rsidRPr="00A549A4">
        <w:rPr>
          <w:rFonts w:ascii="Times New Roman" w:hAnsi="Times New Roman"/>
          <w:sz w:val="24"/>
          <w:szCs w:val="24"/>
        </w:rPr>
        <w:t>в области</w:t>
      </w:r>
      <w:r w:rsidRPr="00A549A4">
        <w:rPr>
          <w:rFonts w:ascii="Times New Roman" w:hAnsi="Times New Roman"/>
          <w:color w:val="000000"/>
          <w:sz w:val="24"/>
          <w:szCs w:val="24"/>
        </w:rPr>
        <w:t xml:space="preserve">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использования земли, охраны природы, недропользования: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управляет и распоряжается земельными участками, находящимися в муниципальной собственности, осуществляет использование, охрану, защиту и воспроизводство городских лесов, лесов особо охраняемых природных территорий, расположенных в границах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осуществляет в пределах, установленным водным законодательством Российской Федерации, полномочия собственника водных объектов, устанавливает правила использования водных объектов для личных и бытовых нужд и информирование населения об ограничениях использования</w:t>
      </w:r>
      <w:r w:rsidR="00A549A4" w:rsidRPr="00A549A4">
        <w:rPr>
          <w:rFonts w:ascii="Times New Roman" w:hAnsi="Times New Roman"/>
          <w:sz w:val="24"/>
          <w:szCs w:val="24"/>
        </w:rPr>
        <w:t xml:space="preserve"> </w:t>
      </w:r>
      <w:r w:rsidRPr="00A549A4">
        <w:rPr>
          <w:rFonts w:ascii="Times New Roman" w:hAnsi="Times New Roman"/>
          <w:sz w:val="24"/>
          <w:szCs w:val="24"/>
        </w:rPr>
        <w:t>таких водных объектов;</w:t>
      </w:r>
    </w:p>
    <w:p w:rsidR="00FC29B0" w:rsidRPr="00A549A4" w:rsidRDefault="00FC29B0" w:rsidP="00FC29B0">
      <w:pPr>
        <w:pStyle w:val="ConsNormal"/>
        <w:ind w:firstLine="540"/>
        <w:jc w:val="both"/>
        <w:rPr>
          <w:rFonts w:ascii="Times New Roman" w:hAnsi="Times New Roman"/>
          <w:sz w:val="24"/>
          <w:szCs w:val="24"/>
        </w:rPr>
      </w:pPr>
      <w:r w:rsidRPr="00A549A4">
        <w:rPr>
          <w:rFonts w:ascii="Times New Roman" w:hAnsi="Times New Roman"/>
          <w:sz w:val="24"/>
          <w:szCs w:val="24"/>
        </w:rPr>
        <w:t>1.2)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w:t>
      </w:r>
    </w:p>
    <w:p w:rsidR="00FC29B0" w:rsidRPr="00A549A4" w:rsidRDefault="00FC29B0" w:rsidP="00FC29B0">
      <w:pPr>
        <w:pStyle w:val="ConsNormal"/>
        <w:widowControl/>
        <w:ind w:firstLine="540"/>
        <w:jc w:val="both"/>
        <w:rPr>
          <w:rFonts w:ascii="Times New Roman" w:hAnsi="Times New Roman"/>
          <w:sz w:val="24"/>
          <w:szCs w:val="24"/>
        </w:rPr>
      </w:pPr>
      <w:r w:rsidRPr="00A549A4">
        <w:rPr>
          <w:rFonts w:ascii="Times New Roman" w:hAnsi="Times New Roman"/>
          <w:sz w:val="24"/>
          <w:szCs w:val="24"/>
        </w:rPr>
        <w:t>1.3) осуществляет мероприятия по лесоустройству в отношении лесов, расположенных на землях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утратил силу.</w:t>
      </w:r>
      <w:r w:rsidR="006D4DEB">
        <w:rPr>
          <w:rFonts w:ascii="Times New Roman" w:hAnsi="Times New Roman"/>
          <w:sz w:val="24"/>
          <w:szCs w:val="24"/>
        </w:rPr>
        <w:t xml:space="preserve"> </w:t>
      </w:r>
      <w:r w:rsidR="00A549A4" w:rsidRPr="00A549A4">
        <w:rPr>
          <w:rFonts w:ascii="Times New Roman" w:hAnsi="Times New Roman"/>
          <w:sz w:val="24"/>
          <w:szCs w:val="24"/>
        </w:rPr>
        <w:t>-</w:t>
      </w:r>
      <w:r w:rsidR="006D4DEB">
        <w:rPr>
          <w:rFonts w:ascii="Times New Roman" w:hAnsi="Times New Roman"/>
          <w:sz w:val="24"/>
          <w:szCs w:val="24"/>
        </w:rPr>
        <w:t xml:space="preserve"> </w:t>
      </w:r>
      <w:r w:rsidRPr="00A549A4">
        <w:rPr>
          <w:rFonts w:ascii="Times New Roman" w:hAnsi="Times New Roman"/>
          <w:sz w:val="24"/>
          <w:szCs w:val="24"/>
        </w:rPr>
        <w:t>Решение от 29.09.2009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lastRenderedPageBreak/>
        <w:t>3) разрабатывает и реализует местные программы использования и охраны земель;</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4) резервирует и изымает земельные участки для муниципальных нужд;</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5) в пределах своей компетенции осуществляет муниципальный земельный контроль за использованием земель города Нефтеюганска;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организует мероприятия по охране окружающей среды в границах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организует сбор, вывоз, утилизацию и переработку бытовых и промышленных отходов;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8) утратил силу.</w:t>
      </w:r>
      <w:r w:rsidR="006D4DEB">
        <w:rPr>
          <w:rFonts w:ascii="Times New Roman" w:hAnsi="Times New Roman" w:cs="Times New Roman"/>
          <w:color w:val="000000"/>
          <w:sz w:val="24"/>
          <w:szCs w:val="24"/>
        </w:rPr>
        <w:t xml:space="preserve"> </w:t>
      </w:r>
      <w:r w:rsidR="00A549A4" w:rsidRPr="00A549A4">
        <w:rPr>
          <w:rFonts w:ascii="Times New Roman" w:hAnsi="Times New Roman" w:cs="Times New Roman"/>
          <w:color w:val="000000"/>
          <w:sz w:val="24"/>
          <w:szCs w:val="24"/>
        </w:rPr>
        <w:t>-</w:t>
      </w:r>
      <w:r w:rsidR="006D4DEB">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Решение Думы города от 21.11.2006</w:t>
      </w:r>
      <w:r w:rsidR="00A549A4" w:rsidRPr="00A549A4">
        <w:rPr>
          <w:rFonts w:ascii="Times New Roman" w:hAnsi="Times New Roman" w:cs="Times New Roman"/>
          <w:color w:val="000000"/>
          <w:sz w:val="24"/>
          <w:szCs w:val="24"/>
        </w:rPr>
        <w:t xml:space="preserve"> № </w:t>
      </w:r>
      <w:r w:rsidRPr="00A549A4">
        <w:rPr>
          <w:rFonts w:ascii="Times New Roman" w:hAnsi="Times New Roman" w:cs="Times New Roman"/>
          <w:color w:val="000000"/>
          <w:sz w:val="24"/>
          <w:szCs w:val="24"/>
        </w:rPr>
        <w:t>105-</w:t>
      </w:r>
      <w:r w:rsidRPr="00A549A4">
        <w:rPr>
          <w:rFonts w:ascii="Times New Roman" w:hAnsi="Times New Roman" w:cs="Times New Roman"/>
          <w:color w:val="000000"/>
          <w:sz w:val="24"/>
          <w:szCs w:val="24"/>
          <w:lang w:val="en-US"/>
        </w:rPr>
        <w:t>IV</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9) организует общественные обсуждения, проводит опросы, референдумы среди населения о намечаемой хозяйственной и иной деятельности, которая подлежит экологической экспертизе;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bCs/>
          <w:color w:val="000000"/>
          <w:sz w:val="24"/>
          <w:szCs w:val="24"/>
        </w:rPr>
        <w:t>10) организует по требованию населения общественные экологические экспертизы;</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11) участвует в решении вопросов, связанных с соблюдением социально-экономических и экологических интересов населения </w:t>
      </w:r>
      <w:r w:rsidRPr="00A549A4">
        <w:rPr>
          <w:rFonts w:ascii="Times New Roman" w:hAnsi="Times New Roman"/>
          <w:bCs/>
          <w:color w:val="000000"/>
          <w:sz w:val="24"/>
          <w:szCs w:val="24"/>
        </w:rPr>
        <w:t>города Нефтеюганска</w:t>
      </w:r>
      <w:r w:rsidRPr="00A549A4">
        <w:rPr>
          <w:rFonts w:ascii="Times New Roman" w:hAnsi="Times New Roman"/>
          <w:color w:val="000000"/>
          <w:sz w:val="24"/>
          <w:szCs w:val="24"/>
        </w:rPr>
        <w:t xml:space="preserve"> при предоставлении недр в пользование и отводе земельных участков;</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12) развивает минерально-сырьевую базу для предприятий местной промышленности;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13) предоставляет в соответствии с установленным порядком разрешения на разработку месторождений общераспространенных полезных ископаемых, а также на строительство подземных сооружений </w:t>
      </w:r>
      <w:r w:rsidRPr="00A549A4">
        <w:rPr>
          <w:rFonts w:ascii="Times New Roman" w:hAnsi="Times New Roman"/>
          <w:bCs/>
          <w:color w:val="000000"/>
          <w:sz w:val="24"/>
          <w:szCs w:val="24"/>
        </w:rPr>
        <w:t>местного</w:t>
      </w:r>
      <w:r w:rsidRPr="00A549A4">
        <w:rPr>
          <w:rFonts w:ascii="Times New Roman" w:hAnsi="Times New Roman"/>
          <w:color w:val="000000"/>
          <w:sz w:val="24"/>
          <w:szCs w:val="24"/>
        </w:rPr>
        <w:t xml:space="preserve"> значения;</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14) приостанавливает работы, связанные с пользованием недрами, на земельных участках в случае нарушения положений федеральных законов;</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15) </w:t>
      </w:r>
      <w:r w:rsidRPr="00A549A4">
        <w:rPr>
          <w:rFonts w:ascii="Times New Roman" w:hAnsi="Times New Roman"/>
          <w:bCs/>
          <w:color w:val="000000"/>
          <w:sz w:val="24"/>
          <w:szCs w:val="24"/>
        </w:rPr>
        <w:t>контролирует использование и охрану</w:t>
      </w:r>
      <w:r w:rsidRPr="00A549A4">
        <w:rPr>
          <w:rFonts w:ascii="Times New Roman" w:hAnsi="Times New Roman"/>
          <w:color w:val="000000"/>
          <w:sz w:val="24"/>
          <w:szCs w:val="24"/>
        </w:rPr>
        <w:t xml:space="preserve">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C29B0" w:rsidRPr="00A549A4" w:rsidRDefault="00FC29B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15.1)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color w:val="000000"/>
          <w:sz w:val="24"/>
          <w:szCs w:val="24"/>
        </w:rPr>
      </w:pPr>
      <w:r w:rsidRPr="00A549A4">
        <w:rPr>
          <w:rFonts w:ascii="Times New Roman" w:hAnsi="Times New Roman" w:cs="Times New Roman"/>
          <w:sz w:val="24"/>
          <w:szCs w:val="24"/>
        </w:rPr>
        <w:t>16)</w:t>
      </w:r>
      <w:r w:rsidRPr="00A549A4">
        <w:rPr>
          <w:rFonts w:ascii="Times New Roman" w:hAnsi="Times New Roman" w:cs="Times New Roman"/>
          <w:color w:val="000000"/>
          <w:sz w:val="24"/>
          <w:szCs w:val="24"/>
        </w:rPr>
        <w:t xml:space="preserve"> иными полномочиями в области сельского хозяйства, использования земли, охраны природы, недропользования в соответствии с федеральными законами, законами Ханты-Мансийского автономного округа-Югры,</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настоящим уставом</w:t>
      </w:r>
      <w:r w:rsidRPr="00A549A4">
        <w:rPr>
          <w:rFonts w:ascii="Times New Roman" w:hAnsi="Times New Roman" w:cs="Times New Roman"/>
          <w:b/>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4.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 xml:space="preserve">в области строительства, транспорта, жилищного хозяйства, </w:t>
      </w:r>
    </w:p>
    <w:p w:rsidR="00251B60" w:rsidRPr="00A549A4" w:rsidRDefault="00251B60" w:rsidP="00251B6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коммунально-бытового обслуживания населения: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подготавливает документы территориального планирования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разрабатывает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2.1) утратил силу. Р</w:t>
      </w:r>
      <w:r w:rsidRPr="00A549A4">
        <w:rPr>
          <w:rFonts w:ascii="Times New Roman" w:hAnsi="Times New Roman"/>
          <w:color w:val="000000"/>
          <w:sz w:val="24"/>
          <w:szCs w:val="24"/>
        </w:rPr>
        <w:t>ешение Думы города от 14.05.2015</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1039-</w:t>
      </w:r>
      <w:r w:rsidRPr="00A549A4">
        <w:rPr>
          <w:rFonts w:ascii="Times New Roman" w:hAnsi="Times New Roman"/>
          <w:color w:val="000000"/>
          <w:sz w:val="24"/>
          <w:szCs w:val="24"/>
          <w:lang w:val="en-US"/>
        </w:rPr>
        <w:t>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2.2) утверждает схему размещения рекламных конструкций, выдает разрешения на установку и эксплуатацию рекламных конструкций на территории города Нефтеюганска, аннулирует такие разрешения, выдает предписания о демонтаже самовольно установленных рекламных конструкций на территории города Нефтеюганска, осуществляемые в соответствии с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 рекламе</w:t>
      </w:r>
      <w:r w:rsidR="00A549A4" w:rsidRPr="00A549A4">
        <w:rPr>
          <w:rFonts w:ascii="Times New Roman" w:hAnsi="Times New Roman"/>
          <w:sz w:val="24"/>
          <w:szCs w:val="24"/>
        </w:rPr>
        <w:t>»</w:t>
      </w:r>
      <w:r w:rsidRPr="00A549A4">
        <w:rPr>
          <w:rFonts w:ascii="Times New Roman" w:hAnsi="Times New Roman"/>
          <w:sz w:val="24"/>
          <w:szCs w:val="24"/>
        </w:rPr>
        <w:t>;</w:t>
      </w:r>
    </w:p>
    <w:p w:rsidR="00FC29B0" w:rsidRDefault="00FC29B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организует в соответствии с федеральным законом выполнение комплексных кадастровых работ и утверждение карты-плана территории;</w:t>
      </w:r>
    </w:p>
    <w:p w:rsidR="00757995" w:rsidRPr="00757995" w:rsidRDefault="00757995" w:rsidP="00251B60">
      <w:pPr>
        <w:pStyle w:val="ConsNormal"/>
        <w:widowControl/>
        <w:ind w:firstLine="540"/>
        <w:jc w:val="both"/>
        <w:rPr>
          <w:rFonts w:ascii="Times New Roman" w:hAnsi="Times New Roman"/>
          <w:sz w:val="24"/>
          <w:szCs w:val="24"/>
        </w:rPr>
      </w:pPr>
      <w:r w:rsidRPr="00757995">
        <w:rPr>
          <w:rFonts w:ascii="Times New Roman" w:hAnsi="Times New Roman"/>
          <w:sz w:val="24"/>
          <w:szCs w:val="24"/>
        </w:rPr>
        <w:t>2.4)</w:t>
      </w:r>
      <w:r w:rsidRPr="00757995">
        <w:t xml:space="preserve"> </w:t>
      </w:r>
      <w:r w:rsidRPr="00757995">
        <w:rPr>
          <w:rFonts w:ascii="Times New Roman" w:hAnsi="Times New Roman"/>
          <w:sz w:val="24"/>
          <w:szCs w:val="24"/>
        </w:rPr>
        <w:t>утверждает местные нормативы градостроительного проектирования, правила землепользования и застройки, а также изменения в указанные документы</w:t>
      </w:r>
      <w:r>
        <w:rPr>
          <w:rFonts w:ascii="Times New Roman" w:hAnsi="Times New Roman"/>
          <w:sz w:val="24"/>
          <w:szCs w:val="24"/>
        </w:rPr>
        <w:t>;</w:t>
      </w:r>
    </w:p>
    <w:p w:rsidR="00757995" w:rsidRDefault="006D4DEB" w:rsidP="00251B60">
      <w:pPr>
        <w:pStyle w:val="ConsNormal"/>
        <w:widowControl/>
        <w:ind w:firstLine="540"/>
        <w:jc w:val="both"/>
        <w:rPr>
          <w:rFonts w:ascii="Times New Roman" w:hAnsi="Times New Roman"/>
          <w:sz w:val="24"/>
          <w:szCs w:val="24"/>
        </w:rPr>
      </w:pPr>
      <w:r>
        <w:rPr>
          <w:rFonts w:ascii="Times New Roman" w:hAnsi="Times New Roman"/>
          <w:sz w:val="24"/>
          <w:szCs w:val="24"/>
        </w:rPr>
        <w:t>(Часть 4 статьи 28 дополнена пунктом 2.4 решением Думы города Нефтеюганска от 15.02.2023 № 283-</w:t>
      </w:r>
      <w:r>
        <w:rPr>
          <w:rFonts w:ascii="Times New Roman" w:hAnsi="Times New Roman"/>
          <w:sz w:val="24"/>
          <w:szCs w:val="24"/>
          <w:lang w:val="en-US"/>
        </w:rPr>
        <w:t>VII</w:t>
      </w:r>
      <w:r>
        <w:rPr>
          <w:rFonts w:ascii="Times New Roman" w:hAnsi="Times New Roman"/>
          <w:sz w:val="24"/>
          <w:szCs w:val="24"/>
        </w:rPr>
        <w:t>)</w:t>
      </w:r>
    </w:p>
    <w:p w:rsidR="006D4DEB" w:rsidRPr="00A549A4" w:rsidRDefault="006D4DEB"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ведет информационные системы обеспечения градостроительной деятельности, осуществляемой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4) обеспечивает содержание и строительство автомобильных дорог общего пользования, мостов и иных транспортных инженерных сооружений в границах города Нефтеюганска,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5) </w:t>
      </w:r>
      <w:r w:rsidRPr="00A549A4">
        <w:rPr>
          <w:rFonts w:ascii="Times New Roman" w:hAnsi="Times New Roman"/>
          <w:color w:val="000000"/>
          <w:sz w:val="24"/>
          <w:szCs w:val="24"/>
        </w:rPr>
        <w:t>создает условия для предоставления транспортных услуг населению и организации транспортного обслуживания населения в границах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координирует работу муниципальных транспортных предприятий и организаций;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w:t>
      </w:r>
      <w:r w:rsidR="006D22E6" w:rsidRPr="00A549A4">
        <w:rPr>
          <w:rFonts w:ascii="Times New Roman" w:hAnsi="Times New Roman"/>
          <w:sz w:val="24"/>
          <w:szCs w:val="24"/>
        </w:rPr>
        <w:t>утратил силу.</w:t>
      </w:r>
      <w:r w:rsidR="00A549A4" w:rsidRPr="00A549A4">
        <w:rPr>
          <w:rFonts w:ascii="Times New Roman" w:hAnsi="Times New Roman"/>
          <w:sz w:val="24"/>
          <w:szCs w:val="24"/>
        </w:rPr>
        <w:t>-</w:t>
      </w:r>
      <w:r w:rsidR="006D22E6" w:rsidRPr="00A549A4">
        <w:rPr>
          <w:rFonts w:ascii="Times New Roman" w:hAnsi="Times New Roman"/>
          <w:sz w:val="24"/>
          <w:szCs w:val="24"/>
        </w:rPr>
        <w:t>Решение от 23.09.2020</w:t>
      </w:r>
      <w:r w:rsidR="00A549A4" w:rsidRPr="00A549A4">
        <w:rPr>
          <w:rFonts w:ascii="Times New Roman" w:hAnsi="Times New Roman"/>
          <w:sz w:val="24"/>
          <w:szCs w:val="24"/>
        </w:rPr>
        <w:t xml:space="preserve"> № </w:t>
      </w:r>
      <w:r w:rsidR="006D22E6" w:rsidRPr="00A549A4">
        <w:rPr>
          <w:rFonts w:ascii="Times New Roman" w:hAnsi="Times New Roman"/>
          <w:sz w:val="24"/>
          <w:szCs w:val="24"/>
        </w:rPr>
        <w:t>817-</w:t>
      </w:r>
      <w:r w:rsidR="006D22E6" w:rsidRPr="00A549A4">
        <w:rPr>
          <w:rFonts w:ascii="Times New Roman" w:hAnsi="Times New Roman"/>
          <w:sz w:val="24"/>
          <w:szCs w:val="24"/>
          <w:lang w:val="en-US"/>
        </w:rPr>
        <w:t>VI</w:t>
      </w:r>
      <w:r w:rsidR="006D22E6" w:rsidRPr="00A549A4">
        <w:rPr>
          <w:rFonts w:ascii="Times New Roman" w:hAnsi="Times New Roman"/>
          <w:sz w:val="24"/>
          <w:szCs w:val="24"/>
        </w:rPr>
        <w:t xml:space="preserve"> </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 xml:space="preserve">9) организует строительство и содержание муниципального жилищного фонда, </w:t>
      </w:r>
      <w:r w:rsidRPr="00A549A4">
        <w:rPr>
          <w:rFonts w:ascii="Times New Roman" w:hAnsi="Times New Roman" w:cs="Times New Roman"/>
          <w:color w:val="000000"/>
          <w:sz w:val="24"/>
          <w:szCs w:val="24"/>
        </w:rPr>
        <w:t>создает условия для жилищного строительства;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 ведет учет муниципального жилищного фонда, осуществляет муниципальный жилищный контроль;</w:t>
      </w:r>
    </w:p>
    <w:p w:rsidR="00FC29B0" w:rsidRPr="00A549A4" w:rsidRDefault="00FC29B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10.1) принимает решения и проводит на территории города мероприятия по выявлению правообладателей ранее учтённых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11.1)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Думы города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12) ведет в установленном порядке учет граждан в качестве нуждающихся в жилых помещениях, предоставляемых по договорам социального найма;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от 29.09.2009</w:t>
      </w:r>
      <w:r w:rsidR="00A549A4" w:rsidRPr="00A549A4">
        <w:rPr>
          <w:rFonts w:ascii="Times New Roman" w:hAnsi="Times New Roman"/>
          <w:sz w:val="24"/>
          <w:szCs w:val="24"/>
        </w:rPr>
        <w:t xml:space="preserve"> № </w:t>
      </w:r>
      <w:r w:rsidRPr="00A549A4">
        <w:rPr>
          <w:rFonts w:ascii="Times New Roman" w:hAnsi="Times New Roman"/>
          <w:sz w:val="24"/>
          <w:szCs w:val="24"/>
        </w:rPr>
        <w:t>626-</w:t>
      </w:r>
      <w:r w:rsidRPr="00A549A4">
        <w:rPr>
          <w:rFonts w:ascii="Times New Roman" w:hAnsi="Times New Roman"/>
          <w:sz w:val="24"/>
          <w:szCs w:val="24"/>
          <w:lang w:val="en-US"/>
        </w:rPr>
        <w:t>IV</w:t>
      </w:r>
      <w:r w:rsidRPr="00A549A4">
        <w:rPr>
          <w:rFonts w:ascii="Times New Roman" w:hAnsi="Times New Roman"/>
          <w:sz w:val="24"/>
          <w:szCs w:val="24"/>
        </w:rPr>
        <w:t xml:space="preserve">.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14) предоставляет в установленном порядке малоимущим гражданам по договорам социального найма жилые помещения муниципального жилищного фонда,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w:t>
      </w:r>
      <w:hyperlink r:id="rId30" w:history="1">
        <w:r w:rsidRPr="00A549A4">
          <w:rPr>
            <w:rFonts w:ascii="Times New Roman" w:hAnsi="Times New Roman"/>
            <w:sz w:val="24"/>
            <w:szCs w:val="24"/>
          </w:rPr>
          <w:t>законодательством</w:t>
        </w:r>
      </w:hyperlink>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15) принимает в установленном порядке решения о переводе жилых помещений в нежилые помещения и нежилых помещений в жилые помещения;</w:t>
      </w:r>
    </w:p>
    <w:p w:rsidR="006D22E6" w:rsidRPr="00A549A4" w:rsidRDefault="006D22E6"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15.1)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самовольных построек или их приведение в соответствие с установленными требованиями в случаях, предусмотренных Градостроительным </w:t>
      </w:r>
      <w:hyperlink r:id="rId31" w:history="1">
        <w:r w:rsidRPr="00A549A4">
          <w:rPr>
            <w:rFonts w:ascii="Times New Roman" w:hAnsi="Times New Roman"/>
            <w:color w:val="000000"/>
            <w:sz w:val="24"/>
            <w:szCs w:val="24"/>
          </w:rPr>
          <w:t>кодексом</w:t>
        </w:r>
      </w:hyperlink>
      <w:r w:rsidRPr="00A549A4">
        <w:rPr>
          <w:rFonts w:ascii="Times New Roman" w:hAnsi="Times New Roman"/>
          <w:sz w:val="24"/>
          <w:szCs w:val="24"/>
        </w:rPr>
        <w:t xml:space="preserve">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16) согласовывает переустройство и перепланировку</w:t>
      </w:r>
      <w:r w:rsidR="006D22E6" w:rsidRPr="00A549A4">
        <w:rPr>
          <w:rFonts w:ascii="Times New Roman" w:hAnsi="Times New Roman"/>
          <w:sz w:val="24"/>
          <w:szCs w:val="24"/>
        </w:rPr>
        <w:t xml:space="preserve"> помещений в многоквартирном доме</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17)</w:t>
      </w:r>
      <w:r w:rsidR="0093251E" w:rsidRPr="00A549A4">
        <w:rPr>
          <w:rFonts w:ascii="Times New Roman" w:hAnsi="Times New Roman"/>
          <w:sz w:val="24"/>
          <w:szCs w:val="24"/>
        </w:rPr>
        <w:t xml:space="preserve">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18)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18.1)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Нефтеюганска,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19) организует в границах города Нефтеюганска электро-, газо- и водоснабжение населения, водоотведение, снабжение населения топливом;</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19.1) организует в границах города Нефтеюганска теплоснабжение в соответствии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 теплоснабжении</w:t>
      </w:r>
      <w:r w:rsidR="00A549A4" w:rsidRPr="00A549A4">
        <w:rPr>
          <w:rFonts w:ascii="Times New Roman" w:hAnsi="Times New Roman"/>
          <w:sz w:val="24"/>
          <w:szCs w:val="24"/>
        </w:rPr>
        <w:t>»</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20) создает условия для обеспечения жителей города Нефтеюганска услугами связи, общественного питания, торговли и бытового обслуживания;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устанавливает удобный для населения режим работы муниципальных предприятий коммунального хозяйства, торговли, общественного питания и других, обслуживающих население муниципальных предприятий;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22) обеспечивает организацию ритуальных услуг и содержание мест захоронения;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23) организует работу муниципальных похоронно-ритуальных служб;</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24) организует благоустройство и озеленение территории города Нефтеюганска,</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устанавливает порядок участия собственников зданий (помещений в них) и сооружений в благоустройстве прилегающих территорий</w:t>
      </w:r>
      <w:r w:rsidRPr="00A549A4">
        <w:rPr>
          <w:rFonts w:ascii="Times New Roman" w:hAnsi="Times New Roman" w:cs="Times New Roman"/>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25)</w:t>
      </w:r>
      <w:r w:rsidRPr="00A549A4">
        <w:rPr>
          <w:rFonts w:ascii="Times New Roman" w:hAnsi="Times New Roman" w:cs="Times New Roman"/>
          <w:sz w:val="24"/>
          <w:szCs w:val="24"/>
        </w:rPr>
        <w:t xml:space="preserve"> осуществляет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26) </w:t>
      </w:r>
      <w:r w:rsidRPr="00A549A4">
        <w:rPr>
          <w:rFonts w:ascii="Times New Roman" w:hAnsi="Times New Roman"/>
          <w:color w:val="000000"/>
          <w:sz w:val="24"/>
          <w:szCs w:val="24"/>
        </w:rPr>
        <w:t>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5. </w:t>
      </w:r>
      <w:r w:rsidRPr="00A549A4">
        <w:rPr>
          <w:rFonts w:ascii="Times New Roman" w:hAnsi="Times New Roman" w:cs="Times New Roman"/>
          <w:sz w:val="24"/>
          <w:szCs w:val="24"/>
        </w:rPr>
        <w:t xml:space="preserve">В целях решения вопросов местного значения администрация города обладает следующими полномочиями </w:t>
      </w:r>
      <w:r w:rsidRPr="00A549A4">
        <w:rPr>
          <w:rFonts w:ascii="Times New Roman" w:hAnsi="Times New Roman" w:cs="Times New Roman"/>
          <w:color w:val="000000"/>
          <w:sz w:val="24"/>
          <w:szCs w:val="24"/>
        </w:rPr>
        <w:t>в области образования, культуры, охраны здоровья, физической культуры и спорта, защиты прав потребителей: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1) осуществляет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w:t>
      </w:r>
      <w:r w:rsidRPr="00A549A4">
        <w:rPr>
          <w:rFonts w:ascii="Times New Roman" w:hAnsi="Times New Roman" w:cs="Times New Roman"/>
          <w:sz w:val="24"/>
          <w:szCs w:val="24"/>
        </w:rPr>
        <w:t>по финансовому обеспечению образовательного процесса, отнесенных к полномочиям органов государственной власти</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Ханты-Мансийского автономного округа-Югры;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 xml:space="preserve">2) </w:t>
      </w:r>
      <w:r w:rsidRPr="00A549A4">
        <w:rPr>
          <w:rFonts w:ascii="Times New Roman" w:hAnsi="Times New Roman" w:cs="Times New Roman"/>
          <w:color w:val="000000"/>
          <w:sz w:val="24"/>
          <w:szCs w:val="24"/>
        </w:rPr>
        <w:t>осуществляет</w:t>
      </w:r>
      <w:r w:rsidRPr="00A549A4">
        <w:rPr>
          <w:rFonts w:ascii="Times New Roman" w:hAnsi="Times New Roman" w:cs="Times New Roman"/>
          <w:sz w:val="24"/>
          <w:szCs w:val="24"/>
        </w:rPr>
        <w:t xml:space="preserve"> организацию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города Нефтеюганска, а также организацию отдыха детей в каникулярное время</w:t>
      </w:r>
      <w:r w:rsidRPr="00A549A4">
        <w:rPr>
          <w:rFonts w:ascii="Times New Roman" w:hAnsi="Times New Roman" w:cs="Times New Roman"/>
          <w:color w:val="000000"/>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организует ведение учета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обеспечивает содержание зданий и сооружений муниципальных образовательных учреждений, обустройство прилегающих к ним территорий;</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5) утратил силу.</w:t>
      </w:r>
      <w:r w:rsidR="00A549A4" w:rsidRPr="00A549A4">
        <w:rPr>
          <w:rFonts w:ascii="Times New Roman" w:hAnsi="Times New Roman"/>
          <w:sz w:val="24"/>
          <w:szCs w:val="24"/>
        </w:rPr>
        <w:t>-</w:t>
      </w:r>
      <w:r w:rsidRPr="00A549A4">
        <w:rPr>
          <w:rFonts w:ascii="Times New Roman" w:hAnsi="Times New Roman"/>
          <w:sz w:val="24"/>
          <w:szCs w:val="24"/>
        </w:rPr>
        <w:t>Решение Думы города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6) осуществляет организацию оказания на территории города Нефтеюганска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w:t>
      </w:r>
      <w:r w:rsidRPr="00A549A4">
        <w:rPr>
          <w:rFonts w:ascii="Times New Roman" w:hAnsi="Times New Roman" w:cs="Times New Roman"/>
          <w:color w:val="000000"/>
          <w:sz w:val="24"/>
          <w:szCs w:val="24"/>
        </w:rPr>
        <w:lastRenderedPageBreak/>
        <w:t>медицинской помощи женщинам в период беременности, во время и после родов;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 xml:space="preserve">7) </w:t>
      </w:r>
      <w:r w:rsidRPr="00A549A4">
        <w:rPr>
          <w:rFonts w:ascii="Times New Roman" w:hAnsi="Times New Roman"/>
          <w:sz w:val="24"/>
          <w:szCs w:val="24"/>
        </w:rPr>
        <w:t>обеспечивает условия для развития на территории города Нефтеюганска физической культуры и массового спорта, организует проведение официальных физкультурно-оздоровительных и спортивных мероприятий в городе Нефтеюганске;</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549A4">
        <w:rPr>
          <w:rFonts w:ascii="Times New Roman" w:hAnsi="Times New Roman" w:cs="Times New Roman"/>
          <w:sz w:val="24"/>
          <w:szCs w:val="24"/>
        </w:rPr>
        <w:t>7.1) оказывает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содействие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развитию</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культуры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спорта инвалидов,</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лиц</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ограниченными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возможностями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здоровья,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адаптивной</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физической культуры и адаптивного спорта;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8) создает условия для организации досуга и обеспечения жителей города Нефтеюганска услугами организаций культуры;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8.1) создает условия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9)</w:t>
      </w:r>
      <w:r w:rsidR="00CA1841" w:rsidRPr="00CA1841">
        <w:t xml:space="preserve"> </w:t>
      </w:r>
      <w:r w:rsidR="00CA1841" w:rsidRPr="00CA1841">
        <w:rPr>
          <w:rFonts w:ascii="Times New Roman" w:hAnsi="Times New Roman" w:cs="Times New Roman"/>
          <w:color w:val="000000"/>
          <w:sz w:val="24"/>
          <w:szCs w:val="24"/>
        </w:rPr>
        <w:t>обеспечивает сохранение, использование и популяризацию объектов культурного наследия (памятников истории и культуры) народов Российской Федерации, находящихся в собственности города Нефтеюганска, охрану объектов культурного наследия (памятников истории и культуры) народов Российской Федерации местного (муниципального) значения, расположенных в границах города Нефтеюганска</w:t>
      </w:r>
      <w:r w:rsidRPr="00A549A4">
        <w:rPr>
          <w:rFonts w:ascii="Times New Roman" w:hAnsi="Times New Roman" w:cs="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10) обеспечивает формирование и содержание муниципального архива города Нефтеюганска;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11) организует библиотечное обслуживание населения, </w:t>
      </w:r>
      <w:r w:rsidRPr="00A549A4">
        <w:rPr>
          <w:rFonts w:ascii="Times New Roman" w:hAnsi="Times New Roman" w:cs="Times New Roman"/>
          <w:sz w:val="24"/>
          <w:szCs w:val="24"/>
        </w:rPr>
        <w:t>комплектование библиотечных фондов библиотек города Нефтеюганска;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12) создает условия для массового отдыха жителей города Нефтеюганска, организует обустройство мест массового отдыха населения;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13) обеспечивает первичные меры пожарной безопасности;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14) организует прием граждан, рассмотрение жалоб, заявлений и предложений и принятие по ним необходимых мер в пределах своей компетенции;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15) организует охрану общественного порядка на территории города Нефтеюганска муниципальной милицией;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16)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17) рассматривает жалобы потребителей, консультирует их по вопросам защиты прав потребителей;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sz w:val="24"/>
          <w:szCs w:val="24"/>
        </w:rPr>
        <w:t>17.1) разрабатывает и утверждает схему размещения нестационарных торговых объектов с учетом нормативов минимальной обеспеченности населения площадью торговых объектов;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color w:val="000000"/>
          <w:sz w:val="24"/>
          <w:szCs w:val="24"/>
        </w:rPr>
      </w:pPr>
      <w:r w:rsidRPr="00A549A4">
        <w:rPr>
          <w:rFonts w:ascii="Times New Roman" w:hAnsi="Times New Roman" w:cs="Times New Roman"/>
          <w:bCs/>
          <w:color w:val="000000"/>
          <w:sz w:val="24"/>
          <w:szCs w:val="24"/>
        </w:rPr>
        <w:t xml:space="preserve">18) </w:t>
      </w:r>
      <w:r w:rsidR="006D22E6" w:rsidRPr="00A549A4">
        <w:rPr>
          <w:rFonts w:ascii="Times New Roman" w:hAnsi="Times New Roman" w:cs="Times New Roman"/>
          <w:sz w:val="24"/>
          <w:szCs w:val="24"/>
        </w:rPr>
        <w:t>рассматривает обращения потребителей, консультирует их по вопросам защиты прав потребителей, обращается в суды в защиту прав потребителей (неопределенного круга потребителей), разрабатывает муниципальные программы по защите прав потребителей;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19) </w:t>
      </w:r>
      <w:r w:rsidRPr="00A549A4">
        <w:rPr>
          <w:rFonts w:ascii="Times New Roman" w:hAnsi="Times New Roman"/>
          <w:color w:val="000000"/>
          <w:sz w:val="24"/>
          <w:szCs w:val="24"/>
        </w:rPr>
        <w:t xml:space="preserve">содействует </w:t>
      </w:r>
      <w:r w:rsidRPr="00A549A4">
        <w:rPr>
          <w:rFonts w:ascii="Times New Roman" w:hAnsi="Times New Roman"/>
          <w:sz w:val="24"/>
          <w:szCs w:val="24"/>
        </w:rPr>
        <w:t>созданию, развитию и обеспечению охраны лечебно-оздоровительных местностей и курортов местного значения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19.1) организует и осуществляет мероприятия по работе с детьми и молодежью;</w:t>
      </w:r>
    </w:p>
    <w:p w:rsidR="0093251E" w:rsidRPr="00A549A4" w:rsidRDefault="0093251E"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19.2) оказывает поддержку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20) иными полномочиями в области образования, культуры, охраны здоровья, физической культуры и спорта, защиты прав потребителей в соответствии с федеральными законами, законами Ханты-Мансийского автономного округа-Югры, настоящим уставом.</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6. В целях решения вопросов местного значения администрация города обладает следующими полномочиями в области защиты населения и территории от чрезвычайных </w:t>
      </w:r>
      <w:r w:rsidRPr="00A549A4">
        <w:rPr>
          <w:rFonts w:ascii="Times New Roman" w:hAnsi="Times New Roman" w:cs="Times New Roman"/>
          <w:sz w:val="24"/>
          <w:szCs w:val="24"/>
        </w:rPr>
        <w:lastRenderedPageBreak/>
        <w:t>ситуаций природного и техногенного характера: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осуществляет подготовку и содержание в готовности необходимых сил и средств для защиты населения и территории от чрезвычайных ситуаций, обучает население способам защиты и действиям в этих ситуациях;</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1.1.) организует и осуществляет мероприятия по территориальной обороне и гражданской обороне;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принимает решения о проведении эвакуационных и эвакоприемных мероприятий в чрезвычайных ситуациях и организует их проведение;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осуществляет в установленном порядке сбор и обмен информацией в области защиты населения и территории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4) осуществляет финансирование мероприятий в области защиты населения и территории от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создает резервы финансовых и материальных ресурсов для ликвидации чрезвычайных ситуаций;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Ханты-Мансийского автономного округа-Югры;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содействует устойчивому функционированию организаций в чрезвычайных ситуациях;</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sz w:val="24"/>
          <w:szCs w:val="24"/>
        </w:rPr>
        <w:t>8) создает при администрации города постоянно действующий орган управления, специально уполномоченный на решение задач в области защиты населения и территории от чрезвычайных ситуаций;</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 xml:space="preserve">9) иными полномочиями </w:t>
      </w:r>
      <w:r w:rsidRPr="00A549A4">
        <w:rPr>
          <w:rFonts w:ascii="Times New Roman" w:hAnsi="Times New Roman"/>
          <w:sz w:val="24"/>
          <w:szCs w:val="24"/>
        </w:rPr>
        <w:t>в области защиты населения и территории от чрезвычайных ситуаций природного и техногенного характера</w:t>
      </w:r>
      <w:r w:rsidRPr="00A549A4">
        <w:rPr>
          <w:rFonts w:ascii="Times New Roman" w:hAnsi="Times New Roman"/>
          <w:color w:val="000000"/>
          <w:sz w:val="24"/>
          <w:szCs w:val="24"/>
        </w:rPr>
        <w:t xml:space="preserve"> в соответствии с федеральными законами, законами Ханты-Мансийского автономного округа-Югры,</w:t>
      </w:r>
      <w:r w:rsidR="00A549A4" w:rsidRPr="00A549A4">
        <w:rPr>
          <w:rFonts w:ascii="Times New Roman" w:hAnsi="Times New Roman"/>
          <w:color w:val="000000"/>
          <w:sz w:val="24"/>
          <w:szCs w:val="24"/>
        </w:rPr>
        <w:t xml:space="preserve"> </w:t>
      </w:r>
      <w:r w:rsidRPr="00A549A4">
        <w:rPr>
          <w:rFonts w:ascii="Times New Roman" w:hAnsi="Times New Roman"/>
          <w:color w:val="000000"/>
          <w:sz w:val="24"/>
          <w:szCs w:val="24"/>
        </w:rPr>
        <w:t>настоящим уставом.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6.1. В целях защиты прав </w:t>
      </w:r>
      <w:r w:rsidRPr="00A549A4">
        <w:rPr>
          <w:rFonts w:ascii="Times New Roman" w:hAnsi="Times New Roman" w:cs="Times New Roman"/>
          <w:sz w:val="24"/>
          <w:szCs w:val="24"/>
        </w:rPr>
        <w:t>юридических лиц, индивидуальных предпринимателей при осуществлении муниципального контроля администрация города обладает следующими полномочиями: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принятие административных регламентов проведения проверок при осуществлении муниципального контроля;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Ханты-Мансийского автономного округа полномочий.</w:t>
      </w:r>
    </w:p>
    <w:p w:rsidR="00251B60" w:rsidRPr="00A549A4" w:rsidRDefault="00251B60" w:rsidP="00251B60">
      <w:pPr>
        <w:pStyle w:val="ConsNormal"/>
        <w:widowControl/>
        <w:ind w:firstLine="540"/>
        <w:jc w:val="both"/>
        <w:rPr>
          <w:rFonts w:ascii="Times New Roman" w:hAnsi="Times New Roman"/>
          <w:bCs/>
          <w:color w:val="000000"/>
          <w:sz w:val="24"/>
          <w:szCs w:val="24"/>
        </w:rPr>
      </w:pPr>
      <w:r w:rsidRPr="00A549A4">
        <w:rPr>
          <w:rFonts w:ascii="Times New Roman" w:hAnsi="Times New Roman"/>
          <w:bCs/>
          <w:color w:val="000000"/>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6.2.При решении вопросов местного значения по участию в профилактике терроризма, а также в минимизации и (или) ликвидации последствий его проявлений администрация города осуществляет следующие полномочия: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организует и проводит в городе Нефтеюганске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w:t>
      </w:r>
      <w:r w:rsidRPr="00A549A4">
        <w:rPr>
          <w:rFonts w:ascii="Times New Roman" w:hAnsi="Times New Roman" w:cs="Times New Roman"/>
          <w:sz w:val="24"/>
          <w:szCs w:val="24"/>
        </w:rPr>
        <w:lastRenderedPageBreak/>
        <w:t>распространения информационных материалов, печатной продукции, проведения разъяснительной работы и иных мероприятий;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6) организует и реализует мероприятия </w:t>
      </w:r>
      <w:r w:rsidRPr="00A549A4">
        <w:rPr>
          <w:rFonts w:ascii="Times New Roman" w:hAnsi="Times New Roman" w:cs="Times New Roman"/>
          <w:bCs/>
          <w:sz w:val="24"/>
          <w:szCs w:val="24"/>
        </w:rPr>
        <w:t xml:space="preserve">Комплексного плана </w:t>
      </w:r>
      <w:r w:rsidRPr="00A549A4">
        <w:rPr>
          <w:rFonts w:ascii="Times New Roman" w:hAnsi="Times New Roman" w:cs="Times New Roman"/>
          <w:sz w:val="24"/>
          <w:szCs w:val="24"/>
        </w:rPr>
        <w:t>по информационному противодействию терроризму в городе Нефтеюганске и реализации плана противодействия идеологии терроризма в Российской Федерации и другие мероприятия по противодействию идеологии терроризма;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D22E6" w:rsidRPr="00A549A4" w:rsidRDefault="006D22E6" w:rsidP="006D22E6">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6.3. В целях решения вопросов местного значения в области мобилизационной подготовки и мобилизации администрация города обладает следующими полномочиями:</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1) организует и обеспечивает через соответствующие органы мобилизационную подготовку и мобилизацию;</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 обеспечивает исполнение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мобилизационной подготовке и мобилизации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разрабатывает мобилизационные планы;</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4) проводит мероприятия по мобилизационной подготовке экономики муниципального образования;</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5) проводит во взаимодействии с федеральными органами исполнительной власти мероприятия, обеспечивающие выполнение мобилизационных планов;</w:t>
      </w:r>
    </w:p>
    <w:p w:rsidR="006D22E6" w:rsidRPr="00A549A4" w:rsidRDefault="006D22E6" w:rsidP="006D22E6">
      <w:pPr>
        <w:suppressAutoHyphens/>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6) при объявлении мобилизации проводит мероприятия по переводу экономики муниципального образования на условия военного времени;</w:t>
      </w:r>
    </w:p>
    <w:p w:rsidR="006D22E6" w:rsidRPr="00A549A4" w:rsidRDefault="006D22E6" w:rsidP="006D22E6">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7) оказывает содействие военным комиссариатам в их мобилизационной работе в мирное время и при объявлении мобилизации в порядке, установленном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мобилизационной подготовке и мобилизации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6D22E6" w:rsidRPr="00A549A4" w:rsidRDefault="006D22E6" w:rsidP="006D22E6">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8) иными полномочиями области мобилизационной подготовки и мобилизации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Администрация города осуществляет иные полномочия органов местного самоуправления</w:t>
      </w:r>
      <w:r w:rsidR="00A549A4" w:rsidRPr="00A549A4">
        <w:rPr>
          <w:rFonts w:ascii="Times New Roman" w:hAnsi="Times New Roman"/>
          <w:sz w:val="24"/>
          <w:szCs w:val="24"/>
        </w:rPr>
        <w:t xml:space="preserve"> </w:t>
      </w:r>
      <w:r w:rsidRPr="00A549A4">
        <w:rPr>
          <w:rFonts w:ascii="Times New Roman" w:hAnsi="Times New Roman"/>
          <w:sz w:val="24"/>
          <w:szCs w:val="24"/>
        </w:rPr>
        <w:t xml:space="preserve">по решению вопросов местного значения </w:t>
      </w:r>
      <w:r w:rsidRPr="00A549A4">
        <w:rPr>
          <w:rFonts w:ascii="Times New Roman" w:hAnsi="Times New Roman"/>
          <w:bCs/>
          <w:sz w:val="24"/>
          <w:szCs w:val="24"/>
        </w:rPr>
        <w:t>города Нефтеюганска</w:t>
      </w:r>
      <w:r w:rsidRPr="00A549A4">
        <w:rPr>
          <w:rFonts w:ascii="Times New Roman" w:hAnsi="Times New Roman"/>
          <w:sz w:val="24"/>
          <w:szCs w:val="24"/>
        </w:rPr>
        <w:t xml:space="preserve">, не отнесенные Федеральным законом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sz w:val="24"/>
          <w:szCs w:val="24"/>
        </w:rPr>
        <w:t>»</w:t>
      </w:r>
      <w:r w:rsidRPr="00A549A4">
        <w:rPr>
          <w:rFonts w:ascii="Times New Roman" w:hAnsi="Times New Roman"/>
          <w:sz w:val="24"/>
          <w:szCs w:val="24"/>
        </w:rPr>
        <w:t>, иными федеральными законами, законами Ханты-Мансийского автономного округа-Югры, настоящим уставом к полномочиям Думы города, главы города, а также полномочия по осуществлению отдельных государственных полномочий, переданных органам местного самоуправления города Нефтеюганска федеральными законами и законами Ханты-Мансийского автономного округа-Югры.</w:t>
      </w:r>
    </w:p>
    <w:p w:rsidR="00251B60" w:rsidRPr="00A549A4" w:rsidRDefault="00251B60" w:rsidP="00251B60">
      <w:pPr>
        <w:tabs>
          <w:tab w:val="num" w:pos="0"/>
        </w:tabs>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b/>
          <w:sz w:val="24"/>
          <w:szCs w:val="24"/>
        </w:rPr>
      </w:pPr>
      <w:r w:rsidRPr="00A549A4">
        <w:rPr>
          <w:rFonts w:ascii="Times New Roman" w:hAnsi="Times New Roman" w:cs="Times New Roman"/>
          <w:b/>
          <w:sz w:val="24"/>
          <w:szCs w:val="24"/>
        </w:rPr>
        <w:t xml:space="preserve">Статья 28.1. Иные полномочия администрации города </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lastRenderedPageBreak/>
        <w:t>Администрация города осуществляет иные полномочия органов местного самоуправления городского округа:</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t>1) обеспечивает защиту государственной, служебной и иной охраняемой законом тайны;</w:t>
      </w:r>
    </w:p>
    <w:p w:rsidR="00251B60" w:rsidRPr="00A549A4" w:rsidRDefault="00251B60" w:rsidP="00251B60">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549A4">
        <w:rPr>
          <w:rFonts w:ascii="Times New Roman" w:hAnsi="Times New Roman" w:cs="Times New Roman"/>
          <w:sz w:val="24"/>
          <w:szCs w:val="24"/>
        </w:rPr>
        <w:t>2) обеспечивает защиту государственной тайны в муниципальных организациях в соответствии с требованиями, предусмотренными законодательством</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обеспечивает в установленном порядке защиту переданных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251B60" w:rsidRPr="00A549A4" w:rsidRDefault="00251B60" w:rsidP="00251B60">
      <w:pPr>
        <w:spacing w:after="0" w:line="240" w:lineRule="auto"/>
        <w:ind w:firstLine="540"/>
        <w:jc w:val="both"/>
        <w:rPr>
          <w:rFonts w:ascii="Times New Roman" w:hAnsi="Times New Roman" w:cs="Times New Roman"/>
          <w:bCs/>
          <w:color w:val="000000"/>
          <w:sz w:val="24"/>
          <w:szCs w:val="24"/>
        </w:rPr>
      </w:pP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A549A4">
        <w:rPr>
          <w:rFonts w:ascii="Times New Roman" w:hAnsi="Times New Roman" w:cs="Times New Roman"/>
          <w:b/>
          <w:sz w:val="24"/>
          <w:szCs w:val="24"/>
        </w:rPr>
        <w:t>Статья 29. Контрольно-счетный орган муниципального образования</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1. Контрольно-счетным органом муниципального образования город Нефтеюганск является Счетная палата города Нефтеюганска.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Счетная палата города является постоянно действующим органом внешнего муниципального финансового контроля, образуемым Думой города и подотчетным ей.</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2. Счетная палата города обладает правами юридического лица.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3. Полномочия, состав и порядок деятельности Счетной палаты города определяются Положением о Счетной палате города Нефтеюганска, утверждаемым Думой города.</w:t>
      </w:r>
    </w:p>
    <w:p w:rsidR="00020C99" w:rsidRPr="00A549A4" w:rsidRDefault="00020C99" w:rsidP="00020C99">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A549A4">
        <w:rPr>
          <w:rFonts w:ascii="Times New Roman" w:eastAsia="Times New Roman" w:hAnsi="Times New Roman" w:cs="Times New Roman"/>
          <w:sz w:val="24"/>
          <w:szCs w:val="24"/>
        </w:rPr>
        <w:t>Деятельность Счетной палаты не может быть приостановлена, в том числе в связи с досрочным прекращением полномочий Думы города.</w:t>
      </w:r>
    </w:p>
    <w:p w:rsidR="00251B60" w:rsidRPr="00A549A4" w:rsidRDefault="00020C99" w:rsidP="00020C99">
      <w:pPr>
        <w:pStyle w:val="ConsNormal"/>
        <w:widowControl/>
        <w:ind w:firstLine="539"/>
        <w:jc w:val="both"/>
        <w:rPr>
          <w:rFonts w:ascii="Times New Roman" w:hAnsi="Times New Roman"/>
          <w:b/>
          <w:sz w:val="24"/>
          <w:szCs w:val="24"/>
        </w:rPr>
      </w:pPr>
      <w:r w:rsidRPr="00A549A4">
        <w:rPr>
          <w:rFonts w:ascii="Times New Roman" w:hAnsi="Times New Roman"/>
          <w:sz w:val="24"/>
          <w:szCs w:val="24"/>
        </w:rPr>
        <w:t>4. Председатель Счетной палаты назначается на должность Думой города.</w:t>
      </w:r>
    </w:p>
    <w:p w:rsidR="00020C99" w:rsidRPr="00A549A4" w:rsidRDefault="00465ED3" w:rsidP="00251B60">
      <w:pPr>
        <w:pStyle w:val="ConsNormal"/>
        <w:widowControl/>
        <w:ind w:firstLine="540"/>
        <w:jc w:val="both"/>
        <w:rPr>
          <w:rFonts w:ascii="Times New Roman" w:hAnsi="Times New Roman"/>
          <w:b/>
          <w:sz w:val="24"/>
          <w:szCs w:val="24"/>
        </w:rPr>
      </w:pPr>
      <w:r w:rsidRPr="00A549A4">
        <w:rPr>
          <w:rFonts w:ascii="Times New Roman" w:hAnsi="Times New Roman"/>
          <w:sz w:val="24"/>
          <w:szCs w:val="24"/>
        </w:rPr>
        <w:t>5. Меры по материальному и социальному обеспечению председателя, заместителя председателя, инспекторов и иных работников аппарата Счётной палаты устанавливаются решением Думы города в соответствии с Федеральным законом от 7 февраля 2011</w:t>
      </w:r>
      <w:r w:rsidR="00A549A4" w:rsidRPr="00A549A4">
        <w:rPr>
          <w:rFonts w:ascii="Times New Roman" w:hAnsi="Times New Roman"/>
          <w:sz w:val="24"/>
          <w:szCs w:val="24"/>
        </w:rPr>
        <w:t xml:space="preserve"> № </w:t>
      </w:r>
      <w:r w:rsidRPr="00A549A4">
        <w:rPr>
          <w:rFonts w:ascii="Times New Roman" w:hAnsi="Times New Roman"/>
          <w:sz w:val="24"/>
          <w:szCs w:val="24"/>
        </w:rPr>
        <w:t xml:space="preserve">6-ФЗ </w:t>
      </w:r>
      <w:r w:rsidR="00A549A4" w:rsidRPr="00A549A4">
        <w:rPr>
          <w:rFonts w:ascii="Times New Roman" w:hAnsi="Times New Roman"/>
          <w:sz w:val="24"/>
          <w:szCs w:val="24"/>
        </w:rPr>
        <w:t>«</w:t>
      </w:r>
      <w:r w:rsidRPr="00A549A4">
        <w:rPr>
          <w:rFonts w:ascii="Times New Roman" w:hAnsi="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A549A4" w:rsidRPr="00A549A4">
        <w:rPr>
          <w:rFonts w:ascii="Times New Roman" w:hAnsi="Times New Roman"/>
          <w:sz w:val="24"/>
          <w:szCs w:val="24"/>
        </w:rPr>
        <w:t>»</w:t>
      </w:r>
      <w:r w:rsidRPr="00A549A4">
        <w:rPr>
          <w:rFonts w:ascii="Times New Roman" w:hAnsi="Times New Roman"/>
          <w:sz w:val="24"/>
          <w:szCs w:val="24"/>
        </w:rPr>
        <w:t>, другими федеральными законами и законами Ханты-Мансийского автономного округа</w:t>
      </w:r>
      <w:r w:rsidR="00A549A4" w:rsidRPr="00A549A4">
        <w:rPr>
          <w:rFonts w:ascii="Times New Roman" w:hAnsi="Times New Roman"/>
          <w:sz w:val="24"/>
          <w:szCs w:val="24"/>
        </w:rPr>
        <w:t>-</w:t>
      </w:r>
      <w:r w:rsidRPr="00A549A4">
        <w:rPr>
          <w:rFonts w:ascii="Times New Roman" w:hAnsi="Times New Roman"/>
          <w:sz w:val="24"/>
          <w:szCs w:val="24"/>
        </w:rPr>
        <w:t>Югры.</w:t>
      </w:r>
    </w:p>
    <w:p w:rsidR="00465ED3" w:rsidRPr="00A549A4" w:rsidRDefault="00465ED3"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
          <w:sz w:val="24"/>
          <w:szCs w:val="24"/>
        </w:rPr>
        <w:t>Статья 30.</w:t>
      </w:r>
      <w:r w:rsidR="00A549A4" w:rsidRPr="00A549A4">
        <w:rPr>
          <w:rFonts w:ascii="Times New Roman" w:hAnsi="Times New Roman"/>
          <w:b/>
          <w:sz w:val="24"/>
          <w:szCs w:val="24"/>
        </w:rPr>
        <w:t xml:space="preserve"> </w:t>
      </w:r>
      <w:r w:rsidRPr="00A549A4">
        <w:rPr>
          <w:rFonts w:ascii="Times New Roman" w:hAnsi="Times New Roman"/>
          <w:sz w:val="24"/>
          <w:szCs w:val="24"/>
        </w:rPr>
        <w:t>Утратила силу.</w:t>
      </w:r>
      <w:r w:rsidR="006D4DEB">
        <w:rPr>
          <w:rFonts w:ascii="Times New Roman" w:hAnsi="Times New Roman"/>
          <w:sz w:val="24"/>
          <w:szCs w:val="24"/>
        </w:rPr>
        <w:t xml:space="preserve"> </w:t>
      </w:r>
      <w:r w:rsidR="00A549A4" w:rsidRPr="00A549A4">
        <w:rPr>
          <w:rFonts w:ascii="Times New Roman" w:hAnsi="Times New Roman"/>
          <w:sz w:val="24"/>
          <w:szCs w:val="24"/>
        </w:rPr>
        <w:t>-</w:t>
      </w:r>
      <w:r w:rsidR="006D4DEB">
        <w:rPr>
          <w:rFonts w:ascii="Times New Roman" w:hAnsi="Times New Roman"/>
          <w:sz w:val="24"/>
          <w:szCs w:val="24"/>
        </w:rPr>
        <w:t xml:space="preserve"> </w:t>
      </w:r>
      <w:r w:rsidRPr="00A549A4">
        <w:rPr>
          <w:rFonts w:ascii="Times New Roman" w:hAnsi="Times New Roman"/>
          <w:sz w:val="24"/>
          <w:szCs w:val="24"/>
        </w:rPr>
        <w:t>Решение от 29.11.2007</w:t>
      </w:r>
      <w:r w:rsidR="00A549A4" w:rsidRPr="00A549A4">
        <w:rPr>
          <w:rFonts w:ascii="Times New Roman" w:hAnsi="Times New Roman"/>
          <w:sz w:val="24"/>
          <w:szCs w:val="24"/>
        </w:rPr>
        <w:t xml:space="preserve"> № </w:t>
      </w:r>
      <w:r w:rsidRPr="00A549A4">
        <w:rPr>
          <w:rFonts w:ascii="Times New Roman" w:hAnsi="Times New Roman"/>
          <w:sz w:val="24"/>
          <w:szCs w:val="24"/>
        </w:rPr>
        <w:t>311-</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tabs>
          <w:tab w:val="num" w:pos="0"/>
        </w:tabs>
        <w:ind w:firstLine="540"/>
        <w:jc w:val="both"/>
        <w:rPr>
          <w:rFonts w:ascii="Times New Roman" w:hAnsi="Times New Roman"/>
          <w:sz w:val="24"/>
          <w:szCs w:val="24"/>
        </w:rPr>
      </w:pPr>
    </w:p>
    <w:p w:rsidR="00251B60" w:rsidRPr="00A549A4" w:rsidRDefault="00251B60" w:rsidP="00251B60">
      <w:pPr>
        <w:pStyle w:val="ConsNormal"/>
        <w:widowControl/>
        <w:ind w:firstLine="540"/>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IV</w:t>
      </w:r>
      <w:r w:rsidRPr="00A549A4">
        <w:rPr>
          <w:rFonts w:ascii="Times New Roman" w:hAnsi="Times New Roman"/>
          <w:b/>
          <w:sz w:val="24"/>
          <w:szCs w:val="24"/>
        </w:rPr>
        <w:t>. Муниципальные правовые акты</w:t>
      </w:r>
    </w:p>
    <w:p w:rsidR="00251B60" w:rsidRPr="00A549A4" w:rsidRDefault="00251B60" w:rsidP="00251B60">
      <w:pPr>
        <w:pStyle w:val="ConsNormal"/>
        <w:widowControl/>
        <w:ind w:firstLine="540"/>
        <w:jc w:val="center"/>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
          <w:sz w:val="24"/>
          <w:szCs w:val="24"/>
        </w:rPr>
        <w:t>Статья 31. Система м</w:t>
      </w:r>
      <w:r w:rsidRPr="00A549A4">
        <w:rPr>
          <w:rFonts w:ascii="Times New Roman" w:hAnsi="Times New Roman"/>
          <w:b/>
          <w:color w:val="000000"/>
          <w:sz w:val="24"/>
          <w:szCs w:val="24"/>
        </w:rPr>
        <w:t>униципальных правовых актов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В систему м</w:t>
      </w:r>
      <w:r w:rsidRPr="00A549A4">
        <w:rPr>
          <w:rFonts w:ascii="Times New Roman" w:hAnsi="Times New Roman" w:cs="Times New Roman"/>
          <w:sz w:val="24"/>
          <w:szCs w:val="24"/>
        </w:rPr>
        <w:t>униципальных правовых актов города Нефтеюганска входят</w:t>
      </w:r>
      <w:r w:rsidRPr="00A549A4">
        <w:rPr>
          <w:rFonts w:ascii="Times New Roman" w:hAnsi="Times New Roman" w:cs="Times New Roman"/>
          <w:color w:val="000000"/>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1) настоящий устав, правовые акты, принятые на местном референдуме;</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2) решения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 xml:space="preserve">постановления и распоряжения главы города, администрации города, приказы и распоряжения органов администрации города, </w:t>
      </w:r>
      <w:r w:rsidR="0093251E" w:rsidRPr="00A549A4">
        <w:rPr>
          <w:rFonts w:ascii="Times New Roman" w:eastAsia="Times New Roman" w:hAnsi="Times New Roman" w:cs="Times New Roman"/>
          <w:sz w:val="24"/>
          <w:szCs w:val="24"/>
        </w:rPr>
        <w:t>постановления и распоряжения председателя Думы города,</w:t>
      </w:r>
      <w:r w:rsidR="00465ED3" w:rsidRPr="00A549A4">
        <w:rPr>
          <w:rFonts w:ascii="Times New Roman" w:hAnsi="Times New Roman" w:cs="Times New Roman"/>
          <w:sz w:val="24"/>
          <w:szCs w:val="24"/>
        </w:rPr>
        <w:t xml:space="preserve"> приказы Счётной палаты и распоряжения председателя Счётной палаты города</w:t>
      </w:r>
      <w:r w:rsidRPr="00A549A4">
        <w:rPr>
          <w:rFonts w:ascii="Times New Roman" w:hAnsi="Times New Roman" w:cs="Times New Roman"/>
          <w:sz w:val="24"/>
          <w:szCs w:val="24"/>
        </w:rPr>
        <w:t xml:space="preserve">. </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bCs/>
          <w:sz w:val="24"/>
          <w:szCs w:val="24"/>
        </w:rPr>
        <w:t>2. Муниципальные правовые акты, принятые органами местного самоуправления, подлежат обязательному исполнению на всей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bCs/>
          <w:sz w:val="24"/>
          <w:szCs w:val="24"/>
        </w:rPr>
        <w:t xml:space="preserve">3. </w:t>
      </w:r>
      <w:r w:rsidRPr="00A549A4">
        <w:rPr>
          <w:rFonts w:ascii="Times New Roman" w:hAnsi="Times New Roman"/>
          <w:sz w:val="24"/>
          <w:szCs w:val="24"/>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Статья 32. Правовые акты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1. Дума города по вопросам, отнесенным к ее компетенции федеральными законами, законами Ханты-Мансийского автономного округа</w:t>
      </w:r>
      <w:r w:rsidRPr="00A549A4">
        <w:rPr>
          <w:rFonts w:ascii="Times New Roman" w:hAnsi="Times New Roman"/>
          <w:sz w:val="24"/>
          <w:szCs w:val="24"/>
        </w:rPr>
        <w:t>-Югры</w:t>
      </w:r>
      <w:r w:rsidRPr="00A549A4">
        <w:rPr>
          <w:rFonts w:ascii="Times New Roman" w:hAnsi="Times New Roman"/>
          <w:color w:val="000000"/>
          <w:sz w:val="24"/>
          <w:szCs w:val="24"/>
        </w:rPr>
        <w:t xml:space="preserve">, настоящим уставом, принимает решения устанавливающие правила, обязательные для исполнения на территории города Нефтеюганска, решение об удалении главы города в отставку (нормативные правовые акты), а также решения по вопросам организации деятельности Думы города </w:t>
      </w:r>
      <w:r w:rsidRPr="00A549A4">
        <w:rPr>
          <w:rFonts w:ascii="Times New Roman" w:hAnsi="Times New Roman"/>
          <w:sz w:val="24"/>
          <w:szCs w:val="24"/>
        </w:rPr>
        <w:t>и по иным вопросам, отнесенным к ее компетенции федеральными законами, законами субъектов Российской Федерации, уставом муниципального образования</w:t>
      </w:r>
      <w:r w:rsidRPr="00A549A4">
        <w:rPr>
          <w:rFonts w:ascii="Times New Roman" w:hAnsi="Times New Roman"/>
          <w:color w:val="000000"/>
          <w:sz w:val="24"/>
          <w:szCs w:val="24"/>
        </w:rPr>
        <w:t xml:space="preserve"> (правовые акты).</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w:t>
      </w:r>
      <w:r w:rsidRPr="00A549A4">
        <w:rPr>
          <w:rFonts w:ascii="Times New Roman" w:hAnsi="Times New Roman"/>
          <w:bCs/>
          <w:sz w:val="24"/>
          <w:szCs w:val="24"/>
        </w:rPr>
        <w:t>. Утратила силу.</w:t>
      </w:r>
      <w:r w:rsidR="006D4DEB">
        <w:rPr>
          <w:rFonts w:ascii="Times New Roman" w:hAnsi="Times New Roman"/>
          <w:bCs/>
          <w:sz w:val="24"/>
          <w:szCs w:val="24"/>
        </w:rPr>
        <w:t xml:space="preserve"> </w:t>
      </w:r>
      <w:r w:rsidRPr="00A549A4">
        <w:rPr>
          <w:rFonts w:ascii="Times New Roman" w:hAnsi="Times New Roman"/>
          <w:bCs/>
          <w:sz w:val="24"/>
          <w:szCs w:val="24"/>
        </w:rPr>
        <w:t>- Решение от 25.10.2012</w:t>
      </w:r>
      <w:r w:rsidR="00A549A4" w:rsidRPr="00A549A4">
        <w:rPr>
          <w:rFonts w:ascii="Times New Roman" w:hAnsi="Times New Roman"/>
          <w:bCs/>
          <w:sz w:val="24"/>
          <w:szCs w:val="24"/>
        </w:rPr>
        <w:t xml:space="preserve"> № </w:t>
      </w:r>
      <w:r w:rsidRPr="00A549A4">
        <w:rPr>
          <w:rFonts w:ascii="Times New Roman" w:hAnsi="Times New Roman"/>
          <w:bCs/>
          <w:sz w:val="24"/>
          <w:szCs w:val="24"/>
        </w:rPr>
        <w:t>383-</w:t>
      </w:r>
      <w:r w:rsidRPr="00A549A4">
        <w:rPr>
          <w:rFonts w:ascii="Times New Roman" w:hAnsi="Times New Roman"/>
          <w:bCs/>
          <w:sz w:val="24"/>
          <w:szCs w:val="24"/>
          <w:lang w:val="en-US"/>
        </w:rPr>
        <w:t>V</w:t>
      </w:r>
      <w:r w:rsidRPr="00A549A4">
        <w:rPr>
          <w:rFonts w:ascii="Times New Roman" w:hAnsi="Times New Roman"/>
          <w:bCs/>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3. </w:t>
      </w:r>
      <w:r w:rsidRPr="00A549A4">
        <w:rPr>
          <w:rFonts w:ascii="Times New Roman" w:hAnsi="Times New Roman"/>
          <w:bCs/>
          <w:sz w:val="24"/>
          <w:szCs w:val="24"/>
        </w:rPr>
        <w:t>Утратила силу.</w:t>
      </w:r>
      <w:r w:rsidR="006D4DEB">
        <w:rPr>
          <w:rFonts w:ascii="Times New Roman" w:hAnsi="Times New Roman"/>
          <w:bCs/>
          <w:sz w:val="24"/>
          <w:szCs w:val="24"/>
        </w:rPr>
        <w:t xml:space="preserve"> </w:t>
      </w:r>
      <w:r w:rsidRPr="00A549A4">
        <w:rPr>
          <w:rFonts w:ascii="Times New Roman" w:hAnsi="Times New Roman"/>
          <w:bCs/>
          <w:sz w:val="24"/>
          <w:szCs w:val="24"/>
        </w:rPr>
        <w:t>- Решение от 25.10.2012</w:t>
      </w:r>
      <w:r w:rsidR="00A549A4" w:rsidRPr="00A549A4">
        <w:rPr>
          <w:rFonts w:ascii="Times New Roman" w:hAnsi="Times New Roman"/>
          <w:bCs/>
          <w:sz w:val="24"/>
          <w:szCs w:val="24"/>
        </w:rPr>
        <w:t xml:space="preserve"> № </w:t>
      </w:r>
      <w:r w:rsidRPr="00A549A4">
        <w:rPr>
          <w:rFonts w:ascii="Times New Roman" w:hAnsi="Times New Roman"/>
          <w:bCs/>
          <w:sz w:val="24"/>
          <w:szCs w:val="24"/>
        </w:rPr>
        <w:t>383-</w:t>
      </w:r>
      <w:r w:rsidRPr="00A549A4">
        <w:rPr>
          <w:rFonts w:ascii="Times New Roman" w:hAnsi="Times New Roman"/>
          <w:bCs/>
          <w:sz w:val="24"/>
          <w:szCs w:val="24"/>
          <w:lang w:val="en-US"/>
        </w:rPr>
        <w:t>V</w:t>
      </w:r>
      <w:r w:rsidRPr="00A549A4">
        <w:rPr>
          <w:rFonts w:ascii="Times New Roman" w:hAnsi="Times New Roman"/>
          <w:bCs/>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color w:val="000000"/>
          <w:sz w:val="24"/>
          <w:szCs w:val="24"/>
        </w:rPr>
        <w:t>4. Утратила силу.</w:t>
      </w:r>
      <w:r w:rsidR="006D4DEB">
        <w:rPr>
          <w:rFonts w:ascii="Times New Roman" w:hAnsi="Times New Roman"/>
          <w:color w:val="000000"/>
          <w:sz w:val="24"/>
          <w:szCs w:val="24"/>
        </w:rPr>
        <w:t xml:space="preserve"> </w:t>
      </w:r>
      <w:r w:rsidR="00A549A4" w:rsidRPr="00A549A4">
        <w:rPr>
          <w:rFonts w:ascii="Times New Roman" w:hAnsi="Times New Roman"/>
          <w:color w:val="000000"/>
          <w:sz w:val="24"/>
          <w:szCs w:val="24"/>
        </w:rPr>
        <w:t>-</w:t>
      </w:r>
      <w:r w:rsidR="006D4DEB">
        <w:rPr>
          <w:rFonts w:ascii="Times New Roman" w:hAnsi="Times New Roman"/>
          <w:color w:val="000000"/>
          <w:sz w:val="24"/>
          <w:szCs w:val="24"/>
        </w:rPr>
        <w:t xml:space="preserve"> </w:t>
      </w:r>
      <w:r w:rsidRPr="00A549A4">
        <w:rPr>
          <w:rFonts w:ascii="Times New Roman" w:hAnsi="Times New Roman"/>
          <w:color w:val="000000"/>
          <w:sz w:val="24"/>
          <w:szCs w:val="24"/>
        </w:rPr>
        <w:t>Решение от 22.10.2010</w:t>
      </w:r>
      <w:r w:rsidR="00A549A4" w:rsidRPr="00A549A4">
        <w:rPr>
          <w:rFonts w:ascii="Times New Roman" w:hAnsi="Times New Roman"/>
          <w:color w:val="000000"/>
          <w:sz w:val="24"/>
          <w:szCs w:val="24"/>
        </w:rPr>
        <w:t xml:space="preserve"> № </w:t>
      </w:r>
      <w:r w:rsidRPr="00A549A4">
        <w:rPr>
          <w:rFonts w:ascii="Times New Roman" w:hAnsi="Times New Roman"/>
          <w:color w:val="000000"/>
          <w:sz w:val="24"/>
          <w:szCs w:val="24"/>
        </w:rPr>
        <w:t>831-</w:t>
      </w:r>
      <w:r w:rsidRPr="00A549A4">
        <w:rPr>
          <w:rFonts w:ascii="Times New Roman" w:hAnsi="Times New Roman"/>
          <w:color w:val="000000"/>
          <w:sz w:val="24"/>
          <w:szCs w:val="24"/>
          <w:lang w:val="en-US"/>
        </w:rPr>
        <w:t>IV</w:t>
      </w:r>
      <w:r w:rsidRPr="00A549A4">
        <w:rPr>
          <w:rFonts w:ascii="Times New Roman" w:hAnsi="Times New Roman"/>
          <w:color w:val="000000"/>
          <w:sz w:val="24"/>
          <w:szCs w:val="24"/>
        </w:rPr>
        <w:t>.</w:t>
      </w:r>
    </w:p>
    <w:p w:rsidR="00251B60" w:rsidRPr="00A549A4" w:rsidRDefault="00251B60" w:rsidP="00251B60">
      <w:pPr>
        <w:pStyle w:val="ConsNormal"/>
        <w:widowControl/>
        <w:ind w:firstLine="540"/>
        <w:jc w:val="both"/>
        <w:rPr>
          <w:rFonts w:ascii="Times New Roman" w:hAnsi="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Статья 33. Правовые акты главы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Глава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(нормативные правовые акты) и распоряжения администрации города по вопросам организации работы администрации города (правовые акты).</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Глава города издает постановления и распоряжения главы города по иным вопросам, отнесенным к его компетенции настоящим уставом в соответствии с федеральными законами.</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33.1. Правовые акты председателя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Председатель Думы города</w:t>
      </w:r>
      <w:r w:rsidRPr="00A549A4">
        <w:rPr>
          <w:rFonts w:ascii="Times New Roman" w:hAnsi="Times New Roman" w:cs="Times New Roman"/>
          <w:b/>
          <w:color w:val="000000"/>
          <w:sz w:val="24"/>
          <w:szCs w:val="24"/>
        </w:rPr>
        <w:t xml:space="preserve"> </w:t>
      </w:r>
      <w:r w:rsidRPr="00A549A4">
        <w:rPr>
          <w:rFonts w:ascii="Times New Roman" w:hAnsi="Times New Roman" w:cs="Times New Roman"/>
          <w:color w:val="000000"/>
          <w:sz w:val="24"/>
          <w:szCs w:val="24"/>
        </w:rPr>
        <w:t>издает постановления (нормативные правовые акты) и распоряжения (правовые акты) по вопросам организации деятельности Думы города, подписывает решения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b/>
          <w:bCs/>
          <w:sz w:val="24"/>
          <w:szCs w:val="24"/>
        </w:rPr>
        <w:t xml:space="preserve">Статья 34. Правовые акты </w:t>
      </w:r>
      <w:r w:rsidRPr="00A549A4">
        <w:rPr>
          <w:rFonts w:ascii="Times New Roman" w:hAnsi="Times New Roman" w:cs="Times New Roman"/>
          <w:b/>
          <w:bCs/>
          <w:color w:val="000000"/>
          <w:sz w:val="24"/>
          <w:szCs w:val="24"/>
        </w:rPr>
        <w:t>органов администрации города</w:t>
      </w:r>
      <w:r w:rsidR="00A549A4" w:rsidRPr="00A549A4">
        <w:rPr>
          <w:rFonts w:ascii="Times New Roman" w:hAnsi="Times New Roman" w:cs="Times New Roman"/>
          <w:b/>
          <w:bCs/>
          <w:color w:val="000000"/>
          <w:sz w:val="24"/>
          <w:szCs w:val="24"/>
        </w:rPr>
        <w:t xml:space="preserve"> </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Руководители органов администрации города в пределах своих полномочий, установленных настоящим уставом и решениями Думы города, издают приказы органа администрации города по вопросам, отнесенным к его компетенции Положением об органе администрации города, и распоряжения по вопросам организации работы органа администрации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34.1. Правовые акты Счетной палаты города</w:t>
      </w:r>
      <w:r w:rsidR="00465ED3" w:rsidRPr="00A549A4">
        <w:rPr>
          <w:rFonts w:ascii="Times New Roman" w:hAnsi="Times New Roman"/>
          <w:b/>
          <w:sz w:val="24"/>
          <w:szCs w:val="24"/>
        </w:rPr>
        <w:t xml:space="preserve">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465ED3"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Председатель Счётной палаты города Нефтеюганска издаёт приказы Счётной палаты города Нефтеюганска по вопросам, отнесенным к компетенции Счётной палаты города Нефтеюганска федеральными законами,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настоящим уставом и решениями Думы города Нефтеюганска, и распоряжения председателя Счётной палаты города Нефтеюганска по вопросам организации деятельности Счётной палаты города Нефтеюганска.</w:t>
      </w:r>
    </w:p>
    <w:p w:rsidR="00465ED3" w:rsidRPr="00A549A4" w:rsidRDefault="00465ED3"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35. Порядок принятия муниципальных правовых актов</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549A4">
        <w:rPr>
          <w:rFonts w:ascii="Times New Roman" w:hAnsi="Times New Roman" w:cs="Times New Roman"/>
          <w:sz w:val="24"/>
          <w:szCs w:val="24"/>
        </w:rPr>
        <w:t xml:space="preserve">1. Проекты муниципальных правовых актов могут вноситься депутатами Думы города, главой города, </w:t>
      </w:r>
      <w:r w:rsidR="00465ED3" w:rsidRPr="00A549A4">
        <w:rPr>
          <w:rFonts w:ascii="Times New Roman" w:hAnsi="Times New Roman" w:cs="Times New Roman"/>
          <w:sz w:val="24"/>
          <w:szCs w:val="24"/>
        </w:rPr>
        <w:t xml:space="preserve">председателем Счётной палаты города, </w:t>
      </w:r>
      <w:r w:rsidRPr="00A549A4">
        <w:rPr>
          <w:rFonts w:ascii="Times New Roman" w:hAnsi="Times New Roman" w:cs="Times New Roman"/>
          <w:sz w:val="24"/>
          <w:szCs w:val="24"/>
        </w:rPr>
        <w:t xml:space="preserve">прокурором, органами территориального общественного самоуправления, инициативными группами граждан, а </w:t>
      </w:r>
      <w:r w:rsidRPr="00A549A4">
        <w:rPr>
          <w:rFonts w:ascii="Times New Roman" w:hAnsi="Times New Roman" w:cs="Times New Roman"/>
          <w:sz w:val="24"/>
          <w:szCs w:val="24"/>
        </w:rPr>
        <w:lastRenderedPageBreak/>
        <w:t>также иными субъектами правотворческой инициативы, установленными настоящим Уставом.</w:t>
      </w:r>
    </w:p>
    <w:p w:rsidR="00251B60" w:rsidRPr="00A549A4" w:rsidRDefault="00251B60" w:rsidP="00251B6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549A4">
        <w:rPr>
          <w:rFonts w:ascii="Times New Roman" w:hAnsi="Times New Roman" w:cs="Times New Roman"/>
          <w:sz w:val="24"/>
          <w:szCs w:val="24"/>
        </w:rPr>
        <w:t>2.</w:t>
      </w:r>
      <w:r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которого вносятся указанные проекты.</w:t>
      </w:r>
    </w:p>
    <w:p w:rsidR="00251B60" w:rsidRPr="00A549A4" w:rsidRDefault="00251B60" w:rsidP="00251B60">
      <w:pPr>
        <w:spacing w:after="0" w:line="240" w:lineRule="auto"/>
        <w:ind w:firstLine="540"/>
        <w:jc w:val="both"/>
        <w:rPr>
          <w:rFonts w:ascii="Times New Roman" w:hAnsi="Times New Roman" w:cs="Times New Roman"/>
          <w:snapToGrid w:val="0"/>
          <w:sz w:val="24"/>
          <w:szCs w:val="24"/>
        </w:rPr>
      </w:pPr>
      <w:r w:rsidRPr="00A549A4">
        <w:rPr>
          <w:rFonts w:ascii="Times New Roman" w:hAnsi="Times New Roman" w:cs="Times New Roman"/>
          <w:bCs/>
          <w:snapToGrid w:val="0"/>
          <w:sz w:val="24"/>
          <w:szCs w:val="24"/>
        </w:rPr>
        <w:t>3.</w:t>
      </w:r>
      <w:r w:rsidRPr="00A549A4">
        <w:rPr>
          <w:rFonts w:ascii="Times New Roman" w:hAnsi="Times New Roman" w:cs="Times New Roman"/>
          <w:snapToGrid w:val="0"/>
          <w:sz w:val="24"/>
          <w:szCs w:val="24"/>
        </w:rPr>
        <w:t>Решения Думы города принимаются на ее заседаниях открытым или тайным голосованием. Открытое голосование может быть поименным.</w:t>
      </w:r>
    </w:p>
    <w:p w:rsidR="00251B60" w:rsidRPr="00A549A4" w:rsidRDefault="00251B60" w:rsidP="00251B60">
      <w:pPr>
        <w:spacing w:after="0" w:line="240" w:lineRule="auto"/>
        <w:ind w:firstLine="540"/>
        <w:jc w:val="both"/>
        <w:rPr>
          <w:rFonts w:ascii="Times New Roman" w:hAnsi="Times New Roman" w:cs="Times New Roman"/>
          <w:snapToGrid w:val="0"/>
          <w:sz w:val="24"/>
          <w:szCs w:val="24"/>
        </w:rPr>
      </w:pPr>
      <w:r w:rsidRPr="00A549A4">
        <w:rPr>
          <w:rFonts w:ascii="Times New Roman" w:hAnsi="Times New Roman" w:cs="Times New Roman"/>
          <w:snapToGrid w:val="0"/>
          <w:sz w:val="24"/>
          <w:szCs w:val="24"/>
        </w:rPr>
        <w:t>Решение Думы города считается принятым, если за его принятие проголосовало не менее 13 депутатов Думы города, если иной порядок не предусмотрен настоящим уставом.</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Утратил</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силу.- Решение от 03.02.2014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738-</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не позднее чем через три месяца со дня появления такого основания.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В случае обращения Губернатора Ханты-Мансийского автономного округа-Югры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4.Решение (нормативный правовой акт), принятое Думой города,</w:t>
      </w:r>
      <w:r w:rsidRPr="00A549A4">
        <w:rPr>
          <w:rFonts w:ascii="Times New Roman" w:hAnsi="Times New Roman" w:cs="Times New Roman"/>
          <w:color w:val="000000"/>
          <w:sz w:val="24"/>
          <w:szCs w:val="24"/>
        </w:rPr>
        <w:t xml:space="preserve"> </w:t>
      </w:r>
      <w:r w:rsidRPr="00A549A4">
        <w:rPr>
          <w:rFonts w:ascii="Times New Roman" w:hAnsi="Times New Roman" w:cs="Times New Roman"/>
          <w:sz w:val="24"/>
          <w:szCs w:val="24"/>
        </w:rPr>
        <w:t>направляется главе города для подписания и обнародования в течение 10 дней.</w:t>
      </w:r>
      <w:r w:rsidRPr="00A549A4">
        <w:rPr>
          <w:rFonts w:ascii="Times New Roman" w:hAnsi="Times New Roman" w:cs="Times New Roman"/>
          <w:color w:val="000000"/>
          <w:sz w:val="24"/>
          <w:szCs w:val="24"/>
        </w:rPr>
        <w:t xml:space="preserve"> Глава города подписывает решение Думы города в течение 10 дней со дня его поступления.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Глава города вправе отклонить решение, принятое Думой города. В этом случае решение в течение 10 дней возвращается в Думу города с мотивированным обоснованием его отклонения либо с предложением о внесении в него изменений и дополнений. Если глава города отклонит решение Думы города, оно вновь рассматривается Думой города. Если при повторном рассмотрении</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 xml:space="preserve">указанное решение будет одобрено в ранее принятой редакции не менее 17 депутатами Думы города, оно подлежит подписанию главой города в течение 7 дней и официальному опубликованию.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Иные решения Думы города, </w:t>
      </w:r>
      <w:r w:rsidRPr="00A549A4">
        <w:rPr>
          <w:rFonts w:ascii="Times New Roman" w:hAnsi="Times New Roman" w:cs="Times New Roman"/>
          <w:sz w:val="24"/>
          <w:szCs w:val="24"/>
        </w:rPr>
        <w:t>а также решение об удалении главы города в отставку,</w:t>
      </w:r>
      <w:r w:rsidRPr="00A549A4">
        <w:rPr>
          <w:rFonts w:ascii="Times New Roman" w:hAnsi="Times New Roman" w:cs="Times New Roman"/>
          <w:color w:val="000000"/>
          <w:sz w:val="24"/>
          <w:szCs w:val="24"/>
        </w:rPr>
        <w:t xml:space="preserve"> подписывает председатель Думы города.</w:t>
      </w:r>
    </w:p>
    <w:p w:rsidR="00251B60" w:rsidRPr="00A549A4" w:rsidRDefault="00251B60" w:rsidP="00251B6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A549A4">
        <w:rPr>
          <w:rFonts w:ascii="Times New Roman" w:hAnsi="Times New Roman" w:cs="Times New Roman"/>
          <w:sz w:val="24"/>
          <w:szCs w:val="24"/>
        </w:rPr>
        <w:t>5.Проекты муниципальных нормативных правовых актов администрации и органов администрации города до их подписания подлежат направлению в уполномоченный орган администрации города для проведения правовой антикоррупционной экспертизы, в порядке, установленном администрацией города.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Муниципальные нормативные правовые акты администрации города и органов администрации города подлежат регистрации в администрации города, в порядке, установленном администрацией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Проекты муниципальных нормативных правовых актов города Нефтеюганска, устанавливающие новые или изменяющие ранее предусмотренные муниципальными нормативными правовыми актами</w:t>
      </w:r>
      <w:r w:rsidR="00582F66" w:rsidRPr="00A549A4">
        <w:rPr>
          <w:rFonts w:ascii="Times New Roman" w:hAnsi="Times New Roman" w:cs="Times New Roman"/>
          <w:sz w:val="24"/>
          <w:szCs w:val="24"/>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A549A4">
        <w:rPr>
          <w:rFonts w:ascii="Times New Roman" w:hAnsi="Times New Roman" w:cs="Times New Roman"/>
          <w:sz w:val="24"/>
          <w:szCs w:val="24"/>
        </w:rPr>
        <w:t>, подлежат оценке регулирующего воздействия, проводимой органами местного самоуправления города Нефтеюганска в порядке, установленном муниципальными нормативными правовыми актами в соответствии с Законом Ханты-Мансийского автономного округа-Югры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в Ханты-Мансийском автономном округе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Югре и о внесении изменения в статью 33.2 Закона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нормативных правовых актах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за исключением: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проектов решений Думы города Нефтеюганска, устанавливающих, изменяющих, приостанавливающих, отменяющих местные налоги и сборы;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2) проектов решений Думы города Нефтеюганска, регулирующих бюджетные правоотношения.</w:t>
      </w:r>
    </w:p>
    <w:p w:rsidR="006D6BA2" w:rsidRPr="00A549A4" w:rsidRDefault="006D6BA2"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w:t>
      </w:r>
      <w:r w:rsidR="00582F66" w:rsidRPr="00A549A4">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51B60" w:rsidRPr="00A549A4" w:rsidRDefault="00251B60" w:rsidP="00251B60">
      <w:pPr>
        <w:pStyle w:val="ConsPlusNormal"/>
        <w:ind w:firstLine="540"/>
        <w:jc w:val="both"/>
        <w:rPr>
          <w:rFonts w:ascii="Times New Roman" w:hAnsi="Times New Roman" w:cs="Times New Roman"/>
          <w:sz w:val="24"/>
          <w:szCs w:val="24"/>
        </w:rPr>
      </w:pPr>
      <w:r w:rsidRPr="00A549A4">
        <w:rPr>
          <w:rFonts w:ascii="Times New Roman" w:hAnsi="Times New Roman" w:cs="Times New Roman"/>
          <w:sz w:val="24"/>
          <w:szCs w:val="24"/>
        </w:rPr>
        <w:t>9. Муниципальные нормативные правовые акты города Нефтеюганска,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Нефтеюганска в порядке, установленном муниципальными нормативными правовыми актами города Нефтеюганска в соответствии с Законом Ханты-Мансийского автономного округа-Югры, указанном в пункте 7 настоящей статьи.</w:t>
      </w:r>
    </w:p>
    <w:p w:rsidR="00251B60" w:rsidRPr="00CA1841"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w:t>
      </w:r>
      <w:r w:rsidR="00CA1841">
        <w:rPr>
          <w:rFonts w:ascii="Times New Roman" w:hAnsi="Times New Roman" w:cs="Times New Roman"/>
          <w:sz w:val="24"/>
          <w:szCs w:val="24"/>
        </w:rPr>
        <w:t xml:space="preserve"> Утратила силу</w:t>
      </w:r>
      <w:r w:rsidRPr="00A549A4">
        <w:rPr>
          <w:rFonts w:ascii="Times New Roman" w:hAnsi="Times New Roman" w:cs="Times New Roman"/>
          <w:sz w:val="24"/>
          <w:szCs w:val="24"/>
        </w:rPr>
        <w:t>.</w:t>
      </w:r>
      <w:r w:rsidR="00CA1841">
        <w:rPr>
          <w:rFonts w:ascii="Times New Roman" w:hAnsi="Times New Roman" w:cs="Times New Roman"/>
          <w:sz w:val="24"/>
          <w:szCs w:val="24"/>
        </w:rPr>
        <w:t xml:space="preserve"> - Решение от 27.09.2023 № 395-</w:t>
      </w:r>
      <w:r w:rsidR="00CA1841">
        <w:rPr>
          <w:rFonts w:ascii="Times New Roman" w:hAnsi="Times New Roman" w:cs="Times New Roman"/>
          <w:sz w:val="24"/>
          <w:szCs w:val="24"/>
          <w:lang w:val="en-US"/>
        </w:rPr>
        <w:t>VII</w:t>
      </w:r>
      <w:r w:rsidR="00CA1841">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35.1. Содержание правил благоустройства территории муниципального образования</w:t>
      </w:r>
    </w:p>
    <w:p w:rsidR="00020C99" w:rsidRPr="00A549A4" w:rsidRDefault="00020C99" w:rsidP="00251B60">
      <w:pPr>
        <w:autoSpaceDE w:val="0"/>
        <w:autoSpaceDN w:val="0"/>
        <w:adjustRightInd w:val="0"/>
        <w:spacing w:after="0" w:line="240" w:lineRule="auto"/>
        <w:ind w:firstLine="540"/>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Правила благоустройства территории муниципального образования утверждаются Думой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внешнего вида фасадов и ограждающих конструкций зданий, строений, сооружений;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муниципального образования газонов, цветников и иных территорий, занятых травянистыми растениями;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уборки территории муниципального образования, в том числе в зимний период;</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организации стоков ливневых вод;</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 порядка проведения земляных работ;</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sidRPr="00A549A4">
        <w:rPr>
          <w:rFonts w:ascii="Times New Roman" w:hAnsi="Times New Roman" w:cs="Times New Roman"/>
          <w:sz w:val="24"/>
          <w:szCs w:val="24"/>
        </w:rPr>
        <w:lastRenderedPageBreak/>
        <w:t>земельные участки под которыми не образованы или образованы по границам таких домов) в содержании прилегающих территорий;</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15) праздничного оформления территории муниципального образования;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A549A4"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17) </w:t>
      </w:r>
      <w:r w:rsidR="00582F66" w:rsidRPr="00A549A4">
        <w:rPr>
          <w:rFonts w:ascii="Times New Roman" w:hAnsi="Times New Roman" w:cs="Times New Roman"/>
          <w:sz w:val="24"/>
          <w:szCs w:val="24"/>
        </w:rPr>
        <w:t>Утратил силу. Решение от 26.08.2021</w:t>
      </w:r>
      <w:r w:rsidR="00A549A4" w:rsidRPr="00A549A4">
        <w:rPr>
          <w:rFonts w:ascii="Times New Roman" w:hAnsi="Times New Roman" w:cs="Times New Roman"/>
          <w:sz w:val="24"/>
          <w:szCs w:val="24"/>
        </w:rPr>
        <w:t xml:space="preserve"> № </w:t>
      </w:r>
      <w:r w:rsidR="00582F66" w:rsidRPr="00A549A4">
        <w:rPr>
          <w:rFonts w:ascii="Times New Roman" w:hAnsi="Times New Roman" w:cs="Times New Roman"/>
          <w:sz w:val="24"/>
          <w:szCs w:val="24"/>
        </w:rPr>
        <w:t>1000-</w:t>
      </w:r>
      <w:r w:rsidR="00582F66" w:rsidRPr="00A549A4">
        <w:rPr>
          <w:rFonts w:ascii="Times New Roman" w:hAnsi="Times New Roman" w:cs="Times New Roman"/>
          <w:sz w:val="24"/>
          <w:szCs w:val="24"/>
          <w:lang w:val="en-US"/>
        </w:rPr>
        <w:t>VI</w:t>
      </w:r>
      <w:r w:rsidR="00582F66" w:rsidRPr="00A549A4">
        <w:rPr>
          <w:rFonts w:ascii="Times New Roman" w:hAnsi="Times New Roman" w:cs="Times New Roman"/>
          <w:sz w:val="24"/>
          <w:szCs w:val="24"/>
        </w:rPr>
        <w:t>.</w:t>
      </w:r>
    </w:p>
    <w:p w:rsidR="00A549A4" w:rsidRPr="00A549A4" w:rsidRDefault="00A549A4"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pStyle w:val="1"/>
        <w:ind w:left="0" w:firstLine="540"/>
        <w:rPr>
          <w:sz w:val="24"/>
          <w:szCs w:val="24"/>
        </w:rPr>
      </w:pPr>
      <w:r w:rsidRPr="00A549A4">
        <w:rPr>
          <w:sz w:val="24"/>
          <w:szCs w:val="24"/>
        </w:rPr>
        <w:t>Статья 36. Вступление в силу муниципальных правовых актов</w:t>
      </w:r>
    </w:p>
    <w:p w:rsidR="00251B60" w:rsidRPr="00A549A4" w:rsidRDefault="00251B60" w:rsidP="00251B60">
      <w:pPr>
        <w:spacing w:after="0" w:line="240" w:lineRule="auto"/>
        <w:ind w:firstLine="540"/>
        <w:rPr>
          <w:rFonts w:ascii="Times New Roman" w:hAnsi="Times New Roman" w:cs="Times New Roman"/>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 Муниципальные правовые акты вступают в силу после их подписания, если в них не предусмотрено иное, </w:t>
      </w:r>
      <w:r w:rsidRPr="00A549A4">
        <w:rPr>
          <w:rFonts w:ascii="Times New Roman" w:hAnsi="Times New Roman" w:cs="Times New Roman"/>
          <w:sz w:val="24"/>
          <w:szCs w:val="24"/>
        </w:rPr>
        <w:t>за исключением решений Думы города о налогах и сборах, которые вступают в силу в соответствии с Налоговым кодексом Российской Федерации.</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w:t>
      </w:r>
      <w:r w:rsidRPr="00A549A4">
        <w:rPr>
          <w:rFonts w:ascii="Times New Roman" w:hAnsi="Times New Roman" w:cs="Times New Roman"/>
          <w:sz w:val="24"/>
          <w:szCs w:val="24"/>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об избрании главы города вступает в силу после опубликования в установленном порядке.</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Утратил</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силу.</w:t>
      </w:r>
      <w:r w:rsidR="006D4DEB">
        <w:rPr>
          <w:rFonts w:ascii="Times New Roman" w:hAnsi="Times New Roman" w:cs="Times New Roman"/>
          <w:sz w:val="24"/>
          <w:szCs w:val="24"/>
        </w:rPr>
        <w:t xml:space="preserve"> </w:t>
      </w:r>
      <w:r w:rsidRPr="00A549A4">
        <w:rPr>
          <w:rFonts w:ascii="Times New Roman" w:hAnsi="Times New Roman" w:cs="Times New Roman"/>
          <w:sz w:val="24"/>
          <w:szCs w:val="24"/>
        </w:rPr>
        <w:t>- Решение от 03.02.2014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738-</w:t>
      </w:r>
      <w:r w:rsidRPr="00A549A4">
        <w:rPr>
          <w:rFonts w:ascii="Times New Roman" w:hAnsi="Times New Roman" w:cs="Times New Roman"/>
          <w:sz w:val="24"/>
          <w:szCs w:val="24"/>
          <w:lang w:val="en-US"/>
        </w:rPr>
        <w:t>V</w:t>
      </w:r>
      <w:r w:rsidRPr="00A549A4">
        <w:rPr>
          <w:rFonts w:ascii="Times New Roman" w:hAnsi="Times New Roman" w:cs="Times New Roman"/>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sz w:val="24"/>
          <w:szCs w:val="24"/>
        </w:rPr>
        <w:t>Официальной датой решения Думы города является дата его подписания главой города, председателем Думы города.</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 xml:space="preserve">Официальным опубликованием (обнародованием) муниципальных правовых актов, соглашений, заключаемых между органами местного самоуправления, является опубликование муниципальных правовых актов в газете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Здравствуйте, нефтеюганцы!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не позднее чем через 10 дней после их подписания, если иное не предусмотрено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 самих муниципальных правовых актах, настоящем уставе, законе Ханты-Мансийского автономного округа-Югры, федеральном законе.</w:t>
      </w:r>
    </w:p>
    <w:p w:rsidR="00A549A4" w:rsidRPr="00A549A4" w:rsidRDefault="00251B60" w:rsidP="00251B60">
      <w:pPr>
        <w:pStyle w:val="3"/>
        <w:keepNext w:val="0"/>
        <w:autoSpaceDE w:val="0"/>
        <w:autoSpaceDN w:val="0"/>
        <w:adjustRightInd w:val="0"/>
        <w:ind w:firstLine="540"/>
        <w:rPr>
          <w:b w:val="0"/>
          <w:bCs/>
          <w:i w:val="0"/>
          <w:color w:val="auto"/>
        </w:rPr>
      </w:pPr>
      <w:r w:rsidRPr="00A549A4">
        <w:rPr>
          <w:b w:val="0"/>
          <w:bCs/>
          <w:i w:val="0"/>
          <w:color w:val="auto"/>
        </w:rPr>
        <w:t>Официальным</w:t>
      </w:r>
      <w:r w:rsidR="00A549A4" w:rsidRPr="00A549A4">
        <w:rPr>
          <w:b w:val="0"/>
          <w:bCs/>
          <w:i w:val="0"/>
          <w:color w:val="auto"/>
        </w:rPr>
        <w:t xml:space="preserve"> </w:t>
      </w:r>
      <w:r w:rsidRPr="00A549A4">
        <w:rPr>
          <w:b w:val="0"/>
          <w:bCs/>
          <w:i w:val="0"/>
          <w:color w:val="auto"/>
        </w:rPr>
        <w:t>опубликованием</w:t>
      </w:r>
      <w:r w:rsidR="00A549A4" w:rsidRPr="00A549A4">
        <w:rPr>
          <w:b w:val="0"/>
          <w:bCs/>
          <w:i w:val="0"/>
          <w:color w:val="auto"/>
        </w:rPr>
        <w:t xml:space="preserve"> </w:t>
      </w:r>
      <w:r w:rsidRPr="00A549A4">
        <w:rPr>
          <w:b w:val="0"/>
          <w:bCs/>
          <w:i w:val="0"/>
          <w:color w:val="auto"/>
        </w:rPr>
        <w:t>муниципального</w:t>
      </w:r>
      <w:r w:rsidR="00A549A4" w:rsidRPr="00A549A4">
        <w:rPr>
          <w:b w:val="0"/>
          <w:bCs/>
          <w:i w:val="0"/>
          <w:color w:val="auto"/>
        </w:rPr>
        <w:t xml:space="preserve"> </w:t>
      </w:r>
      <w:r w:rsidRPr="00A549A4">
        <w:rPr>
          <w:b w:val="0"/>
          <w:bCs/>
          <w:i w:val="0"/>
          <w:color w:val="auto"/>
        </w:rPr>
        <w:t>правового</w:t>
      </w:r>
      <w:r w:rsidR="00A549A4" w:rsidRPr="00A549A4">
        <w:rPr>
          <w:b w:val="0"/>
          <w:bCs/>
          <w:i w:val="0"/>
          <w:color w:val="auto"/>
        </w:rPr>
        <w:t xml:space="preserve"> </w:t>
      </w:r>
      <w:r w:rsidRPr="00A549A4">
        <w:rPr>
          <w:b w:val="0"/>
          <w:bCs/>
          <w:i w:val="0"/>
          <w:color w:val="auto"/>
        </w:rPr>
        <w:t>акта</w:t>
      </w:r>
      <w:r w:rsidR="00A549A4" w:rsidRPr="00A549A4">
        <w:rPr>
          <w:b w:val="0"/>
          <w:bCs/>
          <w:i w:val="0"/>
          <w:color w:val="auto"/>
        </w:rPr>
        <w:t xml:space="preserve"> </w:t>
      </w:r>
      <w:r w:rsidRPr="00A549A4">
        <w:rPr>
          <w:b w:val="0"/>
          <w:bCs/>
          <w:i w:val="0"/>
          <w:color w:val="auto"/>
        </w:rPr>
        <w:t>или</w:t>
      </w:r>
      <w:r w:rsidR="00A549A4" w:rsidRPr="00A549A4">
        <w:rPr>
          <w:b w:val="0"/>
          <w:bCs/>
          <w:i w:val="0"/>
          <w:color w:val="auto"/>
        </w:rPr>
        <w:t xml:space="preserve"> </w:t>
      </w:r>
      <w:r w:rsidRPr="00A549A4">
        <w:rPr>
          <w:b w:val="0"/>
          <w:bCs/>
          <w:i w:val="0"/>
          <w:color w:val="auto"/>
        </w:rPr>
        <w:t>соглашения, заключенного</w:t>
      </w:r>
      <w:r w:rsidR="00A549A4" w:rsidRPr="00A549A4">
        <w:rPr>
          <w:b w:val="0"/>
          <w:bCs/>
          <w:i w:val="0"/>
          <w:color w:val="auto"/>
        </w:rPr>
        <w:t xml:space="preserve"> </w:t>
      </w:r>
      <w:r w:rsidRPr="00A549A4">
        <w:rPr>
          <w:b w:val="0"/>
          <w:bCs/>
          <w:i w:val="0"/>
          <w:color w:val="auto"/>
        </w:rPr>
        <w:t>между</w:t>
      </w:r>
      <w:r w:rsidR="00A549A4" w:rsidRPr="00A549A4">
        <w:rPr>
          <w:b w:val="0"/>
          <w:bCs/>
          <w:i w:val="0"/>
          <w:color w:val="auto"/>
        </w:rPr>
        <w:t xml:space="preserve"> </w:t>
      </w:r>
      <w:r w:rsidRPr="00A549A4">
        <w:rPr>
          <w:b w:val="0"/>
          <w:bCs/>
          <w:i w:val="0"/>
          <w:color w:val="auto"/>
        </w:rPr>
        <w:t>органами</w:t>
      </w:r>
      <w:r w:rsidR="00A549A4" w:rsidRPr="00A549A4">
        <w:rPr>
          <w:b w:val="0"/>
          <w:bCs/>
          <w:i w:val="0"/>
          <w:color w:val="auto"/>
        </w:rPr>
        <w:t xml:space="preserve"> </w:t>
      </w:r>
      <w:r w:rsidRPr="00A549A4">
        <w:rPr>
          <w:b w:val="0"/>
          <w:bCs/>
          <w:i w:val="0"/>
          <w:color w:val="auto"/>
        </w:rPr>
        <w:t>местного</w:t>
      </w:r>
      <w:r w:rsidR="00A549A4" w:rsidRPr="00A549A4">
        <w:rPr>
          <w:b w:val="0"/>
          <w:bCs/>
          <w:i w:val="0"/>
          <w:color w:val="auto"/>
        </w:rPr>
        <w:t xml:space="preserve"> </w:t>
      </w:r>
      <w:r w:rsidRPr="00A549A4">
        <w:rPr>
          <w:b w:val="0"/>
          <w:bCs/>
          <w:i w:val="0"/>
          <w:color w:val="auto"/>
        </w:rPr>
        <w:t>самоуправления,</w:t>
      </w:r>
      <w:r w:rsidR="00A549A4" w:rsidRPr="00A549A4">
        <w:rPr>
          <w:b w:val="0"/>
          <w:bCs/>
          <w:i w:val="0"/>
          <w:color w:val="auto"/>
        </w:rPr>
        <w:t xml:space="preserve"> </w:t>
      </w:r>
      <w:r w:rsidRPr="00A549A4">
        <w:rPr>
          <w:b w:val="0"/>
          <w:bCs/>
          <w:i w:val="0"/>
          <w:color w:val="auto"/>
        </w:rPr>
        <w:t>считается</w:t>
      </w:r>
      <w:r w:rsidR="00A549A4" w:rsidRPr="00A549A4">
        <w:rPr>
          <w:b w:val="0"/>
          <w:bCs/>
          <w:i w:val="0"/>
          <w:color w:val="auto"/>
        </w:rPr>
        <w:t xml:space="preserve"> </w:t>
      </w:r>
      <w:r w:rsidRPr="00A549A4">
        <w:rPr>
          <w:b w:val="0"/>
          <w:bCs/>
          <w:i w:val="0"/>
          <w:color w:val="auto"/>
        </w:rPr>
        <w:t>первая</w:t>
      </w:r>
      <w:r w:rsidR="00A549A4" w:rsidRPr="00A549A4">
        <w:rPr>
          <w:b w:val="0"/>
          <w:bCs/>
          <w:i w:val="0"/>
          <w:color w:val="auto"/>
        </w:rPr>
        <w:t xml:space="preserve"> </w:t>
      </w:r>
      <w:r w:rsidRPr="00A549A4">
        <w:rPr>
          <w:b w:val="0"/>
          <w:bCs/>
          <w:i w:val="0"/>
          <w:color w:val="auto"/>
        </w:rPr>
        <w:t xml:space="preserve">публикация его полного текста в газете </w:t>
      </w:r>
      <w:r w:rsidR="00A549A4" w:rsidRPr="00A549A4">
        <w:rPr>
          <w:b w:val="0"/>
          <w:bCs/>
          <w:i w:val="0"/>
          <w:color w:val="auto"/>
        </w:rPr>
        <w:t>«</w:t>
      </w:r>
      <w:r w:rsidRPr="00A549A4">
        <w:rPr>
          <w:b w:val="0"/>
          <w:bCs/>
          <w:i w:val="0"/>
          <w:color w:val="auto"/>
        </w:rPr>
        <w:t>Здравствуйте, нефтеюганцы!</w:t>
      </w:r>
      <w:r w:rsidR="00A549A4" w:rsidRPr="00A549A4">
        <w:rPr>
          <w:b w:val="0"/>
          <w:bCs/>
          <w:i w:val="0"/>
          <w:color w:val="auto"/>
        </w:rPr>
        <w:t>»</w:t>
      </w:r>
      <w:r w:rsidRPr="00A549A4">
        <w:rPr>
          <w:b w:val="0"/>
          <w:bCs/>
          <w:i w:val="0"/>
          <w:color w:val="auto"/>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bCs/>
          <w:sz w:val="24"/>
          <w:szCs w:val="24"/>
        </w:rPr>
        <w:t>Для</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официального опубликования (обнародования) муниципальных правовых</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актов</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и</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соглашений</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органы</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местного</w:t>
      </w:r>
      <w:r w:rsidR="00A549A4" w:rsidRPr="00A549A4">
        <w:rPr>
          <w:rFonts w:ascii="Times New Roman" w:hAnsi="Times New Roman" w:cs="Times New Roman"/>
          <w:bCs/>
          <w:sz w:val="24"/>
          <w:szCs w:val="24"/>
        </w:rPr>
        <w:t xml:space="preserve"> </w:t>
      </w:r>
      <w:r w:rsidRPr="00A549A4">
        <w:rPr>
          <w:rFonts w:ascii="Times New Roman" w:hAnsi="Times New Roman" w:cs="Times New Roman"/>
          <w:bCs/>
          <w:sz w:val="24"/>
          <w:szCs w:val="24"/>
        </w:rPr>
        <w:t xml:space="preserve">самоуправления города Нефтеюганска используют также сетевое издание </w:t>
      </w:r>
      <w:r w:rsidRPr="00A549A4">
        <w:rPr>
          <w:rFonts w:ascii="Times New Roman" w:hAnsi="Times New Roman" w:cs="Times New Roman"/>
          <w:bCs/>
          <w:sz w:val="24"/>
          <w:szCs w:val="24"/>
          <w:lang w:val="en-US"/>
        </w:rPr>
        <w:t>www</w:t>
      </w:r>
      <w:r w:rsidRPr="00A549A4">
        <w:rPr>
          <w:rFonts w:ascii="Times New Roman" w:hAnsi="Times New Roman" w:cs="Times New Roman"/>
          <w:bCs/>
          <w:sz w:val="24"/>
          <w:szCs w:val="24"/>
        </w:rPr>
        <w:t>.</w:t>
      </w:r>
      <w:r w:rsidRPr="00A549A4">
        <w:rPr>
          <w:rFonts w:ascii="Times New Roman" w:hAnsi="Times New Roman" w:cs="Times New Roman"/>
          <w:bCs/>
          <w:sz w:val="24"/>
          <w:szCs w:val="24"/>
          <w:lang w:val="en-US"/>
        </w:rPr>
        <w:t>znpress</w:t>
      </w:r>
      <w:r w:rsidRPr="00A549A4">
        <w:rPr>
          <w:rFonts w:ascii="Times New Roman" w:hAnsi="Times New Roman" w:cs="Times New Roman"/>
          <w:bCs/>
          <w:sz w:val="24"/>
          <w:szCs w:val="24"/>
        </w:rPr>
        <w:t>.</w:t>
      </w:r>
      <w:r w:rsidRPr="00A549A4">
        <w:rPr>
          <w:rFonts w:ascii="Times New Roman" w:hAnsi="Times New Roman" w:cs="Times New Roman"/>
          <w:bCs/>
          <w:sz w:val="24"/>
          <w:szCs w:val="24"/>
          <w:lang w:val="en-US"/>
        </w:rPr>
        <w:t>ru</w:t>
      </w:r>
      <w:r w:rsidRPr="00A549A4">
        <w:rPr>
          <w:rFonts w:ascii="Times New Roman" w:hAnsi="Times New Roman" w:cs="Times New Roman"/>
          <w:bCs/>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iCs/>
          <w:sz w:val="24"/>
          <w:szCs w:val="24"/>
        </w:rPr>
      </w:pP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color w:val="000000"/>
          <w:sz w:val="24"/>
          <w:szCs w:val="24"/>
        </w:rPr>
      </w:pPr>
      <w:r w:rsidRPr="00A549A4">
        <w:rPr>
          <w:rFonts w:ascii="Times New Roman" w:hAnsi="Times New Roman" w:cs="Times New Roman"/>
          <w:b/>
          <w:bCs/>
          <w:color w:val="000000"/>
          <w:sz w:val="24"/>
          <w:szCs w:val="24"/>
        </w:rPr>
        <w:t>Статья 37. Отмена муниципальных правовых актов и приостановление их действия</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A549A4"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Муниципальные правовые акты</w:t>
      </w:r>
      <w:r w:rsidRPr="00A549A4">
        <w:rPr>
          <w:rFonts w:ascii="Times New Roman" w:hAnsi="Times New Roman" w:cs="Times New Roman"/>
          <w:color w:val="000000"/>
          <w:sz w:val="24"/>
          <w:szCs w:val="24"/>
        </w:rP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sidRPr="00A549A4">
        <w:rPr>
          <w:rFonts w:ascii="Times New Roman" w:hAnsi="Times New Roman" w:cs="Times New Roman"/>
          <w:sz w:val="24"/>
          <w:szCs w:val="24"/>
        </w:rPr>
        <w:t>в случае упразднения таких органов или соответствующих должностей либо изменения перечня полномочий указанных органов или должностных лиц</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A549A4">
        <w:rPr>
          <w:rFonts w:ascii="Times New Roman" w:hAnsi="Times New Roman" w:cs="Times New Roman"/>
          <w:color w:val="000000"/>
          <w:sz w:val="24"/>
          <w:szCs w:val="24"/>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w:t>
      </w:r>
      <w:r w:rsidRPr="00A549A4">
        <w:rPr>
          <w:rFonts w:ascii="Times New Roman" w:hAnsi="Times New Roman" w:cs="Times New Roman"/>
          <w:sz w:val="24"/>
          <w:szCs w:val="24"/>
        </w:rPr>
        <w:t>-Югры</w:t>
      </w:r>
      <w:r w:rsidRPr="00A549A4">
        <w:rPr>
          <w:rFonts w:ascii="Times New Roman" w:hAnsi="Times New Roman" w:cs="Times New Roman"/>
          <w:color w:val="000000"/>
          <w:sz w:val="24"/>
          <w:szCs w:val="24"/>
        </w:rPr>
        <w:t>,</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w:t>
      </w:r>
      <w:r w:rsidRPr="00A549A4">
        <w:rPr>
          <w:rFonts w:ascii="Times New Roman" w:hAnsi="Times New Roman" w:cs="Times New Roman"/>
          <w:sz w:val="24"/>
          <w:szCs w:val="24"/>
        </w:rPr>
        <w:t>-Югры</w:t>
      </w:r>
      <w:r w:rsidRPr="00A549A4">
        <w:rPr>
          <w:rFonts w:ascii="Times New Roman" w:hAnsi="Times New Roman" w:cs="Times New Roman"/>
          <w:color w:val="000000"/>
          <w:sz w:val="24"/>
          <w:szCs w:val="24"/>
        </w:rPr>
        <w:t>).</w:t>
      </w:r>
    </w:p>
    <w:p w:rsidR="00A549A4" w:rsidRPr="00A549A4" w:rsidRDefault="00A549A4"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V</w:t>
      </w:r>
      <w:r w:rsidRPr="00A549A4">
        <w:rPr>
          <w:rFonts w:ascii="Times New Roman" w:hAnsi="Times New Roman"/>
          <w:b/>
          <w:sz w:val="24"/>
          <w:szCs w:val="24"/>
        </w:rPr>
        <w:t>.</w:t>
      </w:r>
      <w:r w:rsidR="00A549A4" w:rsidRPr="00A549A4">
        <w:rPr>
          <w:rFonts w:ascii="Times New Roman" w:hAnsi="Times New Roman"/>
          <w:b/>
          <w:sz w:val="24"/>
          <w:szCs w:val="24"/>
        </w:rPr>
        <w:t xml:space="preserve"> </w:t>
      </w:r>
      <w:r w:rsidRPr="00A549A4">
        <w:rPr>
          <w:rFonts w:ascii="Times New Roman" w:hAnsi="Times New Roman"/>
          <w:b/>
          <w:sz w:val="24"/>
          <w:szCs w:val="24"/>
        </w:rPr>
        <w:t xml:space="preserve">Экономическая основа местного самоуправления </w:t>
      </w:r>
    </w:p>
    <w:p w:rsidR="00251B60" w:rsidRPr="00A549A4" w:rsidRDefault="00251B60" w:rsidP="00251B60">
      <w:pPr>
        <w:pStyle w:val="ConsNormal"/>
        <w:widowControl/>
        <w:ind w:firstLine="540"/>
        <w:jc w:val="center"/>
        <w:rPr>
          <w:rFonts w:ascii="Times New Roman" w:hAnsi="Times New Roman"/>
          <w:sz w:val="24"/>
          <w:szCs w:val="24"/>
        </w:rPr>
      </w:pPr>
    </w:p>
    <w:p w:rsidR="00251B60" w:rsidRPr="00A549A4" w:rsidRDefault="00251B60" w:rsidP="00251B60">
      <w:pPr>
        <w:keepLines/>
        <w:widowControl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kern w:val="2"/>
          <w:sz w:val="24"/>
          <w:szCs w:val="24"/>
        </w:rPr>
        <w:t xml:space="preserve">Статья </w:t>
      </w:r>
      <w:r w:rsidRPr="00A549A4">
        <w:rPr>
          <w:rFonts w:ascii="Times New Roman" w:hAnsi="Times New Roman" w:cs="Times New Roman"/>
          <w:b/>
          <w:bCs/>
          <w:kern w:val="2"/>
          <w:sz w:val="24"/>
          <w:szCs w:val="24"/>
        </w:rPr>
        <w:t>38.</w:t>
      </w:r>
      <w:r w:rsidRPr="00A549A4">
        <w:rPr>
          <w:rFonts w:ascii="Times New Roman" w:hAnsi="Times New Roman" w:cs="Times New Roman"/>
          <w:b/>
          <w:kern w:val="2"/>
          <w:sz w:val="24"/>
          <w:szCs w:val="24"/>
        </w:rPr>
        <w:t xml:space="preserve"> </w:t>
      </w:r>
      <w:r w:rsidRPr="00A549A4">
        <w:rPr>
          <w:rFonts w:ascii="Times New Roman" w:hAnsi="Times New Roman" w:cs="Times New Roman"/>
          <w:b/>
          <w:bCs/>
          <w:kern w:val="2"/>
          <w:sz w:val="24"/>
          <w:szCs w:val="24"/>
        </w:rPr>
        <w:t xml:space="preserve">Экономическая основа местного самоуправления </w:t>
      </w:r>
    </w:p>
    <w:p w:rsidR="00251B60" w:rsidRPr="00A549A4" w:rsidRDefault="00251B60" w:rsidP="00251B60">
      <w:pPr>
        <w:pStyle w:val="21"/>
        <w:ind w:right="0" w:firstLine="540"/>
        <w:rPr>
          <w:szCs w:val="24"/>
        </w:rPr>
      </w:pPr>
    </w:p>
    <w:p w:rsidR="00251B60" w:rsidRPr="00A549A4" w:rsidRDefault="00251B60" w:rsidP="00251B60">
      <w:pPr>
        <w:pStyle w:val="21"/>
        <w:ind w:right="0" w:firstLine="540"/>
        <w:rPr>
          <w:szCs w:val="24"/>
        </w:rPr>
      </w:pPr>
      <w:r w:rsidRPr="00A549A4">
        <w:rPr>
          <w:szCs w:val="24"/>
        </w:rPr>
        <w:t>Экономическую основу местного самоуправления составляют находящееся в собственности города Нефтеюганска имущество, средства бюджета городского округа,</w:t>
      </w:r>
      <w:r w:rsidRPr="00A549A4">
        <w:rPr>
          <w:b/>
          <w:szCs w:val="24"/>
        </w:rPr>
        <w:t xml:space="preserve"> </w:t>
      </w:r>
      <w:r w:rsidRPr="00A549A4">
        <w:rPr>
          <w:szCs w:val="24"/>
        </w:rPr>
        <w:t>а также</w:t>
      </w:r>
      <w:r w:rsidRPr="00A549A4">
        <w:rPr>
          <w:b/>
          <w:szCs w:val="24"/>
        </w:rPr>
        <w:t xml:space="preserve"> </w:t>
      </w:r>
      <w:r w:rsidRPr="00A549A4">
        <w:rPr>
          <w:szCs w:val="24"/>
        </w:rPr>
        <w:t xml:space="preserve">имущественные права города Нефтеюганска. </w:t>
      </w:r>
    </w:p>
    <w:p w:rsidR="00251B60" w:rsidRPr="00A549A4" w:rsidRDefault="00251B60" w:rsidP="00251B60">
      <w:pPr>
        <w:keepLines/>
        <w:widowControl w:val="0"/>
        <w:spacing w:after="0" w:line="240" w:lineRule="auto"/>
        <w:ind w:firstLine="540"/>
        <w:jc w:val="both"/>
        <w:rPr>
          <w:rFonts w:ascii="Times New Roman" w:hAnsi="Times New Roman" w:cs="Times New Roman"/>
          <w:b/>
          <w:kern w:val="2"/>
          <w:sz w:val="24"/>
          <w:szCs w:val="24"/>
        </w:rPr>
      </w:pPr>
    </w:p>
    <w:p w:rsidR="00251B60" w:rsidRPr="00A549A4" w:rsidRDefault="00251B60" w:rsidP="00251B60">
      <w:pPr>
        <w:keepLines/>
        <w:widowControl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kern w:val="2"/>
          <w:sz w:val="24"/>
          <w:szCs w:val="24"/>
        </w:rPr>
        <w:t>Статья 39</w:t>
      </w:r>
      <w:r w:rsidRPr="00A549A4">
        <w:rPr>
          <w:rFonts w:ascii="Times New Roman" w:hAnsi="Times New Roman" w:cs="Times New Roman"/>
          <w:b/>
          <w:bCs/>
          <w:kern w:val="2"/>
          <w:sz w:val="24"/>
          <w:szCs w:val="24"/>
        </w:rPr>
        <w:t>.</w:t>
      </w:r>
      <w:r w:rsidRPr="00A549A4">
        <w:rPr>
          <w:rFonts w:ascii="Times New Roman" w:hAnsi="Times New Roman" w:cs="Times New Roman"/>
          <w:b/>
          <w:kern w:val="2"/>
          <w:sz w:val="24"/>
          <w:szCs w:val="24"/>
        </w:rPr>
        <w:t xml:space="preserve"> </w:t>
      </w:r>
      <w:r w:rsidRPr="00A549A4">
        <w:rPr>
          <w:rFonts w:ascii="Times New Roman" w:hAnsi="Times New Roman" w:cs="Times New Roman"/>
          <w:b/>
          <w:bCs/>
          <w:kern w:val="2"/>
          <w:sz w:val="24"/>
          <w:szCs w:val="24"/>
        </w:rPr>
        <w:t>Муниципальное имущество</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В собственности города Нефтеюганска может находиться имущество, предназначенное для решения вопросов местного значения:</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в границах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автомобильные дороги местного значения в границах города Нефтеюганска, а также имущество, предназначенное для обслуживания таких автомобильных дорог;</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жилищный фонд социального использования для обеспечения малоимущих граждан, проживающих в городе Нефтеюганске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251B60" w:rsidRPr="00A549A4" w:rsidRDefault="00251B60" w:rsidP="00251B60">
      <w:pPr>
        <w:pStyle w:val="33"/>
        <w:ind w:right="0"/>
        <w:rPr>
          <w:bCs/>
          <w:szCs w:val="24"/>
        </w:rPr>
      </w:pPr>
      <w:r w:rsidRPr="00A549A4">
        <w:rPr>
          <w:bCs/>
          <w:szCs w:val="24"/>
        </w:rPr>
        <w:t xml:space="preserve">4) пассажирский транспорт и другое имущество, предназначенные для транспортного обслуживания населения в границах </w:t>
      </w:r>
      <w:r w:rsidRPr="00A549A4">
        <w:rPr>
          <w:szCs w:val="24"/>
        </w:rPr>
        <w:t>города Нефтеюганска</w:t>
      </w:r>
      <w:r w:rsidRPr="00A549A4">
        <w:rPr>
          <w:bCs/>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 имущество, предназначенное для предупреждения и ликвидации</w:t>
      </w:r>
      <w:r w:rsidRPr="00A549A4">
        <w:rPr>
          <w:rFonts w:ascii="Times New Roman" w:hAnsi="Times New Roman" w:cs="Times New Roman"/>
          <w:b/>
          <w:sz w:val="24"/>
          <w:szCs w:val="24"/>
        </w:rPr>
        <w:t xml:space="preserve"> </w:t>
      </w:r>
      <w:r w:rsidRPr="00A549A4">
        <w:rPr>
          <w:rFonts w:ascii="Times New Roman" w:hAnsi="Times New Roman" w:cs="Times New Roman"/>
          <w:sz w:val="24"/>
          <w:szCs w:val="24"/>
        </w:rPr>
        <w:t>последствий чрезвычайных ситуаций в границах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 имущество, предназначенное для обеспечения первичных мер пожарной безопасности;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 утратил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от 25.04.2007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178-</w:t>
      </w:r>
      <w:r w:rsidRPr="00A549A4">
        <w:rPr>
          <w:rFonts w:ascii="Times New Roman" w:hAnsi="Times New Roman" w:cs="Times New Roman"/>
          <w:sz w:val="24"/>
          <w:szCs w:val="24"/>
          <w:lang w:val="en-US"/>
        </w:rPr>
        <w:t>IV</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 имущество, предназначенное для организации охраны общественного порядка на территории города Нефтеюганска муниципальной милицией;</w:t>
      </w:r>
    </w:p>
    <w:p w:rsidR="00251B60" w:rsidRPr="00A549A4" w:rsidRDefault="00251B60" w:rsidP="00251B60">
      <w:pPr>
        <w:pStyle w:val="33"/>
        <w:ind w:right="0"/>
        <w:rPr>
          <w:szCs w:val="24"/>
        </w:rPr>
      </w:pPr>
      <w:r w:rsidRPr="00A549A4">
        <w:rPr>
          <w:szCs w:val="24"/>
        </w:rPr>
        <w:t xml:space="preserve">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 </w:t>
      </w:r>
    </w:p>
    <w:p w:rsidR="00251B60" w:rsidRPr="00A549A4" w:rsidRDefault="00251B60" w:rsidP="00251B60">
      <w:pPr>
        <w:tabs>
          <w:tab w:val="left" w:pos="1134"/>
        </w:tabs>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 имущество, предназначенное для создания условий для оказания медицинской помощи населению на территории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 имущество, предназначенное для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сбора и вывоза бытовых отходов и мусора, а также утилизации и переработки бытовых и промышленных отходов;</w:t>
      </w:r>
    </w:p>
    <w:p w:rsidR="00251B60" w:rsidRPr="00A549A4" w:rsidRDefault="00251B60" w:rsidP="00251B60">
      <w:pPr>
        <w:pStyle w:val="33"/>
        <w:ind w:right="0"/>
        <w:rPr>
          <w:szCs w:val="24"/>
        </w:rPr>
      </w:pPr>
      <w:r w:rsidRPr="00A549A4">
        <w:rPr>
          <w:szCs w:val="24"/>
        </w:rP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 имущество, включая земельные участки, предназначенное для содержания на территории города Нефтеюганска мест захоронения 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организации ритуальных услуг;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14) имущество библиотек города Нефтеюганска;</w:t>
      </w:r>
    </w:p>
    <w:p w:rsidR="00251B60" w:rsidRPr="00A549A4" w:rsidRDefault="00251B60" w:rsidP="00251B60">
      <w:pPr>
        <w:tabs>
          <w:tab w:val="left" w:pos="1134"/>
        </w:tabs>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sz w:val="24"/>
          <w:szCs w:val="24"/>
        </w:rPr>
        <w:t>15) имущество, предназначенное для организации досуга и обеспечения жителей города Нефтеюганска услугами организаций культуры;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16) объекты культурного наследия (памятники истории и культуры) </w:t>
      </w:r>
      <w:r w:rsidR="00CA1841" w:rsidRPr="00CA1841">
        <w:rPr>
          <w:rFonts w:ascii="Times New Roman" w:hAnsi="Times New Roman" w:cs="Times New Roman"/>
          <w:sz w:val="24"/>
          <w:szCs w:val="24"/>
        </w:rPr>
        <w:t xml:space="preserve">народов Российской Федерации </w:t>
      </w:r>
      <w:r w:rsidRPr="00A549A4">
        <w:rPr>
          <w:rFonts w:ascii="Times New Roman" w:hAnsi="Times New Roman" w:cs="Times New Roman"/>
          <w:sz w:val="24"/>
          <w:szCs w:val="24"/>
        </w:rPr>
        <w:t>независимо от категории их историко-культурного значения в соответствии с законодательством Российской Федерации, расположенные в границах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17) имущество, предназначенное для развития на территории города Нефтеюганска физической культуры и массового спорта;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 xml:space="preserve">18) имущество, предназначенное для организации благоустройства и озеленения территории города Нефтеюганска, в том числе для обустройства мест общего пользования и мест массового отдыха населения; </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19) имущество, предназначенное для официального опубликования (обнародования) муниципальных правовых актов, иной официальной информации;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20) земельные участки, отнесенные к муниципальной собственности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Нефтеюганска в соответствии с федеральными законами;</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21) пруды, обводненные карьеры на территории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22) утратил силу.</w:t>
      </w:r>
      <w:r w:rsidR="00A549A4" w:rsidRPr="00A549A4">
        <w:rPr>
          <w:rFonts w:ascii="Times New Roman" w:hAnsi="Times New Roman"/>
          <w:sz w:val="24"/>
          <w:szCs w:val="24"/>
        </w:rPr>
        <w:t>-</w:t>
      </w:r>
      <w:r w:rsidR="00CA1841">
        <w:rPr>
          <w:rFonts w:ascii="Times New Roman" w:hAnsi="Times New Roman"/>
          <w:sz w:val="24"/>
          <w:szCs w:val="24"/>
        </w:rPr>
        <w:t xml:space="preserve"> </w:t>
      </w:r>
      <w:r w:rsidRPr="00A549A4">
        <w:rPr>
          <w:rFonts w:ascii="Times New Roman" w:hAnsi="Times New Roman"/>
          <w:sz w:val="24"/>
          <w:szCs w:val="24"/>
        </w:rPr>
        <w:t>Решение от 25.04.2007</w:t>
      </w:r>
      <w:r w:rsidR="00A549A4" w:rsidRPr="00A549A4">
        <w:rPr>
          <w:rFonts w:ascii="Times New Roman" w:hAnsi="Times New Roman"/>
          <w:sz w:val="24"/>
          <w:szCs w:val="24"/>
        </w:rPr>
        <w:t xml:space="preserve"> № </w:t>
      </w:r>
      <w:r w:rsidRPr="00A549A4">
        <w:rPr>
          <w:rFonts w:ascii="Times New Roman" w:hAnsi="Times New Roman"/>
          <w:sz w:val="24"/>
          <w:szCs w:val="24"/>
        </w:rPr>
        <w:t>178-</w:t>
      </w:r>
      <w:r w:rsidRPr="00A549A4">
        <w:rPr>
          <w:rFonts w:ascii="Times New Roman" w:hAnsi="Times New Roman"/>
          <w:sz w:val="24"/>
          <w:szCs w:val="24"/>
          <w:lang w:val="en-US"/>
        </w:rPr>
        <w:t>IV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23)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города Нефтеюганска.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24) имущество, предназначенное для организации защиты населения и территории города Нефтеюганска от чрезвычайных ситуаций природного и техногенного характера;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25) имущество, предназначенное для обеспечения безопасности людей на водных объектах, находящихся на территории города Нефтеюганска, охраны их жизни и здоровья;</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26) имущество, предназначенное для содействия развитию малого и среднего предпринимательства на территории города Нефтеюганска, в том числе для формирования и развития инфраструктуры поддержки субъектов малого и среднего предпринимательства;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27) имущество, предназначенное для оказания поддержки социально ориентированным некоммерческим организациям, осуществляющим деятельность на территории города Нефтеюганска.</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В собственности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Нефтеюганска также может находиться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имущество, предназначенное: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округа-Югры;</w:t>
      </w:r>
    </w:p>
    <w:p w:rsidR="00251B60" w:rsidRPr="00A549A4" w:rsidRDefault="00251B60" w:rsidP="00251B60">
      <w:pPr>
        <w:pStyle w:val="33"/>
        <w:ind w:right="0"/>
        <w:rPr>
          <w:bCs/>
          <w:szCs w:val="24"/>
        </w:rPr>
      </w:pPr>
      <w:r w:rsidRPr="00A549A4">
        <w:rPr>
          <w:bCs/>
          <w:szCs w:val="24"/>
        </w:rPr>
        <w:t>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города.</w:t>
      </w:r>
    </w:p>
    <w:p w:rsidR="00251B60" w:rsidRPr="00A549A4" w:rsidRDefault="00251B60" w:rsidP="00251B60">
      <w:pPr>
        <w:pStyle w:val="210"/>
        <w:ind w:firstLine="540"/>
        <w:jc w:val="both"/>
        <w:rPr>
          <w:sz w:val="24"/>
          <w:szCs w:val="24"/>
        </w:rPr>
      </w:pPr>
      <w:r w:rsidRPr="00A549A4">
        <w:rPr>
          <w:sz w:val="24"/>
          <w:szCs w:val="24"/>
        </w:rPr>
        <w:t>3)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51B60" w:rsidRPr="00A549A4" w:rsidRDefault="00251B60" w:rsidP="00251B60">
      <w:pPr>
        <w:pStyle w:val="ConsNormal"/>
        <w:widowControl/>
        <w:ind w:firstLine="540"/>
        <w:jc w:val="both"/>
        <w:rPr>
          <w:rFonts w:ascii="Times New Roman" w:hAnsi="Times New Roman"/>
          <w:bCs/>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bCs/>
          <w:kern w:val="2"/>
          <w:sz w:val="24"/>
          <w:szCs w:val="24"/>
        </w:rPr>
        <w:t>Статья 40.</w:t>
      </w:r>
      <w:r w:rsidRPr="00A549A4">
        <w:rPr>
          <w:rFonts w:ascii="Times New Roman" w:hAnsi="Times New Roman"/>
          <w:b/>
          <w:kern w:val="2"/>
          <w:sz w:val="24"/>
          <w:szCs w:val="24"/>
        </w:rPr>
        <w:t xml:space="preserve"> Бюджет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Город Нефтеюганск имеет собственный бюджет городского округа.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Бюджет городского округа утверждается Думой города по представлению главы города на три года (очередной финансовый год и плановый период).</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pacing w:val="-8"/>
          <w:sz w:val="24"/>
          <w:szCs w:val="24"/>
        </w:rPr>
      </w:pPr>
      <w:r w:rsidRPr="00A549A4">
        <w:rPr>
          <w:rFonts w:ascii="Times New Roman" w:hAnsi="Times New Roman" w:cs="Times New Roman"/>
          <w:sz w:val="24"/>
          <w:szCs w:val="24"/>
        </w:rPr>
        <w:t>3.</w:t>
      </w:r>
      <w:r w:rsidRPr="00A549A4">
        <w:rPr>
          <w:rFonts w:ascii="Times New Roman" w:hAnsi="Times New Roman" w:cs="Times New Roman"/>
          <w:color w:val="000000"/>
          <w:spacing w:val="-8"/>
          <w:sz w:val="24"/>
          <w:szCs w:val="24"/>
        </w:rPr>
        <w:t xml:space="preserve"> Составление проекта бюджета городского округа осуществляет администрация города. </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pacing w:val="-8"/>
          <w:sz w:val="24"/>
          <w:szCs w:val="24"/>
        </w:rPr>
      </w:pPr>
      <w:r w:rsidRPr="00A549A4">
        <w:rPr>
          <w:rFonts w:ascii="Times New Roman" w:hAnsi="Times New Roman" w:cs="Times New Roman"/>
          <w:color w:val="000000"/>
          <w:spacing w:val="-8"/>
          <w:sz w:val="24"/>
          <w:szCs w:val="24"/>
        </w:rPr>
        <w:t xml:space="preserve">4. </w:t>
      </w:r>
      <w:r w:rsidRPr="00A549A4">
        <w:rPr>
          <w:rFonts w:ascii="Times New Roman" w:hAnsi="Times New Roman" w:cs="Times New Roman"/>
          <w:color w:val="000000"/>
          <w:sz w:val="24"/>
          <w:szCs w:val="24"/>
        </w:rPr>
        <w:t>Порядок и сроки составления проекта бюджета городского округа</w:t>
      </w:r>
      <w:r w:rsidRPr="00A549A4">
        <w:rPr>
          <w:rFonts w:ascii="Times New Roman" w:hAnsi="Times New Roman" w:cs="Times New Roman"/>
          <w:color w:val="000000"/>
          <w:spacing w:val="-8"/>
          <w:sz w:val="24"/>
          <w:szCs w:val="24"/>
        </w:rPr>
        <w:t xml:space="preserve">, перечень документов и материалов, обязательных для представления с проектом бюджета городского округа в Думу города, </w:t>
      </w:r>
      <w:r w:rsidRPr="00A549A4">
        <w:rPr>
          <w:rFonts w:ascii="Times New Roman" w:hAnsi="Times New Roman" w:cs="Times New Roman"/>
          <w:color w:val="000000"/>
          <w:spacing w:val="-6"/>
          <w:sz w:val="24"/>
          <w:szCs w:val="24"/>
        </w:rPr>
        <w:t>порядок утверждения и исполнения</w:t>
      </w:r>
      <w:r w:rsidR="00A549A4" w:rsidRPr="00A549A4">
        <w:rPr>
          <w:rFonts w:ascii="Times New Roman" w:hAnsi="Times New Roman" w:cs="Times New Roman"/>
          <w:color w:val="000000"/>
          <w:spacing w:val="-6"/>
          <w:sz w:val="24"/>
          <w:szCs w:val="24"/>
        </w:rPr>
        <w:t xml:space="preserve"> </w:t>
      </w:r>
      <w:r w:rsidRPr="00A549A4">
        <w:rPr>
          <w:rFonts w:ascii="Times New Roman" w:hAnsi="Times New Roman" w:cs="Times New Roman"/>
          <w:color w:val="000000"/>
          <w:spacing w:val="-6"/>
          <w:sz w:val="24"/>
          <w:szCs w:val="24"/>
        </w:rPr>
        <w:t xml:space="preserve">бюджета городского округа, осуществления контроля за его исполнением и утверждения годового отчета об исполнении бюджета городского округа определяются решением Думы города о бюджетном устройстве и бюджетном процессе в соответствии с Бюджетным кодексом Российской Федерации. </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 xml:space="preserve">5. Проект бюджета городского округа не позднее, чем за 30 дней до дня рассмотрения Думой города вопроса о бюджете городского округа, выносится Думой города на публичные слушания.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 Решение о бюджете городского округа принимается Думой города в течение 30 дней со дня поступления в Думу города</w:t>
      </w:r>
      <w:r w:rsidRPr="00A549A4">
        <w:rPr>
          <w:rFonts w:ascii="Times New Roman" w:hAnsi="Times New Roman"/>
          <w:color w:val="000000"/>
          <w:spacing w:val="-8"/>
          <w:sz w:val="24"/>
          <w:szCs w:val="24"/>
        </w:rPr>
        <w:t xml:space="preserve"> документов и материалов, обязательных для представления с проектом бюджета городского округа</w:t>
      </w:r>
      <w:r w:rsidRPr="00A549A4">
        <w:rPr>
          <w:rFonts w:ascii="Times New Roman" w:hAnsi="Times New Roman"/>
          <w:sz w:val="24"/>
          <w:szCs w:val="24"/>
        </w:rPr>
        <w:t>, а также результатов публичных слушаний.</w:t>
      </w:r>
    </w:p>
    <w:p w:rsidR="00251B60" w:rsidRPr="00A549A4" w:rsidRDefault="00251B60" w:rsidP="00251B60">
      <w:pPr>
        <w:pStyle w:val="21"/>
        <w:ind w:right="0" w:firstLine="540"/>
        <w:rPr>
          <w:kern w:val="2"/>
          <w:szCs w:val="24"/>
        </w:rPr>
      </w:pPr>
      <w:r w:rsidRPr="00A549A4">
        <w:rPr>
          <w:szCs w:val="24"/>
        </w:rPr>
        <w:t xml:space="preserve">7. Проект бюджета города Нефтеюганска, решение об утверждении бюджета города </w:t>
      </w:r>
      <w:r w:rsidRPr="00A549A4">
        <w:rPr>
          <w:szCs w:val="24"/>
        </w:rPr>
        <w:lastRenderedPageBreak/>
        <w:t>Нефтеюганска, годовой отчет о его исполнении, ежеквартальные сведения о ходе исполнения бюджета города Нефтеюганска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51B60" w:rsidRPr="00A549A4" w:rsidRDefault="00251B60" w:rsidP="00251B60">
      <w:pPr>
        <w:pStyle w:val="ConsNormal"/>
        <w:keepLines/>
        <w:ind w:firstLine="540"/>
        <w:jc w:val="both"/>
        <w:rPr>
          <w:rFonts w:ascii="Times New Roman" w:hAnsi="Times New Roman"/>
          <w:b/>
          <w:kern w:val="2"/>
          <w:sz w:val="24"/>
          <w:szCs w:val="24"/>
        </w:rPr>
      </w:pPr>
    </w:p>
    <w:p w:rsidR="00251B60" w:rsidRPr="00A549A4" w:rsidRDefault="00251B60" w:rsidP="00251B60">
      <w:pPr>
        <w:pStyle w:val="2"/>
        <w:rPr>
          <w:sz w:val="24"/>
        </w:rPr>
      </w:pPr>
      <w:r w:rsidRPr="00A549A4">
        <w:rPr>
          <w:sz w:val="24"/>
        </w:rPr>
        <w:t>Статья 41. Отчет об исполнении бюджета городского округа</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1. Подготовку годового отчета об исполнении бюджета городского округа осуществляет администрация города. </w:t>
      </w:r>
    </w:p>
    <w:p w:rsidR="00251B60" w:rsidRPr="00A549A4" w:rsidRDefault="00251B60" w:rsidP="00251B60">
      <w:pPr>
        <w:shd w:val="clear" w:color="auto" w:fill="FFFFFF"/>
        <w:spacing w:after="0" w:line="240" w:lineRule="auto"/>
        <w:ind w:firstLine="540"/>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 Глава города представляет годовой отчет об исполнении бюджета городского округа вместе с необходимыми документами и материалами в Думу города в порядке и сроки, определенные решением Думы города о бюджетном устройстве и бюджетном процессе.</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До начала рассмотрения годового отчета об исполнении бюджета городского округа Думой города</w:t>
      </w:r>
      <w:r w:rsidR="00A549A4" w:rsidRPr="00A549A4">
        <w:rPr>
          <w:rFonts w:ascii="Times New Roman" w:hAnsi="Times New Roman"/>
          <w:sz w:val="24"/>
          <w:szCs w:val="24"/>
        </w:rPr>
        <w:t xml:space="preserve"> </w:t>
      </w:r>
      <w:r w:rsidRPr="00A549A4">
        <w:rPr>
          <w:rFonts w:ascii="Times New Roman" w:hAnsi="Times New Roman"/>
          <w:sz w:val="24"/>
          <w:szCs w:val="24"/>
        </w:rPr>
        <w:t>Счетная палата города проводит внешнюю проверку указанного отчета.</w:t>
      </w:r>
    </w:p>
    <w:p w:rsidR="00251B60" w:rsidRPr="00A549A4" w:rsidRDefault="00251B60" w:rsidP="00251B60">
      <w:pPr>
        <w:pStyle w:val="ConsNormal"/>
        <w:widowControl/>
        <w:ind w:firstLine="540"/>
        <w:jc w:val="both"/>
        <w:rPr>
          <w:rFonts w:ascii="Times New Roman" w:hAnsi="Times New Roman"/>
          <w:color w:val="000000"/>
          <w:sz w:val="24"/>
          <w:szCs w:val="24"/>
        </w:rPr>
      </w:pPr>
      <w:r w:rsidRPr="00A549A4">
        <w:rPr>
          <w:rFonts w:ascii="Times New Roman" w:hAnsi="Times New Roman"/>
          <w:sz w:val="24"/>
          <w:szCs w:val="24"/>
        </w:rPr>
        <w:t>4. Годовой отчет об исполнении бюджета городского округа не позднее, чем за 30 дней до дня рассмотрения Думой города вопроса о годовом отчете об исполнении бюджета городского округа,</w:t>
      </w:r>
      <w:r w:rsidR="00A549A4" w:rsidRPr="00A549A4">
        <w:rPr>
          <w:rFonts w:ascii="Times New Roman" w:hAnsi="Times New Roman"/>
          <w:sz w:val="24"/>
          <w:szCs w:val="24"/>
        </w:rPr>
        <w:t xml:space="preserve"> </w:t>
      </w:r>
      <w:r w:rsidRPr="00A549A4">
        <w:rPr>
          <w:rFonts w:ascii="Times New Roman" w:hAnsi="Times New Roman"/>
          <w:sz w:val="24"/>
          <w:szCs w:val="24"/>
        </w:rPr>
        <w:t xml:space="preserve">выносится Думой города на публичные слушания. </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color w:val="000000"/>
          <w:sz w:val="24"/>
          <w:szCs w:val="24"/>
        </w:rPr>
        <w:t>5</w:t>
      </w:r>
      <w:r w:rsidRPr="00A549A4">
        <w:rPr>
          <w:rFonts w:ascii="Times New Roman" w:hAnsi="Times New Roman"/>
          <w:sz w:val="24"/>
          <w:szCs w:val="24"/>
        </w:rPr>
        <w:t>. Решение по годовому отчету об исполнении бюджета городского округа принимается Думой города в течение 30 дней со дня поступления в Думу города</w:t>
      </w:r>
      <w:r w:rsidRPr="00A549A4">
        <w:rPr>
          <w:rFonts w:ascii="Times New Roman" w:hAnsi="Times New Roman"/>
          <w:color w:val="000000"/>
          <w:spacing w:val="-8"/>
          <w:sz w:val="24"/>
          <w:szCs w:val="24"/>
        </w:rPr>
        <w:t xml:space="preserve"> документов и материалов, обязательных для представления с</w:t>
      </w:r>
      <w:r w:rsidRPr="00A549A4">
        <w:rPr>
          <w:rFonts w:ascii="Times New Roman" w:hAnsi="Times New Roman"/>
          <w:sz w:val="24"/>
          <w:szCs w:val="24"/>
        </w:rPr>
        <w:t xml:space="preserve"> годовым отчетом об исполнении бюджета городского округа, результатов внешней проверки указанного отчета, а также результатов публичных слушаний.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6.Утратила силу.</w:t>
      </w:r>
      <w:r w:rsidR="00A549A4" w:rsidRPr="00A549A4">
        <w:rPr>
          <w:rFonts w:ascii="Times New Roman" w:hAnsi="Times New Roman"/>
          <w:sz w:val="24"/>
          <w:szCs w:val="24"/>
        </w:rPr>
        <w:t>-</w:t>
      </w:r>
      <w:r w:rsidRPr="00A549A4">
        <w:rPr>
          <w:rFonts w:ascii="Times New Roman" w:hAnsi="Times New Roman"/>
          <w:sz w:val="24"/>
          <w:szCs w:val="24"/>
        </w:rPr>
        <w:t>Решение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7. Дума города вправе обратиться в органы прокуратуры Российской Федерации для проверки обстоятельств несоответствия исполнения бюджета городского округа принятому решению Думы города о бюджете городского округа в случае превышения прав, предоставленных администрации города Бюджетным кодексом Российской Федерации, решением Думы города о бюджете городского округа, по сокращению расходов, перемещению ассигнований и блокировке расходов и привлечения к ответственности виновных должностных лиц.</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8. Утратила силу.</w:t>
      </w:r>
      <w:r w:rsidR="00A549A4" w:rsidRPr="00A549A4">
        <w:rPr>
          <w:rFonts w:ascii="Times New Roman" w:hAnsi="Times New Roman"/>
          <w:sz w:val="24"/>
          <w:szCs w:val="24"/>
        </w:rPr>
        <w:t>-</w:t>
      </w:r>
      <w:r w:rsidRPr="00A549A4">
        <w:rPr>
          <w:rFonts w:ascii="Times New Roman" w:hAnsi="Times New Roman"/>
          <w:sz w:val="24"/>
          <w:szCs w:val="24"/>
        </w:rPr>
        <w:t>Решение от 10.11.2014</w:t>
      </w:r>
      <w:r w:rsidR="00A549A4" w:rsidRPr="00A549A4">
        <w:rPr>
          <w:rFonts w:ascii="Times New Roman" w:hAnsi="Times New Roman"/>
          <w:sz w:val="24"/>
          <w:szCs w:val="24"/>
        </w:rPr>
        <w:t xml:space="preserve"> № </w:t>
      </w:r>
      <w:r w:rsidRPr="00A549A4">
        <w:rPr>
          <w:rFonts w:ascii="Times New Roman" w:hAnsi="Times New Roman"/>
          <w:sz w:val="24"/>
          <w:szCs w:val="24"/>
        </w:rPr>
        <w:t>904-</w:t>
      </w:r>
      <w:r w:rsidRPr="00A549A4">
        <w:rPr>
          <w:rFonts w:ascii="Times New Roman" w:hAnsi="Times New Roman"/>
          <w:sz w:val="24"/>
          <w:szCs w:val="24"/>
          <w:lang w:val="en-US"/>
        </w:rPr>
        <w:t>V</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 Кассовое обслуживание исполнения бюджета городского округа осуществляется в порядке, установленном Бюджетным кодексом Российской Федерации.</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 xml:space="preserve">Статья 42. </w:t>
      </w:r>
      <w:r w:rsidRPr="00A549A4">
        <w:rPr>
          <w:rFonts w:ascii="Times New Roman" w:hAnsi="Times New Roman"/>
          <w:b/>
          <w:color w:val="000000"/>
          <w:spacing w:val="-11"/>
          <w:sz w:val="24"/>
          <w:szCs w:val="24"/>
        </w:rPr>
        <w:t>Доходы</w:t>
      </w:r>
      <w:r w:rsidR="00A549A4" w:rsidRPr="00A549A4">
        <w:rPr>
          <w:rFonts w:ascii="Times New Roman" w:hAnsi="Times New Roman"/>
          <w:b/>
          <w:color w:val="000000"/>
          <w:spacing w:val="-11"/>
          <w:sz w:val="24"/>
          <w:szCs w:val="24"/>
        </w:rPr>
        <w:t xml:space="preserve"> </w:t>
      </w:r>
      <w:r w:rsidRPr="00A549A4">
        <w:rPr>
          <w:rFonts w:ascii="Times New Roman" w:hAnsi="Times New Roman"/>
          <w:b/>
          <w:color w:val="000000"/>
          <w:sz w:val="24"/>
          <w:szCs w:val="24"/>
        </w:rPr>
        <w:t>бюджета 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1.Формирование доходов бюджета города Нефтеюганска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2.В доходы бюджета города Нефтеюганска зачисляются субвенции, предоставляемые на осуществление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органами местного самоуправления города Нефтеюганска отдельных государственных полномочий, переданных им федеральными законами и законами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Ханты-Мансийского автономного округа-Югры, в соответствии со статьей 63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и Бюджетным кодексом Российской Федерации.</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sz w:val="24"/>
          <w:szCs w:val="24"/>
        </w:rPr>
        <w:t>3.</w:t>
      </w:r>
      <w:r w:rsidRPr="00A549A4">
        <w:rPr>
          <w:rFonts w:ascii="Times New Roman" w:hAnsi="Times New Roman"/>
          <w:bCs/>
          <w:sz w:val="24"/>
          <w:szCs w:val="24"/>
        </w:rPr>
        <w:t>Субвенции на осуществление органами местного самоуправления города Нефтеюганска переданных им отдельных государственных полномочий</w:t>
      </w:r>
      <w:r w:rsidR="00A549A4" w:rsidRPr="00A549A4">
        <w:rPr>
          <w:rFonts w:ascii="Times New Roman" w:hAnsi="Times New Roman"/>
          <w:bCs/>
          <w:sz w:val="24"/>
          <w:szCs w:val="24"/>
        </w:rPr>
        <w:t xml:space="preserve"> </w:t>
      </w:r>
      <w:r w:rsidRPr="00A549A4">
        <w:rPr>
          <w:rFonts w:ascii="Times New Roman" w:hAnsi="Times New Roman"/>
          <w:bCs/>
          <w:sz w:val="24"/>
          <w:szCs w:val="24"/>
        </w:rPr>
        <w:t xml:space="preserve">учитываются в </w:t>
      </w:r>
      <w:r w:rsidRPr="00A549A4">
        <w:rPr>
          <w:rFonts w:ascii="Times New Roman" w:hAnsi="Times New Roman"/>
          <w:sz w:val="24"/>
          <w:szCs w:val="24"/>
        </w:rPr>
        <w:t>бюджете города Нефтеюганска</w:t>
      </w:r>
      <w:r w:rsidRPr="00A549A4">
        <w:rPr>
          <w:rFonts w:ascii="Times New Roman" w:hAnsi="Times New Roman"/>
          <w:bCs/>
          <w:sz w:val="24"/>
          <w:szCs w:val="24"/>
        </w:rPr>
        <w:t xml:space="preserve"> раздельно по каждому государственному полномочию.</w:t>
      </w:r>
    </w:p>
    <w:p w:rsidR="00251B60" w:rsidRPr="00A549A4" w:rsidRDefault="00251B60" w:rsidP="00251B60">
      <w:pPr>
        <w:pStyle w:val="ConsNormal"/>
        <w:widowControl/>
        <w:ind w:firstLine="540"/>
        <w:jc w:val="both"/>
        <w:rPr>
          <w:rFonts w:ascii="Times New Roman" w:hAnsi="Times New Roman"/>
          <w:b/>
          <w:color w:val="FF0000"/>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kern w:val="2"/>
          <w:sz w:val="24"/>
          <w:szCs w:val="24"/>
        </w:rPr>
        <w:t>Статья 43</w:t>
      </w:r>
      <w:r w:rsidRPr="00A549A4">
        <w:rPr>
          <w:rFonts w:ascii="Times New Roman" w:hAnsi="Times New Roman"/>
          <w:b/>
          <w:bCs/>
          <w:kern w:val="2"/>
          <w:sz w:val="24"/>
          <w:szCs w:val="24"/>
        </w:rPr>
        <w:t>.</w:t>
      </w:r>
      <w:r w:rsidRPr="00A549A4">
        <w:rPr>
          <w:rFonts w:ascii="Times New Roman" w:hAnsi="Times New Roman"/>
          <w:b/>
          <w:kern w:val="2"/>
          <w:sz w:val="24"/>
          <w:szCs w:val="24"/>
        </w:rPr>
        <w:t xml:space="preserve"> Расходы </w:t>
      </w:r>
      <w:r w:rsidRPr="00A549A4">
        <w:rPr>
          <w:rFonts w:ascii="Times New Roman" w:hAnsi="Times New Roman"/>
          <w:b/>
          <w:bCs/>
          <w:sz w:val="24"/>
          <w:szCs w:val="24"/>
        </w:rPr>
        <w:t>бюджета города Нефтеюганска</w:t>
      </w:r>
    </w:p>
    <w:p w:rsidR="00251B60" w:rsidRPr="00A549A4" w:rsidRDefault="00251B60" w:rsidP="00251B60">
      <w:pPr>
        <w:pStyle w:val="21"/>
        <w:ind w:right="0" w:firstLine="540"/>
        <w:rPr>
          <w:szCs w:val="24"/>
        </w:rPr>
      </w:pP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1.Формирование расходов бюджета города Нефтеюганска осуществляется в соответствии с расходными обязательствами города Нефтеюганска, устанавливаемыми и </w:t>
      </w:r>
      <w:r w:rsidRPr="00A549A4">
        <w:rPr>
          <w:rFonts w:ascii="Times New Roman" w:hAnsi="Times New Roman" w:cs="Times New Roman"/>
          <w:sz w:val="24"/>
          <w:szCs w:val="24"/>
        </w:rPr>
        <w:lastRenderedPageBreak/>
        <w:t xml:space="preserve">исполняемыми органами местного самоуправления города Нефтеюганска в соответствии с требованиями Бюджетного </w:t>
      </w:r>
      <w:hyperlink r:id="rId32" w:history="1">
        <w:r w:rsidRPr="00A549A4">
          <w:rPr>
            <w:rFonts w:ascii="Times New Roman" w:hAnsi="Times New Roman" w:cs="Times New Roman"/>
            <w:sz w:val="24"/>
            <w:szCs w:val="24"/>
          </w:rPr>
          <w:t>кодекса</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2.Исполнение расходных обязательств города Нефтеюганска осуществляется за счет средств бюджета города Нефтеюганска в соответствии с требованиями Бюджетного </w:t>
      </w:r>
      <w:hyperlink r:id="rId33" w:history="1">
        <w:r w:rsidRPr="00A549A4">
          <w:rPr>
            <w:rFonts w:ascii="Times New Roman" w:hAnsi="Times New Roman" w:cs="Times New Roman"/>
            <w:sz w:val="24"/>
            <w:szCs w:val="24"/>
          </w:rPr>
          <w:t>кодекса</w:t>
        </w:r>
      </w:hyperlink>
      <w:r w:rsidRPr="00A549A4">
        <w:rPr>
          <w:rFonts w:ascii="Times New Roman" w:hAnsi="Times New Roman" w:cs="Times New Roman"/>
          <w:sz w:val="24"/>
          <w:szCs w:val="24"/>
        </w:rPr>
        <w:t xml:space="preserve"> Российской Федерации.</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3.Размеры и условия оплаты труда главы города, председателя Думы города, </w:t>
      </w:r>
      <w:r w:rsidR="00CC41BC" w:rsidRPr="00A549A4">
        <w:rPr>
          <w:rFonts w:ascii="Times New Roman" w:hAnsi="Times New Roman" w:cs="Times New Roman"/>
          <w:sz w:val="24"/>
          <w:szCs w:val="24"/>
        </w:rPr>
        <w:t xml:space="preserve">председателя Счетной палаты города, заместителя председателя Счетной палаты города, </w:t>
      </w:r>
      <w:r w:rsidRPr="00A549A4">
        <w:rPr>
          <w:rFonts w:ascii="Times New Roman" w:hAnsi="Times New Roman" w:cs="Times New Roman"/>
          <w:sz w:val="24"/>
          <w:szCs w:val="24"/>
        </w:rPr>
        <w:t>муниципальных служащих органов местного самоуправления города, а также муниципальные минимальные социальные стандарты и другие нормативы расходов бюджета городского округа на решение вопросов местного значения устанавливаются решением Думы города.</w:t>
      </w:r>
    </w:p>
    <w:p w:rsidR="00251B60" w:rsidRPr="00A549A4" w:rsidRDefault="00251B60" w:rsidP="00251B60">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4.Утратила силу.</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Решение Думы города от 01.03.2017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77-</w:t>
      </w:r>
      <w:r w:rsidRPr="00A549A4">
        <w:rPr>
          <w:rFonts w:ascii="Times New Roman" w:hAnsi="Times New Roman" w:cs="Times New Roman"/>
          <w:sz w:val="24"/>
          <w:szCs w:val="24"/>
          <w:lang w:val="en-US"/>
        </w:rPr>
        <w:t>VI</w:t>
      </w:r>
      <w:r w:rsidRPr="00A549A4">
        <w:rPr>
          <w:rFonts w:ascii="Times New Roman" w:hAnsi="Times New Roman" w:cs="Times New Roman"/>
          <w:bCs/>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5.Расходование средств бюджета города Нефтеюганска осуществляется по направлениям согласно бюджетной классификации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в пределах, установленных решением Думы города о бюджете города Нефтеюганска.</w:t>
      </w:r>
    </w:p>
    <w:p w:rsidR="00251B60" w:rsidRPr="00A549A4" w:rsidRDefault="00251B60" w:rsidP="00251B60">
      <w:pPr>
        <w:pStyle w:val="ConsNormal"/>
        <w:keepLines/>
        <w:ind w:firstLine="540"/>
        <w:jc w:val="both"/>
        <w:rPr>
          <w:rFonts w:ascii="Times New Roman" w:hAnsi="Times New Roman"/>
          <w:sz w:val="24"/>
          <w:szCs w:val="24"/>
        </w:rPr>
      </w:pPr>
      <w:r w:rsidRPr="00A549A4">
        <w:rPr>
          <w:rFonts w:ascii="Times New Roman" w:hAnsi="Times New Roman"/>
          <w:sz w:val="24"/>
          <w:szCs w:val="24"/>
        </w:rPr>
        <w:t>В расходной части бюджета города Нефтеюганска предусматривается создание резервного фонда администрации города Нефтеюганска для осуществления непредвиденных расходов.</w:t>
      </w:r>
    </w:p>
    <w:p w:rsidR="00251B60" w:rsidRPr="00A549A4" w:rsidRDefault="00251B60" w:rsidP="00251B60">
      <w:pPr>
        <w:pStyle w:val="ConsNormal"/>
        <w:keepLines/>
        <w:ind w:firstLine="540"/>
        <w:jc w:val="both"/>
        <w:rPr>
          <w:rFonts w:ascii="Times New Roman" w:hAnsi="Times New Roman"/>
          <w:sz w:val="24"/>
          <w:szCs w:val="24"/>
        </w:rPr>
      </w:pPr>
    </w:p>
    <w:p w:rsidR="00251B60" w:rsidRPr="00A549A4" w:rsidRDefault="00251B60" w:rsidP="00251B60">
      <w:pPr>
        <w:shd w:val="clear" w:color="auto" w:fill="FFFFFF"/>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kern w:val="2"/>
          <w:sz w:val="24"/>
          <w:szCs w:val="24"/>
        </w:rPr>
        <w:t xml:space="preserve">Статья 44. </w:t>
      </w:r>
      <w:r w:rsidRPr="00A549A4">
        <w:rPr>
          <w:rFonts w:ascii="Times New Roman" w:hAnsi="Times New Roman" w:cs="Times New Roman"/>
          <w:b/>
          <w:sz w:val="24"/>
          <w:szCs w:val="24"/>
        </w:rPr>
        <w:t>Муниципальные заимствования</w:t>
      </w:r>
    </w:p>
    <w:p w:rsidR="00251B60" w:rsidRPr="00A549A4" w:rsidRDefault="00251B60" w:rsidP="00251B60">
      <w:pPr>
        <w:pStyle w:val="ConsNormal"/>
        <w:widowControl/>
        <w:ind w:firstLine="540"/>
        <w:jc w:val="both"/>
        <w:rPr>
          <w:rFonts w:ascii="Times New Roman" w:hAnsi="Times New Roman"/>
          <w:b/>
          <w:bCs/>
          <w:color w:val="000000"/>
          <w:sz w:val="24"/>
          <w:szCs w:val="24"/>
        </w:rPr>
      </w:pPr>
    </w:p>
    <w:p w:rsidR="00A549A4" w:rsidRPr="00A549A4" w:rsidRDefault="006D22E6" w:rsidP="006D22E6">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1.Под муниципальными заимствованиями понимается привлечение от имени города Нефтеюганска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заемных средств в бюджет города Нефтеюганска путем размещения муниципальных ценных бумаг и в форме кредитов, по которым возникают долговые обязательства города Нефтеюганска как заемщика.</w:t>
      </w:r>
    </w:p>
    <w:p w:rsidR="00A549A4" w:rsidRPr="00A549A4" w:rsidRDefault="006D22E6" w:rsidP="006D22E6">
      <w:pPr>
        <w:autoSpaceDE w:val="0"/>
        <w:autoSpaceDN w:val="0"/>
        <w:adjustRightInd w:val="0"/>
        <w:spacing w:after="0" w:line="240" w:lineRule="auto"/>
        <w:jc w:val="both"/>
        <w:rPr>
          <w:rFonts w:ascii="Times New Roman" w:hAnsi="Times New Roman" w:cs="Times New Roman"/>
          <w:sz w:val="24"/>
          <w:szCs w:val="24"/>
        </w:rPr>
      </w:pPr>
      <w:r w:rsidRPr="00A549A4">
        <w:rPr>
          <w:rFonts w:ascii="Times New Roman" w:hAnsi="Times New Roman" w:cs="Times New Roman"/>
          <w:sz w:val="24"/>
          <w:szCs w:val="24"/>
        </w:rPr>
        <w:t>2. Право осуществления муниципальных заимствований от имени города Нефтеюганска в соответствии с Бюджетным кодексом и настоящим уставом принадлежит администрации города.</w:t>
      </w:r>
    </w:p>
    <w:p w:rsidR="00251B60" w:rsidRPr="00A549A4" w:rsidRDefault="006D22E6" w:rsidP="006D22E6">
      <w:pPr>
        <w:pStyle w:val="21"/>
        <w:ind w:right="0" w:firstLine="540"/>
        <w:rPr>
          <w:szCs w:val="24"/>
        </w:rPr>
      </w:pPr>
      <w:r w:rsidRPr="00A549A4">
        <w:rPr>
          <w:szCs w:val="24"/>
        </w:rPr>
        <w:t>3. Порядок и условия осуществления муниципальных заимствований устанавливаются решением Думы города.</w:t>
      </w:r>
    </w:p>
    <w:p w:rsidR="006D22E6" w:rsidRPr="00A549A4" w:rsidRDefault="006D22E6" w:rsidP="00251B60">
      <w:pPr>
        <w:spacing w:after="0" w:line="240" w:lineRule="auto"/>
        <w:ind w:firstLine="567"/>
        <w:jc w:val="both"/>
        <w:rPr>
          <w:rFonts w:ascii="Times New Roman" w:hAnsi="Times New Roman" w:cs="Times New Roman"/>
          <w:b/>
          <w:sz w:val="24"/>
          <w:szCs w:val="24"/>
        </w:rPr>
      </w:pPr>
    </w:p>
    <w:p w:rsidR="00251B60" w:rsidRPr="00A549A4" w:rsidRDefault="00251B60" w:rsidP="00251B60">
      <w:pPr>
        <w:spacing w:after="0" w:line="240" w:lineRule="auto"/>
        <w:ind w:firstLine="567"/>
        <w:jc w:val="both"/>
        <w:rPr>
          <w:rFonts w:ascii="Times New Roman" w:hAnsi="Times New Roman" w:cs="Times New Roman"/>
          <w:b/>
          <w:sz w:val="24"/>
          <w:szCs w:val="24"/>
        </w:rPr>
      </w:pPr>
      <w:r w:rsidRPr="00A549A4">
        <w:rPr>
          <w:rFonts w:ascii="Times New Roman" w:hAnsi="Times New Roman" w:cs="Times New Roman"/>
          <w:b/>
          <w:sz w:val="24"/>
          <w:szCs w:val="24"/>
        </w:rPr>
        <w:t>Статья 45.Муниципальные закупки</w:t>
      </w:r>
    </w:p>
    <w:p w:rsidR="00251B60" w:rsidRPr="00A549A4" w:rsidRDefault="00251B60" w:rsidP="00251B60">
      <w:pPr>
        <w:spacing w:after="0" w:line="240" w:lineRule="auto"/>
        <w:ind w:firstLine="567"/>
        <w:jc w:val="both"/>
        <w:rPr>
          <w:rFonts w:ascii="Times New Roman" w:hAnsi="Times New Roman" w:cs="Times New Roman"/>
          <w:sz w:val="24"/>
          <w:szCs w:val="24"/>
        </w:rPr>
      </w:pP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2.Органом, уполномоченным на определение </w:t>
      </w:r>
      <w:r w:rsidRPr="00A549A4">
        <w:rPr>
          <w:rFonts w:ascii="Times New Roman" w:hAnsi="Times New Roman" w:cs="Times New Roman"/>
          <w:bCs/>
          <w:sz w:val="24"/>
          <w:szCs w:val="24"/>
        </w:rPr>
        <w:t>поставщиков (подрядчиков, исполнителей) для заказчиков города Нефтеюганска является администрация города.</w:t>
      </w:r>
    </w:p>
    <w:p w:rsidR="00251B60" w:rsidRPr="00A549A4" w:rsidRDefault="00251B60" w:rsidP="00251B60">
      <w:pPr>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Уполномоченный орган на осуществление контроля в сфере закупок определяется администрацией города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A549A4">
        <w:rPr>
          <w:rFonts w:ascii="Times New Roman" w:hAnsi="Times New Roman" w:cs="Times New Roman"/>
          <w:bCs/>
          <w:sz w:val="24"/>
          <w:szCs w:val="24"/>
        </w:rPr>
        <w:t>.</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3.Порядок формирования, обеспечения размещения и исполнения муниципальных закупок, порядок внутреннего муниципального финансового контроля в сфере закупок устанавливаются правовыми актами администрации города в соответствии с федеральными законами и иными нормативными правовыми актами Российской Федерации.</w:t>
      </w:r>
    </w:p>
    <w:p w:rsidR="009827B8" w:rsidRPr="00A549A4" w:rsidRDefault="009827B8" w:rsidP="00251B60">
      <w:pPr>
        <w:pStyle w:val="ConsNormal"/>
        <w:widowControl/>
        <w:ind w:firstLine="540"/>
        <w:jc w:val="both"/>
        <w:rPr>
          <w:rFonts w:ascii="Times New Roman" w:hAnsi="Times New Roman"/>
          <w:sz w:val="24"/>
          <w:szCs w:val="24"/>
        </w:rPr>
      </w:pPr>
    </w:p>
    <w:p w:rsidR="009827B8" w:rsidRPr="00A549A4" w:rsidRDefault="009827B8" w:rsidP="009827B8">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A549A4">
        <w:rPr>
          <w:rFonts w:ascii="Times New Roman" w:hAnsi="Times New Roman" w:cs="Times New Roman"/>
          <w:b/>
          <w:bCs/>
          <w:sz w:val="24"/>
          <w:szCs w:val="24"/>
        </w:rPr>
        <w:t>Статья 45.1. Финансовое и иное обеспечение реализации инициативных проектов</w:t>
      </w:r>
    </w:p>
    <w:p w:rsidR="009827B8" w:rsidRPr="00A549A4" w:rsidRDefault="009827B8" w:rsidP="009827B8">
      <w:pPr>
        <w:autoSpaceDE w:val="0"/>
        <w:autoSpaceDN w:val="0"/>
        <w:adjustRightInd w:val="0"/>
        <w:spacing w:after="0" w:line="240" w:lineRule="auto"/>
        <w:ind w:firstLine="540"/>
        <w:jc w:val="both"/>
        <w:rPr>
          <w:rFonts w:ascii="Times New Roman" w:hAnsi="Times New Roman" w:cs="Times New Roman"/>
          <w:sz w:val="24"/>
          <w:szCs w:val="24"/>
        </w:rPr>
      </w:pP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34" w:history="1">
        <w:r w:rsidRPr="00A549A4">
          <w:rPr>
            <w:rFonts w:ascii="Times New Roman" w:hAnsi="Times New Roman" w:cs="Times New Roman"/>
            <w:sz w:val="24"/>
            <w:szCs w:val="24"/>
          </w:rPr>
          <w:t>статьей 16.1</w:t>
        </w:r>
      </w:hyperlink>
      <w:r w:rsidRPr="00A549A4">
        <w:rPr>
          <w:rFonts w:ascii="Times New Roman" w:hAnsi="Times New Roman" w:cs="Times New Roman"/>
          <w:sz w:val="24"/>
          <w:szCs w:val="24"/>
        </w:rPr>
        <w:t xml:space="preserve"> настоящего устава, являются предусмотренные решением о бюджете города Нефтеюганска бюджетные ассигнования на реализацию инициативных </w:t>
      </w:r>
      <w:r w:rsidRPr="00A549A4">
        <w:rPr>
          <w:rFonts w:ascii="Times New Roman" w:hAnsi="Times New Roman" w:cs="Times New Roman"/>
          <w:sz w:val="24"/>
          <w:szCs w:val="24"/>
        </w:rPr>
        <w:lastRenderedPageBreak/>
        <w:t>проектов, формируемые в том числе с учетом объемов инициативных платежей и (или) межбюджетных трансфертов из бюджета Ханты-Мансийского автономного округа-Югры, предоставленных в целях финансового обеспечения соответствующих расходных обязательств муниципального образования.</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5" w:history="1">
        <w:r w:rsidRPr="00A549A4">
          <w:rPr>
            <w:rFonts w:ascii="Times New Roman" w:hAnsi="Times New Roman" w:cs="Times New Roman"/>
            <w:sz w:val="24"/>
            <w:szCs w:val="24"/>
          </w:rPr>
          <w:t>кодексом</w:t>
        </w:r>
      </w:hyperlink>
      <w:r w:rsidRPr="00A549A4">
        <w:rPr>
          <w:rFonts w:ascii="Times New Roman" w:hAnsi="Times New Roman" w:cs="Times New Roman"/>
          <w:sz w:val="24"/>
          <w:szCs w:val="24"/>
        </w:rPr>
        <w:t xml:space="preserve"> Российской Федерации в бюджет города Нефтеюганска в целях реализации конкретных инициативных проектов.</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Нефтеюганска.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Нефтеюганска.</w:t>
      </w:r>
    </w:p>
    <w:p w:rsidR="009827B8" w:rsidRPr="00A549A4" w:rsidRDefault="009827B8" w:rsidP="009827B8">
      <w:pPr>
        <w:autoSpaceDE w:val="0"/>
        <w:autoSpaceDN w:val="0"/>
        <w:adjustRightInd w:val="0"/>
        <w:spacing w:after="0" w:line="240" w:lineRule="auto"/>
        <w:ind w:firstLine="539"/>
        <w:jc w:val="both"/>
        <w:rPr>
          <w:rFonts w:ascii="Times New Roman" w:hAnsi="Times New Roman" w:cs="Times New Roman"/>
          <w:sz w:val="24"/>
          <w:szCs w:val="24"/>
        </w:rPr>
      </w:pPr>
      <w:r w:rsidRPr="00A549A4">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Нефтеюганска, определяется решением Думы города.</w:t>
      </w:r>
    </w:p>
    <w:p w:rsidR="009827B8" w:rsidRPr="00A549A4" w:rsidRDefault="009827B8" w:rsidP="009827B8">
      <w:pPr>
        <w:pStyle w:val="ConsNormal"/>
        <w:widowControl/>
        <w:ind w:firstLine="540"/>
        <w:jc w:val="both"/>
        <w:rPr>
          <w:rFonts w:ascii="Times New Roman" w:hAnsi="Times New Roman"/>
          <w:sz w:val="24"/>
          <w:szCs w:val="24"/>
        </w:rPr>
      </w:pPr>
      <w:r w:rsidRPr="00A549A4">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51B60" w:rsidRPr="00A549A4" w:rsidRDefault="00251B60" w:rsidP="009827B8">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color w:val="000000"/>
          <w:sz w:val="24"/>
          <w:szCs w:val="24"/>
        </w:rPr>
      </w:pPr>
      <w:r w:rsidRPr="00A549A4">
        <w:rPr>
          <w:rFonts w:ascii="Times New Roman" w:hAnsi="Times New Roman" w:cs="Times New Roman"/>
          <w:b/>
          <w:color w:val="000000"/>
          <w:sz w:val="24"/>
          <w:szCs w:val="24"/>
        </w:rPr>
        <w:t xml:space="preserve">Глава </w:t>
      </w:r>
      <w:r w:rsidRPr="00A549A4">
        <w:rPr>
          <w:rFonts w:ascii="Times New Roman" w:hAnsi="Times New Roman" w:cs="Times New Roman"/>
          <w:b/>
          <w:color w:val="000000"/>
          <w:sz w:val="24"/>
          <w:szCs w:val="24"/>
          <w:lang w:val="en-US"/>
        </w:rPr>
        <w:t>VI</w:t>
      </w:r>
      <w:r w:rsidRPr="00A549A4">
        <w:rPr>
          <w:rFonts w:ascii="Times New Roman" w:hAnsi="Times New Roman" w:cs="Times New Roman"/>
          <w:b/>
          <w:color w:val="000000"/>
          <w:sz w:val="24"/>
          <w:szCs w:val="24"/>
        </w:rPr>
        <w:t>. Муниципальная служба</w:t>
      </w:r>
    </w:p>
    <w:p w:rsidR="00251B60" w:rsidRPr="00A549A4" w:rsidRDefault="00251B60" w:rsidP="00251B60">
      <w:pPr>
        <w:pStyle w:val="ConsNormal"/>
        <w:keepLines/>
        <w:ind w:firstLine="540"/>
        <w:jc w:val="both"/>
        <w:rPr>
          <w:rFonts w:ascii="Times New Roman" w:hAnsi="Times New Roman"/>
          <w:b/>
          <w:sz w:val="24"/>
          <w:szCs w:val="24"/>
        </w:rPr>
      </w:pPr>
    </w:p>
    <w:p w:rsidR="00251B60" w:rsidRPr="00A549A4" w:rsidRDefault="00251B60" w:rsidP="00251B60">
      <w:pPr>
        <w:pStyle w:val="ConsNormal"/>
        <w:keepLines/>
        <w:ind w:firstLine="540"/>
        <w:jc w:val="both"/>
        <w:rPr>
          <w:rFonts w:ascii="Times New Roman" w:hAnsi="Times New Roman"/>
          <w:b/>
          <w:kern w:val="2"/>
          <w:sz w:val="24"/>
          <w:szCs w:val="24"/>
        </w:rPr>
      </w:pPr>
      <w:r w:rsidRPr="00A549A4">
        <w:rPr>
          <w:rFonts w:ascii="Times New Roman" w:hAnsi="Times New Roman"/>
          <w:b/>
          <w:sz w:val="24"/>
          <w:szCs w:val="24"/>
        </w:rPr>
        <w:t xml:space="preserve">Статья 46. </w:t>
      </w:r>
      <w:r w:rsidRPr="00A549A4">
        <w:rPr>
          <w:rFonts w:ascii="Times New Roman" w:hAnsi="Times New Roman"/>
          <w:b/>
          <w:kern w:val="2"/>
          <w:sz w:val="24"/>
          <w:szCs w:val="24"/>
        </w:rPr>
        <w:t>Муниципальная служба</w:t>
      </w:r>
    </w:p>
    <w:p w:rsidR="00251B60" w:rsidRPr="00A549A4" w:rsidRDefault="00251B60" w:rsidP="00251B60">
      <w:pPr>
        <w:pStyle w:val="ConsNormal"/>
        <w:keepLines/>
        <w:ind w:firstLine="540"/>
        <w:jc w:val="both"/>
        <w:rPr>
          <w:rFonts w:ascii="Times New Roman" w:hAnsi="Times New Roman"/>
          <w:b/>
          <w:kern w:val="2"/>
          <w:sz w:val="24"/>
          <w:szCs w:val="24"/>
        </w:rPr>
      </w:pP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Ханты-Мансийского автономного округа-Югры, настоящим уставом и иными муниципальными правовыми актами.</w:t>
      </w: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2. Муниципальная служба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профессиональная деятельность граждан в органах местного самоуправления города Нефтеюганска, которая осуществляется на постоянной основе на должностях муниципальной службы, замещаемых путем заключения трудового договора (контракта).</w:t>
      </w:r>
    </w:p>
    <w:p w:rsidR="00251B60"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3. Нанимателем для муниципального служащего в городе Нефтеюганске является муниципальное образование город Нефтеюганск, от имени которого полномочия нанимателя осуществляет представитель нанимателя (работодатель).</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Статья 46.1. Должности муниципальной службы</w:t>
      </w:r>
    </w:p>
    <w:p w:rsidR="00251B60" w:rsidRPr="00A549A4" w:rsidRDefault="00251B60" w:rsidP="00251B60">
      <w:pPr>
        <w:spacing w:after="0" w:line="240" w:lineRule="auto"/>
        <w:ind w:firstLine="708"/>
        <w:jc w:val="both"/>
        <w:rPr>
          <w:rFonts w:ascii="Times New Roman" w:hAnsi="Times New Roman" w:cs="Times New Roman"/>
          <w:b/>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sz w:val="24"/>
          <w:szCs w:val="24"/>
        </w:rPr>
        <w:t>1. Должность муниципальной службы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муниципальную должность.</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2. Должности муниципальной службы устанавливаются решением Думы города в соответствии с реестром должностей муниципальной службы в Ханты-Мансийском автономном округе</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Югре, утверждаемым законом Ханты-Мансийского автономного округа.</w:t>
      </w:r>
    </w:p>
    <w:p w:rsidR="00A549A4" w:rsidRPr="00A549A4" w:rsidRDefault="00251B60" w:rsidP="00251B60">
      <w:pPr>
        <w:spacing w:after="0" w:line="240" w:lineRule="auto"/>
        <w:ind w:firstLine="708"/>
        <w:jc w:val="both"/>
        <w:rPr>
          <w:rFonts w:ascii="Times New Roman" w:hAnsi="Times New Roman" w:cs="Times New Roman"/>
          <w:color w:val="FF0000"/>
          <w:sz w:val="24"/>
          <w:szCs w:val="24"/>
        </w:rPr>
      </w:pPr>
      <w:r w:rsidRPr="00A549A4">
        <w:rPr>
          <w:rFonts w:ascii="Times New Roman" w:hAnsi="Times New Roman" w:cs="Times New Roman"/>
          <w:color w:val="000000"/>
          <w:sz w:val="24"/>
          <w:szCs w:val="24"/>
        </w:rPr>
        <w:t>3. При составлении и утверждении штатного расписания органа местного самоуправления города Нефтеюганска используются наименования должностей муниципальной службы, предусмотренные реестром должностей муниципальной службы в Ханты-Мансийском автономном округе</w:t>
      </w:r>
      <w:r w:rsidR="00A549A4" w:rsidRPr="00A549A4">
        <w:rPr>
          <w:rFonts w:ascii="Times New Roman" w:hAnsi="Times New Roman" w:cs="Times New Roman"/>
          <w:color w:val="000000"/>
          <w:sz w:val="24"/>
          <w:szCs w:val="24"/>
        </w:rPr>
        <w:t>-</w:t>
      </w:r>
      <w:r w:rsidRPr="00A549A4">
        <w:rPr>
          <w:rFonts w:ascii="Times New Roman" w:hAnsi="Times New Roman" w:cs="Times New Roman"/>
          <w:color w:val="000000"/>
          <w:sz w:val="24"/>
          <w:szCs w:val="24"/>
        </w:rPr>
        <w:t>Югре.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lastRenderedPageBreak/>
        <w:t>4. Должности муниципальной службы, учреждаемые для непосредственного обеспечения исполнения полномочий лица, замещающего муниципальную должность, и замещаемые муниципальными служащими путем заключения трудового договора на срок полномочий указанного лица, определяются муниципальным правовым актом в соответствии с реестром должностей муниципальной службы в Ханты-Мансийском автономном округе</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 xml:space="preserve">Статья 46.2. Муниципальный служащий </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A549A4" w:rsidRPr="00A549A4" w:rsidRDefault="00251B60" w:rsidP="00251B60">
      <w:pPr>
        <w:spacing w:after="0" w:line="240" w:lineRule="auto"/>
        <w:ind w:firstLine="708"/>
        <w:jc w:val="both"/>
        <w:rPr>
          <w:rFonts w:ascii="Times New Roman" w:hAnsi="Times New Roman" w:cs="Times New Roman"/>
          <w:sz w:val="24"/>
          <w:szCs w:val="24"/>
        </w:rPr>
      </w:pPr>
      <w:r w:rsidRPr="00A549A4">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обязанности по должности муниципальной службы за денежное содержание, выплачиваемое за счет средств местного бюджета.</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2.Размер должностного оклада, а также размер ежемесячных и иных дополнительных выплат муниципальным служащим и порядок их осуществления устанавливается решениями Думы города в соответствии с законодательством Российской Федерации и законодательством Ханты-Мансийского автономного округа-Югры. </w:t>
      </w:r>
    </w:p>
    <w:p w:rsidR="00251B60" w:rsidRPr="00A549A4" w:rsidRDefault="00251B60" w:rsidP="00251B60">
      <w:pPr>
        <w:spacing w:after="0" w:line="240" w:lineRule="auto"/>
        <w:ind w:firstLine="708"/>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 xml:space="preserve">3. Муниципальный служащий может состоять членом органа управления коммерческой организации и представлять интересы города Нефтеюганска в порядке, установленном постановлением администрации города в соответствии с федеральными законами и законами Ханты-Мансийского автономного округа-Югры по поручению главы города. </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b/>
          <w:sz w:val="24"/>
          <w:szCs w:val="24"/>
        </w:rPr>
      </w:pPr>
      <w:r w:rsidRPr="00A549A4">
        <w:rPr>
          <w:rFonts w:ascii="Times New Roman" w:hAnsi="Times New Roman" w:cs="Times New Roman"/>
          <w:b/>
          <w:sz w:val="24"/>
          <w:szCs w:val="24"/>
        </w:rPr>
        <w:t>Статья 46.3. Порядок прохождения муниципальной службы</w:t>
      </w:r>
    </w:p>
    <w:p w:rsidR="00A549A4" w:rsidRPr="00A549A4" w:rsidRDefault="00A549A4" w:rsidP="00251B60">
      <w:pPr>
        <w:autoSpaceDE w:val="0"/>
        <w:autoSpaceDN w:val="0"/>
        <w:adjustRightInd w:val="0"/>
        <w:spacing w:after="0" w:line="240" w:lineRule="auto"/>
        <w:ind w:firstLine="540"/>
        <w:jc w:val="both"/>
        <w:rPr>
          <w:rFonts w:ascii="Times New Roman" w:hAnsi="Times New Roman" w:cs="Times New Roman"/>
          <w:sz w:val="24"/>
          <w:szCs w:val="24"/>
        </w:rPr>
      </w:pPr>
    </w:p>
    <w:p w:rsidR="00A549A4" w:rsidRPr="00A549A4" w:rsidRDefault="00251B60" w:rsidP="005B0877">
      <w:pPr>
        <w:tabs>
          <w:tab w:val="left" w:pos="720"/>
        </w:tabs>
        <w:spacing w:after="0" w:line="240" w:lineRule="auto"/>
        <w:ind w:firstLine="709"/>
        <w:jc w:val="both"/>
        <w:rPr>
          <w:rFonts w:ascii="Times New Roman" w:hAnsi="Times New Roman" w:cs="Times New Roman"/>
          <w:color w:val="000000"/>
          <w:sz w:val="24"/>
          <w:szCs w:val="24"/>
        </w:rPr>
      </w:pPr>
      <w:r w:rsidRPr="00A549A4">
        <w:rPr>
          <w:rFonts w:ascii="Times New Roman" w:hAnsi="Times New Roman" w:cs="Times New Roman"/>
          <w:color w:val="000000"/>
          <w:sz w:val="24"/>
          <w:szCs w:val="24"/>
        </w:rPr>
        <w:t>1.При замещении должности муниципальной службы заключению трудового договора может предшествовать конкурс, в</w:t>
      </w:r>
      <w:r w:rsidR="00A549A4" w:rsidRPr="00A549A4">
        <w:rPr>
          <w:rFonts w:ascii="Times New Roman" w:hAnsi="Times New Roman" w:cs="Times New Roman"/>
          <w:color w:val="000000"/>
          <w:sz w:val="24"/>
          <w:szCs w:val="24"/>
        </w:rPr>
        <w:t xml:space="preserve"> </w:t>
      </w:r>
      <w:r w:rsidRPr="00A549A4">
        <w:rPr>
          <w:rFonts w:ascii="Times New Roman" w:hAnsi="Times New Roman" w:cs="Times New Roman"/>
          <w:color w:val="000000"/>
          <w:sz w:val="24"/>
          <w:szCs w:val="24"/>
        </w:rPr>
        <w:t>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A549A4" w:rsidRPr="00A549A4">
        <w:rPr>
          <w:rFonts w:ascii="Times New Roman" w:hAnsi="Times New Roman" w:cs="Times New Roman"/>
          <w:color w:val="000000"/>
          <w:sz w:val="24"/>
          <w:szCs w:val="24"/>
        </w:rPr>
        <w:t xml:space="preserve"> </w:t>
      </w:r>
    </w:p>
    <w:p w:rsidR="00251B60" w:rsidRPr="00A549A4" w:rsidRDefault="00251B60" w:rsidP="005B0877">
      <w:pPr>
        <w:tabs>
          <w:tab w:val="left" w:pos="720"/>
        </w:tabs>
        <w:spacing w:after="0" w:line="240" w:lineRule="auto"/>
        <w:ind w:firstLine="709"/>
        <w:jc w:val="both"/>
        <w:rPr>
          <w:rFonts w:ascii="Times New Roman" w:hAnsi="Times New Roman" w:cs="Times New Roman"/>
          <w:b/>
          <w:i/>
          <w:color w:val="000000"/>
          <w:sz w:val="24"/>
          <w:szCs w:val="24"/>
        </w:rPr>
      </w:pPr>
      <w:r w:rsidRPr="00A549A4">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постановлением главы города Нефтеюганска на основе типовых квалификационных требований для замещения должностей муниципальной службы, которые определяются законом Ханты-Мансийского автономного округа-Югры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549A4" w:rsidRPr="00A549A4" w:rsidRDefault="00251B60" w:rsidP="005B0877">
      <w:pPr>
        <w:spacing w:after="0" w:line="240" w:lineRule="auto"/>
        <w:ind w:firstLine="709"/>
        <w:jc w:val="both"/>
        <w:rPr>
          <w:rFonts w:ascii="Times New Roman" w:hAnsi="Times New Roman" w:cs="Times New Roman"/>
          <w:b/>
          <w:sz w:val="24"/>
          <w:szCs w:val="24"/>
        </w:rPr>
      </w:pPr>
      <w:r w:rsidRPr="00A549A4">
        <w:rPr>
          <w:rFonts w:ascii="Times New Roman" w:hAnsi="Times New Roman" w:cs="Times New Roman"/>
          <w:sz w:val="24"/>
          <w:szCs w:val="24"/>
        </w:rPr>
        <w:t>2. Порядок проведения конкурса на замещение должности муниципальной службы, в том числе общее число членов конкурсной комиссии в муниципальном образовании и порядок ее формирования</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устанавливаются решением Думы города</w:t>
      </w:r>
    </w:p>
    <w:p w:rsidR="00A549A4"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t>3.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A549A4"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Ханты-Мансийского автономного округа-Югры.</w:t>
      </w:r>
    </w:p>
    <w:p w:rsidR="00251B60" w:rsidRPr="00A549A4" w:rsidRDefault="00251B60" w:rsidP="005B0877">
      <w:pPr>
        <w:spacing w:after="0" w:line="240" w:lineRule="auto"/>
        <w:ind w:firstLine="709"/>
        <w:jc w:val="both"/>
        <w:rPr>
          <w:rFonts w:ascii="Times New Roman" w:hAnsi="Times New Roman" w:cs="Times New Roman"/>
          <w:sz w:val="24"/>
          <w:szCs w:val="24"/>
        </w:rPr>
      </w:pPr>
      <w:r w:rsidRPr="00A549A4">
        <w:rPr>
          <w:rFonts w:ascii="Times New Roman" w:hAnsi="Times New Roman" w:cs="Times New Roman"/>
          <w:sz w:val="24"/>
          <w:szCs w:val="24"/>
        </w:rPr>
        <w:lastRenderedPageBreak/>
        <w:t>4. Муниципальным служащим присваиваются классные чины, предусмотренные законом Ханты-Мансийского автономного округа-Югры, которые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51B60" w:rsidRPr="00A549A4" w:rsidRDefault="00251B60" w:rsidP="00251B60">
      <w:pPr>
        <w:spacing w:after="0" w:line="240" w:lineRule="auto"/>
        <w:jc w:val="both"/>
        <w:rPr>
          <w:rFonts w:ascii="Times New Roman" w:hAnsi="Times New Roman" w:cs="Times New Roman"/>
          <w:b/>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b/>
          <w:sz w:val="24"/>
          <w:szCs w:val="24"/>
        </w:rPr>
        <w:t>Статья 46.4. Дополнительные гарантии для муниципального служащего</w:t>
      </w:r>
    </w:p>
    <w:p w:rsidR="00251B60" w:rsidRPr="00A549A4" w:rsidRDefault="00251B60" w:rsidP="00251B60">
      <w:pPr>
        <w:spacing w:after="0" w:line="240" w:lineRule="auto"/>
        <w:ind w:firstLine="708"/>
        <w:jc w:val="both"/>
        <w:rPr>
          <w:rFonts w:ascii="Times New Roman" w:hAnsi="Times New Roman" w:cs="Times New Roman"/>
          <w:sz w:val="24"/>
          <w:szCs w:val="24"/>
        </w:rPr>
      </w:pPr>
    </w:p>
    <w:p w:rsidR="00251B60" w:rsidRPr="00A549A4" w:rsidRDefault="00251B60" w:rsidP="00251B60">
      <w:pPr>
        <w:spacing w:after="0" w:line="240" w:lineRule="auto"/>
        <w:ind w:firstLine="708"/>
        <w:jc w:val="both"/>
        <w:rPr>
          <w:rFonts w:ascii="Times New Roman" w:hAnsi="Times New Roman" w:cs="Times New Roman"/>
          <w:b/>
          <w:sz w:val="24"/>
          <w:szCs w:val="24"/>
        </w:rPr>
      </w:pPr>
      <w:r w:rsidRPr="00A549A4">
        <w:rPr>
          <w:rFonts w:ascii="Times New Roman" w:hAnsi="Times New Roman" w:cs="Times New Roman"/>
          <w:sz w:val="24"/>
          <w:szCs w:val="24"/>
        </w:rPr>
        <w:t>1. Дополнительно к гарантиям, установленным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муниципальному служащему в городе Нефтеюганске предоставляются следующие гарантии: </w:t>
      </w:r>
    </w:p>
    <w:p w:rsidR="00251B60" w:rsidRPr="00A549A4" w:rsidRDefault="00251B60" w:rsidP="00251B60">
      <w:pPr>
        <w:pStyle w:val="af3"/>
        <w:spacing w:after="0" w:line="240" w:lineRule="auto"/>
        <w:ind w:left="0" w:firstLine="700"/>
        <w:jc w:val="both"/>
        <w:rPr>
          <w:rFonts w:ascii="Times New Roman" w:hAnsi="Times New Roman"/>
          <w:sz w:val="24"/>
          <w:szCs w:val="24"/>
        </w:rPr>
      </w:pPr>
      <w:r w:rsidRPr="00A549A4">
        <w:rPr>
          <w:rFonts w:ascii="Times New Roman" w:hAnsi="Times New Roman"/>
          <w:sz w:val="24"/>
          <w:szCs w:val="24"/>
        </w:rPr>
        <w:t>1) единовременное поощрение в связи с достижением возраста 50, 55, 60, 65 лет в размере не более одного месячного денежного содержания;</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2) единовременная поощрительная выплата в связи с назначением пенсии за выслугу лет из расчета месячного содержания на день прекращения муниципальной службы (за 15 лет стажа муниципальной службы</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четыре размера месячного денежного содержания, за каждые полные три года выслуги лет сверх 15 лет</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один размер месячного денежного содержания, но в целом не более семи размеров месячного денежного содержания); </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3)</w:t>
      </w:r>
      <w:r w:rsidR="00C05E36" w:rsidRPr="00A549A4">
        <w:rPr>
          <w:rFonts w:ascii="Times New Roman" w:hAnsi="Times New Roman" w:cs="Times New Roman"/>
          <w:sz w:val="24"/>
          <w:szCs w:val="24"/>
        </w:rPr>
        <w:t xml:space="preserve"> единовременная поощрительная выплата на день прекращения муниципальной службы в связи с выходом на трудовую пенсию муниципальным служащим, не имеющим права на назначение пенсии за выслугу лет,</w:t>
      </w:r>
      <w:r w:rsidR="00A549A4" w:rsidRPr="00A549A4">
        <w:rPr>
          <w:rFonts w:ascii="Times New Roman" w:hAnsi="Times New Roman" w:cs="Times New Roman"/>
          <w:sz w:val="24"/>
          <w:szCs w:val="24"/>
        </w:rPr>
        <w:t xml:space="preserve"> </w:t>
      </w:r>
      <w:r w:rsidR="00C05E36" w:rsidRPr="00A549A4">
        <w:rPr>
          <w:rFonts w:ascii="Times New Roman" w:hAnsi="Times New Roman" w:cs="Times New Roman"/>
          <w:sz w:val="24"/>
          <w:szCs w:val="24"/>
        </w:rPr>
        <w:t>при условии замещения должностей муниципальной службы</w:t>
      </w:r>
      <w:r w:rsidR="00A549A4" w:rsidRPr="00A549A4">
        <w:rPr>
          <w:rFonts w:ascii="Times New Roman" w:hAnsi="Times New Roman" w:cs="Times New Roman"/>
          <w:sz w:val="24"/>
          <w:szCs w:val="24"/>
        </w:rPr>
        <w:t xml:space="preserve"> </w:t>
      </w:r>
      <w:r w:rsidR="00C05E36" w:rsidRPr="00A549A4">
        <w:rPr>
          <w:rFonts w:ascii="Times New Roman" w:hAnsi="Times New Roman" w:cs="Times New Roman"/>
          <w:sz w:val="24"/>
          <w:szCs w:val="24"/>
        </w:rPr>
        <w:t>не менее 10 лет, в размере одного месячного денежного содержания</w:t>
      </w:r>
      <w:r w:rsidRPr="00A549A4">
        <w:rPr>
          <w:rFonts w:ascii="Times New Roman" w:hAnsi="Times New Roman" w:cs="Times New Roman"/>
          <w:sz w:val="24"/>
          <w:szCs w:val="24"/>
        </w:rPr>
        <w:t>;</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4) материальная помощь в связи со смертью близких родственников (родители, муж (жена), дети) в размере</w:t>
      </w:r>
      <w:r w:rsidR="00C05E36" w:rsidRPr="00A549A4">
        <w:rPr>
          <w:rFonts w:ascii="Times New Roman" w:hAnsi="Times New Roman" w:cs="Times New Roman"/>
          <w:sz w:val="24"/>
          <w:szCs w:val="24"/>
        </w:rPr>
        <w:t xml:space="preserve"> сорока тысяч рублей</w:t>
      </w:r>
      <w:r w:rsidRPr="00A549A4">
        <w:rPr>
          <w:rFonts w:ascii="Times New Roman" w:hAnsi="Times New Roman" w:cs="Times New Roman"/>
          <w:sz w:val="24"/>
          <w:szCs w:val="24"/>
        </w:rPr>
        <w:t>;</w:t>
      </w:r>
    </w:p>
    <w:p w:rsidR="00C05E36" w:rsidRPr="00A549A4" w:rsidRDefault="00C05E36"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4.1) материальная помощь членам семьи муниципального служащего в случае его смерти в размере сорока тысяч рублей;</w:t>
      </w:r>
    </w:p>
    <w:p w:rsidR="00251B60" w:rsidRPr="00A549A4" w:rsidRDefault="00251B60" w:rsidP="00251B60">
      <w:pPr>
        <w:spacing w:after="0" w:line="240" w:lineRule="auto"/>
        <w:ind w:firstLine="700"/>
        <w:contextualSpacing/>
        <w:jc w:val="both"/>
        <w:rPr>
          <w:rFonts w:ascii="Times New Roman" w:hAnsi="Times New Roman" w:cs="Times New Roman"/>
          <w:sz w:val="24"/>
          <w:szCs w:val="24"/>
        </w:rPr>
      </w:pPr>
      <w:r w:rsidRPr="00A549A4">
        <w:rPr>
          <w:rFonts w:ascii="Times New Roman" w:hAnsi="Times New Roman" w:cs="Times New Roman"/>
          <w:sz w:val="24"/>
          <w:szCs w:val="24"/>
        </w:rPr>
        <w:t>5) частичная компенсация стоимости оздоровительной или санаторно-курортной путевки</w:t>
      </w:r>
      <w:r w:rsidR="00A549A4" w:rsidRPr="00A549A4">
        <w:rPr>
          <w:rFonts w:ascii="Times New Roman" w:hAnsi="Times New Roman" w:cs="Times New Roman"/>
          <w:sz w:val="24"/>
          <w:szCs w:val="24"/>
        </w:rPr>
        <w:t xml:space="preserve"> </w:t>
      </w:r>
      <w:r w:rsidR="00C05E36" w:rsidRPr="00A549A4">
        <w:rPr>
          <w:rFonts w:ascii="Times New Roman" w:hAnsi="Times New Roman" w:cs="Times New Roman"/>
          <w:sz w:val="24"/>
          <w:szCs w:val="24"/>
        </w:rPr>
        <w:t xml:space="preserve">по фактической стоимости, но не более сорока тысяч </w:t>
      </w:r>
      <w:r w:rsidRPr="00A549A4">
        <w:rPr>
          <w:rFonts w:ascii="Times New Roman" w:hAnsi="Times New Roman" w:cs="Times New Roman"/>
          <w:sz w:val="24"/>
          <w:szCs w:val="24"/>
        </w:rPr>
        <w:t>рублей.</w:t>
      </w:r>
    </w:p>
    <w:p w:rsidR="00251B60" w:rsidRPr="00A549A4" w:rsidRDefault="00251B60" w:rsidP="00251B60">
      <w:pPr>
        <w:spacing w:after="0" w:line="240" w:lineRule="auto"/>
        <w:ind w:firstLine="700"/>
        <w:jc w:val="both"/>
        <w:rPr>
          <w:rFonts w:ascii="Times New Roman" w:eastAsia="Calibri" w:hAnsi="Times New Roman" w:cs="Times New Roman"/>
          <w:sz w:val="24"/>
          <w:szCs w:val="24"/>
          <w:lang w:eastAsia="en-US"/>
        </w:rPr>
      </w:pPr>
      <w:r w:rsidRPr="00A549A4">
        <w:rPr>
          <w:rFonts w:ascii="Times New Roman" w:hAnsi="Times New Roman" w:cs="Times New Roman"/>
          <w:sz w:val="24"/>
          <w:szCs w:val="24"/>
        </w:rPr>
        <w:t>2. Финансирование расходов, связанных с предоставлением муниципальным служащим гарантий, предусмотренных настоящей статьей, осуществляются за счет средств местного бюджета.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Порядок, размер и условия предоставления дополнительных гарантий муниципальному служащему устанавливается муниципальным правовым актом.</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nformat"/>
        <w:widowControl/>
        <w:ind w:firstLine="540"/>
        <w:jc w:val="both"/>
        <w:rPr>
          <w:rFonts w:ascii="Times New Roman" w:hAnsi="Times New Roman"/>
          <w:sz w:val="24"/>
          <w:szCs w:val="24"/>
        </w:rPr>
      </w:pPr>
      <w:r w:rsidRPr="00A549A4">
        <w:rPr>
          <w:rFonts w:ascii="Times New Roman" w:hAnsi="Times New Roman"/>
          <w:b/>
          <w:sz w:val="24"/>
          <w:szCs w:val="24"/>
        </w:rPr>
        <w:t xml:space="preserve">Глава </w:t>
      </w:r>
      <w:r w:rsidRPr="00A549A4">
        <w:rPr>
          <w:rFonts w:ascii="Times New Roman" w:hAnsi="Times New Roman"/>
          <w:b/>
          <w:sz w:val="24"/>
          <w:szCs w:val="24"/>
          <w:lang w:val="en-US"/>
        </w:rPr>
        <w:t>VII</w:t>
      </w:r>
      <w:r w:rsidRPr="00A549A4">
        <w:rPr>
          <w:rFonts w:ascii="Times New Roman" w:hAnsi="Times New Roman"/>
          <w:b/>
          <w:sz w:val="24"/>
          <w:szCs w:val="24"/>
        </w:rPr>
        <w:t xml:space="preserve">. </w:t>
      </w:r>
      <w:r w:rsidRPr="00A549A4">
        <w:rPr>
          <w:rFonts w:ascii="Times New Roman" w:hAnsi="Times New Roman"/>
          <w:b/>
          <w:bCs/>
          <w:sz w:val="24"/>
          <w:szCs w:val="24"/>
        </w:rPr>
        <w:t xml:space="preserve">Ответственность органов и должностных лиц местного самоуправления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t>Статья 47.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округа-Югры, законов Ханты-Мансийского автономного округа-Югры,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Население города Нефтеюганска вправе отозвать депутатов Думы города, главу города, по основаниям установленным настоящим уставом.</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pStyle w:val="ConsNormal"/>
        <w:widowControl/>
        <w:ind w:firstLine="540"/>
        <w:jc w:val="both"/>
        <w:rPr>
          <w:rFonts w:ascii="Times New Roman" w:hAnsi="Times New Roman"/>
          <w:b/>
          <w:sz w:val="24"/>
          <w:szCs w:val="24"/>
        </w:rPr>
      </w:pPr>
      <w:r w:rsidRPr="00A549A4">
        <w:rPr>
          <w:rFonts w:ascii="Times New Roman" w:hAnsi="Times New Roman"/>
          <w:b/>
          <w:sz w:val="24"/>
          <w:szCs w:val="24"/>
        </w:rPr>
        <w:lastRenderedPageBreak/>
        <w:t xml:space="preserve">Статья 48. Подотчетность и подконтрольность органов местного самоуправления и должностных лиц местного самоуправления </w:t>
      </w:r>
    </w:p>
    <w:p w:rsidR="00251B60" w:rsidRPr="00A549A4" w:rsidRDefault="00251B60" w:rsidP="00251B60">
      <w:pPr>
        <w:pStyle w:val="ConsNormal"/>
        <w:widowControl/>
        <w:ind w:firstLine="540"/>
        <w:jc w:val="both"/>
        <w:rPr>
          <w:rFonts w:ascii="Times New Roman" w:hAnsi="Times New Roman"/>
          <w:b/>
          <w:sz w:val="24"/>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1. Дума </w:t>
      </w:r>
      <w:r w:rsidRPr="00A549A4">
        <w:rPr>
          <w:rFonts w:ascii="Times New Roman" w:hAnsi="Times New Roman"/>
          <w:bCs/>
          <w:sz w:val="24"/>
          <w:szCs w:val="24"/>
        </w:rPr>
        <w:t>города</w:t>
      </w:r>
      <w:r w:rsidRPr="00A549A4">
        <w:rPr>
          <w:rFonts w:ascii="Times New Roman" w:hAnsi="Times New Roman"/>
          <w:sz w:val="24"/>
          <w:szCs w:val="24"/>
        </w:rPr>
        <w:t xml:space="preserve"> в своей деятельности подотчетна и подконтрольна населению</w:t>
      </w:r>
      <w:r w:rsidR="00A549A4" w:rsidRPr="00A549A4">
        <w:rPr>
          <w:rFonts w:ascii="Times New Roman" w:hAnsi="Times New Roman"/>
          <w:sz w:val="24"/>
          <w:szCs w:val="24"/>
        </w:rPr>
        <w:t xml:space="preserve"> </w:t>
      </w:r>
      <w:r w:rsidRPr="00A549A4">
        <w:rPr>
          <w:rFonts w:ascii="Times New Roman" w:hAnsi="Times New Roman"/>
          <w:bCs/>
          <w:sz w:val="24"/>
          <w:szCs w:val="24"/>
        </w:rPr>
        <w:t>города Нефтеюганска.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Глава города, депутат Думы города,</w:t>
      </w:r>
      <w:r w:rsidR="00D5352E" w:rsidRPr="00A549A4">
        <w:rPr>
          <w:rFonts w:ascii="Times New Roman" w:hAnsi="Times New Roman"/>
          <w:sz w:val="24"/>
          <w:szCs w:val="24"/>
        </w:rPr>
        <w:t xml:space="preserve"> председатель Думы города </w:t>
      </w:r>
      <w:r w:rsidRPr="00A549A4">
        <w:rPr>
          <w:rFonts w:ascii="Times New Roman" w:hAnsi="Times New Roman"/>
          <w:sz w:val="24"/>
          <w:szCs w:val="24"/>
        </w:rPr>
        <w:t>в своей деятельности подотчетны и подконтрольны населению и Думе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Глава города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251B60" w:rsidRPr="00A549A4" w:rsidRDefault="00251B60" w:rsidP="00251B60">
      <w:pPr>
        <w:pStyle w:val="ConsNormal"/>
        <w:widowControl/>
        <w:ind w:firstLine="540"/>
        <w:jc w:val="both"/>
        <w:rPr>
          <w:rFonts w:ascii="Times New Roman" w:hAnsi="Times New Roman"/>
          <w:bCs/>
          <w:sz w:val="24"/>
          <w:szCs w:val="24"/>
        </w:rPr>
      </w:pPr>
      <w:r w:rsidRPr="00A549A4">
        <w:rPr>
          <w:rFonts w:ascii="Times New Roman" w:hAnsi="Times New Roman"/>
          <w:bCs/>
          <w:sz w:val="24"/>
          <w:szCs w:val="24"/>
        </w:rPr>
        <w:t>3.Администрация города, должностные лица администрации города в своей деятельности подотчетны и подконтрольны Думе города и главе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Порядок и сроки представления, утверждения и опубликования отчетов органов местного самоуправления и </w:t>
      </w:r>
      <w:r w:rsidRPr="00A549A4">
        <w:rPr>
          <w:rFonts w:ascii="Times New Roman" w:hAnsi="Times New Roman"/>
          <w:bCs/>
          <w:sz w:val="24"/>
          <w:szCs w:val="24"/>
        </w:rPr>
        <w:t xml:space="preserve">должностных лиц местного самоуправления </w:t>
      </w:r>
      <w:r w:rsidRPr="00A549A4">
        <w:rPr>
          <w:rFonts w:ascii="Times New Roman" w:hAnsi="Times New Roman"/>
          <w:sz w:val="24"/>
          <w:szCs w:val="24"/>
        </w:rPr>
        <w:t>определяется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Думы города, в порядке и формах, определенных решением Думы города.</w:t>
      </w:r>
    </w:p>
    <w:p w:rsidR="00251B60" w:rsidRPr="00A549A4" w:rsidRDefault="00251B60" w:rsidP="00251B60">
      <w:pPr>
        <w:pStyle w:val="ConsNormal"/>
        <w:widowControl/>
        <w:ind w:firstLine="540"/>
        <w:jc w:val="both"/>
        <w:rPr>
          <w:rFonts w:ascii="Times New Roman" w:hAnsi="Times New Roman"/>
          <w:sz w:val="24"/>
          <w:szCs w:val="24"/>
        </w:rPr>
      </w:pP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
          <w:sz w:val="24"/>
          <w:szCs w:val="24"/>
        </w:rPr>
      </w:pPr>
      <w:r w:rsidRPr="00A549A4">
        <w:rPr>
          <w:rFonts w:ascii="Times New Roman" w:hAnsi="Times New Roman" w:cs="Times New Roman"/>
          <w:b/>
          <w:sz w:val="24"/>
          <w:szCs w:val="24"/>
        </w:rPr>
        <w:t>Статья 48.1.Удаление главы города в отставку</w:t>
      </w:r>
    </w:p>
    <w:p w:rsidR="00251B60" w:rsidRPr="00A549A4" w:rsidRDefault="00251B60" w:rsidP="00251B60">
      <w:pPr>
        <w:autoSpaceDE w:val="0"/>
        <w:autoSpaceDN w:val="0"/>
        <w:adjustRightInd w:val="0"/>
        <w:spacing w:after="0" w:line="240" w:lineRule="auto"/>
        <w:ind w:firstLine="567"/>
        <w:jc w:val="both"/>
        <w:rPr>
          <w:rFonts w:ascii="Times New Roman" w:hAnsi="Times New Roman" w:cs="Times New Roman"/>
          <w:b/>
          <w:sz w:val="24"/>
          <w:szCs w:val="24"/>
        </w:rPr>
      </w:pP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1.Дума города в соответствии с Федеральным </w:t>
      </w:r>
      <w:hyperlink r:id="rId36"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вправе удалить главу города в отставку по инициативе депутатов Думы</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города или по инициативе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2.Основаниями для удаления главы города в отставку являются: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1) решения, действия (бездействие) главы города, повлекшие (повлекшее) наступление последствий, предусмотренных пунктами 2 и 3 части 1 статьи 75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иными федеральными законами, уставом города Нефтеюганска,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37"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25 декабря 2008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273-ФЗ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противодействии коррупции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38"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3 декабря 2012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230-ФЗ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Федеральным </w:t>
      </w:r>
      <w:hyperlink r:id="rId39" w:history="1">
        <w:r w:rsidRPr="00A549A4">
          <w:rPr>
            <w:rFonts w:ascii="Times New Roman" w:hAnsi="Times New Roman" w:cs="Times New Roman"/>
            <w:sz w:val="24"/>
            <w:szCs w:val="24"/>
          </w:rPr>
          <w:t>законом</w:t>
        </w:r>
      </w:hyperlink>
      <w:r w:rsidRPr="00A549A4">
        <w:rPr>
          <w:rFonts w:ascii="Times New Roman" w:hAnsi="Times New Roman" w:cs="Times New Roman"/>
          <w:sz w:val="24"/>
          <w:szCs w:val="24"/>
        </w:rPr>
        <w:t xml:space="preserve"> от 7 мая 2013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79-ФЗ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 xml:space="preserve">5) допущение главой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A549A4">
        <w:rPr>
          <w:rFonts w:ascii="Times New Roman" w:hAnsi="Times New Roman" w:cs="Times New Roman"/>
          <w:sz w:val="24"/>
          <w:szCs w:val="24"/>
        </w:rPr>
        <w:lastRenderedPageBreak/>
        <w:t>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3.Инициатива депутатов Думы города об удалении главы города в отставку, выдвинутая не менее чем одной третью от установленной численности депутатов Думы города, оформляется в виде обращения, которое вносится в Думу города. Указанное обращение вносится вместе с проектом решения Думы города об удалении главы города в отставку. О выдвижении данной инициативы глава города и Губернатор</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уведомляются не позднее дня, следующего за днем внесения указанного обращения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4.Рассмотрение инициативы депутатов Думы города об удалении главы города в отставку осуществляется с учетом мнения Губернатора.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5.В случае, если при рассмотрении инициативы депутатов Думы города об удалении главы города в отставку предполагается рассмотрение вопросов, касающихся обеспечения осуществления органами местного самоуправления города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Югры,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решение об удалении главы города в отставку может быть принято только при согласии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6.О выдвижении инициативы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глава города уведомляется не позднее дня, следующего за днем внесения указанного обращения в Думу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7.Рассмотрение инициативы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осуществляется Думой города в течение одного месяца со дня внесения соответствующего обращения.</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8.Решение Думы города об удалении главы города в отставку считается принятым, если за него проголосовало не менее 17 депутатов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9.Решение Думы города об удалении главы города в отставку подписывается депутатом, председательствующим на заседании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10.При рассмотрении и принятии Думой города решения об удалении главы города в отставку должны быть обеспечены:</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заблаговременное получение им уведомления о дате и месте</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проведения соответствующего заседания, а также ознакомление с обращением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и с проектом решения Думы города об удалении его в отставку;</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2) предоставление ему возможности дать депутатам Думы города объяснения по поводу обстоятельств, выдвигаемых в качестве основания для удаления в отставку.</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11.В случае, если глава города не согласен с решением Думы города об удалении его в отставку, он вправе в письменном виде изложить свое особое мнение.</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12.Решение Думы города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города.</w:t>
      </w:r>
    </w:p>
    <w:p w:rsidR="00251B60" w:rsidRPr="00A549A4" w:rsidRDefault="00251B60" w:rsidP="00251B60">
      <w:pPr>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13.В случае, если инициатива депутатов Думы города или Губернатора Ханты-Мансийского автономного округа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Югры об удалении главы города в отставку отклонена Думой города, вопрос об удалении главы города в отставку может быть вынесен на повторное рассмотрение Думы города не ранее чем через два месяца со дня проведения заседания Думы города, на котором рассматривался указанный вопрос.</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lastRenderedPageBreak/>
        <w:t>14.Глава города, в отношении которого Думой</w:t>
      </w:r>
      <w:r w:rsidR="00A549A4" w:rsidRPr="00A549A4">
        <w:rPr>
          <w:rFonts w:ascii="Times New Roman" w:hAnsi="Times New Roman"/>
          <w:sz w:val="24"/>
          <w:szCs w:val="24"/>
        </w:rPr>
        <w:t xml:space="preserve"> </w:t>
      </w:r>
      <w:r w:rsidRPr="00A549A4">
        <w:rPr>
          <w:rFonts w:ascii="Times New Roman" w:hAnsi="Times New Roman"/>
          <w:sz w:val="24"/>
          <w:szCs w:val="24"/>
        </w:rPr>
        <w:t>города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51B60" w:rsidRPr="00A549A4" w:rsidRDefault="00251B60" w:rsidP="00251B60">
      <w:pPr>
        <w:spacing w:after="0" w:line="240" w:lineRule="auto"/>
        <w:ind w:firstLine="540"/>
        <w:jc w:val="center"/>
        <w:rPr>
          <w:rFonts w:ascii="Times New Roman" w:hAnsi="Times New Roman" w:cs="Times New Roman"/>
          <w:b/>
          <w:bCs/>
          <w:sz w:val="24"/>
          <w:szCs w:val="24"/>
        </w:rPr>
      </w:pPr>
    </w:p>
    <w:p w:rsidR="00251B60" w:rsidRPr="00A549A4" w:rsidRDefault="00251B60" w:rsidP="00251B60">
      <w:pPr>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 xml:space="preserve">Глава </w:t>
      </w:r>
      <w:r w:rsidRPr="00A549A4">
        <w:rPr>
          <w:rFonts w:ascii="Times New Roman" w:hAnsi="Times New Roman" w:cs="Times New Roman"/>
          <w:b/>
          <w:bCs/>
          <w:sz w:val="24"/>
          <w:szCs w:val="24"/>
          <w:lang w:val="en-US"/>
        </w:rPr>
        <w:t>VIII</w:t>
      </w:r>
      <w:r w:rsidRPr="00A549A4">
        <w:rPr>
          <w:rFonts w:ascii="Times New Roman" w:hAnsi="Times New Roman" w:cs="Times New Roman"/>
          <w:b/>
          <w:bCs/>
          <w:sz w:val="24"/>
          <w:szCs w:val="24"/>
        </w:rPr>
        <w:t>. Изменение и (или) дополнение настоящего устава</w:t>
      </w:r>
    </w:p>
    <w:p w:rsidR="00251B60" w:rsidRPr="00A549A4" w:rsidRDefault="00251B60" w:rsidP="00251B60">
      <w:pPr>
        <w:pStyle w:val="a3"/>
        <w:keepLines/>
        <w:ind w:right="-6" w:firstLine="540"/>
        <w:jc w:val="both"/>
        <w:rPr>
          <w:b w:val="0"/>
          <w:bCs/>
          <w:kern w:val="2"/>
          <w:szCs w:val="24"/>
        </w:rPr>
      </w:pPr>
    </w:p>
    <w:p w:rsidR="00A549A4" w:rsidRPr="00A549A4" w:rsidRDefault="00251B60" w:rsidP="00251B60">
      <w:pPr>
        <w:pStyle w:val="a3"/>
        <w:keepLines/>
        <w:ind w:right="-6" w:firstLine="540"/>
        <w:jc w:val="both"/>
        <w:rPr>
          <w:kern w:val="2"/>
          <w:szCs w:val="24"/>
        </w:rPr>
      </w:pPr>
      <w:r w:rsidRPr="00A549A4">
        <w:rPr>
          <w:kern w:val="2"/>
          <w:szCs w:val="24"/>
        </w:rPr>
        <w:t>Статья 49. Порядок внесения изменений и (или) дополнений в настоящий устав</w:t>
      </w:r>
    </w:p>
    <w:p w:rsidR="00251B60" w:rsidRPr="00A549A4" w:rsidRDefault="00251B60" w:rsidP="00251B60">
      <w:pPr>
        <w:pStyle w:val="a3"/>
        <w:keepLines/>
        <w:ind w:right="-6" w:firstLine="540"/>
        <w:jc w:val="both"/>
        <w:rPr>
          <w:kern w:val="2"/>
          <w:szCs w:val="24"/>
        </w:rPr>
      </w:pP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1. Проект решения Думы города о внесении</w:t>
      </w:r>
      <w:r w:rsidR="00A549A4" w:rsidRPr="00A549A4">
        <w:rPr>
          <w:rFonts w:ascii="Times New Roman" w:hAnsi="Times New Roman"/>
          <w:sz w:val="24"/>
          <w:szCs w:val="24"/>
        </w:rPr>
        <w:t xml:space="preserve"> </w:t>
      </w:r>
      <w:r w:rsidRPr="00A549A4">
        <w:rPr>
          <w:rFonts w:ascii="Times New Roman" w:hAnsi="Times New Roman"/>
          <w:sz w:val="24"/>
          <w:szCs w:val="24"/>
        </w:rPr>
        <w:t>изменений и (или) дополнений в настоящий устав не позднее, чем за 30 дней до дня рассмотрения Думой города вопроса о внесении изменений и (или) дополнений в настоящий устав, подлежит официальному опубликованию с одновременным опубликованием, установленного Думой города порядка учета предложений по проекту указанного решения Думы города, а также участия граждан в его обсуждении.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Не требуется официальное опубликование (обнародование) порядка учета предложений по проекту решения Думы города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округа-Югры в целях приведения устава города в соответствие с этими нормативными правовыми актами.</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2. Проект решения Думы города о внесении изменений и (или) дополнений в настоящий устав не ранее 15 дней после опубликования выносится Думой города на публичные слушания. Результаты</w:t>
      </w:r>
      <w:r w:rsidR="00A549A4" w:rsidRPr="00A549A4">
        <w:rPr>
          <w:rFonts w:ascii="Times New Roman" w:hAnsi="Times New Roman"/>
          <w:sz w:val="24"/>
          <w:szCs w:val="24"/>
        </w:rPr>
        <w:t xml:space="preserve"> </w:t>
      </w:r>
      <w:r w:rsidRPr="00A549A4">
        <w:rPr>
          <w:rFonts w:ascii="Times New Roman" w:hAnsi="Times New Roman"/>
          <w:sz w:val="24"/>
          <w:szCs w:val="24"/>
        </w:rPr>
        <w:t>публичных слушаний, включая мотивированное обоснование принятых решений, подлежат официальному опубликованию не позднее, чем за пять дней до дня рассмотрения Думой города вопроса о внесении изменений и (или) дополнений в настоящий устав.</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3. Решение Думы города о внесении изменений и (или) дополнений</w:t>
      </w:r>
      <w:r w:rsidR="00A549A4" w:rsidRPr="00A549A4">
        <w:rPr>
          <w:rFonts w:ascii="Times New Roman" w:hAnsi="Times New Roman"/>
          <w:sz w:val="24"/>
          <w:szCs w:val="24"/>
        </w:rPr>
        <w:t xml:space="preserve"> </w:t>
      </w:r>
      <w:r w:rsidRPr="00A549A4">
        <w:rPr>
          <w:rFonts w:ascii="Times New Roman" w:hAnsi="Times New Roman"/>
          <w:sz w:val="24"/>
          <w:szCs w:val="24"/>
        </w:rPr>
        <w:t>в настоящий устав считается принятым, если за его принятие проголосовало не менее 17 депутатов Думы города.</w:t>
      </w:r>
    </w:p>
    <w:p w:rsidR="00251B60" w:rsidRPr="00A549A4" w:rsidRDefault="00251B60" w:rsidP="00251B60">
      <w:pPr>
        <w:pStyle w:val="ConsNormal"/>
        <w:widowControl/>
        <w:ind w:firstLine="540"/>
        <w:jc w:val="both"/>
        <w:rPr>
          <w:rFonts w:ascii="Times New Roman" w:hAnsi="Times New Roman"/>
          <w:sz w:val="24"/>
          <w:szCs w:val="24"/>
        </w:rPr>
      </w:pPr>
      <w:r w:rsidRPr="00A549A4">
        <w:rPr>
          <w:rFonts w:ascii="Times New Roman" w:hAnsi="Times New Roman"/>
          <w:sz w:val="24"/>
          <w:szCs w:val="24"/>
        </w:rPr>
        <w:t xml:space="preserve">4. Решение Думы города о внесении изменений и (или) дополнений в настоящий устав не позднее 15 дней со дня принятия направляется в государственный регистрирующий орган. </w:t>
      </w:r>
    </w:p>
    <w:p w:rsidR="001C21AA" w:rsidRPr="00A549A4" w:rsidRDefault="00251B60" w:rsidP="001C21AA">
      <w:pPr>
        <w:autoSpaceDE w:val="0"/>
        <w:autoSpaceDN w:val="0"/>
        <w:adjustRightInd w:val="0"/>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sz w:val="24"/>
          <w:szCs w:val="24"/>
        </w:rPr>
        <w:t xml:space="preserve">5. </w:t>
      </w:r>
      <w:r w:rsidR="001C21AA" w:rsidRPr="00A549A4">
        <w:rPr>
          <w:rFonts w:ascii="Times New Roman" w:hAnsi="Times New Roman" w:cs="Times New Roman"/>
          <w:sz w:val="24"/>
          <w:szCs w:val="24"/>
        </w:rPr>
        <w:t>Решение Думы города о внесении изменений и дополнений в устав города подлежит официальному опубликованию после его государственной регистрации и вступает в силу после его официального опубликования.</w:t>
      </w:r>
    </w:p>
    <w:p w:rsidR="00251B60" w:rsidRPr="00A549A4" w:rsidRDefault="001C21AA" w:rsidP="001C21AA">
      <w:pPr>
        <w:pStyle w:val="ConsNormal"/>
        <w:widowControl/>
        <w:ind w:firstLine="540"/>
        <w:jc w:val="both"/>
        <w:rPr>
          <w:rFonts w:ascii="Times New Roman" w:hAnsi="Times New Roman"/>
          <w:sz w:val="24"/>
          <w:szCs w:val="24"/>
        </w:rPr>
      </w:pPr>
      <w:r w:rsidRPr="00A549A4">
        <w:rPr>
          <w:rFonts w:ascii="Times New Roman" w:hAnsi="Times New Roman"/>
          <w:sz w:val="24"/>
          <w:szCs w:val="24"/>
        </w:rPr>
        <w:t>Глава муниципального образования обязан опубликовать</w:t>
      </w:r>
      <w:r w:rsidR="00A549A4" w:rsidRPr="00A549A4">
        <w:rPr>
          <w:rFonts w:ascii="Times New Roman" w:hAnsi="Times New Roman"/>
          <w:sz w:val="24"/>
          <w:szCs w:val="24"/>
        </w:rPr>
        <w:t xml:space="preserve"> </w:t>
      </w:r>
      <w:r w:rsidRPr="00A549A4">
        <w:rPr>
          <w:rFonts w:ascii="Times New Roman" w:hAnsi="Times New Roman"/>
          <w:sz w:val="24"/>
          <w:szCs w:val="24"/>
        </w:rPr>
        <w:t xml:space="preserve">зарегистрированное решение Думы города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Думы города о внесении изменений в устав муниципального образования в государственный реестр уставов муниципальных образований Ханты-Мансийского автономного округа-Югры, предусмотренного </w:t>
      </w:r>
      <w:hyperlink r:id="rId40" w:history="1">
        <w:r w:rsidRPr="00A549A4">
          <w:rPr>
            <w:rFonts w:ascii="Times New Roman" w:hAnsi="Times New Roman"/>
            <w:sz w:val="24"/>
            <w:szCs w:val="24"/>
          </w:rPr>
          <w:t>частью 6 статьи 4</w:t>
        </w:r>
      </w:hyperlink>
      <w:r w:rsidRPr="00A549A4">
        <w:rPr>
          <w:rFonts w:ascii="Times New Roman" w:hAnsi="Times New Roman"/>
          <w:sz w:val="24"/>
          <w:szCs w:val="24"/>
        </w:rPr>
        <w:t xml:space="preserve"> Федерального закона от 21 июля 2005 года</w:t>
      </w:r>
      <w:r w:rsidR="00A549A4" w:rsidRPr="00A549A4">
        <w:rPr>
          <w:rFonts w:ascii="Times New Roman" w:hAnsi="Times New Roman"/>
          <w:sz w:val="24"/>
          <w:szCs w:val="24"/>
        </w:rPr>
        <w:t xml:space="preserve"> № </w:t>
      </w:r>
      <w:r w:rsidRPr="00A549A4">
        <w:rPr>
          <w:rFonts w:ascii="Times New Roman" w:hAnsi="Times New Roman"/>
          <w:sz w:val="24"/>
          <w:szCs w:val="24"/>
        </w:rPr>
        <w:t xml:space="preserve">97-ФЗ </w:t>
      </w:r>
      <w:r w:rsidR="00A549A4" w:rsidRPr="00A549A4">
        <w:rPr>
          <w:rFonts w:ascii="Times New Roman" w:hAnsi="Times New Roman"/>
          <w:sz w:val="24"/>
          <w:szCs w:val="24"/>
        </w:rPr>
        <w:t>«</w:t>
      </w:r>
      <w:r w:rsidRPr="00A549A4">
        <w:rPr>
          <w:rFonts w:ascii="Times New Roman" w:hAnsi="Times New Roman"/>
          <w:sz w:val="24"/>
          <w:szCs w:val="24"/>
        </w:rPr>
        <w:t>О государственной регистрации уставов муниципальных образований.</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color w:val="000000"/>
          <w:sz w:val="24"/>
          <w:szCs w:val="24"/>
        </w:rPr>
        <w:t>6.</w:t>
      </w:r>
      <w:r w:rsidRPr="00A549A4">
        <w:rPr>
          <w:rFonts w:ascii="Times New Roman" w:hAnsi="Times New Roman" w:cs="Times New Roman"/>
          <w:sz w:val="24"/>
          <w:szCs w:val="24"/>
        </w:rPr>
        <w:t xml:space="preserve">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города, принявшей решение о внесении указанных изменений и дополнений в настоящий устав.</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iCs/>
          <w:sz w:val="24"/>
          <w:szCs w:val="24"/>
        </w:rPr>
      </w:pPr>
      <w:r w:rsidRPr="00A549A4">
        <w:rPr>
          <w:rFonts w:ascii="Times New Roman" w:hAnsi="Times New Roman" w:cs="Times New Roman"/>
          <w:bCs/>
          <w:iCs/>
          <w:sz w:val="24"/>
          <w:szCs w:val="24"/>
        </w:rPr>
        <w:t>7. Утратила силу.</w:t>
      </w:r>
      <w:r w:rsidR="00A549A4" w:rsidRPr="00A549A4">
        <w:rPr>
          <w:rFonts w:ascii="Times New Roman" w:hAnsi="Times New Roman" w:cs="Times New Roman"/>
          <w:bCs/>
          <w:iCs/>
          <w:sz w:val="24"/>
          <w:szCs w:val="24"/>
        </w:rPr>
        <w:t>-</w:t>
      </w:r>
      <w:r w:rsidRPr="00A549A4">
        <w:rPr>
          <w:rFonts w:ascii="Times New Roman" w:hAnsi="Times New Roman" w:cs="Times New Roman"/>
          <w:bCs/>
          <w:iCs/>
          <w:sz w:val="24"/>
          <w:szCs w:val="24"/>
        </w:rPr>
        <w:t>Решение от 09.04.2010</w:t>
      </w:r>
      <w:r w:rsidR="00A549A4" w:rsidRPr="00A549A4">
        <w:rPr>
          <w:rFonts w:ascii="Times New Roman" w:hAnsi="Times New Roman" w:cs="Times New Roman"/>
          <w:bCs/>
          <w:iCs/>
          <w:sz w:val="24"/>
          <w:szCs w:val="24"/>
        </w:rPr>
        <w:t xml:space="preserve"> № </w:t>
      </w:r>
      <w:r w:rsidRPr="00A549A4">
        <w:rPr>
          <w:rFonts w:ascii="Times New Roman" w:hAnsi="Times New Roman" w:cs="Times New Roman"/>
          <w:bCs/>
          <w:iCs/>
          <w:sz w:val="24"/>
          <w:szCs w:val="24"/>
        </w:rPr>
        <w:t>752-</w:t>
      </w:r>
      <w:r w:rsidRPr="00A549A4">
        <w:rPr>
          <w:rFonts w:ascii="Times New Roman" w:hAnsi="Times New Roman" w:cs="Times New Roman"/>
          <w:bCs/>
          <w:iCs/>
          <w:sz w:val="24"/>
          <w:szCs w:val="24"/>
          <w:lang w:val="en-US"/>
        </w:rPr>
        <w:t>IV</w:t>
      </w:r>
      <w:r w:rsidRPr="00A549A4">
        <w:rPr>
          <w:rFonts w:ascii="Times New Roman" w:hAnsi="Times New Roman" w:cs="Times New Roman"/>
          <w:bCs/>
          <w:iCs/>
          <w:sz w:val="24"/>
          <w:szCs w:val="24"/>
        </w:rPr>
        <w:t>.</w:t>
      </w:r>
    </w:p>
    <w:p w:rsidR="00251B60" w:rsidRPr="00A549A4" w:rsidRDefault="00251B60" w:rsidP="00251B60">
      <w:pPr>
        <w:widowControl w:val="0"/>
        <w:autoSpaceDE w:val="0"/>
        <w:autoSpaceDN w:val="0"/>
        <w:adjustRightInd w:val="0"/>
        <w:spacing w:after="0" w:line="240" w:lineRule="auto"/>
        <w:ind w:firstLine="540"/>
        <w:jc w:val="both"/>
        <w:rPr>
          <w:rFonts w:ascii="Times New Roman" w:hAnsi="Times New Roman" w:cs="Times New Roman"/>
          <w:bCs/>
          <w:iCs/>
          <w:sz w:val="24"/>
          <w:szCs w:val="24"/>
        </w:rPr>
      </w:pPr>
      <w:r w:rsidRPr="00A549A4">
        <w:rPr>
          <w:rFonts w:ascii="Times New Roman" w:hAnsi="Times New Roman" w:cs="Times New Roman"/>
          <w:sz w:val="24"/>
          <w:szCs w:val="24"/>
        </w:rPr>
        <w:t>8. Изложение устава города</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 xml:space="preserve">в новой редакции решением Думы города о внесении </w:t>
      </w:r>
      <w:r w:rsidRPr="00A549A4">
        <w:rPr>
          <w:rFonts w:ascii="Times New Roman" w:hAnsi="Times New Roman" w:cs="Times New Roman"/>
          <w:sz w:val="24"/>
          <w:szCs w:val="24"/>
        </w:rPr>
        <w:lastRenderedPageBreak/>
        <w:t>изменений и дополнений в устав города не допускается. В этом случае принимается новый устав города, а ранее действующий устав города и решения Думы города о внесении в него изменений и дополнений признаются утратившими силу со дня вступления в силу нового устава города.</w:t>
      </w:r>
    </w:p>
    <w:p w:rsidR="00251B60" w:rsidRPr="00A549A4" w:rsidRDefault="00251B60" w:rsidP="00251B60">
      <w:pPr>
        <w:spacing w:after="0" w:line="240" w:lineRule="auto"/>
        <w:ind w:firstLine="540"/>
        <w:jc w:val="both"/>
        <w:rPr>
          <w:rFonts w:ascii="Times New Roman" w:hAnsi="Times New Roman" w:cs="Times New Roman"/>
          <w:b/>
          <w:bCs/>
          <w:sz w:val="24"/>
          <w:szCs w:val="24"/>
        </w:rPr>
      </w:pPr>
    </w:p>
    <w:p w:rsidR="00251B60" w:rsidRPr="00A549A4" w:rsidRDefault="00251B60" w:rsidP="00251B60">
      <w:pPr>
        <w:spacing w:after="0" w:line="240" w:lineRule="auto"/>
        <w:ind w:firstLine="540"/>
        <w:jc w:val="both"/>
        <w:rPr>
          <w:rFonts w:ascii="Times New Roman" w:hAnsi="Times New Roman" w:cs="Times New Roman"/>
          <w:b/>
          <w:bCs/>
          <w:sz w:val="24"/>
          <w:szCs w:val="24"/>
        </w:rPr>
      </w:pPr>
      <w:r w:rsidRPr="00A549A4">
        <w:rPr>
          <w:rFonts w:ascii="Times New Roman" w:hAnsi="Times New Roman" w:cs="Times New Roman"/>
          <w:b/>
          <w:bCs/>
          <w:sz w:val="24"/>
          <w:szCs w:val="24"/>
        </w:rPr>
        <w:t xml:space="preserve">Глава </w:t>
      </w:r>
      <w:r w:rsidRPr="00A549A4">
        <w:rPr>
          <w:rFonts w:ascii="Times New Roman" w:hAnsi="Times New Roman" w:cs="Times New Roman"/>
          <w:b/>
          <w:bCs/>
          <w:sz w:val="24"/>
          <w:szCs w:val="24"/>
          <w:lang w:val="en-US"/>
        </w:rPr>
        <w:t>IX</w:t>
      </w:r>
      <w:r w:rsidRPr="00A549A4">
        <w:rPr>
          <w:rFonts w:ascii="Times New Roman" w:hAnsi="Times New Roman" w:cs="Times New Roman"/>
          <w:b/>
          <w:bCs/>
          <w:sz w:val="24"/>
          <w:szCs w:val="24"/>
        </w:rPr>
        <w:t>. Заключительные и переходные положения</w:t>
      </w:r>
    </w:p>
    <w:p w:rsidR="00251B60" w:rsidRPr="00A549A4" w:rsidRDefault="00251B60" w:rsidP="00251B60">
      <w:pPr>
        <w:spacing w:after="0" w:line="240" w:lineRule="auto"/>
        <w:rPr>
          <w:rFonts w:ascii="Times New Roman" w:hAnsi="Times New Roman" w:cs="Times New Roman"/>
          <w:sz w:val="24"/>
          <w:szCs w:val="24"/>
        </w:rPr>
      </w:pPr>
    </w:p>
    <w:p w:rsidR="00251B60" w:rsidRPr="00A549A4" w:rsidRDefault="00251B60" w:rsidP="00251B60">
      <w:pPr>
        <w:spacing w:after="0" w:line="240" w:lineRule="auto"/>
        <w:ind w:firstLine="540"/>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50.</w:t>
      </w:r>
      <w:r w:rsidR="00A549A4" w:rsidRPr="00A549A4">
        <w:rPr>
          <w:rFonts w:ascii="Times New Roman" w:hAnsi="Times New Roman" w:cs="Times New Roman"/>
          <w:b/>
          <w:kern w:val="2"/>
          <w:sz w:val="24"/>
          <w:szCs w:val="24"/>
        </w:rPr>
        <w:t xml:space="preserve"> </w:t>
      </w:r>
      <w:r w:rsidRPr="00A549A4">
        <w:rPr>
          <w:rFonts w:ascii="Times New Roman" w:hAnsi="Times New Roman" w:cs="Times New Roman"/>
          <w:b/>
          <w:kern w:val="2"/>
          <w:sz w:val="24"/>
          <w:szCs w:val="24"/>
        </w:rPr>
        <w:t>Вступление в силу настоящей редакции устава</w:t>
      </w:r>
    </w:p>
    <w:p w:rsidR="00251B60" w:rsidRPr="00A549A4" w:rsidRDefault="00251B60" w:rsidP="00251B60">
      <w:pPr>
        <w:spacing w:after="0" w:line="240" w:lineRule="auto"/>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1. Настоящая редакция устава, за исключением положений, для которых настоящей главой установлены иные сроки вступления в силу, вступает в силу с 01 января 2006 года.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color w:val="000000"/>
          <w:sz w:val="24"/>
          <w:szCs w:val="24"/>
        </w:rPr>
        <w:t>2. Настоящая глава вступает в силу со дня официального опубликования настоящей редакции устава.</w:t>
      </w:r>
    </w:p>
    <w:p w:rsidR="00251B60" w:rsidRPr="00A549A4" w:rsidRDefault="00251B60" w:rsidP="00251B60">
      <w:pPr>
        <w:tabs>
          <w:tab w:val="num" w:pos="0"/>
        </w:tabs>
        <w:spacing w:after="0" w:line="240" w:lineRule="auto"/>
        <w:ind w:firstLine="567"/>
        <w:jc w:val="both"/>
        <w:rPr>
          <w:rFonts w:ascii="Times New Roman" w:hAnsi="Times New Roman" w:cs="Times New Roman"/>
          <w:sz w:val="24"/>
          <w:szCs w:val="24"/>
        </w:rPr>
      </w:pPr>
      <w:r w:rsidRPr="00A549A4">
        <w:rPr>
          <w:rFonts w:ascii="Times New Roman" w:hAnsi="Times New Roman" w:cs="Times New Roman"/>
          <w:color w:val="000000"/>
          <w:sz w:val="24"/>
          <w:szCs w:val="24"/>
        </w:rPr>
        <w:t xml:space="preserve">3. </w:t>
      </w:r>
      <w:r w:rsidRPr="00A549A4">
        <w:rPr>
          <w:rFonts w:ascii="Times New Roman" w:hAnsi="Times New Roman" w:cs="Times New Roman"/>
          <w:sz w:val="24"/>
          <w:szCs w:val="24"/>
        </w:rPr>
        <w:t>Положения настоящей</w:t>
      </w:r>
      <w:r w:rsidRPr="00A549A4">
        <w:rPr>
          <w:rFonts w:ascii="Times New Roman" w:hAnsi="Times New Roman" w:cs="Times New Roman"/>
          <w:color w:val="000000"/>
          <w:sz w:val="24"/>
          <w:szCs w:val="24"/>
        </w:rPr>
        <w:t xml:space="preserve"> редакции устава о численности депутатов Думы города</w:t>
      </w:r>
      <w:r w:rsidRPr="00A549A4">
        <w:rPr>
          <w:rFonts w:ascii="Times New Roman" w:hAnsi="Times New Roman" w:cs="Times New Roman"/>
          <w:sz w:val="24"/>
          <w:szCs w:val="24"/>
        </w:rPr>
        <w:t xml:space="preserve"> вступают в силу со дня официального </w:t>
      </w:r>
      <w:r w:rsidRPr="00A549A4">
        <w:rPr>
          <w:rFonts w:ascii="Times New Roman" w:hAnsi="Times New Roman" w:cs="Times New Roman"/>
          <w:color w:val="000000"/>
          <w:sz w:val="24"/>
          <w:szCs w:val="24"/>
        </w:rPr>
        <w:t>опубликования настоящей редакции устава</w:t>
      </w:r>
      <w:r w:rsidRPr="00A549A4">
        <w:rPr>
          <w:rFonts w:ascii="Times New Roman" w:hAnsi="Times New Roman" w:cs="Times New Roman"/>
          <w:sz w:val="24"/>
          <w:szCs w:val="24"/>
        </w:rPr>
        <w:t xml:space="preserve"> и применяются в отношении Думы города, дата выборов которой назначена после вступления в силу настоящей главы.</w:t>
      </w: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Положения настоящей редакции устава, определяющие статус главы города вступают в силу со дня официального опубликования настоящей редакции устава и применяются в отношении главы города, избранному до вступления в силу настоящей главы.</w:t>
      </w:r>
    </w:p>
    <w:p w:rsidR="00251B60" w:rsidRPr="00A549A4" w:rsidRDefault="00251B60" w:rsidP="00251B60">
      <w:pPr>
        <w:tabs>
          <w:tab w:val="num" w:pos="0"/>
        </w:tabs>
        <w:spacing w:after="0" w:line="240" w:lineRule="auto"/>
        <w:ind w:firstLine="567"/>
        <w:jc w:val="both"/>
        <w:rPr>
          <w:rFonts w:ascii="Times New Roman" w:hAnsi="Times New Roman" w:cs="Times New Roman"/>
          <w:color w:val="000000"/>
          <w:sz w:val="24"/>
          <w:szCs w:val="24"/>
        </w:rPr>
      </w:pPr>
      <w:r w:rsidRPr="00A549A4">
        <w:rPr>
          <w:rFonts w:ascii="Times New Roman" w:hAnsi="Times New Roman" w:cs="Times New Roman"/>
          <w:kern w:val="2"/>
          <w:sz w:val="24"/>
          <w:szCs w:val="24"/>
        </w:rPr>
        <w:t xml:space="preserve">Пункт 9 части 1 статьи 6 </w:t>
      </w:r>
      <w:r w:rsidRPr="00A549A4">
        <w:rPr>
          <w:rFonts w:ascii="Times New Roman" w:hAnsi="Times New Roman" w:cs="Times New Roman"/>
          <w:sz w:val="24"/>
          <w:szCs w:val="24"/>
        </w:rPr>
        <w:t>настоящей</w:t>
      </w:r>
      <w:r w:rsidRPr="00A549A4">
        <w:rPr>
          <w:rFonts w:ascii="Times New Roman" w:hAnsi="Times New Roman" w:cs="Times New Roman"/>
          <w:color w:val="000000"/>
          <w:sz w:val="24"/>
          <w:szCs w:val="24"/>
        </w:rPr>
        <w:t xml:space="preserve"> редакции устава </w:t>
      </w:r>
      <w:r w:rsidRPr="00A549A4">
        <w:rPr>
          <w:rFonts w:ascii="Times New Roman" w:hAnsi="Times New Roman" w:cs="Times New Roman"/>
          <w:sz w:val="24"/>
          <w:szCs w:val="24"/>
        </w:rPr>
        <w:t>вступает в силу в соответствии с федеральным законом, определяющим порядок организации и деятельности муниципальной милиции.</w:t>
      </w:r>
    </w:p>
    <w:p w:rsidR="00251B60" w:rsidRPr="00A549A4" w:rsidRDefault="00251B60" w:rsidP="00251B60">
      <w:pPr>
        <w:tabs>
          <w:tab w:val="num" w:pos="0"/>
        </w:tabs>
        <w:spacing w:after="0" w:line="240" w:lineRule="auto"/>
        <w:ind w:firstLine="567"/>
        <w:jc w:val="both"/>
        <w:rPr>
          <w:rFonts w:ascii="Times New Roman" w:hAnsi="Times New Roman" w:cs="Times New Roman"/>
          <w:color w:val="000000"/>
          <w:sz w:val="24"/>
          <w:szCs w:val="24"/>
        </w:rPr>
      </w:pP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51. Особенности осуществления местного самоуправления в городе Нефтеюганске в переходный период</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sz w:val="24"/>
          <w:szCs w:val="24"/>
        </w:rPr>
      </w:pPr>
      <w:r w:rsidRPr="00A549A4">
        <w:rPr>
          <w:rFonts w:ascii="Times New Roman" w:hAnsi="Times New Roman" w:cs="Times New Roman"/>
          <w:sz w:val="24"/>
          <w:szCs w:val="24"/>
        </w:rPr>
        <w:t>Дума города, глава города, избранные до вступления в силу настоящей редакции устава до 01 января 2006 года осуществляют полномочия по решению вопросов местного значения в соответствии с Федеральным законом от 28 августа 1995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154-ФЗ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sz w:val="24"/>
          <w:szCs w:val="24"/>
        </w:rPr>
      </w:pP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r w:rsidRPr="00A549A4">
        <w:rPr>
          <w:rFonts w:ascii="Times New Roman" w:hAnsi="Times New Roman" w:cs="Times New Roman"/>
          <w:b/>
          <w:kern w:val="2"/>
          <w:sz w:val="24"/>
          <w:szCs w:val="24"/>
        </w:rPr>
        <w:t>Статья 52. Обеспечение реализации положений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1. В целях организации местного самоуправления в городе Нефтеюганске в соответствии с требованиями настоящей редакции устава Дума города, глава города до 01 января 2006 года приводят в соответствие с требованиями настоящей редакции устава свои нормативные правовые акты.</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2. До приведения нормативных правовых актов Думы города, главы города в соответствие с требованиями настоящей редакции устава, указанные акты действуют в части не противоречащей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 xml:space="preserve">3. В целях обеспечения прав граждан на участие в осуществлении местного самоуправления в соответствии с положениями Федерального закона </w:t>
      </w:r>
      <w:r w:rsidR="00A549A4" w:rsidRPr="00A549A4">
        <w:rPr>
          <w:rFonts w:ascii="Times New Roman" w:hAnsi="Times New Roman" w:cs="Times New Roman"/>
          <w:kern w:val="2"/>
          <w:sz w:val="24"/>
          <w:szCs w:val="24"/>
        </w:rPr>
        <w:t>«</w:t>
      </w:r>
      <w:r w:rsidRPr="00A549A4">
        <w:rPr>
          <w:rFonts w:ascii="Times New Roman" w:hAnsi="Times New Roman" w:cs="Times New Roman"/>
          <w:kern w:val="2"/>
          <w:sz w:val="24"/>
          <w:szCs w:val="24"/>
        </w:rPr>
        <w:t>Об общих принципах организации местного самоуправления в Российской Федерации</w:t>
      </w:r>
      <w:r w:rsidR="00A549A4" w:rsidRPr="00A549A4">
        <w:rPr>
          <w:rFonts w:ascii="Times New Roman" w:hAnsi="Times New Roman" w:cs="Times New Roman"/>
          <w:kern w:val="2"/>
          <w:sz w:val="24"/>
          <w:szCs w:val="24"/>
        </w:rPr>
        <w:t>»</w:t>
      </w:r>
      <w:r w:rsidRPr="00A549A4">
        <w:rPr>
          <w:rFonts w:ascii="Times New Roman" w:hAnsi="Times New Roman" w:cs="Times New Roman"/>
          <w:kern w:val="2"/>
          <w:sz w:val="24"/>
          <w:szCs w:val="24"/>
        </w:rPr>
        <w:t xml:space="preserve"> Дума города в течение 3 месяцев со дня вступления в силу настоящей редакции устава принимает решения, определяющие:</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1) порядок реализации правотворческой инициативы граждан, принятия к рассмотрению и рассмотрение проекта муниципального правового акта;</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2) порядок организации и проведения публичных слушаний;</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3) порядок назначения и проведения собрания граждан, а также полномочия собрания граждан;</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 xml:space="preserve">4) порядок назначения и проведения конференции граждан (собрания делегатов), избрания делегатов; </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lastRenderedPageBreak/>
        <w:t>5) порядок назначения и проведения опроса граждан;</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6) порядок и сроки рассмотрения обращений граждан в органы местного самоуправления;</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sz w:val="24"/>
          <w:szCs w:val="24"/>
        </w:rPr>
        <w:t>7) порядок регистрации устава территориального общественного самоуправления;</w:t>
      </w:r>
    </w:p>
    <w:p w:rsidR="00251B60" w:rsidRPr="00A549A4" w:rsidRDefault="00251B60" w:rsidP="00251B60">
      <w:pPr>
        <w:pStyle w:val="ConsNormal"/>
        <w:widowControl/>
        <w:ind w:right="-6" w:firstLine="540"/>
        <w:jc w:val="both"/>
        <w:rPr>
          <w:rFonts w:ascii="Times New Roman" w:hAnsi="Times New Roman"/>
          <w:sz w:val="24"/>
          <w:szCs w:val="24"/>
        </w:rPr>
      </w:pPr>
      <w:r w:rsidRPr="00A549A4">
        <w:rPr>
          <w:rFonts w:ascii="Times New Roman" w:hAnsi="Times New Roman"/>
          <w:iCs/>
          <w:sz w:val="24"/>
          <w:szCs w:val="24"/>
        </w:rPr>
        <w:t>8)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w:t>
      </w:r>
      <w:r w:rsidRPr="00A549A4">
        <w:rPr>
          <w:rFonts w:ascii="Times New Roman" w:hAnsi="Times New Roman"/>
          <w:sz w:val="24"/>
          <w:szCs w:val="24"/>
        </w:rPr>
        <w:t>.</w:t>
      </w: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kern w:val="2"/>
          <w:sz w:val="24"/>
          <w:szCs w:val="24"/>
        </w:rPr>
        <w:t>4. Глава города представляет в Думу города структуру администрации города в течение 1 месяца со дня вступления в силу настоящей редакции устава.</w:t>
      </w:r>
    </w:p>
    <w:p w:rsidR="00251B60" w:rsidRPr="00A549A4" w:rsidRDefault="00251B60" w:rsidP="00251B60">
      <w:pPr>
        <w:spacing w:after="0" w:line="240" w:lineRule="auto"/>
        <w:ind w:firstLine="540"/>
        <w:jc w:val="both"/>
        <w:rPr>
          <w:rFonts w:ascii="Times New Roman" w:hAnsi="Times New Roman" w:cs="Times New Roman"/>
          <w:b/>
          <w:kern w:val="2"/>
          <w:sz w:val="24"/>
          <w:szCs w:val="24"/>
        </w:rPr>
      </w:pPr>
    </w:p>
    <w:p w:rsidR="00251B60" w:rsidRPr="00A549A4" w:rsidRDefault="00251B60" w:rsidP="00251B60">
      <w:pPr>
        <w:spacing w:after="0" w:line="240" w:lineRule="auto"/>
        <w:ind w:firstLine="540"/>
        <w:jc w:val="both"/>
        <w:rPr>
          <w:rFonts w:ascii="Times New Roman" w:hAnsi="Times New Roman" w:cs="Times New Roman"/>
          <w:kern w:val="2"/>
          <w:sz w:val="24"/>
          <w:szCs w:val="24"/>
        </w:rPr>
      </w:pPr>
      <w:r w:rsidRPr="00A549A4">
        <w:rPr>
          <w:rFonts w:ascii="Times New Roman" w:hAnsi="Times New Roman" w:cs="Times New Roman"/>
          <w:b/>
          <w:kern w:val="2"/>
          <w:sz w:val="24"/>
          <w:szCs w:val="24"/>
        </w:rPr>
        <w:t>Статья 53. П</w:t>
      </w:r>
      <w:r w:rsidRPr="00A549A4">
        <w:rPr>
          <w:rFonts w:ascii="Times New Roman" w:hAnsi="Times New Roman" w:cs="Times New Roman"/>
          <w:b/>
          <w:bCs/>
          <w:sz w:val="24"/>
          <w:szCs w:val="24"/>
        </w:rPr>
        <w:t>ризнание утратившими силу</w:t>
      </w:r>
      <w:r w:rsidRPr="00A549A4">
        <w:rPr>
          <w:rFonts w:ascii="Times New Roman" w:hAnsi="Times New Roman" w:cs="Times New Roman"/>
          <w:b/>
          <w:sz w:val="24"/>
          <w:szCs w:val="24"/>
        </w:rPr>
        <w:t xml:space="preserve"> отдельных решений Думы города</w:t>
      </w:r>
    </w:p>
    <w:p w:rsidR="00251B60" w:rsidRPr="00A549A4" w:rsidRDefault="00251B60" w:rsidP="00251B60">
      <w:pPr>
        <w:spacing w:after="0" w:line="240" w:lineRule="auto"/>
        <w:ind w:firstLine="540"/>
        <w:jc w:val="both"/>
        <w:rPr>
          <w:rFonts w:ascii="Times New Roman" w:hAnsi="Times New Roman" w:cs="Times New Roman"/>
          <w:color w:val="000000"/>
          <w:sz w:val="24"/>
          <w:szCs w:val="24"/>
        </w:rPr>
      </w:pPr>
    </w:p>
    <w:p w:rsidR="00251B60" w:rsidRPr="00A549A4" w:rsidRDefault="00251B60" w:rsidP="00251B60">
      <w:pPr>
        <w:spacing w:after="0" w:line="240" w:lineRule="auto"/>
        <w:ind w:firstLine="540"/>
        <w:jc w:val="both"/>
        <w:rPr>
          <w:rFonts w:ascii="Times New Roman" w:hAnsi="Times New Roman" w:cs="Times New Roman"/>
          <w:bCs/>
          <w:sz w:val="24"/>
          <w:szCs w:val="24"/>
        </w:rPr>
      </w:pPr>
      <w:r w:rsidRPr="00A549A4">
        <w:rPr>
          <w:rFonts w:ascii="Times New Roman" w:hAnsi="Times New Roman" w:cs="Times New Roman"/>
          <w:color w:val="000000"/>
          <w:sz w:val="24"/>
          <w:szCs w:val="24"/>
        </w:rPr>
        <w:t xml:space="preserve">Со дня вступления в силу </w:t>
      </w:r>
      <w:r w:rsidRPr="00A549A4">
        <w:rPr>
          <w:rFonts w:ascii="Times New Roman" w:hAnsi="Times New Roman" w:cs="Times New Roman"/>
          <w:kern w:val="2"/>
          <w:sz w:val="24"/>
          <w:szCs w:val="24"/>
        </w:rPr>
        <w:t xml:space="preserve">настоящей редакции устава </w:t>
      </w:r>
      <w:r w:rsidRPr="00A549A4">
        <w:rPr>
          <w:rFonts w:ascii="Times New Roman" w:hAnsi="Times New Roman" w:cs="Times New Roman"/>
          <w:bCs/>
          <w:sz w:val="24"/>
          <w:szCs w:val="24"/>
        </w:rPr>
        <w:t>признать утратившими силу:</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25.04.1996</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92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принятии Устава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09.06.1997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103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и изменений в Устав муниципального образования город Нефтеюганск</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19.05.1998</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250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и изменений в решение городской Думы от 09.06.1997</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103</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14.01.99 года</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348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изменения в Устав муниципального образования город Нефтеюганск</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27.04.2000</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584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муниципального образования</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06.10.2000</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639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города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 xml:space="preserve">; </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01.11.2002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187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26.11.2002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200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26.11.2002</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201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изменений 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251B60"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 03.12.2003</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325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549A4" w:rsidRPr="00A549A4" w:rsidRDefault="00251B60" w:rsidP="00251B60">
      <w:pPr>
        <w:numPr>
          <w:ilvl w:val="0"/>
          <w:numId w:val="17"/>
        </w:numPr>
        <w:tabs>
          <w:tab w:val="num" w:pos="0"/>
        </w:tabs>
        <w:spacing w:after="0" w:line="240" w:lineRule="auto"/>
        <w:ind w:left="0" w:firstLine="540"/>
        <w:jc w:val="both"/>
        <w:rPr>
          <w:rFonts w:ascii="Times New Roman" w:hAnsi="Times New Roman" w:cs="Times New Roman"/>
          <w:sz w:val="24"/>
          <w:szCs w:val="24"/>
        </w:rPr>
      </w:pPr>
      <w:r w:rsidRPr="00A549A4">
        <w:rPr>
          <w:rFonts w:ascii="Times New Roman" w:hAnsi="Times New Roman" w:cs="Times New Roman"/>
          <w:sz w:val="24"/>
          <w:szCs w:val="24"/>
        </w:rPr>
        <w:t>решение Думы города от</w:t>
      </w:r>
      <w:r w:rsidR="00A549A4" w:rsidRPr="00A549A4">
        <w:rPr>
          <w:rFonts w:ascii="Times New Roman" w:hAnsi="Times New Roman" w:cs="Times New Roman"/>
          <w:sz w:val="24"/>
          <w:szCs w:val="24"/>
        </w:rPr>
        <w:t xml:space="preserve"> </w:t>
      </w:r>
      <w:r w:rsidRPr="00A549A4">
        <w:rPr>
          <w:rFonts w:ascii="Times New Roman" w:hAnsi="Times New Roman" w:cs="Times New Roman"/>
          <w:sz w:val="24"/>
          <w:szCs w:val="24"/>
        </w:rPr>
        <w:t>12.02.2004</w:t>
      </w:r>
      <w:r w:rsidR="00A549A4" w:rsidRPr="00A549A4">
        <w:rPr>
          <w:rFonts w:ascii="Times New Roman" w:hAnsi="Times New Roman" w:cs="Times New Roman"/>
          <w:sz w:val="24"/>
          <w:szCs w:val="24"/>
        </w:rPr>
        <w:t xml:space="preserve"> № </w:t>
      </w:r>
      <w:r w:rsidRPr="00A549A4">
        <w:rPr>
          <w:rFonts w:ascii="Times New Roman" w:hAnsi="Times New Roman" w:cs="Times New Roman"/>
          <w:sz w:val="24"/>
          <w:szCs w:val="24"/>
        </w:rPr>
        <w:t xml:space="preserve">347 </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О внесении дополнений в Устав города Нефтеюганска</w:t>
      </w:r>
      <w:r w:rsidR="00A549A4" w:rsidRPr="00A549A4">
        <w:rPr>
          <w:rFonts w:ascii="Times New Roman" w:hAnsi="Times New Roman" w:cs="Times New Roman"/>
          <w:sz w:val="24"/>
          <w:szCs w:val="24"/>
        </w:rPr>
        <w:t>»</w:t>
      </w:r>
      <w:r w:rsidRPr="00A549A4">
        <w:rPr>
          <w:rFonts w:ascii="Times New Roman" w:hAnsi="Times New Roman" w:cs="Times New Roman"/>
          <w:sz w:val="24"/>
          <w:szCs w:val="24"/>
        </w:rPr>
        <w:t>.</w:t>
      </w:r>
    </w:p>
    <w:p w:rsidR="00A549A4" w:rsidRPr="00A549A4" w:rsidRDefault="00A549A4" w:rsidP="005D6936">
      <w:pPr>
        <w:spacing w:after="0" w:line="240" w:lineRule="auto"/>
        <w:jc w:val="both"/>
        <w:rPr>
          <w:rFonts w:ascii="Times New Roman" w:hAnsi="Times New Roman" w:cs="Times New Roman"/>
          <w:sz w:val="24"/>
          <w:szCs w:val="24"/>
        </w:rPr>
      </w:pPr>
    </w:p>
    <w:p w:rsidR="00371F90" w:rsidRPr="00A549A4" w:rsidRDefault="00371F90" w:rsidP="00251B60">
      <w:pPr>
        <w:spacing w:after="0" w:line="240" w:lineRule="auto"/>
        <w:rPr>
          <w:rFonts w:ascii="Times New Roman" w:hAnsi="Times New Roman" w:cs="Times New Roman"/>
          <w:sz w:val="24"/>
          <w:szCs w:val="24"/>
        </w:rPr>
      </w:pPr>
    </w:p>
    <w:sectPr w:rsidR="00371F90" w:rsidRPr="00A549A4" w:rsidSect="005D6936">
      <w:headerReference w:type="even" r:id="rId41"/>
      <w:headerReference w:type="default" r:id="rId42"/>
      <w:type w:val="continuous"/>
      <w:pgSz w:w="11906" w:h="16838"/>
      <w:pgMar w:top="993"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FE" w:rsidRDefault="00BF71FE" w:rsidP="006E3A1C">
      <w:pPr>
        <w:spacing w:after="0" w:line="240" w:lineRule="auto"/>
      </w:pPr>
      <w:r>
        <w:separator/>
      </w:r>
    </w:p>
  </w:endnote>
  <w:endnote w:type="continuationSeparator" w:id="0">
    <w:p w:rsidR="00BF71FE" w:rsidRDefault="00BF71FE" w:rsidP="006E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FE" w:rsidRDefault="00BF71FE" w:rsidP="006E3A1C">
      <w:pPr>
        <w:spacing w:after="0" w:line="240" w:lineRule="auto"/>
      </w:pPr>
      <w:r>
        <w:separator/>
      </w:r>
    </w:p>
  </w:footnote>
  <w:footnote w:type="continuationSeparator" w:id="0">
    <w:p w:rsidR="00BF71FE" w:rsidRDefault="00BF71FE" w:rsidP="006E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95" w:rsidRDefault="006D7C6B">
    <w:pPr>
      <w:pStyle w:val="ac"/>
      <w:framePr w:wrap="around" w:vAnchor="text" w:hAnchor="margin" w:xAlign="center" w:y="1"/>
      <w:rPr>
        <w:rStyle w:val="a7"/>
      </w:rPr>
    </w:pPr>
    <w:r>
      <w:rPr>
        <w:rStyle w:val="a7"/>
      </w:rPr>
      <w:fldChar w:fldCharType="begin"/>
    </w:r>
    <w:r w:rsidR="00757995">
      <w:rPr>
        <w:rStyle w:val="a7"/>
      </w:rPr>
      <w:instrText xml:space="preserve">PAGE  </w:instrText>
    </w:r>
    <w:r>
      <w:rPr>
        <w:rStyle w:val="a7"/>
      </w:rPr>
      <w:fldChar w:fldCharType="end"/>
    </w:r>
  </w:p>
  <w:p w:rsidR="00757995" w:rsidRDefault="00757995">
    <w:pPr>
      <w:pStyle w:val="ac"/>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95" w:rsidRDefault="006D7C6B">
    <w:pPr>
      <w:pStyle w:val="ac"/>
      <w:framePr w:wrap="around" w:vAnchor="text" w:hAnchor="margin" w:xAlign="center" w:y="1"/>
      <w:rPr>
        <w:rStyle w:val="a7"/>
      </w:rPr>
    </w:pPr>
    <w:r>
      <w:rPr>
        <w:rStyle w:val="a7"/>
      </w:rPr>
      <w:fldChar w:fldCharType="begin"/>
    </w:r>
    <w:r w:rsidR="00757995">
      <w:rPr>
        <w:rStyle w:val="a7"/>
      </w:rPr>
      <w:instrText xml:space="preserve">PAGE  </w:instrText>
    </w:r>
    <w:r>
      <w:rPr>
        <w:rStyle w:val="a7"/>
      </w:rPr>
      <w:fldChar w:fldCharType="separate"/>
    </w:r>
    <w:r w:rsidR="003C2D91">
      <w:rPr>
        <w:rStyle w:val="a7"/>
        <w:noProof/>
      </w:rPr>
      <w:t>2</w:t>
    </w:r>
    <w:r>
      <w:rPr>
        <w:rStyle w:val="a7"/>
      </w:rPr>
      <w:fldChar w:fldCharType="end"/>
    </w:r>
  </w:p>
  <w:p w:rsidR="00757995" w:rsidRDefault="00757995">
    <w:pPr>
      <w:pStyle w:val="ac"/>
      <w:framePr w:wrap="around" w:vAnchor="text" w:hAnchor="margin" w:xAlign="right" w:y="1"/>
      <w:rPr>
        <w:rStyle w:val="a7"/>
      </w:rPr>
    </w:pPr>
  </w:p>
  <w:p w:rsidR="00757995" w:rsidRDefault="00757995">
    <w:pPr>
      <w:pStyle w:val="ac"/>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E39"/>
    <w:multiLevelType w:val="hybridMultilevel"/>
    <w:tmpl w:val="96BAEB0C"/>
    <w:lvl w:ilvl="0" w:tplc="04190011">
      <w:start w:val="1"/>
      <w:numFmt w:val="decimal"/>
      <w:lvlText w:val="%1)"/>
      <w:lvlJc w:val="left"/>
      <w:pPr>
        <w:tabs>
          <w:tab w:val="num" w:pos="1260"/>
        </w:tabs>
        <w:ind w:left="1260" w:hanging="360"/>
      </w:pPr>
    </w:lvl>
    <w:lvl w:ilvl="1" w:tplc="A96ADE98">
      <w:start w:val="2"/>
      <w:numFmt w:val="bullet"/>
      <w:lvlText w:val="-"/>
      <w:lvlJc w:val="left"/>
      <w:pPr>
        <w:tabs>
          <w:tab w:val="num" w:pos="1980"/>
        </w:tabs>
        <w:ind w:left="1980" w:hanging="360"/>
      </w:pPr>
      <w:rPr>
        <w:rFonts w:ascii="Times New Roman" w:eastAsia="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85C74F3"/>
    <w:multiLevelType w:val="hybridMultilevel"/>
    <w:tmpl w:val="1144C168"/>
    <w:lvl w:ilvl="0" w:tplc="22A2FCF0">
      <w:start w:val="1"/>
      <w:numFmt w:val="decimal"/>
      <w:lvlText w:val="%1."/>
      <w:lvlJc w:val="left"/>
      <w:pPr>
        <w:tabs>
          <w:tab w:val="num" w:pos="900"/>
        </w:tabs>
        <w:ind w:left="900" w:hanging="360"/>
      </w:pPr>
      <w:rPr>
        <w:rFonts w:cs="Aria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DFD3A5B"/>
    <w:multiLevelType w:val="hybridMultilevel"/>
    <w:tmpl w:val="0ED2CFB6"/>
    <w:lvl w:ilvl="0" w:tplc="34FC0E7A">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21463D06"/>
    <w:multiLevelType w:val="singleLevel"/>
    <w:tmpl w:val="0419000F"/>
    <w:lvl w:ilvl="0">
      <w:start w:val="1"/>
      <w:numFmt w:val="decimal"/>
      <w:lvlText w:val="%1."/>
      <w:lvlJc w:val="left"/>
      <w:pPr>
        <w:tabs>
          <w:tab w:val="num" w:pos="720"/>
        </w:tabs>
        <w:ind w:left="720" w:hanging="360"/>
      </w:pPr>
    </w:lvl>
  </w:abstractNum>
  <w:abstractNum w:abstractNumId="4" w15:restartNumberingAfterBreak="0">
    <w:nsid w:val="2CAD23CF"/>
    <w:multiLevelType w:val="hybridMultilevel"/>
    <w:tmpl w:val="013218B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31C63974"/>
    <w:multiLevelType w:val="hybridMultilevel"/>
    <w:tmpl w:val="6016A084"/>
    <w:lvl w:ilvl="0" w:tplc="0E6E05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33F214E6"/>
    <w:multiLevelType w:val="hybridMultilevel"/>
    <w:tmpl w:val="01D6CB3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F90CFE"/>
    <w:multiLevelType w:val="hybridMultilevel"/>
    <w:tmpl w:val="2744A9A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34A143C8"/>
    <w:multiLevelType w:val="hybridMultilevel"/>
    <w:tmpl w:val="2668AD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37630D25"/>
    <w:multiLevelType w:val="hybridMultilevel"/>
    <w:tmpl w:val="16E6EAE4"/>
    <w:lvl w:ilvl="0" w:tplc="D99E1C3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F8E7B3D"/>
    <w:multiLevelType w:val="hybridMultilevel"/>
    <w:tmpl w:val="5420DE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4D7D79BE"/>
    <w:multiLevelType w:val="hybridMultilevel"/>
    <w:tmpl w:val="1AD6E522"/>
    <w:lvl w:ilvl="0" w:tplc="CE4CD000">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4EAE22EA"/>
    <w:multiLevelType w:val="hybridMultilevel"/>
    <w:tmpl w:val="EDECF9BC"/>
    <w:lvl w:ilvl="0" w:tplc="28A460C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02B53E7"/>
    <w:multiLevelType w:val="hybridMultilevel"/>
    <w:tmpl w:val="190C64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2891970"/>
    <w:multiLevelType w:val="hybridMultilevel"/>
    <w:tmpl w:val="BC3A8280"/>
    <w:lvl w:ilvl="0" w:tplc="498E53B8">
      <w:start w:val="1"/>
      <w:numFmt w:val="decimal"/>
      <w:lvlText w:val="%1."/>
      <w:lvlJc w:val="left"/>
      <w:pPr>
        <w:tabs>
          <w:tab w:val="num" w:pos="900"/>
        </w:tabs>
        <w:ind w:left="900" w:hanging="360"/>
      </w:pPr>
    </w:lvl>
    <w:lvl w:ilvl="1" w:tplc="4C94223C">
      <w:start w:val="1"/>
      <w:numFmt w:val="decimal"/>
      <w:lvlText w:val="%2)"/>
      <w:lvlJc w:val="left"/>
      <w:pPr>
        <w:tabs>
          <w:tab w:val="num" w:pos="1637"/>
        </w:tabs>
        <w:ind w:left="1637" w:hanging="360"/>
      </w:pPr>
    </w:lvl>
    <w:lvl w:ilvl="2" w:tplc="04190011">
      <w:start w:val="1"/>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4550CE2"/>
    <w:multiLevelType w:val="hybridMultilevel"/>
    <w:tmpl w:val="D388828E"/>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571451F8"/>
    <w:multiLevelType w:val="hybridMultilevel"/>
    <w:tmpl w:val="49989D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AF0EB5"/>
    <w:multiLevelType w:val="hybridMultilevel"/>
    <w:tmpl w:val="73249548"/>
    <w:lvl w:ilvl="0" w:tplc="95BA66E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71BD255F"/>
    <w:multiLevelType w:val="hybridMultilevel"/>
    <w:tmpl w:val="41CEEDE6"/>
    <w:lvl w:ilvl="0" w:tplc="27C64C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17"/>
  </w:num>
  <w:num w:numId="3">
    <w:abstractNumId w:val="6"/>
  </w:num>
  <w:num w:numId="4">
    <w:abstractNumId w:val="9"/>
  </w:num>
  <w:num w:numId="5">
    <w:abstractNumId w:val="7"/>
  </w:num>
  <w:num w:numId="6">
    <w:abstractNumId w:val="0"/>
  </w:num>
  <w:num w:numId="7">
    <w:abstractNumId w:val="4"/>
  </w:num>
  <w:num w:numId="8">
    <w:abstractNumId w:val="18"/>
  </w:num>
  <w:num w:numId="9">
    <w:abstractNumId w:val="16"/>
  </w:num>
  <w:num w:numId="10">
    <w:abstractNumId w:val="15"/>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3"/>
  </w:num>
  <w:num w:numId="16">
    <w:abstractNumId w:val="8"/>
  </w:num>
  <w:num w:numId="17">
    <w:abstractNumId w:val="2"/>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1B60"/>
    <w:rsid w:val="000207B3"/>
    <w:rsid w:val="00020C99"/>
    <w:rsid w:val="00047ABE"/>
    <w:rsid w:val="000A3C01"/>
    <w:rsid w:val="000B3866"/>
    <w:rsid w:val="000B55A2"/>
    <w:rsid w:val="000C76FD"/>
    <w:rsid w:val="000F1E43"/>
    <w:rsid w:val="000F51B4"/>
    <w:rsid w:val="00117B82"/>
    <w:rsid w:val="0013442B"/>
    <w:rsid w:val="0014325E"/>
    <w:rsid w:val="001757E0"/>
    <w:rsid w:val="001855A8"/>
    <w:rsid w:val="001C21AA"/>
    <w:rsid w:val="001F1FCA"/>
    <w:rsid w:val="002165A0"/>
    <w:rsid w:val="0022042C"/>
    <w:rsid w:val="00251B60"/>
    <w:rsid w:val="002A6D08"/>
    <w:rsid w:val="002B2845"/>
    <w:rsid w:val="002B6723"/>
    <w:rsid w:val="002D6BE0"/>
    <w:rsid w:val="002E68CD"/>
    <w:rsid w:val="002F0720"/>
    <w:rsid w:val="003168EA"/>
    <w:rsid w:val="00340DAE"/>
    <w:rsid w:val="00341EF0"/>
    <w:rsid w:val="00371F90"/>
    <w:rsid w:val="003C2D91"/>
    <w:rsid w:val="004076B3"/>
    <w:rsid w:val="00444CAE"/>
    <w:rsid w:val="00465ED3"/>
    <w:rsid w:val="00485411"/>
    <w:rsid w:val="004B76A7"/>
    <w:rsid w:val="004E7239"/>
    <w:rsid w:val="005159EB"/>
    <w:rsid w:val="00524A56"/>
    <w:rsid w:val="00533C8F"/>
    <w:rsid w:val="005404C6"/>
    <w:rsid w:val="0056421A"/>
    <w:rsid w:val="00582F66"/>
    <w:rsid w:val="005847BC"/>
    <w:rsid w:val="005A28D2"/>
    <w:rsid w:val="005A776E"/>
    <w:rsid w:val="005B0877"/>
    <w:rsid w:val="005D6936"/>
    <w:rsid w:val="005F6D14"/>
    <w:rsid w:val="00657A59"/>
    <w:rsid w:val="00696FE3"/>
    <w:rsid w:val="006D22E6"/>
    <w:rsid w:val="006D4DEB"/>
    <w:rsid w:val="006D6BA2"/>
    <w:rsid w:val="006D7C6B"/>
    <w:rsid w:val="006E3A1C"/>
    <w:rsid w:val="006F514A"/>
    <w:rsid w:val="007221F6"/>
    <w:rsid w:val="00727E95"/>
    <w:rsid w:val="00737C3E"/>
    <w:rsid w:val="00743D9F"/>
    <w:rsid w:val="0075703A"/>
    <w:rsid w:val="00757995"/>
    <w:rsid w:val="00774C9C"/>
    <w:rsid w:val="00783E96"/>
    <w:rsid w:val="007A15A6"/>
    <w:rsid w:val="007B0A7A"/>
    <w:rsid w:val="007B10EA"/>
    <w:rsid w:val="007F67B7"/>
    <w:rsid w:val="008160A2"/>
    <w:rsid w:val="00831EFD"/>
    <w:rsid w:val="00862E34"/>
    <w:rsid w:val="008730C5"/>
    <w:rsid w:val="00875C79"/>
    <w:rsid w:val="00887D50"/>
    <w:rsid w:val="008E66F6"/>
    <w:rsid w:val="0090749D"/>
    <w:rsid w:val="00914769"/>
    <w:rsid w:val="00922579"/>
    <w:rsid w:val="0093251E"/>
    <w:rsid w:val="009625F0"/>
    <w:rsid w:val="009827B8"/>
    <w:rsid w:val="00985DF3"/>
    <w:rsid w:val="009C1097"/>
    <w:rsid w:val="009C319D"/>
    <w:rsid w:val="009C4EE3"/>
    <w:rsid w:val="009E1EE7"/>
    <w:rsid w:val="00A365E5"/>
    <w:rsid w:val="00A549A4"/>
    <w:rsid w:val="00A57DC3"/>
    <w:rsid w:val="00A62A3C"/>
    <w:rsid w:val="00A65FF0"/>
    <w:rsid w:val="00A7225F"/>
    <w:rsid w:val="00AA37E1"/>
    <w:rsid w:val="00AC0909"/>
    <w:rsid w:val="00AD2405"/>
    <w:rsid w:val="00AE6C23"/>
    <w:rsid w:val="00AF18FA"/>
    <w:rsid w:val="00AF2325"/>
    <w:rsid w:val="00B0132B"/>
    <w:rsid w:val="00B15BBC"/>
    <w:rsid w:val="00B24BDF"/>
    <w:rsid w:val="00BB3D73"/>
    <w:rsid w:val="00BF71FE"/>
    <w:rsid w:val="00C045A8"/>
    <w:rsid w:val="00C05E36"/>
    <w:rsid w:val="00C342C1"/>
    <w:rsid w:val="00C37BAC"/>
    <w:rsid w:val="00C60F3F"/>
    <w:rsid w:val="00C714DF"/>
    <w:rsid w:val="00CA032C"/>
    <w:rsid w:val="00CA1841"/>
    <w:rsid w:val="00CC41BC"/>
    <w:rsid w:val="00CE4D71"/>
    <w:rsid w:val="00CE67B4"/>
    <w:rsid w:val="00CF2397"/>
    <w:rsid w:val="00D07237"/>
    <w:rsid w:val="00D13597"/>
    <w:rsid w:val="00D27EC6"/>
    <w:rsid w:val="00D412A6"/>
    <w:rsid w:val="00D41662"/>
    <w:rsid w:val="00D45388"/>
    <w:rsid w:val="00D4756F"/>
    <w:rsid w:val="00D5352E"/>
    <w:rsid w:val="00DC4DB7"/>
    <w:rsid w:val="00E2116C"/>
    <w:rsid w:val="00E30F18"/>
    <w:rsid w:val="00E81331"/>
    <w:rsid w:val="00E91507"/>
    <w:rsid w:val="00E95A3C"/>
    <w:rsid w:val="00ED59C7"/>
    <w:rsid w:val="00EE3720"/>
    <w:rsid w:val="00F15CD6"/>
    <w:rsid w:val="00F62937"/>
    <w:rsid w:val="00F7442A"/>
    <w:rsid w:val="00F8303F"/>
    <w:rsid w:val="00F9681D"/>
    <w:rsid w:val="00FB4945"/>
    <w:rsid w:val="00FC1C81"/>
    <w:rsid w:val="00FC1FCF"/>
    <w:rsid w:val="00FC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ADD8"/>
  <w15:docId w15:val="{E22F69A2-0C56-4B9E-99D5-8649A66F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1C"/>
  </w:style>
  <w:style w:type="paragraph" w:styleId="1">
    <w:name w:val="heading 1"/>
    <w:basedOn w:val="a"/>
    <w:next w:val="a"/>
    <w:link w:val="10"/>
    <w:qFormat/>
    <w:rsid w:val="00251B60"/>
    <w:pPr>
      <w:keepNext/>
      <w:widowControl w:val="0"/>
      <w:autoSpaceDE w:val="0"/>
      <w:autoSpaceDN w:val="0"/>
      <w:adjustRightInd w:val="0"/>
      <w:spacing w:after="0" w:line="240" w:lineRule="auto"/>
      <w:ind w:left="1649" w:hanging="1109"/>
      <w:jc w:val="both"/>
      <w:outlineLvl w:val="0"/>
    </w:pPr>
    <w:rPr>
      <w:rFonts w:ascii="Times New Roman" w:eastAsia="Times New Roman" w:hAnsi="Times New Roman" w:cs="Times New Roman"/>
      <w:b/>
      <w:bCs/>
      <w:color w:val="000000"/>
      <w:sz w:val="28"/>
      <w:szCs w:val="28"/>
    </w:rPr>
  </w:style>
  <w:style w:type="paragraph" w:styleId="2">
    <w:name w:val="heading 2"/>
    <w:basedOn w:val="a"/>
    <w:next w:val="a"/>
    <w:link w:val="20"/>
    <w:qFormat/>
    <w:rsid w:val="00251B60"/>
    <w:pPr>
      <w:keepNext/>
      <w:spacing w:after="0" w:line="240" w:lineRule="auto"/>
      <w:ind w:right="-6" w:firstLine="540"/>
      <w:jc w:val="both"/>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251B60"/>
    <w:pPr>
      <w:keepNext/>
      <w:spacing w:after="0" w:line="240" w:lineRule="auto"/>
      <w:ind w:hanging="13"/>
      <w:jc w:val="both"/>
      <w:outlineLvl w:val="2"/>
    </w:pPr>
    <w:rPr>
      <w:rFonts w:ascii="Times New Roman" w:eastAsia="Times New Roman" w:hAnsi="Times New Roman" w:cs="Times New Roman"/>
      <w:b/>
      <w:i/>
      <w:color w:val="FF0000"/>
      <w:sz w:val="24"/>
      <w:szCs w:val="24"/>
    </w:rPr>
  </w:style>
  <w:style w:type="paragraph" w:styleId="4">
    <w:name w:val="heading 4"/>
    <w:basedOn w:val="a"/>
    <w:next w:val="a"/>
    <w:link w:val="40"/>
    <w:qFormat/>
    <w:rsid w:val="00251B60"/>
    <w:pPr>
      <w:keepNext/>
      <w:spacing w:after="0" w:line="240" w:lineRule="auto"/>
      <w:ind w:right="-6" w:firstLine="540"/>
      <w:jc w:val="both"/>
      <w:outlineLvl w:val="3"/>
    </w:pPr>
    <w:rPr>
      <w:rFonts w:ascii="Times New Roman" w:eastAsia="Times New Roman" w:hAnsi="Times New Roman" w:cs="Times New Roman"/>
      <w:b/>
      <w:bCs/>
      <w:i/>
      <w:iCs/>
      <w:color w:val="800000"/>
      <w:sz w:val="24"/>
      <w:szCs w:val="24"/>
    </w:rPr>
  </w:style>
  <w:style w:type="paragraph" w:styleId="5">
    <w:name w:val="heading 5"/>
    <w:basedOn w:val="a"/>
    <w:next w:val="a"/>
    <w:link w:val="50"/>
    <w:qFormat/>
    <w:rsid w:val="00251B6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251B60"/>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B60"/>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rsid w:val="00251B60"/>
    <w:rPr>
      <w:rFonts w:ascii="Times New Roman" w:eastAsia="Times New Roman" w:hAnsi="Times New Roman" w:cs="Times New Roman"/>
      <w:b/>
      <w:bCs/>
      <w:sz w:val="28"/>
      <w:szCs w:val="24"/>
    </w:rPr>
  </w:style>
  <w:style w:type="character" w:customStyle="1" w:styleId="30">
    <w:name w:val="Заголовок 3 Знак"/>
    <w:basedOn w:val="a0"/>
    <w:link w:val="3"/>
    <w:rsid w:val="00251B60"/>
    <w:rPr>
      <w:rFonts w:ascii="Times New Roman" w:eastAsia="Times New Roman" w:hAnsi="Times New Roman" w:cs="Times New Roman"/>
      <w:b/>
      <w:i/>
      <w:color w:val="FF0000"/>
      <w:sz w:val="24"/>
      <w:szCs w:val="24"/>
    </w:rPr>
  </w:style>
  <w:style w:type="character" w:customStyle="1" w:styleId="40">
    <w:name w:val="Заголовок 4 Знак"/>
    <w:basedOn w:val="a0"/>
    <w:link w:val="4"/>
    <w:rsid w:val="00251B60"/>
    <w:rPr>
      <w:rFonts w:ascii="Times New Roman" w:eastAsia="Times New Roman" w:hAnsi="Times New Roman" w:cs="Times New Roman"/>
      <w:b/>
      <w:bCs/>
      <w:i/>
      <w:iCs/>
      <w:color w:val="800000"/>
      <w:sz w:val="24"/>
      <w:szCs w:val="24"/>
    </w:rPr>
  </w:style>
  <w:style w:type="character" w:customStyle="1" w:styleId="50">
    <w:name w:val="Заголовок 5 Знак"/>
    <w:basedOn w:val="a0"/>
    <w:link w:val="5"/>
    <w:rsid w:val="00251B60"/>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51B60"/>
    <w:rPr>
      <w:rFonts w:ascii="Times New Roman" w:eastAsia="Times New Roman" w:hAnsi="Times New Roman" w:cs="Times New Roman"/>
      <w:b/>
      <w:sz w:val="24"/>
      <w:szCs w:val="20"/>
    </w:rPr>
  </w:style>
  <w:style w:type="paragraph" w:customStyle="1" w:styleId="ConsNonformat">
    <w:name w:val="ConsNonformat"/>
    <w:rsid w:val="00251B60"/>
    <w:pPr>
      <w:widowControl w:val="0"/>
      <w:spacing w:after="0" w:line="240" w:lineRule="auto"/>
    </w:pPr>
    <w:rPr>
      <w:rFonts w:ascii="Courier New" w:eastAsia="Times New Roman" w:hAnsi="Courier New" w:cs="Times New Roman"/>
      <w:snapToGrid w:val="0"/>
      <w:sz w:val="20"/>
      <w:szCs w:val="20"/>
    </w:rPr>
  </w:style>
  <w:style w:type="paragraph" w:customStyle="1" w:styleId="ConsNormal">
    <w:name w:val="ConsNormal"/>
    <w:rsid w:val="00251B60"/>
    <w:pPr>
      <w:widowControl w:val="0"/>
      <w:spacing w:after="0" w:line="240" w:lineRule="auto"/>
      <w:ind w:firstLine="720"/>
    </w:pPr>
    <w:rPr>
      <w:rFonts w:ascii="Arial" w:eastAsia="Times New Roman" w:hAnsi="Arial" w:cs="Times New Roman"/>
      <w:snapToGrid w:val="0"/>
      <w:sz w:val="20"/>
      <w:szCs w:val="20"/>
    </w:rPr>
  </w:style>
  <w:style w:type="paragraph" w:customStyle="1" w:styleId="11">
    <w:name w:val="Основной текст1"/>
    <w:basedOn w:val="12"/>
    <w:rsid w:val="00251B60"/>
    <w:pPr>
      <w:spacing w:after="120"/>
      <w:jc w:val="left"/>
    </w:pPr>
    <w:rPr>
      <w:snapToGrid w:val="0"/>
      <w:sz w:val="20"/>
    </w:rPr>
  </w:style>
  <w:style w:type="paragraph" w:customStyle="1" w:styleId="12">
    <w:name w:val="Обычный1"/>
    <w:rsid w:val="00251B60"/>
    <w:pPr>
      <w:spacing w:after="0" w:line="240" w:lineRule="auto"/>
      <w:jc w:val="both"/>
    </w:pPr>
    <w:rPr>
      <w:rFonts w:ascii="Times New Roman" w:eastAsia="Times New Roman" w:hAnsi="Times New Roman" w:cs="Times New Roman"/>
      <w:sz w:val="24"/>
      <w:szCs w:val="20"/>
    </w:rPr>
  </w:style>
  <w:style w:type="paragraph" w:styleId="31">
    <w:name w:val="Body Text 3"/>
    <w:basedOn w:val="a"/>
    <w:link w:val="32"/>
    <w:rsid w:val="00251B60"/>
    <w:pPr>
      <w:spacing w:after="0" w:line="36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251B60"/>
    <w:rPr>
      <w:rFonts w:ascii="Times New Roman" w:eastAsia="Times New Roman" w:hAnsi="Times New Roman" w:cs="Times New Roman"/>
      <w:sz w:val="24"/>
      <w:szCs w:val="24"/>
    </w:rPr>
  </w:style>
  <w:style w:type="paragraph" w:styleId="a3">
    <w:name w:val="Body Text Indent"/>
    <w:basedOn w:val="a"/>
    <w:link w:val="a4"/>
    <w:rsid w:val="00251B60"/>
    <w:pPr>
      <w:widowControl w:val="0"/>
      <w:spacing w:after="0" w:line="240" w:lineRule="auto"/>
      <w:ind w:right="-766" w:firstLine="567"/>
      <w:outlineLvl w:val="0"/>
    </w:pPr>
    <w:rPr>
      <w:rFonts w:ascii="Times New Roman" w:eastAsia="Times New Roman" w:hAnsi="Times New Roman" w:cs="Times New Roman"/>
      <w:b/>
      <w:snapToGrid w:val="0"/>
      <w:sz w:val="24"/>
      <w:szCs w:val="20"/>
    </w:rPr>
  </w:style>
  <w:style w:type="character" w:customStyle="1" w:styleId="a4">
    <w:name w:val="Основной текст с отступом Знак"/>
    <w:basedOn w:val="a0"/>
    <w:link w:val="a3"/>
    <w:rsid w:val="00251B60"/>
    <w:rPr>
      <w:rFonts w:ascii="Times New Roman" w:eastAsia="Times New Roman" w:hAnsi="Times New Roman" w:cs="Times New Roman"/>
      <w:b/>
      <w:snapToGrid w:val="0"/>
      <w:sz w:val="24"/>
      <w:szCs w:val="20"/>
    </w:rPr>
  </w:style>
  <w:style w:type="paragraph" w:styleId="21">
    <w:name w:val="Body Text Indent 2"/>
    <w:basedOn w:val="a"/>
    <w:link w:val="22"/>
    <w:rsid w:val="00251B60"/>
    <w:pPr>
      <w:widowControl w:val="0"/>
      <w:spacing w:after="0" w:line="240" w:lineRule="auto"/>
      <w:ind w:right="-766" w:firstLine="567"/>
      <w:jc w:val="both"/>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0"/>
    <w:link w:val="21"/>
    <w:rsid w:val="00251B60"/>
    <w:rPr>
      <w:rFonts w:ascii="Times New Roman" w:eastAsia="Times New Roman" w:hAnsi="Times New Roman" w:cs="Times New Roman"/>
      <w:snapToGrid w:val="0"/>
      <w:sz w:val="24"/>
      <w:szCs w:val="20"/>
    </w:rPr>
  </w:style>
  <w:style w:type="paragraph" w:styleId="23">
    <w:name w:val="Body Text 2"/>
    <w:basedOn w:val="a"/>
    <w:link w:val="24"/>
    <w:rsid w:val="00251B60"/>
    <w:pPr>
      <w:widowControl w:val="0"/>
      <w:spacing w:after="0" w:line="240" w:lineRule="auto"/>
      <w:ind w:right="140"/>
      <w:jc w:val="both"/>
    </w:pPr>
    <w:rPr>
      <w:rFonts w:ascii="Times New Roman" w:eastAsia="Times New Roman" w:hAnsi="Times New Roman" w:cs="Times New Roman"/>
      <w:snapToGrid w:val="0"/>
      <w:sz w:val="20"/>
      <w:szCs w:val="20"/>
    </w:rPr>
  </w:style>
  <w:style w:type="character" w:customStyle="1" w:styleId="24">
    <w:name w:val="Основной текст 2 Знак"/>
    <w:basedOn w:val="a0"/>
    <w:link w:val="23"/>
    <w:rsid w:val="00251B60"/>
    <w:rPr>
      <w:rFonts w:ascii="Times New Roman" w:eastAsia="Times New Roman" w:hAnsi="Times New Roman" w:cs="Times New Roman"/>
      <w:snapToGrid w:val="0"/>
      <w:sz w:val="20"/>
      <w:szCs w:val="20"/>
    </w:rPr>
  </w:style>
  <w:style w:type="paragraph" w:styleId="33">
    <w:name w:val="Body Text Indent 3"/>
    <w:basedOn w:val="a"/>
    <w:link w:val="34"/>
    <w:rsid w:val="00251B60"/>
    <w:pPr>
      <w:widowControl w:val="0"/>
      <w:spacing w:after="0" w:line="240" w:lineRule="auto"/>
      <w:ind w:right="-2" w:firstLine="540"/>
      <w:jc w:val="both"/>
    </w:pPr>
    <w:rPr>
      <w:rFonts w:ascii="Times New Roman" w:eastAsia="Times New Roman" w:hAnsi="Times New Roman" w:cs="Times New Roman"/>
      <w:snapToGrid w:val="0"/>
      <w:sz w:val="24"/>
      <w:szCs w:val="20"/>
    </w:rPr>
  </w:style>
  <w:style w:type="character" w:customStyle="1" w:styleId="34">
    <w:name w:val="Основной текст с отступом 3 Знак"/>
    <w:basedOn w:val="a0"/>
    <w:link w:val="33"/>
    <w:rsid w:val="00251B60"/>
    <w:rPr>
      <w:rFonts w:ascii="Times New Roman" w:eastAsia="Times New Roman" w:hAnsi="Times New Roman" w:cs="Times New Roman"/>
      <w:snapToGrid w:val="0"/>
      <w:sz w:val="24"/>
      <w:szCs w:val="20"/>
    </w:rPr>
  </w:style>
  <w:style w:type="paragraph" w:styleId="a5">
    <w:name w:val="Body Text"/>
    <w:basedOn w:val="a"/>
    <w:link w:val="a6"/>
    <w:rsid w:val="00251B60"/>
    <w:pPr>
      <w:widowControl w:val="0"/>
      <w:spacing w:after="0" w:line="240" w:lineRule="auto"/>
      <w:ind w:right="-766"/>
      <w:jc w:val="both"/>
    </w:pPr>
    <w:rPr>
      <w:rFonts w:ascii="Times New Roman" w:eastAsia="Times New Roman" w:hAnsi="Times New Roman" w:cs="Times New Roman"/>
      <w:snapToGrid w:val="0"/>
      <w:sz w:val="24"/>
      <w:szCs w:val="20"/>
    </w:rPr>
  </w:style>
  <w:style w:type="character" w:customStyle="1" w:styleId="a6">
    <w:name w:val="Основной текст Знак"/>
    <w:basedOn w:val="a0"/>
    <w:link w:val="a5"/>
    <w:rsid w:val="00251B60"/>
    <w:rPr>
      <w:rFonts w:ascii="Times New Roman" w:eastAsia="Times New Roman" w:hAnsi="Times New Roman" w:cs="Times New Roman"/>
      <w:snapToGrid w:val="0"/>
      <w:sz w:val="24"/>
      <w:szCs w:val="20"/>
    </w:rPr>
  </w:style>
  <w:style w:type="character" w:styleId="a7">
    <w:name w:val="page number"/>
    <w:basedOn w:val="a0"/>
    <w:rsid w:val="00251B60"/>
  </w:style>
  <w:style w:type="paragraph" w:styleId="a8">
    <w:name w:val="footer"/>
    <w:basedOn w:val="a"/>
    <w:link w:val="a9"/>
    <w:rsid w:val="00251B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251B60"/>
    <w:rPr>
      <w:rFonts w:ascii="Times New Roman" w:eastAsia="Times New Roman" w:hAnsi="Times New Roman" w:cs="Times New Roman"/>
      <w:sz w:val="24"/>
      <w:szCs w:val="24"/>
    </w:rPr>
  </w:style>
  <w:style w:type="paragraph" w:customStyle="1" w:styleId="aa">
    <w:name w:val="адресат"/>
    <w:basedOn w:val="a"/>
    <w:next w:val="a"/>
    <w:rsid w:val="00251B60"/>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ab">
    <w:name w:val="Основной шрифт"/>
    <w:rsid w:val="00251B60"/>
  </w:style>
  <w:style w:type="paragraph" w:customStyle="1" w:styleId="ConsTitle">
    <w:name w:val="ConsTitle"/>
    <w:rsid w:val="00251B60"/>
    <w:pPr>
      <w:widowControl w:val="0"/>
      <w:autoSpaceDE w:val="0"/>
      <w:autoSpaceDN w:val="0"/>
      <w:adjustRightInd w:val="0"/>
      <w:spacing w:after="0" w:line="240" w:lineRule="auto"/>
    </w:pPr>
    <w:rPr>
      <w:rFonts w:ascii="Arial" w:eastAsia="Times New Roman" w:hAnsi="Arial" w:cs="Arial"/>
      <w:b/>
      <w:bCs/>
      <w:sz w:val="16"/>
      <w:szCs w:val="16"/>
    </w:rPr>
  </w:style>
  <w:style w:type="paragraph" w:styleId="ac">
    <w:name w:val="header"/>
    <w:basedOn w:val="a"/>
    <w:link w:val="ad"/>
    <w:rsid w:val="00251B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251B60"/>
    <w:rPr>
      <w:rFonts w:ascii="Times New Roman" w:eastAsia="Times New Roman" w:hAnsi="Times New Roman" w:cs="Times New Roman"/>
      <w:sz w:val="24"/>
      <w:szCs w:val="24"/>
    </w:rPr>
  </w:style>
  <w:style w:type="paragraph" w:customStyle="1" w:styleId="consnormal0">
    <w:name w:val="consnormal"/>
    <w:basedOn w:val="a"/>
    <w:rsid w:val="00251B60"/>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rsid w:val="00251B60"/>
    <w:pPr>
      <w:spacing w:after="0" w:line="240" w:lineRule="auto"/>
      <w:jc w:val="center"/>
    </w:pPr>
    <w:rPr>
      <w:rFonts w:ascii="Times New Roman" w:eastAsia="Times New Roman" w:hAnsi="Times New Roman" w:cs="Times New Roman"/>
      <w:sz w:val="28"/>
      <w:szCs w:val="20"/>
    </w:rPr>
  </w:style>
  <w:style w:type="character" w:customStyle="1" w:styleId="af">
    <w:name w:val="Заголовок Знак"/>
    <w:basedOn w:val="a0"/>
    <w:link w:val="ae"/>
    <w:rsid w:val="00251B60"/>
    <w:rPr>
      <w:rFonts w:ascii="Times New Roman" w:eastAsia="Times New Roman" w:hAnsi="Times New Roman" w:cs="Times New Roman"/>
      <w:sz w:val="28"/>
      <w:szCs w:val="20"/>
    </w:rPr>
  </w:style>
  <w:style w:type="paragraph" w:styleId="af0">
    <w:name w:val="Balloon Text"/>
    <w:basedOn w:val="a"/>
    <w:link w:val="af1"/>
    <w:semiHidden/>
    <w:rsid w:val="00251B6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251B60"/>
    <w:rPr>
      <w:rFonts w:ascii="Tahoma" w:eastAsia="Times New Roman" w:hAnsi="Tahoma" w:cs="Tahoma"/>
      <w:sz w:val="16"/>
      <w:szCs w:val="16"/>
    </w:rPr>
  </w:style>
  <w:style w:type="paragraph" w:customStyle="1" w:styleId="210">
    <w:name w:val="Основной текст 21"/>
    <w:basedOn w:val="a"/>
    <w:rsid w:val="00251B60"/>
    <w:pPr>
      <w:spacing w:after="0" w:line="240" w:lineRule="auto"/>
    </w:pPr>
    <w:rPr>
      <w:rFonts w:ascii="Times New Roman" w:eastAsia="Times New Roman" w:hAnsi="Times New Roman" w:cs="Times New Roman"/>
      <w:sz w:val="28"/>
      <w:szCs w:val="20"/>
    </w:rPr>
  </w:style>
  <w:style w:type="paragraph" w:customStyle="1" w:styleId="Noeeu2">
    <w:name w:val="Noeeu2"/>
    <w:basedOn w:val="a"/>
    <w:rsid w:val="00251B60"/>
    <w:pPr>
      <w:spacing w:after="0" w:line="240" w:lineRule="auto"/>
      <w:ind w:firstLine="567"/>
      <w:jc w:val="both"/>
    </w:pPr>
    <w:rPr>
      <w:rFonts w:ascii="Times New Roman" w:eastAsia="Times New Roman" w:hAnsi="Times New Roman" w:cs="Times New Roman"/>
      <w:sz w:val="28"/>
      <w:szCs w:val="20"/>
    </w:rPr>
  </w:style>
  <w:style w:type="paragraph" w:customStyle="1" w:styleId="ConsPlusNormal">
    <w:name w:val="ConsPlusNormal"/>
    <w:rsid w:val="00251B6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2">
    <w:name w:val="Знак Знак Знак Знак"/>
    <w:basedOn w:val="a"/>
    <w:rsid w:val="00251B60"/>
    <w:pPr>
      <w:spacing w:after="160" w:line="240" w:lineRule="exact"/>
    </w:pPr>
    <w:rPr>
      <w:rFonts w:ascii="Verdana" w:eastAsia="Times New Roman" w:hAnsi="Verdana" w:cs="Times New Roman"/>
      <w:sz w:val="20"/>
      <w:szCs w:val="20"/>
      <w:lang w:val="en-US" w:eastAsia="en-US"/>
    </w:rPr>
  </w:style>
  <w:style w:type="paragraph" w:styleId="af3">
    <w:name w:val="List Paragraph"/>
    <w:basedOn w:val="a"/>
    <w:qFormat/>
    <w:rsid w:val="00251B60"/>
    <w:pPr>
      <w:ind w:left="720"/>
      <w:contextualSpacing/>
    </w:pPr>
    <w:rPr>
      <w:rFonts w:ascii="Calibri" w:eastAsia="Calibri" w:hAnsi="Calibri" w:cs="Times New Roman"/>
      <w:lang w:eastAsia="en-US"/>
    </w:rPr>
  </w:style>
  <w:style w:type="paragraph" w:customStyle="1" w:styleId="msonormalcxspmiddle">
    <w:name w:val="msonormalcxspmiddle"/>
    <w:basedOn w:val="a"/>
    <w:rsid w:val="00251B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251B60"/>
    <w:pPr>
      <w:spacing w:after="0" w:line="240" w:lineRule="auto"/>
    </w:pPr>
    <w:rPr>
      <w:rFonts w:ascii="Times New Roman" w:eastAsia="Calibri" w:hAnsi="Times New Roman" w:cs="Times New Roman"/>
      <w:sz w:val="28"/>
      <w:szCs w:val="20"/>
    </w:rPr>
  </w:style>
  <w:style w:type="paragraph" w:customStyle="1" w:styleId="af4">
    <w:name w:val="Знак"/>
    <w:basedOn w:val="a"/>
    <w:rsid w:val="00251B60"/>
    <w:pPr>
      <w:spacing w:after="160" w:line="240" w:lineRule="exact"/>
    </w:pPr>
    <w:rPr>
      <w:rFonts w:ascii="Verdana" w:eastAsia="Times New Roman" w:hAnsi="Verdana" w:cs="Times New Roman"/>
      <w:sz w:val="20"/>
      <w:szCs w:val="20"/>
      <w:lang w:val="en-US" w:eastAsia="en-US"/>
    </w:rPr>
  </w:style>
  <w:style w:type="paragraph" w:customStyle="1" w:styleId="af5">
    <w:name w:val="Всегда"/>
    <w:basedOn w:val="a"/>
    <w:autoRedefine/>
    <w:rsid w:val="00251B60"/>
    <w:pPr>
      <w:tabs>
        <w:tab w:val="left" w:pos="1701"/>
      </w:tabs>
      <w:spacing w:after="0" w:line="240" w:lineRule="auto"/>
      <w:ind w:firstLine="720"/>
      <w:jc w:val="center"/>
    </w:pPr>
    <w:rPr>
      <w:rFonts w:ascii="Times New Roman" w:eastAsia="Times New Roman" w:hAnsi="Times New Roman" w:cs="Times New Roman"/>
      <w:b/>
      <w:bCs/>
      <w:sz w:val="28"/>
      <w:szCs w:val="28"/>
      <w:lang w:eastAsia="en-US"/>
    </w:rPr>
  </w:style>
  <w:style w:type="character" w:styleId="af6">
    <w:name w:val="Hyperlink"/>
    <w:uiPriority w:val="99"/>
    <w:unhideWhenUsed/>
    <w:rsid w:val="00251B60"/>
    <w:rPr>
      <w:color w:val="0000FF"/>
      <w:u w:val="single"/>
    </w:rPr>
  </w:style>
  <w:style w:type="paragraph" w:customStyle="1" w:styleId="220">
    <w:name w:val="Основной текст 22"/>
    <w:basedOn w:val="a"/>
    <w:rsid w:val="00C342C1"/>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37;fld=134;dst=100179" TargetMode="External"/><Relationship Id="rId13" Type="http://schemas.openxmlformats.org/officeDocument/2006/relationships/hyperlink" Target="consultantplus://offline/ref=0ABE931CAB7DBFEC16E2B02B59DC71E2C800735869BAAAE8E02A1F17E17D13428A3DF3465944F567H0V0J" TargetMode="External"/><Relationship Id="rId18" Type="http://schemas.openxmlformats.org/officeDocument/2006/relationships/hyperlink" Target="consultantplus://offline/ref=C1DC5DDDABD9620289DF3E1EAEF010BA45D377EE35849D03386331594D9CFA582E7029CEF7887686j3SDE" TargetMode="External"/><Relationship Id="rId26" Type="http://schemas.openxmlformats.org/officeDocument/2006/relationships/hyperlink" Target="consultantplus://offline/ref=1FCB6207D06AAF0653F8EA50D5725C01D8FE1BE4B875122109B6DD74E7x874K" TargetMode="External"/><Relationship Id="rId39" Type="http://schemas.openxmlformats.org/officeDocument/2006/relationships/hyperlink" Target="consultantplus://offline/ref=2CD00A10B6BA09937B1BC345C2ED08CA063AA003C85A4582C5E44735EC0BGCL" TargetMode="External"/><Relationship Id="rId3" Type="http://schemas.openxmlformats.org/officeDocument/2006/relationships/styles" Target="styles.xml"/><Relationship Id="rId21" Type="http://schemas.openxmlformats.org/officeDocument/2006/relationships/hyperlink" Target="consultantplus://offline/ref=C740400AC8BB2BEBC07794225E66A56D27318051B14E9D498AA9D53C64M6m6F" TargetMode="External"/><Relationship Id="rId34" Type="http://schemas.openxmlformats.org/officeDocument/2006/relationships/hyperlink" Target="consultantplus://offline/ref=B94EFFA72BCDD3DF13DF11DA5501D6F6FFBBC074A8228FECB6DA1E0620FDFF3FF90E9384EE5466B6BE8CA656E20912C04609D61C3DJ2uF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E61416FD74EB71CB72C9C97D06C12BB1F293481DB3F1A2852588D836083A2911222590FB6B51EDFN1PCF" TargetMode="External"/><Relationship Id="rId17" Type="http://schemas.openxmlformats.org/officeDocument/2006/relationships/hyperlink" Target="consultantplus://offline/ref=56871FCBACB8AF56F97ED28E857CBF30B376BEA8003351DB4C697E14A51609D865280EF0A3044EB149817E9592F455A1296CA7652884d8KDD" TargetMode="External"/><Relationship Id="rId25" Type="http://schemas.openxmlformats.org/officeDocument/2006/relationships/hyperlink" Target="consultantplus://offline/ref=1FCB6207D06AAF0653F8EA50D5725C01D8FE1AE2B670122109B6DD74E7x874K" TargetMode="External"/><Relationship Id="rId33" Type="http://schemas.openxmlformats.org/officeDocument/2006/relationships/hyperlink" Target="consultantplus://offline/ref=84693D96ECE3B57D81C43769401C45B6F45CCDE663F16DBCA070758A5E4EA5J" TargetMode="External"/><Relationship Id="rId38" Type="http://schemas.openxmlformats.org/officeDocument/2006/relationships/hyperlink" Target="consultantplus://offline/ref=2CD00A10B6BA09937B1BC345C2ED08CA063AA105C65F4582C5E44735EC0BGCL" TargetMode="External"/><Relationship Id="rId2" Type="http://schemas.openxmlformats.org/officeDocument/2006/relationships/numbering" Target="numbering.xml"/><Relationship Id="rId16" Type="http://schemas.openxmlformats.org/officeDocument/2006/relationships/hyperlink" Target="consultantplus://offline/ref=627374329AB386676DEEADA2F4866992100A058BC44B3F466F6915C34AB61500D220B721D33F148D47D8C1D742W3K7G" TargetMode="External"/><Relationship Id="rId20" Type="http://schemas.openxmlformats.org/officeDocument/2006/relationships/hyperlink" Target="consultantplus://offline/ref=C740400AC8BB2BEBC07794225E66A56D27318051B1499D498AA9D53C64M6m6F" TargetMode="External"/><Relationship Id="rId29" Type="http://schemas.openxmlformats.org/officeDocument/2006/relationships/hyperlink" Target="consultantplus://offline/ref=C740400AC8BB2BEBC07794225E66A56D27318051B14C9D498AA9D53C64M6m6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9D5AC4D04D36F52B669B4A90D8C0DC0E0D4700482C683D301F659930FDK2F" TargetMode="External"/><Relationship Id="rId24" Type="http://schemas.openxmlformats.org/officeDocument/2006/relationships/hyperlink" Target="consultantplus://offline/ref=1FCB6207D06AAF0653F8EA50D5725C01DBF612E4B77D122109B6DD74E7x874K" TargetMode="External"/><Relationship Id="rId32" Type="http://schemas.openxmlformats.org/officeDocument/2006/relationships/hyperlink" Target="consultantplus://offline/ref=84693D96ECE3B57D81C43769401C45B6F45CCDE663F16DBCA070758A5E4EA5J" TargetMode="External"/><Relationship Id="rId37" Type="http://schemas.openxmlformats.org/officeDocument/2006/relationships/hyperlink" Target="consultantplus://offline/ref=2CD00A10B6BA09937B1BC345C2ED08CA0532A903C7524582C5E44735EC0BGCL" TargetMode="External"/><Relationship Id="rId40" Type="http://schemas.openxmlformats.org/officeDocument/2006/relationships/hyperlink" Target="consultantplus://offline/ref=9C7BF2CC7A74D73F83C632A2391CFE87F27C9CA83255E343EB5C8D49D5B9B82D832F8F11068844D72826C2D8FB0C23B0FAAB08CBd4r5F" TargetMode="External"/><Relationship Id="rId5" Type="http://schemas.openxmlformats.org/officeDocument/2006/relationships/webSettings" Target="webSettings.xml"/><Relationship Id="rId15" Type="http://schemas.openxmlformats.org/officeDocument/2006/relationships/hyperlink" Target="consultantplus://offline/ref=589E91ED173E80E5B4B5338004876CC78D2598A2AFBF58BADA3F0CgD37J" TargetMode="External"/><Relationship Id="rId23" Type="http://schemas.openxmlformats.org/officeDocument/2006/relationships/hyperlink" Target="consultantplus://offline/main?base=LAW;n=2875;fld=134" TargetMode="External"/><Relationship Id="rId28" Type="http://schemas.openxmlformats.org/officeDocument/2006/relationships/hyperlink" Target="consultantplus://offline/ref=C740400AC8BB2BEBC07794225E66A56D27318051B14E9D498AA9D53C64M6m6F" TargetMode="External"/><Relationship Id="rId36" Type="http://schemas.openxmlformats.org/officeDocument/2006/relationships/hyperlink" Target="consultantplus://offline/ref=E52F2D9EBABB93D890AA5B72D68FA1CD56E6448E6ACA530FC92D124786BC84C0FA82E3C7EDD3902AG5V1I" TargetMode="External"/><Relationship Id="rId10" Type="http://schemas.openxmlformats.org/officeDocument/2006/relationships/hyperlink" Target="consultantplus://offline/ref=61846BC34378159643BBE3812C5031715E0C184641D5863A30AB7CF6A8S8I5D" TargetMode="External"/><Relationship Id="rId19" Type="http://schemas.openxmlformats.org/officeDocument/2006/relationships/hyperlink" Target="consultantplus://offline/ref=C740400AC8BB2BEBC07794225E66A56D27318051B1499D498AA9D53C64M6m6F" TargetMode="External"/><Relationship Id="rId31" Type="http://schemas.openxmlformats.org/officeDocument/2006/relationships/hyperlink" Target="consultantplus://offline/ref=61846BC34378159643BBE3812C5031715E0C184641D5863A30AB7CF6A8S8I5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640DC56E8D36ADC54F8DE07F3B2D20B91D67F6B2C9B561E47C608A48m2wFK" TargetMode="External"/><Relationship Id="rId14" Type="http://schemas.openxmlformats.org/officeDocument/2006/relationships/hyperlink" Target="consultantplus://offline/ref=C0D2314EF63CD6486443E0E0C0E8438C7193FB9AE1B3B9E925174CA9EAW8ZBK" TargetMode="External"/><Relationship Id="rId22" Type="http://schemas.openxmlformats.org/officeDocument/2006/relationships/hyperlink" Target="consultantplus://offline/ref=C740400AC8BB2BEBC07794225E66A56D27318051B14C9D498AA9D53C64M6m6F" TargetMode="External"/><Relationship Id="rId27" Type="http://schemas.openxmlformats.org/officeDocument/2006/relationships/hyperlink" Target="consultantplus://offline/ref=C740400AC8BB2BEBC07794225E66A56D27318051B1499D498AA9D53C64M6m6F" TargetMode="External"/><Relationship Id="rId30" Type="http://schemas.openxmlformats.org/officeDocument/2006/relationships/hyperlink" Target="consultantplus://offline/ref=0ABE931CAB7DBFEC16E2B02B59DC71E2C800735869BAAAE8E02A1F17E17D13428A3DF3465944F567H0V0J" TargetMode="External"/><Relationship Id="rId35" Type="http://schemas.openxmlformats.org/officeDocument/2006/relationships/hyperlink" Target="consultantplus://offline/ref=B94EFFA72BCDD3DF13DF11DA5501D6F6FFBBC07CA8238FECB6DA1E0620FDFF3FEB0ECB80EF5073E2E6D6F15BE0J0uA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8DB5-A5E4-42F2-AAF4-7710D547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29341</Words>
  <Characters>167249</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Инна Георгиевна Индина</cp:lastModifiedBy>
  <cp:revision>69</cp:revision>
  <cp:lastPrinted>2023-06-01T10:34:00Z</cp:lastPrinted>
  <dcterms:created xsi:type="dcterms:W3CDTF">2019-02-21T05:44:00Z</dcterms:created>
  <dcterms:modified xsi:type="dcterms:W3CDTF">2023-09-28T04:27:00Z</dcterms:modified>
</cp:coreProperties>
</file>