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Pr="000C1BB0" w:rsidRDefault="00683F63" w:rsidP="000C1BB0">
      <w:pPr>
        <w:pStyle w:val="22"/>
        <w:contextualSpacing/>
        <w:jc w:val="center"/>
        <w:rPr>
          <w:b/>
          <w:szCs w:val="28"/>
        </w:rPr>
      </w:pPr>
    </w:p>
    <w:p w:rsidR="000C1BB0" w:rsidRPr="000C1BB0" w:rsidRDefault="000C1BB0" w:rsidP="000C1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Перечень наименований </w:t>
      </w:r>
    </w:p>
    <w:p w:rsidR="000C1BB0" w:rsidRPr="000C1BB0" w:rsidRDefault="000C1BB0" w:rsidP="000C1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B0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муниципальном образовании город Нефтеюганск</w:t>
      </w:r>
    </w:p>
    <w:p w:rsidR="001054C3" w:rsidRPr="000C1BB0" w:rsidRDefault="001054C3" w:rsidP="000C1BB0">
      <w:pPr>
        <w:pStyle w:val="1"/>
        <w:contextualSpacing/>
        <w:rPr>
          <w:sz w:val="28"/>
          <w:szCs w:val="28"/>
          <w:lang w:val="ru-RU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E3FA8" w:rsidP="009E650E">
      <w:pPr>
        <w:pStyle w:val="22"/>
        <w:jc w:val="right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0C1BB0">
        <w:rPr>
          <w:szCs w:val="28"/>
        </w:rPr>
        <w:t>мая</w:t>
      </w:r>
      <w:r w:rsidR="00E40676">
        <w:rPr>
          <w:szCs w:val="28"/>
        </w:rPr>
        <w:t xml:space="preserve"> </w:t>
      </w:r>
      <w:r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1BB0" w:rsidRPr="001054C3" w:rsidRDefault="008756A3" w:rsidP="000C1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="000C1BB0" w:rsidRP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 Ханты-Мансийского автономного округа - Югры</w:t>
      </w:r>
      <w:r w:rsidR="000C1BB0" w:rsidRP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20</w:t>
      </w:r>
      <w:r w:rsid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.07.</w:t>
      </w:r>
      <w:r w:rsidR="000C1BB0" w:rsidRP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2007</w:t>
      </w:r>
      <w:r w:rsidR="000C1BB0" w:rsidRP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 w:rsid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97-оз «</w:t>
      </w:r>
      <w:r w:rsidR="000C1BB0" w:rsidRP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Реестре должностей муниципальной службы в Ханты-Мансийском автономном</w:t>
      </w:r>
      <w:r w:rsid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C1BB0" w:rsidRP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округе </w:t>
      </w:r>
      <w:r w:rsid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–</w:t>
      </w:r>
      <w:r w:rsidR="000C1BB0" w:rsidRP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Югре</w:t>
      </w:r>
      <w:r w:rsidR="000C1B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», р</w:t>
      </w:r>
      <w:r w:rsidR="001054C3" w:rsidRPr="000C1BB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tooltip="УСТАВ МО от 16.06.2005 № 616 Дума Нефтеюганского района&#10;&#10;УСТАВ МУНИЦИПАЛЬНОГО ОБРАЗОВАНИЯ НЕФТЕЮГАНСКИЙ РАЙОН" w:history="1">
        <w:r w:rsidR="000C1BB0" w:rsidRPr="001054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C1BB0" w:rsidRPr="001054C3">
        <w:rPr>
          <w:rFonts w:ascii="Times New Roman" w:hAnsi="Times New Roman" w:cs="Times New Roman"/>
          <w:sz w:val="28"/>
          <w:szCs w:val="28"/>
        </w:rPr>
        <w:t xml:space="preserve"> города Нефтеюганска,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B0" w:rsidRPr="001054C3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C1BB0" w:rsidRDefault="000C1BB0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BB0">
        <w:rPr>
          <w:rFonts w:ascii="Times New Roman" w:hAnsi="Times New Roman" w:cs="Times New Roman"/>
          <w:sz w:val="28"/>
          <w:szCs w:val="28"/>
        </w:rPr>
        <w:t xml:space="preserve">1.Внести в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BB0">
        <w:rPr>
          <w:rFonts w:ascii="Times New Roman" w:hAnsi="Times New Roman" w:cs="Times New Roman"/>
          <w:sz w:val="28"/>
          <w:szCs w:val="28"/>
        </w:rPr>
        <w:t xml:space="preserve"> к решению Думы города Нефтеюганска от 30.11.2017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B0">
        <w:rPr>
          <w:rFonts w:ascii="Times New Roman" w:hAnsi="Times New Roman" w:cs="Times New Roman"/>
          <w:sz w:val="28"/>
          <w:szCs w:val="28"/>
        </w:rPr>
        <w:t>281-V</w:t>
      </w:r>
      <w:r w:rsidRPr="000C1B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1BB0">
        <w:rPr>
          <w:rFonts w:ascii="Times New Roman" w:hAnsi="Times New Roman" w:cs="Times New Roman"/>
          <w:sz w:val="28"/>
          <w:szCs w:val="28"/>
        </w:rPr>
        <w:t xml:space="preserve"> «О Перечне наименований должностей муниципальной службы в муниципальном образовании город Нефтеюганск»</w:t>
      </w:r>
      <w:r w:rsidR="000408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54C3">
        <w:rPr>
          <w:rFonts w:ascii="Times New Roman" w:hAnsi="Times New Roman"/>
          <w:sz w:val="28"/>
          <w:szCs w:val="28"/>
        </w:rPr>
        <w:t xml:space="preserve">(в редакции </w:t>
      </w:r>
      <w:r w:rsidRPr="001054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.10.2021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9</w:t>
      </w:r>
      <w:r w:rsidRPr="001054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-VII</w:t>
      </w:r>
      <w:r w:rsidRPr="001054C3">
        <w:rPr>
          <w:rFonts w:ascii="Times New Roman" w:hAnsi="Times New Roman" w:cs="Times New Roman"/>
          <w:sz w:val="28"/>
          <w:szCs w:val="28"/>
        </w:rPr>
        <w:t>)</w:t>
      </w:r>
      <w:r w:rsidR="008756A3">
        <w:rPr>
          <w:rFonts w:ascii="Times New Roman" w:hAnsi="Times New Roman" w:cs="Times New Roman"/>
          <w:sz w:val="28"/>
          <w:szCs w:val="28"/>
        </w:rPr>
        <w:t xml:space="preserve"> следующее изменение, </w:t>
      </w:r>
      <w:r>
        <w:rPr>
          <w:rFonts w:ascii="Times New Roman" w:hAnsi="Times New Roman" w:cs="Times New Roman"/>
          <w:sz w:val="28"/>
          <w:szCs w:val="28"/>
        </w:rPr>
        <w:t>дополнив подпункт 2 пункта 3</w:t>
      </w:r>
      <w:r w:rsidR="008A3008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9A234F">
        <w:rPr>
          <w:rFonts w:ascii="Times New Roman" w:hAnsi="Times New Roman" w:cs="Times New Roman"/>
          <w:sz w:val="28"/>
          <w:szCs w:val="28"/>
        </w:rPr>
        <w:t>м</w:t>
      </w:r>
      <w:r w:rsidR="008A30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A3008" w:rsidRDefault="008A3008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«инспектор.».</w:t>
      </w:r>
    </w:p>
    <w:p w:rsidR="009A234F" w:rsidRPr="00512A0E" w:rsidRDefault="009A234F" w:rsidP="009A2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34F" w:rsidRPr="001054C3" w:rsidRDefault="009A234F" w:rsidP="009A234F">
      <w:pPr>
        <w:pStyle w:val="a6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1672">
        <w:rPr>
          <w:rFonts w:ascii="Times New Roman" w:hAnsi="Times New Roman"/>
          <w:sz w:val="28"/>
          <w:szCs w:val="28"/>
        </w:rPr>
        <w:t xml:space="preserve">3.Решение вступает в </w:t>
      </w:r>
      <w:r w:rsidRPr="005E00CA">
        <w:rPr>
          <w:rFonts w:ascii="Times New Roman" w:hAnsi="Times New Roman"/>
          <w:sz w:val="28"/>
          <w:szCs w:val="28"/>
        </w:rPr>
        <w:t xml:space="preserve">силу </w:t>
      </w:r>
      <w:r w:rsidRPr="001054C3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8756A3">
        <w:rPr>
          <w:rFonts w:ascii="Times New Roman" w:hAnsi="Times New Roman"/>
          <w:sz w:val="28"/>
          <w:szCs w:val="28"/>
        </w:rPr>
        <w:t>.</w:t>
      </w:r>
      <w:r w:rsidRPr="005E00CA">
        <w:rPr>
          <w:rFonts w:ascii="Times New Roman" w:hAnsi="Times New Roman"/>
          <w:sz w:val="28"/>
          <w:szCs w:val="28"/>
        </w:rPr>
        <w:t xml:space="preserve"> </w:t>
      </w:r>
    </w:p>
    <w:p w:rsidR="009A234F" w:rsidRPr="000C1BB0" w:rsidRDefault="009A234F" w:rsidP="000C1B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A3" w:rsidRDefault="008756A3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E3FA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8756A3">
        <w:rPr>
          <w:szCs w:val="28"/>
        </w:rPr>
        <w:t>мая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AB4476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B4476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233C5"/>
    <w:rsid w:val="000408A9"/>
    <w:rsid w:val="000779AD"/>
    <w:rsid w:val="00086370"/>
    <w:rsid w:val="000955B5"/>
    <w:rsid w:val="000C1BB0"/>
    <w:rsid w:val="000E3FA8"/>
    <w:rsid w:val="001054C3"/>
    <w:rsid w:val="0011727A"/>
    <w:rsid w:val="00156D4B"/>
    <w:rsid w:val="001B4871"/>
    <w:rsid w:val="00220529"/>
    <w:rsid w:val="00242191"/>
    <w:rsid w:val="0024424A"/>
    <w:rsid w:val="002A0AA9"/>
    <w:rsid w:val="002A1412"/>
    <w:rsid w:val="002E7136"/>
    <w:rsid w:val="00346098"/>
    <w:rsid w:val="0041657C"/>
    <w:rsid w:val="00470FCF"/>
    <w:rsid w:val="00477BEA"/>
    <w:rsid w:val="005076F1"/>
    <w:rsid w:val="00512A0E"/>
    <w:rsid w:val="00535AA5"/>
    <w:rsid w:val="0054008E"/>
    <w:rsid w:val="00550B72"/>
    <w:rsid w:val="005B7DE7"/>
    <w:rsid w:val="005C06B5"/>
    <w:rsid w:val="005C4FDE"/>
    <w:rsid w:val="005E00CA"/>
    <w:rsid w:val="00630E0F"/>
    <w:rsid w:val="00683F63"/>
    <w:rsid w:val="00685CD3"/>
    <w:rsid w:val="006D3B6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756A3"/>
    <w:rsid w:val="00894D59"/>
    <w:rsid w:val="008A3008"/>
    <w:rsid w:val="008C443D"/>
    <w:rsid w:val="008E671A"/>
    <w:rsid w:val="00947B6E"/>
    <w:rsid w:val="00964815"/>
    <w:rsid w:val="009A234F"/>
    <w:rsid w:val="009E650E"/>
    <w:rsid w:val="00A30194"/>
    <w:rsid w:val="00A94BF6"/>
    <w:rsid w:val="00AA7706"/>
    <w:rsid w:val="00AB4476"/>
    <w:rsid w:val="00AD201F"/>
    <w:rsid w:val="00B148F8"/>
    <w:rsid w:val="00B6390E"/>
    <w:rsid w:val="00BD1A4D"/>
    <w:rsid w:val="00C04E70"/>
    <w:rsid w:val="00C05548"/>
    <w:rsid w:val="00C42847"/>
    <w:rsid w:val="00CC0807"/>
    <w:rsid w:val="00DA25BD"/>
    <w:rsid w:val="00DB1D82"/>
    <w:rsid w:val="00DC601D"/>
    <w:rsid w:val="00E40676"/>
    <w:rsid w:val="00E87707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D313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4C3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B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1BB0"/>
    <w:rPr>
      <w:i/>
      <w:iCs/>
    </w:rPr>
  </w:style>
  <w:style w:type="paragraph" w:customStyle="1" w:styleId="BodyText2">
    <w:name w:val="Body Text 2"/>
    <w:basedOn w:val="a"/>
    <w:rsid w:val="000C1B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d712594f-0579-4a31-b5b7-0a4a051c81d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2390-3251-4472-A5C4-6103CC70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Kadry3</cp:lastModifiedBy>
  <cp:revision>15</cp:revision>
  <cp:lastPrinted>2023-05-04T08:11:00Z</cp:lastPrinted>
  <dcterms:created xsi:type="dcterms:W3CDTF">2023-01-23T11:27:00Z</dcterms:created>
  <dcterms:modified xsi:type="dcterms:W3CDTF">2023-05-04T08:55:00Z</dcterms:modified>
</cp:coreProperties>
</file>