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D300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7F93" w:rsidRPr="003B577B" w:rsidRDefault="005E7F93" w:rsidP="00D300AF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D300AF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D300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E27A35" w:rsidRPr="00D300AF" w:rsidRDefault="00D300AF" w:rsidP="00D300A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0AF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5E7F93" w:rsidRDefault="005E7F93" w:rsidP="00D300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D300AF" w:rsidRDefault="00D300AF" w:rsidP="00D300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717170" w:rsidRDefault="009B7727" w:rsidP="0071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72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3D775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9B772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717170" w:rsidRPr="00717170">
        <w:t xml:space="preserve"> </w:t>
      </w:r>
      <w:r w:rsidR="00717170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="00717170" w:rsidRPr="00717170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формирования и использования бюджетных ассигнований муниципального дорожного фонда</w:t>
      </w:r>
    </w:p>
    <w:p w:rsidR="00AA47F3" w:rsidRPr="00AA47F3" w:rsidRDefault="00717170" w:rsidP="00717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1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Нефтеюганска</w:t>
      </w:r>
      <w:r w:rsidR="009B7727" w:rsidRPr="009B77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00AF" w:rsidRDefault="00D300AF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83351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4A1C">
        <w:rPr>
          <w:rFonts w:ascii="Times New Roman" w:eastAsia="Times New Roman" w:hAnsi="Times New Roman" w:cs="Times New Roman"/>
          <w:sz w:val="28"/>
          <w:szCs w:val="28"/>
        </w:rPr>
        <w:t>«___» ___________ 20</w:t>
      </w:r>
      <w:r w:rsidR="00BF2CF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54A1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54A1C" w:rsidRPr="003B577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C19" w:rsidRPr="00331C19" w:rsidRDefault="00331C19" w:rsidP="00331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469E">
        <w:rPr>
          <w:rFonts w:ascii="Times New Roman" w:hAnsi="Times New Roman" w:cs="Times New Roman"/>
          <w:sz w:val="28"/>
          <w:szCs w:val="28"/>
        </w:rPr>
        <w:t xml:space="preserve"> пунктом 5 статьи </w:t>
      </w:r>
      <w:r w:rsidR="00CA469E" w:rsidRPr="00CA469E">
        <w:rPr>
          <w:rFonts w:ascii="Times New Roman" w:hAnsi="Times New Roman" w:cs="Times New Roman"/>
          <w:sz w:val="28"/>
          <w:szCs w:val="28"/>
        </w:rPr>
        <w:t xml:space="preserve">179.4 </w:t>
      </w:r>
      <w:r w:rsidRPr="00331C19">
        <w:rPr>
          <w:rFonts w:ascii="Times New Roman" w:hAnsi="Times New Roman" w:cs="Times New Roman"/>
          <w:sz w:val="28"/>
          <w:szCs w:val="28"/>
        </w:rPr>
        <w:t>Бюджетн</w:t>
      </w:r>
      <w:r w:rsidR="00CA469E">
        <w:rPr>
          <w:rFonts w:ascii="Times New Roman" w:hAnsi="Times New Roman" w:cs="Times New Roman"/>
          <w:sz w:val="28"/>
          <w:szCs w:val="28"/>
        </w:rPr>
        <w:t>ого</w:t>
      </w:r>
      <w:r w:rsidRPr="00331C1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A469E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0D4A6A">
        <w:rPr>
          <w:rFonts w:ascii="Times New Roman" w:hAnsi="Times New Roman" w:cs="Times New Roman"/>
          <w:sz w:val="28"/>
          <w:szCs w:val="28"/>
        </w:rPr>
        <w:t>,</w:t>
      </w:r>
      <w:r w:rsidRPr="00331C1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BF2CFC" w:rsidRDefault="00BF2CFC" w:rsidP="00BF2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CFC">
        <w:rPr>
          <w:rFonts w:ascii="Times New Roman" w:hAnsi="Times New Roman" w:cs="Times New Roman"/>
          <w:sz w:val="28"/>
          <w:szCs w:val="28"/>
        </w:rPr>
        <w:t>1.</w:t>
      </w:r>
      <w:r w:rsidR="00D300AF">
        <w:rPr>
          <w:rFonts w:ascii="Times New Roman" w:hAnsi="Times New Roman" w:cs="Times New Roman"/>
          <w:sz w:val="28"/>
          <w:szCs w:val="28"/>
        </w:rPr>
        <w:t xml:space="preserve"> </w:t>
      </w:r>
      <w:r w:rsidR="00717170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0D4A6A">
        <w:rPr>
          <w:rFonts w:ascii="Times New Roman" w:hAnsi="Times New Roman" w:cs="Times New Roman"/>
          <w:sz w:val="28"/>
          <w:szCs w:val="28"/>
        </w:rPr>
        <w:t>одпункт 4 пункта 2</w:t>
      </w:r>
      <w:r w:rsidR="00432BE9">
        <w:rPr>
          <w:rFonts w:ascii="Times New Roman" w:hAnsi="Times New Roman" w:cs="Times New Roman"/>
          <w:sz w:val="28"/>
          <w:szCs w:val="28"/>
        </w:rPr>
        <w:t>.2</w:t>
      </w:r>
      <w:r w:rsidR="000D4A6A">
        <w:rPr>
          <w:rFonts w:ascii="Times New Roman" w:hAnsi="Times New Roman" w:cs="Times New Roman"/>
          <w:sz w:val="28"/>
          <w:szCs w:val="28"/>
        </w:rPr>
        <w:t xml:space="preserve"> </w:t>
      </w:r>
      <w:r w:rsidR="00A27F0E" w:rsidRPr="00A27F0E">
        <w:rPr>
          <w:rFonts w:ascii="Times New Roman" w:hAnsi="Times New Roman" w:cs="Times New Roman"/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города Нефтеюганска, утвержденного решением Думы города Нефтеюганска от 27.09.2012 №371-V </w:t>
      </w:r>
      <w:r w:rsidRPr="00BF2CFC">
        <w:rPr>
          <w:rFonts w:ascii="Times New Roman" w:hAnsi="Times New Roman" w:cs="Times New Roman"/>
          <w:sz w:val="28"/>
          <w:szCs w:val="28"/>
        </w:rPr>
        <w:t>(</w:t>
      </w:r>
      <w:r w:rsidR="000D4A6A" w:rsidRPr="000D4A6A">
        <w:rPr>
          <w:rFonts w:ascii="Times New Roman" w:hAnsi="Times New Roman" w:cs="Times New Roman"/>
          <w:sz w:val="28"/>
          <w:szCs w:val="28"/>
        </w:rPr>
        <w:t>с изменениями</w:t>
      </w:r>
      <w:r w:rsidR="00A27F0E" w:rsidRPr="00A27F0E">
        <w:rPr>
          <w:rFonts w:ascii="Times New Roman" w:hAnsi="Times New Roman" w:cs="Times New Roman"/>
          <w:sz w:val="28"/>
          <w:szCs w:val="28"/>
        </w:rPr>
        <w:t xml:space="preserve"> </w:t>
      </w:r>
      <w:r w:rsidR="00D300AF">
        <w:rPr>
          <w:rFonts w:ascii="Times New Roman" w:hAnsi="Times New Roman" w:cs="Times New Roman"/>
          <w:sz w:val="28"/>
          <w:szCs w:val="28"/>
        </w:rPr>
        <w:t>на</w:t>
      </w:r>
      <w:r w:rsidR="000D4A6A" w:rsidRPr="000D4A6A">
        <w:rPr>
          <w:rFonts w:ascii="Times New Roman" w:hAnsi="Times New Roman" w:cs="Times New Roman"/>
          <w:sz w:val="28"/>
          <w:szCs w:val="28"/>
        </w:rPr>
        <w:t xml:space="preserve"> 30.11.2022 №248-VII</w:t>
      </w:r>
      <w:r w:rsidR="000D4A6A">
        <w:rPr>
          <w:rFonts w:ascii="Times New Roman" w:hAnsi="Times New Roman" w:cs="Times New Roman"/>
          <w:sz w:val="28"/>
          <w:szCs w:val="28"/>
        </w:rPr>
        <w:t>)</w:t>
      </w:r>
    </w:p>
    <w:p w:rsidR="005E7F93" w:rsidRDefault="00402FE3" w:rsidP="00D132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«Здравствуйте, нефтеюганцы</w:t>
      </w:r>
      <w:r w:rsidR="005E7640">
        <w:rPr>
          <w:rFonts w:ascii="Times New Roman" w:eastAsia="Times New Roman" w:hAnsi="Times New Roman" w:cs="Times New Roman"/>
          <w:sz w:val="28"/>
          <w:szCs w:val="28"/>
        </w:rPr>
        <w:t>!</w:t>
      </w:r>
      <w:r w:rsidR="005E7F9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органов местного самоуправления города Нефтеюганска.</w:t>
      </w:r>
    </w:p>
    <w:p w:rsidR="000D4A6A" w:rsidRDefault="00402FE3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25A" w:rsidRPr="00D1325A">
        <w:rPr>
          <w:rFonts w:ascii="Times New Roman" w:hAnsi="Times New Roman" w:cs="Times New Roman"/>
          <w:sz w:val="28"/>
          <w:szCs w:val="28"/>
        </w:rPr>
        <w:t>.</w:t>
      </w:r>
      <w:r w:rsidR="00D300AF">
        <w:rPr>
          <w:rFonts w:ascii="Times New Roman" w:hAnsi="Times New Roman" w:cs="Times New Roman"/>
          <w:sz w:val="28"/>
          <w:szCs w:val="28"/>
        </w:rPr>
        <w:t xml:space="preserve"> </w:t>
      </w:r>
      <w:r w:rsidR="000D4A6A" w:rsidRPr="000D4A6A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</w:t>
      </w:r>
      <w:r w:rsidR="00CA469E">
        <w:rPr>
          <w:rFonts w:ascii="Times New Roman" w:hAnsi="Times New Roman" w:cs="Times New Roman"/>
          <w:sz w:val="28"/>
          <w:szCs w:val="28"/>
        </w:rPr>
        <w:t xml:space="preserve"> и распространяет</w:t>
      </w:r>
      <w:r w:rsidR="00D300AF">
        <w:rPr>
          <w:rFonts w:ascii="Times New Roman" w:hAnsi="Times New Roman" w:cs="Times New Roman"/>
          <w:sz w:val="28"/>
          <w:szCs w:val="28"/>
        </w:rPr>
        <w:t>ся</w:t>
      </w:r>
      <w:r w:rsidR="00CA469E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01.01.2023</w:t>
      </w:r>
      <w:r w:rsidR="00D300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342E" w:rsidRDefault="00EC342E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CFA" w:rsidRDefault="00160CFA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CFA" w:rsidRDefault="00160CFA" w:rsidP="00D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CFC" w:rsidRPr="00C22B4F" w:rsidRDefault="00BF2CFC" w:rsidP="00BF2CFC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22B4F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C22B4F">
        <w:rPr>
          <w:rFonts w:ascii="Times New Roman" w:hAnsi="Times New Roman" w:cs="Times New Roman"/>
          <w:sz w:val="28"/>
          <w:szCs w:val="28"/>
        </w:rPr>
        <w:tab/>
        <w:t xml:space="preserve">                              Председатель Думы </w:t>
      </w:r>
    </w:p>
    <w:p w:rsidR="00D300AF" w:rsidRDefault="00BF2CFC" w:rsidP="00BF2CFC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22B4F">
        <w:rPr>
          <w:rFonts w:ascii="Times New Roman" w:hAnsi="Times New Roman" w:cs="Times New Roman"/>
          <w:sz w:val="28"/>
          <w:szCs w:val="28"/>
        </w:rPr>
        <w:tab/>
      </w:r>
      <w:r w:rsidRPr="00C22B4F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C22B4F">
        <w:rPr>
          <w:rFonts w:ascii="Times New Roman" w:hAnsi="Times New Roman" w:cs="Times New Roman"/>
          <w:sz w:val="28"/>
          <w:szCs w:val="28"/>
        </w:rPr>
        <w:tab/>
      </w:r>
    </w:p>
    <w:p w:rsidR="00D300AF" w:rsidRDefault="00D300AF" w:rsidP="00BF2CFC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</w:p>
    <w:p w:rsidR="00BF2CFC" w:rsidRPr="00C22B4F" w:rsidRDefault="00BF2CFC" w:rsidP="00BF2CFC">
      <w:pPr>
        <w:tabs>
          <w:tab w:val="left" w:pos="567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r w:rsidRPr="00C22B4F">
        <w:rPr>
          <w:rFonts w:ascii="Times New Roman" w:hAnsi="Times New Roman" w:cs="Times New Roman"/>
          <w:sz w:val="28"/>
          <w:szCs w:val="28"/>
        </w:rPr>
        <w:tab/>
      </w:r>
      <w:r w:rsidRPr="00C22B4F">
        <w:rPr>
          <w:rFonts w:ascii="Times New Roman" w:hAnsi="Times New Roman" w:cs="Times New Roman"/>
          <w:sz w:val="28"/>
          <w:szCs w:val="28"/>
        </w:rPr>
        <w:tab/>
      </w:r>
    </w:p>
    <w:p w:rsidR="00BF2CFC" w:rsidRDefault="00BF2CFC" w:rsidP="00BF2CFC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__________________Э.Х.Бугай                           _</w:t>
      </w:r>
      <w:r w:rsidRPr="00C22B4F">
        <w:rPr>
          <w:rFonts w:ascii="Times New Roman" w:hAnsi="Times New Roman" w:cs="Times New Roman"/>
          <w:sz w:val="28"/>
          <w:szCs w:val="28"/>
        </w:rPr>
        <w:t>____________М.М.Миннигулов</w:t>
      </w:r>
    </w:p>
    <w:p w:rsidR="00D300AF" w:rsidRPr="00C22B4F" w:rsidRDefault="00D300AF" w:rsidP="00BF2CFC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AF" w:rsidRDefault="00D300AF" w:rsidP="00D300AF">
      <w:pPr>
        <w:pStyle w:val="23"/>
        <w:jc w:val="both"/>
        <w:rPr>
          <w:szCs w:val="28"/>
        </w:rPr>
      </w:pPr>
      <w:r>
        <w:rPr>
          <w:szCs w:val="28"/>
        </w:rPr>
        <w:t>________________2023</w:t>
      </w:r>
      <w:r w:rsidRPr="00CA7A53"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  <w:t xml:space="preserve">                        </w:t>
      </w:r>
    </w:p>
    <w:p w:rsidR="00D300AF" w:rsidRDefault="00D300AF" w:rsidP="00D300AF">
      <w:pPr>
        <w:pStyle w:val="23"/>
        <w:jc w:val="both"/>
        <w:rPr>
          <w:sz w:val="24"/>
          <w:szCs w:val="24"/>
        </w:rPr>
      </w:pPr>
      <w:r>
        <w:rPr>
          <w:szCs w:val="28"/>
        </w:rPr>
        <w:t>№</w:t>
      </w:r>
    </w:p>
    <w:p w:rsidR="000A3B10" w:rsidRDefault="000A3B10" w:rsidP="00D300A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A3B10" w:rsidSect="00CA0686">
      <w:headerReference w:type="default" r:id="rId9"/>
      <w:pgSz w:w="11900" w:h="16840"/>
      <w:pgMar w:top="993" w:right="532" w:bottom="993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DA" w:rsidRDefault="00305BDA" w:rsidP="00326A40">
      <w:pPr>
        <w:spacing w:after="0" w:line="240" w:lineRule="auto"/>
      </w:pPr>
      <w:r>
        <w:separator/>
      </w:r>
    </w:p>
  </w:endnote>
  <w:endnote w:type="continuationSeparator" w:id="0">
    <w:p w:rsidR="00305BDA" w:rsidRDefault="00305BDA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DA" w:rsidRDefault="00305BDA" w:rsidP="00326A40">
      <w:pPr>
        <w:spacing w:after="0" w:line="240" w:lineRule="auto"/>
      </w:pPr>
      <w:r>
        <w:separator/>
      </w:r>
    </w:p>
  </w:footnote>
  <w:footnote w:type="continuationSeparator" w:id="0">
    <w:p w:rsidR="00305BDA" w:rsidRDefault="00305BDA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7D" w:rsidRDefault="00B77B7D">
    <w:pPr>
      <w:pStyle w:val="a3"/>
      <w:jc w:val="center"/>
    </w:pPr>
  </w:p>
  <w:p w:rsidR="00B77B7D" w:rsidRDefault="00B77B7D">
    <w:pPr>
      <w:pStyle w:val="a3"/>
      <w:jc w:val="center"/>
    </w:pPr>
  </w:p>
  <w:p w:rsidR="00B77B7D" w:rsidRDefault="00B77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hybridMultilevel"/>
    <w:tmpl w:val="2C46DE66"/>
    <w:lvl w:ilvl="0" w:tplc="02C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F93"/>
    <w:rsid w:val="00006765"/>
    <w:rsid w:val="00043608"/>
    <w:rsid w:val="000709DB"/>
    <w:rsid w:val="000A3B10"/>
    <w:rsid w:val="000C3A88"/>
    <w:rsid w:val="000D4A6A"/>
    <w:rsid w:val="000E5E96"/>
    <w:rsid w:val="000E6CC1"/>
    <w:rsid w:val="00103D93"/>
    <w:rsid w:val="00132A2F"/>
    <w:rsid w:val="00146637"/>
    <w:rsid w:val="00147EDF"/>
    <w:rsid w:val="00160CFA"/>
    <w:rsid w:val="001C7CD8"/>
    <w:rsid w:val="001D5AE6"/>
    <w:rsid w:val="0020701A"/>
    <w:rsid w:val="00210C66"/>
    <w:rsid w:val="00214229"/>
    <w:rsid w:val="0021738F"/>
    <w:rsid w:val="002A3099"/>
    <w:rsid w:val="002C7E9F"/>
    <w:rsid w:val="002F046F"/>
    <w:rsid w:val="002F3779"/>
    <w:rsid w:val="00305BDA"/>
    <w:rsid w:val="00326A40"/>
    <w:rsid w:val="00330F57"/>
    <w:rsid w:val="00331C19"/>
    <w:rsid w:val="003322DD"/>
    <w:rsid w:val="0035777C"/>
    <w:rsid w:val="0038501A"/>
    <w:rsid w:val="003B64B7"/>
    <w:rsid w:val="003C0641"/>
    <w:rsid w:val="003D56C0"/>
    <w:rsid w:val="003D7753"/>
    <w:rsid w:val="00402FE3"/>
    <w:rsid w:val="00411715"/>
    <w:rsid w:val="00432BE9"/>
    <w:rsid w:val="00440C3E"/>
    <w:rsid w:val="0044226D"/>
    <w:rsid w:val="00453125"/>
    <w:rsid w:val="00454099"/>
    <w:rsid w:val="00464E72"/>
    <w:rsid w:val="0046617A"/>
    <w:rsid w:val="00467218"/>
    <w:rsid w:val="0047016E"/>
    <w:rsid w:val="00483E0C"/>
    <w:rsid w:val="004874EE"/>
    <w:rsid w:val="004A71FB"/>
    <w:rsid w:val="004D2F82"/>
    <w:rsid w:val="004E6E27"/>
    <w:rsid w:val="004F0D26"/>
    <w:rsid w:val="00536584"/>
    <w:rsid w:val="00537777"/>
    <w:rsid w:val="00563C59"/>
    <w:rsid w:val="00586A22"/>
    <w:rsid w:val="00587B73"/>
    <w:rsid w:val="00590A71"/>
    <w:rsid w:val="005933EC"/>
    <w:rsid w:val="005954DE"/>
    <w:rsid w:val="005B318C"/>
    <w:rsid w:val="005D13F4"/>
    <w:rsid w:val="005D371E"/>
    <w:rsid w:val="005D7135"/>
    <w:rsid w:val="005E02C7"/>
    <w:rsid w:val="005E7640"/>
    <w:rsid w:val="005E7F93"/>
    <w:rsid w:val="005F550C"/>
    <w:rsid w:val="00603673"/>
    <w:rsid w:val="00634DAF"/>
    <w:rsid w:val="006425E1"/>
    <w:rsid w:val="00660A03"/>
    <w:rsid w:val="006863FA"/>
    <w:rsid w:val="006A2286"/>
    <w:rsid w:val="006C6A92"/>
    <w:rsid w:val="006D6C68"/>
    <w:rsid w:val="0071494F"/>
    <w:rsid w:val="00717170"/>
    <w:rsid w:val="00731A89"/>
    <w:rsid w:val="00765CA6"/>
    <w:rsid w:val="00774F31"/>
    <w:rsid w:val="00785567"/>
    <w:rsid w:val="00785B59"/>
    <w:rsid w:val="007A4B1C"/>
    <w:rsid w:val="007D47A0"/>
    <w:rsid w:val="0083351B"/>
    <w:rsid w:val="00876241"/>
    <w:rsid w:val="00876FE3"/>
    <w:rsid w:val="0089358B"/>
    <w:rsid w:val="008E56BB"/>
    <w:rsid w:val="009362EA"/>
    <w:rsid w:val="0097268D"/>
    <w:rsid w:val="0098256F"/>
    <w:rsid w:val="009B7727"/>
    <w:rsid w:val="009D46D2"/>
    <w:rsid w:val="009D6174"/>
    <w:rsid w:val="00A02FFE"/>
    <w:rsid w:val="00A26D9A"/>
    <w:rsid w:val="00A27F0E"/>
    <w:rsid w:val="00A301A0"/>
    <w:rsid w:val="00A52536"/>
    <w:rsid w:val="00A65951"/>
    <w:rsid w:val="00A96B54"/>
    <w:rsid w:val="00AA47F3"/>
    <w:rsid w:val="00AA5FE0"/>
    <w:rsid w:val="00AA6BFA"/>
    <w:rsid w:val="00AB0CC1"/>
    <w:rsid w:val="00AE4146"/>
    <w:rsid w:val="00AF4DE8"/>
    <w:rsid w:val="00B01CBC"/>
    <w:rsid w:val="00B103A9"/>
    <w:rsid w:val="00B536AD"/>
    <w:rsid w:val="00B54A1C"/>
    <w:rsid w:val="00B56914"/>
    <w:rsid w:val="00B7157C"/>
    <w:rsid w:val="00B77B7D"/>
    <w:rsid w:val="00BA429A"/>
    <w:rsid w:val="00BB23C5"/>
    <w:rsid w:val="00BC1855"/>
    <w:rsid w:val="00BE2668"/>
    <w:rsid w:val="00BE2744"/>
    <w:rsid w:val="00BE446E"/>
    <w:rsid w:val="00BF2CFC"/>
    <w:rsid w:val="00C10389"/>
    <w:rsid w:val="00C64136"/>
    <w:rsid w:val="00CA0686"/>
    <w:rsid w:val="00CA469E"/>
    <w:rsid w:val="00CB2405"/>
    <w:rsid w:val="00CE3BD0"/>
    <w:rsid w:val="00D1325A"/>
    <w:rsid w:val="00D300AF"/>
    <w:rsid w:val="00D30A56"/>
    <w:rsid w:val="00D7648B"/>
    <w:rsid w:val="00E03C69"/>
    <w:rsid w:val="00E10631"/>
    <w:rsid w:val="00E27A35"/>
    <w:rsid w:val="00E42852"/>
    <w:rsid w:val="00E5680F"/>
    <w:rsid w:val="00E71035"/>
    <w:rsid w:val="00EA3B84"/>
    <w:rsid w:val="00EC342E"/>
    <w:rsid w:val="00ED7DC8"/>
    <w:rsid w:val="00F01DC9"/>
    <w:rsid w:val="00F17DD5"/>
    <w:rsid w:val="00F320F3"/>
    <w:rsid w:val="00F32906"/>
    <w:rsid w:val="00F74345"/>
    <w:rsid w:val="00F9444F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CD57"/>
  <w15:docId w15:val="{409B77B7-8C0A-4323-9FBB-8C27B95D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  <w:style w:type="paragraph" w:customStyle="1" w:styleId="23">
    <w:name w:val="Основной текст 23"/>
    <w:basedOn w:val="a"/>
    <w:rsid w:val="00D300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D752-3A53-4945-969C-589A0F53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89</cp:revision>
  <cp:lastPrinted>2023-05-25T09:37:00Z</cp:lastPrinted>
  <dcterms:created xsi:type="dcterms:W3CDTF">2017-12-07T05:40:00Z</dcterms:created>
  <dcterms:modified xsi:type="dcterms:W3CDTF">2023-05-25T11:18:00Z</dcterms:modified>
</cp:coreProperties>
</file>