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DFDD" w14:textId="5BA34B75" w:rsidR="00F63937" w:rsidRPr="00F63937" w:rsidRDefault="00170E20" w:rsidP="00F63937">
      <w:pPr>
        <w:ind w:left="6372" w:firstLine="5394"/>
        <w:jc w:val="both"/>
        <w:rPr>
          <w:rFonts w:ascii="Times New Roman" w:hAnsi="Times New Roman"/>
          <w:sz w:val="28"/>
          <w:szCs w:val="28"/>
        </w:rPr>
      </w:pPr>
      <w:bookmarkStart w:id="0" w:name="_GoBack"/>
      <w:bookmarkEnd w:id="0"/>
      <w:r>
        <w:rPr>
          <w:rFonts w:ascii="Times New Roman" w:hAnsi="Times New Roman"/>
          <w:sz w:val="28"/>
          <w:szCs w:val="28"/>
        </w:rPr>
        <w:t xml:space="preserve"> </w:t>
      </w:r>
      <w:r w:rsidR="00F63937">
        <w:rPr>
          <w:rFonts w:ascii="Times New Roman" w:hAnsi="Times New Roman"/>
          <w:sz w:val="28"/>
          <w:szCs w:val="28"/>
        </w:rPr>
        <w:t xml:space="preserve">        </w:t>
      </w:r>
      <w:r w:rsidR="00F63937" w:rsidRPr="00F63937">
        <w:rPr>
          <w:rFonts w:ascii="Times New Roman" w:hAnsi="Times New Roman"/>
          <w:sz w:val="28"/>
          <w:szCs w:val="28"/>
        </w:rPr>
        <w:t xml:space="preserve">Приложение  </w:t>
      </w:r>
    </w:p>
    <w:p w14:paraId="55B01832" w14:textId="77777777"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к распоряжению </w:t>
      </w:r>
    </w:p>
    <w:p w14:paraId="5F9D1A1E" w14:textId="77777777"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14:paraId="28FFD694" w14:textId="7C4DFD3D"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4F5C29">
        <w:rPr>
          <w:rFonts w:ascii="Times New Roman" w:eastAsia="Calibri" w:hAnsi="Times New Roman"/>
          <w:sz w:val="28"/>
          <w:szCs w:val="28"/>
          <w:lang w:eastAsia="en-US"/>
        </w:rPr>
        <w:t xml:space="preserve">   </w:t>
      </w:r>
      <w:r w:rsidR="007F19C6">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086853">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086853" w:rsidRPr="00086853">
        <w:rPr>
          <w:rFonts w:ascii="Times New Roman" w:hAnsi="Times New Roman" w:cs="Times New Roman"/>
          <w:sz w:val="28"/>
          <w:szCs w:val="28"/>
        </w:rPr>
        <w:t>17.02.2022</w:t>
      </w:r>
      <w:r w:rsidR="0008685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086853">
        <w:rPr>
          <w:rFonts w:ascii="Times New Roman" w:eastAsia="Calibri" w:hAnsi="Times New Roman" w:cs="Times New Roman"/>
          <w:sz w:val="28"/>
          <w:szCs w:val="28"/>
          <w:lang w:eastAsia="en-US"/>
        </w:rPr>
        <w:t xml:space="preserve"> 53-р</w:t>
      </w:r>
      <w:r w:rsidR="0021424C">
        <w:rPr>
          <w:rFonts w:ascii="Times New Roman" w:eastAsia="Calibri" w:hAnsi="Times New Roman" w:cs="Times New Roman"/>
          <w:sz w:val="28"/>
          <w:szCs w:val="28"/>
          <w:lang w:eastAsia="en-US"/>
        </w:rPr>
        <w:t xml:space="preserve">  </w:t>
      </w:r>
    </w:p>
    <w:p w14:paraId="79D7B1E5" w14:textId="77777777" w:rsidR="00F63937" w:rsidRDefault="00F63937" w:rsidP="00E1558A">
      <w:pPr>
        <w:pStyle w:val="ConsPlusNormal"/>
        <w:jc w:val="center"/>
        <w:outlineLvl w:val="1"/>
        <w:rPr>
          <w:rFonts w:ascii="Times New Roman" w:hAnsi="Times New Roman"/>
          <w:color w:val="000000" w:themeColor="text1"/>
          <w:sz w:val="28"/>
          <w:szCs w:val="28"/>
        </w:rPr>
      </w:pPr>
    </w:p>
    <w:p w14:paraId="62D09EFE" w14:textId="77777777" w:rsidR="00E1558A" w:rsidRPr="00A14E92" w:rsidRDefault="00E1558A" w:rsidP="00F63937">
      <w:pPr>
        <w:pStyle w:val="ConsPlusNormal"/>
        <w:jc w:val="center"/>
        <w:outlineLvl w:val="1"/>
        <w:rPr>
          <w:rFonts w:ascii="Times New Roman" w:hAnsi="Times New Roman"/>
          <w:sz w:val="28"/>
          <w:szCs w:val="28"/>
        </w:rPr>
      </w:pPr>
      <w:r w:rsidRPr="00A14E92">
        <w:rPr>
          <w:rFonts w:ascii="Times New Roman" w:hAnsi="Times New Roman"/>
          <w:sz w:val="28"/>
          <w:szCs w:val="28"/>
        </w:rPr>
        <w:t>План мероприятий («дорожная карта»)</w:t>
      </w:r>
    </w:p>
    <w:p w14:paraId="78705967" w14:textId="77777777" w:rsidR="00E1558A" w:rsidRPr="00A14E92" w:rsidRDefault="00E1558A" w:rsidP="00F63937">
      <w:pPr>
        <w:pStyle w:val="ConsPlusNormal"/>
        <w:jc w:val="center"/>
        <w:outlineLvl w:val="1"/>
        <w:rPr>
          <w:rFonts w:ascii="Times New Roman" w:hAnsi="Times New Roman" w:cs="Times New Roman"/>
          <w:sz w:val="28"/>
          <w:szCs w:val="28"/>
        </w:rPr>
      </w:pPr>
      <w:r w:rsidRPr="00A14E92">
        <w:rPr>
          <w:rFonts w:ascii="Times New Roman" w:hAnsi="Times New Roman"/>
          <w:sz w:val="28"/>
          <w:szCs w:val="28"/>
        </w:rPr>
        <w:t>по содействию развитию конкуренции в городе Нефтеюганске</w:t>
      </w:r>
    </w:p>
    <w:p w14:paraId="0922AA2D" w14:textId="77777777" w:rsidR="00E1558A" w:rsidRPr="00C2712D" w:rsidRDefault="00E1558A" w:rsidP="00E1558A">
      <w:pPr>
        <w:pStyle w:val="ConsPlusNormal"/>
        <w:jc w:val="center"/>
        <w:outlineLvl w:val="1"/>
        <w:rPr>
          <w:rFonts w:ascii="Times New Roman" w:hAnsi="Times New Roman" w:cs="Times New Roman"/>
          <w:color w:val="FF0000"/>
          <w:sz w:val="28"/>
          <w:szCs w:val="28"/>
        </w:rPr>
      </w:pPr>
    </w:p>
    <w:p w14:paraId="11E7273D" w14:textId="77777777" w:rsidR="00F63937" w:rsidRPr="00C36533"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 xml:space="preserve">Раздел </w:t>
      </w:r>
      <w:proofErr w:type="gramStart"/>
      <w:r w:rsidRPr="00C36533">
        <w:rPr>
          <w:rFonts w:ascii="Times New Roman" w:hAnsi="Times New Roman" w:cs="Times New Roman"/>
          <w:sz w:val="28"/>
          <w:szCs w:val="28"/>
        </w:rPr>
        <w:t>1.Мероприятия</w:t>
      </w:r>
      <w:proofErr w:type="gramEnd"/>
      <w:r w:rsidRPr="00C36533">
        <w:rPr>
          <w:rFonts w:ascii="Times New Roman" w:hAnsi="Times New Roman" w:cs="Times New Roman"/>
          <w:sz w:val="28"/>
          <w:szCs w:val="28"/>
        </w:rPr>
        <w:t xml:space="preserve"> по содействию развитию конкуренции на приоритетных </w:t>
      </w:r>
    </w:p>
    <w:p w14:paraId="6BD90D0C" w14:textId="77777777" w:rsidR="00E1558A" w:rsidRPr="002C012C" w:rsidRDefault="00E1558A" w:rsidP="00E1558A">
      <w:pPr>
        <w:pStyle w:val="ConsPlusNormal"/>
        <w:jc w:val="center"/>
        <w:outlineLvl w:val="1"/>
        <w:rPr>
          <w:rFonts w:ascii="Times New Roman" w:hAnsi="Times New Roman" w:cs="Times New Roman"/>
          <w:sz w:val="28"/>
          <w:szCs w:val="28"/>
        </w:rPr>
      </w:pPr>
      <w:r w:rsidRPr="00C36533">
        <w:rPr>
          <w:rFonts w:ascii="Times New Roman" w:hAnsi="Times New Roman" w:cs="Times New Roman"/>
          <w:sz w:val="28"/>
          <w:szCs w:val="28"/>
        </w:rPr>
        <w:t>и социально значимых рынках товаров и услуг</w:t>
      </w:r>
      <w:r w:rsidRPr="002C012C">
        <w:rPr>
          <w:rFonts w:ascii="Times New Roman" w:hAnsi="Times New Roman" w:cs="Times New Roman"/>
          <w:sz w:val="28"/>
          <w:szCs w:val="28"/>
        </w:rPr>
        <w:t xml:space="preserve"> </w:t>
      </w:r>
    </w:p>
    <w:p w14:paraId="00D686EA" w14:textId="77777777" w:rsidR="00E1558A" w:rsidRPr="002C012C" w:rsidRDefault="00E1558A" w:rsidP="00E1558A"/>
    <w:tbl>
      <w:tblPr>
        <w:tblStyle w:val="aa"/>
        <w:tblW w:w="15730" w:type="dxa"/>
        <w:tblLook w:val="04A0" w:firstRow="1" w:lastRow="0" w:firstColumn="1" w:lastColumn="0" w:noHBand="0" w:noVBand="1"/>
      </w:tblPr>
      <w:tblGrid>
        <w:gridCol w:w="656"/>
        <w:gridCol w:w="3291"/>
        <w:gridCol w:w="3172"/>
        <w:gridCol w:w="3464"/>
        <w:gridCol w:w="5147"/>
      </w:tblGrid>
      <w:tr w:rsidR="00F17DA1" w:rsidRPr="002C012C" w14:paraId="1D569C57" w14:textId="77777777" w:rsidTr="00A718F6">
        <w:trPr>
          <w:tblHeader/>
        </w:trPr>
        <w:tc>
          <w:tcPr>
            <w:tcW w:w="656" w:type="dxa"/>
            <w:vAlign w:val="center"/>
          </w:tcPr>
          <w:p w14:paraId="410274BB"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 п/п</w:t>
            </w:r>
          </w:p>
        </w:tc>
        <w:tc>
          <w:tcPr>
            <w:tcW w:w="3291" w:type="dxa"/>
            <w:vAlign w:val="center"/>
          </w:tcPr>
          <w:p w14:paraId="16450CD8"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Наименование мероприятия</w:t>
            </w:r>
          </w:p>
        </w:tc>
        <w:tc>
          <w:tcPr>
            <w:tcW w:w="3172" w:type="dxa"/>
            <w:vAlign w:val="center"/>
          </w:tcPr>
          <w:p w14:paraId="720A706A"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Описание проблемы, на решение которой направлено мероприятие</w:t>
            </w:r>
          </w:p>
        </w:tc>
        <w:tc>
          <w:tcPr>
            <w:tcW w:w="3464" w:type="dxa"/>
            <w:vAlign w:val="center"/>
          </w:tcPr>
          <w:p w14:paraId="15878A52" w14:textId="77777777"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Ключевое событие/результат</w:t>
            </w:r>
          </w:p>
        </w:tc>
        <w:tc>
          <w:tcPr>
            <w:tcW w:w="5147" w:type="dxa"/>
            <w:vAlign w:val="center"/>
          </w:tcPr>
          <w:p w14:paraId="1995A7E4" w14:textId="02D80D26" w:rsidR="00F17DA1" w:rsidRPr="002C012C" w:rsidRDefault="00F17DA1" w:rsidP="0039252B">
            <w:pPr>
              <w:pStyle w:val="ConsPlusNormal"/>
              <w:jc w:val="center"/>
              <w:rPr>
                <w:rFonts w:ascii="Times New Roman" w:hAnsi="Times New Roman" w:cs="Times New Roman"/>
                <w:szCs w:val="22"/>
              </w:rPr>
            </w:pPr>
            <w:r w:rsidRPr="002C012C">
              <w:rPr>
                <w:rFonts w:ascii="Times New Roman" w:hAnsi="Times New Roman" w:cs="Times New Roman"/>
                <w:szCs w:val="22"/>
              </w:rPr>
              <w:t>И</w:t>
            </w:r>
            <w:r w:rsidR="0052070A">
              <w:rPr>
                <w:rFonts w:ascii="Times New Roman" w:hAnsi="Times New Roman" w:cs="Times New Roman"/>
                <w:szCs w:val="22"/>
              </w:rPr>
              <w:t>сполнено</w:t>
            </w:r>
            <w:r w:rsidR="00B576CA">
              <w:rPr>
                <w:rFonts w:ascii="Times New Roman" w:hAnsi="Times New Roman" w:cs="Times New Roman"/>
                <w:szCs w:val="22"/>
              </w:rPr>
              <w:t xml:space="preserve"> на 01.07</w:t>
            </w:r>
            <w:r>
              <w:rPr>
                <w:rFonts w:ascii="Times New Roman" w:hAnsi="Times New Roman" w:cs="Times New Roman"/>
                <w:szCs w:val="22"/>
              </w:rPr>
              <w:t>.2022</w:t>
            </w:r>
          </w:p>
        </w:tc>
      </w:tr>
      <w:tr w:rsidR="00170449" w:rsidRPr="00170449" w14:paraId="1D246DA1" w14:textId="77777777" w:rsidTr="00511B61">
        <w:tc>
          <w:tcPr>
            <w:tcW w:w="656" w:type="dxa"/>
          </w:tcPr>
          <w:p w14:paraId="1EB86629" w14:textId="77777777" w:rsidR="00E1558A" w:rsidRPr="00F31210" w:rsidRDefault="00E1558A" w:rsidP="0039252B">
            <w:pPr>
              <w:pStyle w:val="ConsPlusNormal"/>
              <w:jc w:val="center"/>
              <w:outlineLvl w:val="2"/>
              <w:rPr>
                <w:rFonts w:ascii="Times New Roman" w:hAnsi="Times New Roman" w:cs="Times New Roman"/>
                <w:szCs w:val="22"/>
              </w:rPr>
            </w:pPr>
            <w:r w:rsidRPr="00F31210">
              <w:rPr>
                <w:rFonts w:ascii="Times New Roman" w:hAnsi="Times New Roman" w:cs="Times New Roman"/>
                <w:szCs w:val="22"/>
              </w:rPr>
              <w:t>1.</w:t>
            </w:r>
          </w:p>
        </w:tc>
        <w:tc>
          <w:tcPr>
            <w:tcW w:w="15074" w:type="dxa"/>
            <w:gridSpan w:val="4"/>
          </w:tcPr>
          <w:p w14:paraId="23340159" w14:textId="77777777" w:rsidR="00E1558A" w:rsidRPr="00F31210" w:rsidRDefault="00E1558A" w:rsidP="0039252B">
            <w:r w:rsidRPr="00F31210">
              <w:rPr>
                <w:rFonts w:ascii="Times New Roman" w:hAnsi="Times New Roman"/>
              </w:rPr>
              <w:t>Рынок реализации сельскохозяйственной продукции</w:t>
            </w:r>
          </w:p>
        </w:tc>
      </w:tr>
      <w:tr w:rsidR="00F17DA1" w:rsidRPr="00170449" w14:paraId="1345C92C" w14:textId="77777777" w:rsidTr="00A718F6">
        <w:tc>
          <w:tcPr>
            <w:tcW w:w="656" w:type="dxa"/>
          </w:tcPr>
          <w:p w14:paraId="198E791B"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1.1.</w:t>
            </w:r>
          </w:p>
        </w:tc>
        <w:tc>
          <w:tcPr>
            <w:tcW w:w="3291" w:type="dxa"/>
            <w:shd w:val="clear" w:color="auto" w:fill="auto"/>
          </w:tcPr>
          <w:p w14:paraId="09C8BC75"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Создание условий для развития  </w:t>
            </w:r>
            <w:r>
              <w:rPr>
                <w:rFonts w:ascii="Times New Roman" w:hAnsi="Times New Roman"/>
              </w:rPr>
              <w:t>КФХ</w:t>
            </w:r>
          </w:p>
        </w:tc>
        <w:tc>
          <w:tcPr>
            <w:tcW w:w="3172" w:type="dxa"/>
            <w:shd w:val="clear" w:color="auto" w:fill="auto"/>
          </w:tcPr>
          <w:p w14:paraId="74F27818" w14:textId="77777777" w:rsidR="00F17DA1" w:rsidRPr="00F31210" w:rsidRDefault="00F17DA1" w:rsidP="00D76550">
            <w:pPr>
              <w:widowControl w:val="0"/>
              <w:rPr>
                <w:rFonts w:ascii="Times New Roman" w:hAnsi="Times New Roman"/>
              </w:rPr>
            </w:pPr>
            <w:r w:rsidRPr="00F31210">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3464" w:type="dxa"/>
            <w:shd w:val="clear" w:color="auto" w:fill="auto"/>
          </w:tcPr>
          <w:p w14:paraId="14F61547" w14:textId="77777777" w:rsidR="00F17DA1" w:rsidRPr="00F31210" w:rsidRDefault="00F17DA1" w:rsidP="00D76550">
            <w:pPr>
              <w:widowControl w:val="0"/>
              <w:rPr>
                <w:rFonts w:ascii="Times New Roman" w:hAnsi="Times New Roman"/>
              </w:rPr>
            </w:pPr>
            <w:r w:rsidRPr="00F31210">
              <w:rPr>
                <w:rFonts w:ascii="Times New Roman" w:hAnsi="Times New Roman"/>
              </w:rPr>
              <w:t xml:space="preserve">увеличение доли </w:t>
            </w:r>
            <w:r>
              <w:rPr>
                <w:rFonts w:ascii="Times New Roman" w:hAnsi="Times New Roman"/>
              </w:rPr>
              <w:t xml:space="preserve">финансовой поддержки </w:t>
            </w:r>
            <w:proofErr w:type="spellStart"/>
            <w:r>
              <w:rPr>
                <w:rFonts w:ascii="Times New Roman" w:hAnsi="Times New Roman"/>
              </w:rPr>
              <w:t>сельхозтоваропроизводителям</w:t>
            </w:r>
            <w:proofErr w:type="spellEnd"/>
          </w:p>
        </w:tc>
        <w:tc>
          <w:tcPr>
            <w:tcW w:w="5147" w:type="dxa"/>
            <w:shd w:val="clear" w:color="auto" w:fill="auto"/>
          </w:tcPr>
          <w:p w14:paraId="35DA5042" w14:textId="76422B4A" w:rsidR="00F17DA1" w:rsidRPr="00F31210" w:rsidRDefault="0041723F" w:rsidP="00D52124">
            <w:pPr>
              <w:widowControl w:val="0"/>
              <w:jc w:val="both"/>
              <w:rPr>
                <w:rFonts w:ascii="Times New Roman" w:hAnsi="Times New Roman"/>
              </w:rPr>
            </w:pPr>
            <w:r w:rsidRPr="00621CC2">
              <w:rPr>
                <w:rFonts w:ascii="Times New Roman" w:hAnsi="Times New Roman"/>
              </w:rPr>
              <w:t>В</w:t>
            </w:r>
            <w:r w:rsidR="00621CC2">
              <w:rPr>
                <w:rFonts w:ascii="Times New Roman" w:hAnsi="Times New Roman"/>
              </w:rPr>
              <w:t>о</w:t>
            </w:r>
            <w:r w:rsidRPr="00621CC2">
              <w:rPr>
                <w:rFonts w:ascii="Times New Roman" w:hAnsi="Times New Roman"/>
              </w:rPr>
              <w:t xml:space="preserve"> 2</w:t>
            </w:r>
            <w:r w:rsidR="00621CC2">
              <w:rPr>
                <w:rFonts w:ascii="Times New Roman" w:hAnsi="Times New Roman"/>
              </w:rPr>
              <w:t xml:space="preserve"> квартале 2022 года выплачены субсидии на оказание поддержки</w:t>
            </w:r>
            <w:r w:rsidR="00C36533" w:rsidRPr="00621CC2">
              <w:rPr>
                <w:rFonts w:ascii="Times New Roman" w:hAnsi="Times New Roman"/>
              </w:rPr>
              <w:t xml:space="preserve"> сельхозпроизводителям </w:t>
            </w:r>
            <w:r w:rsidR="00D52124">
              <w:rPr>
                <w:rFonts w:ascii="Times New Roman" w:hAnsi="Times New Roman"/>
              </w:rPr>
              <w:t>в сумме</w:t>
            </w:r>
            <w:r w:rsidR="00621CC2" w:rsidRPr="00621CC2">
              <w:rPr>
                <w:rFonts w:ascii="Times New Roman" w:hAnsi="Times New Roman"/>
              </w:rPr>
              <w:t xml:space="preserve"> 24,444 тыс.руб. </w:t>
            </w:r>
          </w:p>
        </w:tc>
      </w:tr>
      <w:tr w:rsidR="00F17DA1" w:rsidRPr="00170449" w14:paraId="37C9FFAD" w14:textId="77777777" w:rsidTr="00A718F6">
        <w:tc>
          <w:tcPr>
            <w:tcW w:w="656" w:type="dxa"/>
          </w:tcPr>
          <w:p w14:paraId="7743649D" w14:textId="77777777" w:rsidR="00F17DA1" w:rsidRPr="00F31210" w:rsidRDefault="00F17DA1" w:rsidP="00D76550">
            <w:pPr>
              <w:pStyle w:val="ConsPlusNormal"/>
              <w:jc w:val="center"/>
              <w:rPr>
                <w:rFonts w:ascii="Times New Roman" w:hAnsi="Times New Roman" w:cs="Times New Roman"/>
                <w:szCs w:val="22"/>
              </w:rPr>
            </w:pPr>
            <w:r w:rsidRPr="00F31210">
              <w:rPr>
                <w:rFonts w:ascii="Times New Roman" w:hAnsi="Times New Roman" w:cs="Times New Roman"/>
                <w:szCs w:val="22"/>
              </w:rPr>
              <w:t>1.2.</w:t>
            </w:r>
          </w:p>
        </w:tc>
        <w:tc>
          <w:tcPr>
            <w:tcW w:w="3291" w:type="dxa"/>
            <w:shd w:val="clear" w:color="auto" w:fill="auto"/>
          </w:tcPr>
          <w:p w14:paraId="6F77CDBF" w14:textId="77777777" w:rsidR="00F17DA1" w:rsidRPr="00F31210" w:rsidRDefault="00F17DA1" w:rsidP="00D76550">
            <w:pPr>
              <w:widowControl w:val="0"/>
              <w:rPr>
                <w:rFonts w:ascii="Times New Roman" w:hAnsi="Times New Roman"/>
              </w:rPr>
            </w:pPr>
            <w:r w:rsidRPr="00F31210">
              <w:rPr>
                <w:rFonts w:ascii="Times New Roman" w:hAnsi="Times New Roman"/>
              </w:rPr>
              <w:t>Оказание содействия предприятиям в участии в выставочно-ярмарочных мероприятиях</w:t>
            </w:r>
          </w:p>
        </w:tc>
        <w:tc>
          <w:tcPr>
            <w:tcW w:w="3172" w:type="dxa"/>
            <w:shd w:val="clear" w:color="auto" w:fill="auto"/>
          </w:tcPr>
          <w:p w14:paraId="621D1C2F" w14:textId="77777777" w:rsidR="00F17DA1" w:rsidRPr="00F31210" w:rsidRDefault="00F17DA1" w:rsidP="00D76550">
            <w:pPr>
              <w:widowControl w:val="0"/>
              <w:rPr>
                <w:rFonts w:ascii="Times New Roman" w:hAnsi="Times New Roman"/>
              </w:rPr>
            </w:pPr>
            <w:r w:rsidRPr="00F31210">
              <w:rPr>
                <w:rFonts w:ascii="Times New Roman" w:hAnsi="Times New Roman"/>
              </w:rPr>
              <w:t>выход на рынок муниципального образования, автономного округа новых хозяйствующих субъектов</w:t>
            </w:r>
          </w:p>
        </w:tc>
        <w:tc>
          <w:tcPr>
            <w:tcW w:w="3464" w:type="dxa"/>
            <w:shd w:val="clear" w:color="auto" w:fill="auto"/>
          </w:tcPr>
          <w:p w14:paraId="11CF2466" w14:textId="77777777" w:rsidR="00F17DA1" w:rsidRPr="00F31210" w:rsidRDefault="00F17DA1" w:rsidP="00D76550">
            <w:pPr>
              <w:widowControl w:val="0"/>
              <w:rPr>
                <w:rFonts w:ascii="Times New Roman" w:hAnsi="Times New Roman"/>
              </w:rPr>
            </w:pPr>
            <w:r>
              <w:rPr>
                <w:rFonts w:ascii="Times New Roman" w:hAnsi="Times New Roman"/>
              </w:rPr>
              <w:t xml:space="preserve">Проведение </w:t>
            </w:r>
            <w:r w:rsidRPr="00F31210">
              <w:rPr>
                <w:rFonts w:ascii="Times New Roman" w:hAnsi="Times New Roman"/>
              </w:rPr>
              <w:t>выставочно-ярмарочных мероприят</w:t>
            </w:r>
            <w:r>
              <w:rPr>
                <w:rFonts w:ascii="Times New Roman" w:hAnsi="Times New Roman"/>
              </w:rPr>
              <w:t>ий, обеспечение участия в них с целью</w:t>
            </w:r>
            <w:r w:rsidRPr="00F31210">
              <w:rPr>
                <w:rFonts w:ascii="Times New Roman" w:hAnsi="Times New Roman"/>
              </w:rPr>
              <w:t xml:space="preserve"> повышение экономической эффективности и конкурентоспособности хозяйствующих субъектов на рынке сельскохозяйственной продукции</w:t>
            </w:r>
          </w:p>
          <w:p w14:paraId="52B4110E" w14:textId="77777777" w:rsidR="00F17DA1" w:rsidRPr="00F31210" w:rsidRDefault="00F17DA1" w:rsidP="00D76550">
            <w:pPr>
              <w:widowControl w:val="0"/>
              <w:rPr>
                <w:rFonts w:ascii="Times New Roman" w:hAnsi="Times New Roman"/>
              </w:rPr>
            </w:pPr>
          </w:p>
        </w:tc>
        <w:tc>
          <w:tcPr>
            <w:tcW w:w="5147" w:type="dxa"/>
            <w:shd w:val="clear" w:color="auto" w:fill="auto"/>
          </w:tcPr>
          <w:p w14:paraId="36CED4E4" w14:textId="2D261659" w:rsidR="00F17DA1" w:rsidRPr="00F31210" w:rsidRDefault="00926BCE" w:rsidP="00926BCE">
            <w:pPr>
              <w:widowControl w:val="0"/>
              <w:jc w:val="both"/>
              <w:rPr>
                <w:rFonts w:ascii="Times New Roman" w:hAnsi="Times New Roman"/>
              </w:rPr>
            </w:pPr>
            <w:r w:rsidRPr="00926BCE">
              <w:rPr>
                <w:rFonts w:ascii="Times New Roman" w:hAnsi="Times New Roman"/>
              </w:rPr>
              <w:t>В соответствии с постановлением администрации города Нефтеюганска от 26.01.2022 № 102-п «О проведении в 2022 году Ярмарки выходного дня» проводиться еженедельно.</w:t>
            </w:r>
          </w:p>
        </w:tc>
      </w:tr>
      <w:tr w:rsidR="00F17DA1" w:rsidRPr="00170449" w14:paraId="4F5699A9" w14:textId="77777777" w:rsidTr="00A718F6">
        <w:tc>
          <w:tcPr>
            <w:tcW w:w="656" w:type="dxa"/>
          </w:tcPr>
          <w:p w14:paraId="5B626950" w14:textId="77777777" w:rsidR="00F17DA1" w:rsidRPr="00A3006B" w:rsidRDefault="00F17DA1" w:rsidP="00D76550">
            <w:pPr>
              <w:pStyle w:val="ConsPlusNormal"/>
              <w:jc w:val="center"/>
              <w:rPr>
                <w:rFonts w:ascii="Times New Roman" w:hAnsi="Times New Roman" w:cs="Times New Roman"/>
                <w:szCs w:val="22"/>
              </w:rPr>
            </w:pPr>
            <w:r w:rsidRPr="00A3006B">
              <w:rPr>
                <w:rFonts w:ascii="Times New Roman" w:hAnsi="Times New Roman" w:cs="Times New Roman"/>
                <w:szCs w:val="22"/>
              </w:rPr>
              <w:t>1.3.</w:t>
            </w:r>
          </w:p>
        </w:tc>
        <w:tc>
          <w:tcPr>
            <w:tcW w:w="3291" w:type="dxa"/>
          </w:tcPr>
          <w:p w14:paraId="696EF741"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t>Разработка и приня</w:t>
            </w:r>
            <w:r>
              <w:rPr>
                <w:rFonts w:ascii="Times New Roman" w:hAnsi="Times New Roman" w:cs="Times New Roman"/>
              </w:rPr>
              <w:t>тие административных регламентов, определяющих</w:t>
            </w:r>
            <w:r w:rsidRPr="00A3006B">
              <w:rPr>
                <w:rFonts w:ascii="Times New Roman" w:hAnsi="Times New Roman" w:cs="Times New Roman"/>
              </w:rPr>
              <w:t xml:space="preserve"> порядок подачи заявления на получение субсидий </w:t>
            </w:r>
            <w:r w:rsidRPr="00A3006B">
              <w:rPr>
                <w:rFonts w:ascii="Times New Roman" w:hAnsi="Times New Roman" w:cs="Times New Roman"/>
              </w:rPr>
              <w:lastRenderedPageBreak/>
              <w:t xml:space="preserve">сельскохозяйственными товаропроизводителями в электронном виде через </w:t>
            </w:r>
            <w:r w:rsidRPr="0046737A">
              <w:rPr>
                <w:rFonts w:eastAsiaTheme="majorEastAsia"/>
              </w:rPr>
              <w:t>государ</w:t>
            </w:r>
            <w:r w:rsidRPr="0046737A">
              <w:t>ст</w:t>
            </w:r>
            <w:r w:rsidRPr="00A3006B">
              <w:rPr>
                <w:rFonts w:ascii="Times New Roman" w:hAnsi="Times New Roman" w:cs="Times New Roman"/>
              </w:rPr>
              <w:t>венную информационную систему</w:t>
            </w:r>
          </w:p>
        </w:tc>
        <w:tc>
          <w:tcPr>
            <w:tcW w:w="3172" w:type="dxa"/>
          </w:tcPr>
          <w:p w14:paraId="6110669B"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lastRenderedPageBreak/>
              <w:t>непрозрачность распределения субсидий, неравный доступ к мерам поддержки</w:t>
            </w:r>
          </w:p>
        </w:tc>
        <w:tc>
          <w:tcPr>
            <w:tcW w:w="3464" w:type="dxa"/>
          </w:tcPr>
          <w:p w14:paraId="4D3D3B06" w14:textId="77777777" w:rsidR="00F17DA1" w:rsidRPr="00A3006B" w:rsidRDefault="00F17DA1" w:rsidP="00D76550">
            <w:pPr>
              <w:pStyle w:val="ConsPlusNormal"/>
              <w:rPr>
                <w:rFonts w:ascii="Times New Roman" w:hAnsi="Times New Roman" w:cs="Times New Roman"/>
              </w:rPr>
            </w:pPr>
            <w:r w:rsidRPr="00A3006B">
              <w:rPr>
                <w:rFonts w:ascii="Times New Roman" w:hAnsi="Times New Roman" w:cs="Times New Roman"/>
              </w:rPr>
              <w:t xml:space="preserve">обеспечение возможности подачи заявления на получение субсидий сельскохозяйственными товаропроизводителями в электронном виде через </w:t>
            </w:r>
            <w:r w:rsidRPr="00A3006B">
              <w:rPr>
                <w:rFonts w:ascii="Times New Roman" w:hAnsi="Times New Roman" w:cs="Times New Roman"/>
              </w:rPr>
              <w:lastRenderedPageBreak/>
              <w:t>государственную информационную систему</w:t>
            </w:r>
          </w:p>
        </w:tc>
        <w:tc>
          <w:tcPr>
            <w:tcW w:w="5147" w:type="dxa"/>
            <w:shd w:val="clear" w:color="auto" w:fill="auto"/>
          </w:tcPr>
          <w:p w14:paraId="58B5BE69" w14:textId="1514ED0A" w:rsidR="00F17DA1" w:rsidRPr="00A3006B" w:rsidRDefault="00BA2F5C" w:rsidP="00BA2F5C">
            <w:pPr>
              <w:widowControl w:val="0"/>
              <w:jc w:val="both"/>
              <w:rPr>
                <w:rFonts w:ascii="Times New Roman" w:eastAsia="Times New Roman" w:hAnsi="Times New Roman"/>
                <w:lang w:eastAsia="ru-RU"/>
              </w:rPr>
            </w:pPr>
            <w:r w:rsidRPr="00BA2F5C">
              <w:rPr>
                <w:rFonts w:ascii="Times New Roman" w:eastAsia="Times New Roman" w:hAnsi="Times New Roman"/>
                <w:lang w:eastAsia="ru-RU"/>
              </w:rPr>
              <w:lastRenderedPageBreak/>
              <w:t xml:space="preserve">В соответствии с Порядками предоставления субсидий                сельскохозяйственным товаропроизводителям, утвержденными постановлением администрации города Нефтеюганска от 01.04.2022 № 32-нп одним из </w:t>
            </w:r>
            <w:r w:rsidRPr="00BA2F5C">
              <w:rPr>
                <w:rFonts w:ascii="Times New Roman" w:eastAsia="Times New Roman" w:hAnsi="Times New Roman"/>
                <w:lang w:eastAsia="ru-RU"/>
              </w:rPr>
              <w:lastRenderedPageBreak/>
              <w:t>способов подачи заявлений на предоставление субсидий является подача в электронном виде посредством электронного сервиса на официальном сайте органов местного самоуправления города Нефтеюганска</w:t>
            </w:r>
            <w:r w:rsidR="00D879DF">
              <w:rPr>
                <w:rFonts w:ascii="Times New Roman" w:eastAsia="Times New Roman" w:hAnsi="Times New Roman"/>
                <w:lang w:eastAsia="ru-RU"/>
              </w:rPr>
              <w:t>.</w:t>
            </w:r>
          </w:p>
        </w:tc>
      </w:tr>
      <w:tr w:rsidR="00D879DF" w:rsidRPr="00170449" w14:paraId="5947CC76" w14:textId="77777777" w:rsidTr="000D2D3A">
        <w:tc>
          <w:tcPr>
            <w:tcW w:w="656" w:type="dxa"/>
          </w:tcPr>
          <w:p w14:paraId="4851C83A" w14:textId="77777777" w:rsidR="00D879DF" w:rsidRPr="00A3006B" w:rsidRDefault="00D879DF" w:rsidP="00D879DF">
            <w:pPr>
              <w:pStyle w:val="ConsPlusNormal"/>
              <w:jc w:val="center"/>
              <w:rPr>
                <w:rFonts w:ascii="Times New Roman" w:hAnsi="Times New Roman" w:cs="Times New Roman"/>
                <w:szCs w:val="22"/>
              </w:rPr>
            </w:pPr>
            <w:r>
              <w:rPr>
                <w:rFonts w:ascii="Times New Roman" w:hAnsi="Times New Roman" w:cs="Times New Roman"/>
                <w:szCs w:val="22"/>
              </w:rPr>
              <w:lastRenderedPageBreak/>
              <w:t>1.4</w:t>
            </w:r>
            <w:r w:rsidRPr="00A3006B">
              <w:rPr>
                <w:rFonts w:ascii="Times New Roman" w:hAnsi="Times New Roman" w:cs="Times New Roman"/>
                <w:szCs w:val="22"/>
              </w:rPr>
              <w:t>.</w:t>
            </w:r>
          </w:p>
        </w:tc>
        <w:tc>
          <w:tcPr>
            <w:tcW w:w="3291" w:type="dxa"/>
          </w:tcPr>
          <w:p w14:paraId="047B3F20" w14:textId="77777777" w:rsidR="00D879DF" w:rsidRPr="00A3006B" w:rsidRDefault="00D879DF" w:rsidP="00D879DF">
            <w:pPr>
              <w:pStyle w:val="ConsPlusNormal"/>
              <w:rPr>
                <w:rFonts w:ascii="Times New Roman" w:hAnsi="Times New Roman" w:cs="Times New Roman"/>
              </w:rPr>
            </w:pPr>
            <w:r w:rsidRPr="00A3006B">
              <w:rPr>
                <w:rFonts w:ascii="Times New Roman" w:hAnsi="Times New Roman" w:cs="Times New Roman"/>
              </w:rPr>
              <w:t>Создание реестра нормативных правовых актов о мерах поддержки, размещение его в открытом доступе</w:t>
            </w:r>
          </w:p>
        </w:tc>
        <w:tc>
          <w:tcPr>
            <w:tcW w:w="3172" w:type="dxa"/>
          </w:tcPr>
          <w:p w14:paraId="0731713D" w14:textId="77777777" w:rsidR="00D879DF" w:rsidRPr="00A3006B" w:rsidRDefault="00D879DF" w:rsidP="00D879DF">
            <w:pPr>
              <w:pStyle w:val="ConsPlusNormal"/>
              <w:rPr>
                <w:rFonts w:ascii="Times New Roman" w:hAnsi="Times New Roman" w:cs="Times New Roman"/>
              </w:rPr>
            </w:pPr>
            <w:r w:rsidRPr="00A3006B">
              <w:rPr>
                <w:rFonts w:ascii="Times New Roman" w:hAnsi="Times New Roman" w:cs="Times New Roman"/>
              </w:rPr>
              <w:t>непрозрачность распределения субсидий, неравный доступ к мерам поддержки</w:t>
            </w:r>
          </w:p>
        </w:tc>
        <w:tc>
          <w:tcPr>
            <w:tcW w:w="3464" w:type="dxa"/>
          </w:tcPr>
          <w:p w14:paraId="0ED1F6FF" w14:textId="77777777" w:rsidR="00D879DF" w:rsidRPr="00A3006B" w:rsidRDefault="00D879DF" w:rsidP="00D879DF">
            <w:pPr>
              <w:pStyle w:val="ConsPlusNormal"/>
              <w:rPr>
                <w:rFonts w:ascii="Times New Roman" w:hAnsi="Times New Roman" w:cs="Times New Roman"/>
              </w:rPr>
            </w:pPr>
            <w:r>
              <w:rPr>
                <w:rFonts w:ascii="Times New Roman" w:hAnsi="Times New Roman" w:cs="Times New Roman"/>
              </w:rPr>
              <w:t>обеспечение открытости и прозрачности деятельности по поддержке КФХ</w:t>
            </w:r>
          </w:p>
        </w:tc>
        <w:tc>
          <w:tcPr>
            <w:tcW w:w="5147" w:type="dxa"/>
            <w:shd w:val="clear" w:color="auto" w:fill="auto"/>
          </w:tcPr>
          <w:p w14:paraId="3C6DBF11" w14:textId="6165D72D" w:rsidR="00D879DF" w:rsidRPr="00A3006B" w:rsidRDefault="00D879DF" w:rsidP="00D879DF">
            <w:pPr>
              <w:jc w:val="both"/>
              <w:rPr>
                <w:rFonts w:ascii="Times New Roman" w:hAnsi="Times New Roman"/>
              </w:rPr>
            </w:pPr>
            <w:r>
              <w:rPr>
                <w:rFonts w:ascii="Times New Roman" w:eastAsia="Times New Roman" w:hAnsi="Times New Roman"/>
                <w:lang w:eastAsia="ru-RU"/>
              </w:rPr>
              <w:t>Актуальная информация размещается на официальном сайте органов местного самоуправления города Нефтеюганска в разделе «Поддержка предпринимательства» - «Агропромышленный комплекс»</w:t>
            </w:r>
            <w:r w:rsidR="005E6DAC">
              <w:rPr>
                <w:rFonts w:ascii="Times New Roman" w:eastAsia="Times New Roman" w:hAnsi="Times New Roman"/>
                <w:lang w:eastAsia="ru-RU"/>
              </w:rPr>
              <w:t>.</w:t>
            </w:r>
          </w:p>
        </w:tc>
      </w:tr>
      <w:tr w:rsidR="00D879DF" w:rsidRPr="00170449" w14:paraId="76ACF932" w14:textId="77777777" w:rsidTr="00D52124">
        <w:tc>
          <w:tcPr>
            <w:tcW w:w="656" w:type="dxa"/>
          </w:tcPr>
          <w:p w14:paraId="327BAA2D" w14:textId="77777777" w:rsidR="00D879DF" w:rsidRPr="00A3006B" w:rsidRDefault="00D879DF" w:rsidP="00D879DF">
            <w:pPr>
              <w:pStyle w:val="ConsPlusNormal"/>
              <w:jc w:val="center"/>
              <w:rPr>
                <w:rFonts w:ascii="Times New Roman" w:hAnsi="Times New Roman" w:cs="Times New Roman"/>
                <w:szCs w:val="22"/>
              </w:rPr>
            </w:pPr>
            <w:r>
              <w:rPr>
                <w:rFonts w:ascii="Times New Roman" w:hAnsi="Times New Roman" w:cs="Times New Roman"/>
                <w:szCs w:val="22"/>
              </w:rPr>
              <w:t>1.5.</w:t>
            </w:r>
          </w:p>
        </w:tc>
        <w:tc>
          <w:tcPr>
            <w:tcW w:w="3291" w:type="dxa"/>
            <w:shd w:val="clear" w:color="auto" w:fill="auto"/>
          </w:tcPr>
          <w:p w14:paraId="4D3C5BFC" w14:textId="77777777" w:rsidR="00D879DF" w:rsidRPr="00887749" w:rsidRDefault="00D879DF" w:rsidP="00D879DF">
            <w:pPr>
              <w:widowControl w:val="0"/>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1FA1B202" w14:textId="77777777" w:rsidR="00D879DF" w:rsidRPr="00887749" w:rsidRDefault="00D879DF" w:rsidP="00D879DF">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 реализации сельскохозяйственной продукции</w:t>
            </w:r>
          </w:p>
        </w:tc>
        <w:tc>
          <w:tcPr>
            <w:tcW w:w="3464" w:type="dxa"/>
          </w:tcPr>
          <w:p w14:paraId="1936B9F1" w14:textId="77777777" w:rsidR="00D879DF" w:rsidRPr="00887749" w:rsidRDefault="00D879DF" w:rsidP="00D879DF">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F770BD" w14:textId="1D43E6D2" w:rsidR="00D879DF" w:rsidRPr="00887749" w:rsidRDefault="00D52124" w:rsidP="00D879DF">
            <w:pPr>
              <w:widowControl w:val="0"/>
              <w:jc w:val="both"/>
              <w:rPr>
                <w:rFonts w:ascii="Times New Roman" w:eastAsia="Times New Roman" w:hAnsi="Times New Roman"/>
                <w:lang w:eastAsia="ru-RU"/>
              </w:rPr>
            </w:pPr>
            <w:r w:rsidRPr="00B727A5">
              <w:rPr>
                <w:rFonts w:ascii="Times New Roman" w:hAnsi="Times New Roman"/>
                <w:lang w:eastAsia="ru-RU"/>
              </w:rPr>
              <w:t>Во 2 квартале 2022 года 36</w:t>
            </w:r>
            <w:r w:rsidR="00D879DF" w:rsidRPr="00B727A5">
              <w:rPr>
                <w:rFonts w:ascii="Times New Roman" w:hAnsi="Times New Roman"/>
                <w:lang w:eastAsia="ru-RU"/>
              </w:rPr>
              <w:t xml:space="preserve">-ти субъектам агропромышленного комплекса города Нефтеюганска предоставлена </w:t>
            </w:r>
            <w:r w:rsidR="00D879DF" w:rsidRPr="00B727A5">
              <w:rPr>
                <w:rFonts w:ascii="Times New Roman" w:hAnsi="Times New Roman"/>
              </w:rPr>
              <w:t>организационно-методическая и информационно-консультативная помощь.</w:t>
            </w:r>
          </w:p>
        </w:tc>
      </w:tr>
      <w:tr w:rsidR="00D76550" w:rsidRPr="00170449" w14:paraId="3D0D3B6A" w14:textId="77777777" w:rsidTr="00511B61">
        <w:tc>
          <w:tcPr>
            <w:tcW w:w="656" w:type="dxa"/>
          </w:tcPr>
          <w:p w14:paraId="64E0DACA" w14:textId="77777777" w:rsidR="00D76550" w:rsidRPr="007E4BF6" w:rsidRDefault="00D76550" w:rsidP="00D76550">
            <w:pPr>
              <w:pStyle w:val="ConsPlusNormal"/>
              <w:jc w:val="center"/>
              <w:rPr>
                <w:rFonts w:ascii="Times New Roman" w:hAnsi="Times New Roman" w:cs="Times New Roman"/>
                <w:szCs w:val="22"/>
              </w:rPr>
            </w:pPr>
            <w:r w:rsidRPr="007E4BF6">
              <w:rPr>
                <w:rFonts w:ascii="Times New Roman" w:hAnsi="Times New Roman" w:cs="Times New Roman"/>
                <w:szCs w:val="22"/>
              </w:rPr>
              <w:t>2.</w:t>
            </w:r>
          </w:p>
        </w:tc>
        <w:tc>
          <w:tcPr>
            <w:tcW w:w="15074" w:type="dxa"/>
            <w:gridSpan w:val="4"/>
            <w:shd w:val="clear" w:color="auto" w:fill="auto"/>
          </w:tcPr>
          <w:p w14:paraId="21365951" w14:textId="77777777" w:rsidR="00D76550" w:rsidRPr="007E4BF6" w:rsidRDefault="00D76550" w:rsidP="00D76550">
            <w:pPr>
              <w:jc w:val="center"/>
              <w:rPr>
                <w:rFonts w:ascii="Times New Roman" w:hAnsi="Times New Roman"/>
              </w:rPr>
            </w:pPr>
            <w:r w:rsidRPr="007E4BF6">
              <w:rPr>
                <w:rFonts w:ascii="Times New Roman" w:hAnsi="Times New Roman"/>
              </w:rPr>
              <w:t>Рынок поставки сжиженного газа в баллонах</w:t>
            </w:r>
          </w:p>
        </w:tc>
      </w:tr>
      <w:tr w:rsidR="00D76550" w:rsidRPr="00170449" w14:paraId="7FD56915" w14:textId="77777777" w:rsidTr="00511B61">
        <w:tc>
          <w:tcPr>
            <w:tcW w:w="656" w:type="dxa"/>
          </w:tcPr>
          <w:p w14:paraId="3FAD13D2" w14:textId="77777777" w:rsidR="00D76550" w:rsidRPr="007E4BF6" w:rsidRDefault="00D76550" w:rsidP="00D76550">
            <w:pPr>
              <w:pStyle w:val="ConsPlusNormal"/>
              <w:jc w:val="center"/>
              <w:rPr>
                <w:rFonts w:ascii="Times New Roman" w:hAnsi="Times New Roman" w:cs="Times New Roman"/>
                <w:szCs w:val="22"/>
              </w:rPr>
            </w:pPr>
          </w:p>
        </w:tc>
        <w:tc>
          <w:tcPr>
            <w:tcW w:w="15074" w:type="dxa"/>
            <w:gridSpan w:val="4"/>
            <w:shd w:val="clear" w:color="auto" w:fill="auto"/>
          </w:tcPr>
          <w:p w14:paraId="6DDE2F9C" w14:textId="77777777" w:rsidR="00D76550" w:rsidRPr="007E4BF6" w:rsidRDefault="00D76550" w:rsidP="00D76550">
            <w:pPr>
              <w:jc w:val="center"/>
              <w:rPr>
                <w:rFonts w:ascii="Times New Roman" w:hAnsi="Times New Roman"/>
              </w:rPr>
            </w:pPr>
          </w:p>
        </w:tc>
      </w:tr>
      <w:tr w:rsidR="00F17DA1" w:rsidRPr="00170449" w14:paraId="6B4346C9" w14:textId="77777777" w:rsidTr="00A718F6">
        <w:tc>
          <w:tcPr>
            <w:tcW w:w="656" w:type="dxa"/>
          </w:tcPr>
          <w:p w14:paraId="392D3CBF" w14:textId="77777777" w:rsidR="00F17DA1" w:rsidRPr="007E4BF6" w:rsidRDefault="00F17DA1" w:rsidP="00D76550">
            <w:pPr>
              <w:pStyle w:val="ConsPlusNormal"/>
              <w:jc w:val="center"/>
              <w:rPr>
                <w:rFonts w:ascii="Times New Roman" w:hAnsi="Times New Roman" w:cs="Times New Roman"/>
                <w:szCs w:val="22"/>
              </w:rPr>
            </w:pPr>
            <w:r w:rsidRPr="007E4BF6">
              <w:rPr>
                <w:rFonts w:ascii="Times New Roman" w:hAnsi="Times New Roman" w:cs="Times New Roman"/>
                <w:szCs w:val="22"/>
              </w:rPr>
              <w:t>2.1.</w:t>
            </w:r>
          </w:p>
        </w:tc>
        <w:tc>
          <w:tcPr>
            <w:tcW w:w="3291" w:type="dxa"/>
          </w:tcPr>
          <w:p w14:paraId="17803771" w14:textId="77777777" w:rsidR="00F17DA1" w:rsidRPr="00887749" w:rsidRDefault="00F17DA1" w:rsidP="00D76550">
            <w:pPr>
              <w:widowControl w:val="0"/>
              <w:rPr>
                <w:rFonts w:ascii="Times New Roman" w:hAnsi="Times New Roman"/>
              </w:rPr>
            </w:pPr>
            <w:r w:rsidRPr="00887749">
              <w:rPr>
                <w:rFonts w:ascii="Times New Roman" w:hAnsi="Times New Roman"/>
              </w:rPr>
              <w:t xml:space="preserve">Обеспечение населения города Нефтеюганска сжиженным газом в 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14:paraId="2CDBAB8A" w14:textId="77777777" w:rsidR="00F17DA1" w:rsidRPr="007E4BF6" w:rsidRDefault="00F17DA1" w:rsidP="00D76550">
            <w:pPr>
              <w:pStyle w:val="ConsPlusNormal"/>
              <w:rPr>
                <w:rFonts w:ascii="Times New Roman" w:hAnsi="Times New Roman" w:cs="Times New Roman"/>
              </w:rPr>
            </w:pPr>
          </w:p>
        </w:tc>
        <w:tc>
          <w:tcPr>
            <w:tcW w:w="3172" w:type="dxa"/>
          </w:tcPr>
          <w:p w14:paraId="02509D89" w14:textId="77777777" w:rsidR="00F17DA1" w:rsidRPr="007E4BF6" w:rsidRDefault="00F17DA1" w:rsidP="00D76550">
            <w:pPr>
              <w:pStyle w:val="ConsPlusNormal"/>
              <w:rPr>
                <w:rFonts w:ascii="Times New Roman" w:hAnsi="Times New Roman" w:cs="Times New Roman"/>
              </w:rPr>
            </w:pPr>
            <w:r w:rsidRPr="007E4BF6">
              <w:rPr>
                <w:rFonts w:ascii="Times New Roman" w:hAnsi="Times New Roman" w:cs="Times New Roman"/>
              </w:rPr>
              <w:t xml:space="preserve">Потребность населения в сжиженном газе для нужд </w:t>
            </w:r>
            <w:proofErr w:type="spellStart"/>
            <w:r w:rsidRPr="007E4BF6">
              <w:rPr>
                <w:rFonts w:ascii="Times New Roman" w:hAnsi="Times New Roman" w:cs="Times New Roman"/>
              </w:rPr>
              <w:t>пищеприготовления</w:t>
            </w:r>
            <w:proofErr w:type="spellEnd"/>
          </w:p>
        </w:tc>
        <w:tc>
          <w:tcPr>
            <w:tcW w:w="3464" w:type="dxa"/>
          </w:tcPr>
          <w:p w14:paraId="69B8406C" w14:textId="77777777" w:rsidR="00F17DA1" w:rsidRPr="007E4BF6" w:rsidRDefault="00F17DA1" w:rsidP="00D76550">
            <w:pPr>
              <w:pStyle w:val="ConsPlusNormal"/>
              <w:rPr>
                <w:rFonts w:ascii="Times New Roman" w:hAnsi="Times New Roman" w:cs="Times New Roman"/>
              </w:rPr>
            </w:pPr>
            <w:r w:rsidRPr="007E4BF6">
              <w:rPr>
                <w:rFonts w:ascii="Times New Roman" w:hAnsi="Times New Roman" w:cs="Times New Roman"/>
              </w:rPr>
              <w:t>обеспечение 100% потребности населения сжиженным газом для бытовых нужд по регулируемой цене реализуемым уполномоченной организацией</w:t>
            </w:r>
          </w:p>
        </w:tc>
        <w:tc>
          <w:tcPr>
            <w:tcW w:w="5147" w:type="dxa"/>
          </w:tcPr>
          <w:p w14:paraId="0FDEA3EC" w14:textId="00EAFBAA" w:rsidR="00F17DA1" w:rsidRPr="007E4BF6" w:rsidRDefault="00DF1523" w:rsidP="00DF1523">
            <w:pPr>
              <w:widowControl w:val="0"/>
              <w:jc w:val="both"/>
              <w:rPr>
                <w:rFonts w:ascii="Times New Roman" w:hAnsi="Times New Roman"/>
              </w:rPr>
            </w:pPr>
            <w:r w:rsidRPr="00DF1523">
              <w:rPr>
                <w:rFonts w:ascii="Times New Roman" w:hAnsi="Times New Roman"/>
              </w:rPr>
              <w:t>Обращения об организации поставки населению сжиженного газа, для бытовых нужд по регулируемой цене реализуемым уполномоченной организацией в ДЖКХ не поступали. АО "</w:t>
            </w:r>
            <w:proofErr w:type="spellStart"/>
            <w:r w:rsidRPr="00DF1523">
              <w:rPr>
                <w:rFonts w:ascii="Times New Roman" w:hAnsi="Times New Roman"/>
              </w:rPr>
              <w:t>Нефтеюганскгаз</w:t>
            </w:r>
            <w:proofErr w:type="spellEnd"/>
            <w:r w:rsidRPr="00DF1523">
              <w:rPr>
                <w:rFonts w:ascii="Times New Roman" w:hAnsi="Times New Roman"/>
              </w:rPr>
              <w:t>" поставку населению сжиженного газа, для бытовых нужд по регулируемой цене не осуществляет. В связи с ликвидацией аварийного/ветхого жилого фонда, предусматривающего использование сжиженного газа потребность резко сократилась.</w:t>
            </w:r>
          </w:p>
        </w:tc>
      </w:tr>
      <w:tr w:rsidR="00D76550" w:rsidRPr="00170449" w14:paraId="4CC2C0AC" w14:textId="77777777" w:rsidTr="00511B61">
        <w:tc>
          <w:tcPr>
            <w:tcW w:w="656" w:type="dxa"/>
          </w:tcPr>
          <w:p w14:paraId="0EFF73C0"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3.</w:t>
            </w:r>
          </w:p>
        </w:tc>
        <w:tc>
          <w:tcPr>
            <w:tcW w:w="15074" w:type="dxa"/>
            <w:gridSpan w:val="4"/>
            <w:shd w:val="clear" w:color="auto" w:fill="auto"/>
          </w:tcPr>
          <w:p w14:paraId="7908416C" w14:textId="77777777" w:rsidR="00D76550" w:rsidRPr="00E65937" w:rsidRDefault="00D76550" w:rsidP="00D76550">
            <w:pPr>
              <w:jc w:val="center"/>
            </w:pPr>
            <w:r w:rsidRPr="00E65937">
              <w:rPr>
                <w:rFonts w:ascii="Times New Roman" w:eastAsia="Times New Roman" w:hAnsi="Times New Roman"/>
                <w:lang w:eastAsia="ru-RU"/>
              </w:rPr>
              <w:t>Рынок дорожной деятельности (за исключением проектирования)</w:t>
            </w:r>
          </w:p>
        </w:tc>
      </w:tr>
      <w:tr w:rsidR="00F17DA1" w:rsidRPr="00170449" w14:paraId="16FEF269" w14:textId="77777777" w:rsidTr="00A718F6">
        <w:tc>
          <w:tcPr>
            <w:tcW w:w="656" w:type="dxa"/>
          </w:tcPr>
          <w:p w14:paraId="66666AD0"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3.1.</w:t>
            </w:r>
          </w:p>
        </w:tc>
        <w:tc>
          <w:tcPr>
            <w:tcW w:w="3291" w:type="dxa"/>
            <w:shd w:val="clear" w:color="auto" w:fill="auto"/>
          </w:tcPr>
          <w:p w14:paraId="021C8FB9" w14:textId="77777777" w:rsidR="00F17DA1" w:rsidRPr="00E65937" w:rsidRDefault="00F17DA1" w:rsidP="00D76550">
            <w:pPr>
              <w:widowControl w:val="0"/>
              <w:jc w:val="both"/>
              <w:rPr>
                <w:rFonts w:ascii="Times New Roman" w:hAnsi="Times New Roman"/>
              </w:rPr>
            </w:pPr>
            <w:r w:rsidRPr="00E65937">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E65937">
              <w:rPr>
                <w:rFonts w:ascii="Times New Roman" w:hAnsi="Times New Roman"/>
              </w:rPr>
              <w:t>импортозамещения</w:t>
            </w:r>
            <w:proofErr w:type="spellEnd"/>
          </w:p>
        </w:tc>
        <w:tc>
          <w:tcPr>
            <w:tcW w:w="3172" w:type="dxa"/>
            <w:shd w:val="clear" w:color="auto" w:fill="auto"/>
          </w:tcPr>
          <w:p w14:paraId="1CC25DBD" w14:textId="77777777" w:rsidR="00F17DA1" w:rsidRPr="00E65937" w:rsidRDefault="00F17DA1" w:rsidP="00D76550">
            <w:pPr>
              <w:widowControl w:val="0"/>
              <w:rPr>
                <w:rFonts w:ascii="Times New Roman" w:hAnsi="Times New Roman"/>
              </w:rPr>
            </w:pPr>
            <w:r w:rsidRPr="00E65937">
              <w:rPr>
                <w:rFonts w:ascii="Times New Roman" w:hAnsi="Times New Roman"/>
              </w:rPr>
              <w:t>высокая стоимость дорожных работ</w:t>
            </w:r>
          </w:p>
        </w:tc>
        <w:tc>
          <w:tcPr>
            <w:tcW w:w="3464" w:type="dxa"/>
            <w:shd w:val="clear" w:color="auto" w:fill="auto"/>
          </w:tcPr>
          <w:p w14:paraId="6792D19C" w14:textId="77777777" w:rsidR="00F17DA1" w:rsidRPr="00E65937" w:rsidRDefault="00F17DA1" w:rsidP="00D76550">
            <w:pPr>
              <w:widowControl w:val="0"/>
              <w:rPr>
                <w:rFonts w:ascii="Times New Roman" w:hAnsi="Times New Roman"/>
              </w:rPr>
            </w:pPr>
            <w:r w:rsidRPr="00E65937">
              <w:rPr>
                <w:rFonts w:ascii="Times New Roman" w:hAnsi="Times New Roman"/>
              </w:rPr>
              <w:t>увеличение доли автомобильных дорог, соответствующих нормативным требованиям</w:t>
            </w:r>
          </w:p>
        </w:tc>
        <w:tc>
          <w:tcPr>
            <w:tcW w:w="5147" w:type="dxa"/>
            <w:shd w:val="clear" w:color="auto" w:fill="auto"/>
          </w:tcPr>
          <w:p w14:paraId="7FA9250A" w14:textId="3324A39F" w:rsidR="00F17DA1" w:rsidRPr="00E65937" w:rsidRDefault="008D29A3" w:rsidP="00DF1523">
            <w:pPr>
              <w:widowControl w:val="0"/>
              <w:jc w:val="both"/>
              <w:rPr>
                <w:rFonts w:ascii="Times New Roman" w:hAnsi="Times New Roman"/>
              </w:rPr>
            </w:pPr>
            <w:r w:rsidRPr="008D29A3">
              <w:rPr>
                <w:rFonts w:ascii="Times New Roman" w:hAnsi="Times New Roman"/>
              </w:rPr>
              <w:t>На текущий период отремонтировано 4 участка дороги общего пользования местного значения, протяженностью 1,7 км. При выполнении работ предусмотрено использование новых технологий и материалов.</w:t>
            </w:r>
          </w:p>
        </w:tc>
      </w:tr>
      <w:tr w:rsidR="00F17DA1" w:rsidRPr="00170449" w14:paraId="42752859" w14:textId="77777777" w:rsidTr="00A718F6">
        <w:tc>
          <w:tcPr>
            <w:tcW w:w="656" w:type="dxa"/>
          </w:tcPr>
          <w:p w14:paraId="4DA670B3"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3.2.</w:t>
            </w:r>
          </w:p>
        </w:tc>
        <w:tc>
          <w:tcPr>
            <w:tcW w:w="3291" w:type="dxa"/>
            <w:shd w:val="clear" w:color="auto" w:fill="auto"/>
          </w:tcPr>
          <w:p w14:paraId="053E529B" w14:textId="77777777" w:rsidR="00F17DA1" w:rsidRPr="00E65937" w:rsidRDefault="00F17DA1" w:rsidP="00D76550">
            <w:pPr>
              <w:autoSpaceDE w:val="0"/>
              <w:autoSpaceDN w:val="0"/>
              <w:adjustRightInd w:val="0"/>
              <w:jc w:val="both"/>
              <w:rPr>
                <w:rFonts w:ascii="Times New Roman" w:eastAsiaTheme="minorHAnsi" w:hAnsi="Times New Roman"/>
              </w:rPr>
            </w:pPr>
            <w:r w:rsidRPr="00E65937">
              <w:rPr>
                <w:rFonts w:ascii="Times New Roman" w:eastAsiaTheme="minorHAnsi" w:hAnsi="Times New Roman"/>
              </w:rPr>
              <w:t>Утверждение (актуализация) комплексной схемы организации дорожного движения</w:t>
            </w:r>
          </w:p>
        </w:tc>
        <w:tc>
          <w:tcPr>
            <w:tcW w:w="3172" w:type="dxa"/>
            <w:shd w:val="clear" w:color="auto" w:fill="auto"/>
          </w:tcPr>
          <w:p w14:paraId="42F3B40A" w14:textId="77777777" w:rsidR="00F17DA1" w:rsidRPr="00E65937" w:rsidRDefault="00F17DA1"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рост автомобилизации</w:t>
            </w:r>
          </w:p>
        </w:tc>
        <w:tc>
          <w:tcPr>
            <w:tcW w:w="3464" w:type="dxa"/>
            <w:shd w:val="clear" w:color="auto" w:fill="auto"/>
          </w:tcPr>
          <w:p w14:paraId="1A4EB229" w14:textId="77777777" w:rsidR="00F17DA1" w:rsidRPr="00E65937" w:rsidRDefault="00F17DA1" w:rsidP="00D76550">
            <w:pPr>
              <w:autoSpaceDE w:val="0"/>
              <w:autoSpaceDN w:val="0"/>
              <w:adjustRightInd w:val="0"/>
              <w:rPr>
                <w:rFonts w:ascii="Times New Roman" w:eastAsiaTheme="minorHAnsi" w:hAnsi="Times New Roman"/>
              </w:rPr>
            </w:pPr>
            <w:r w:rsidRPr="00E65937">
              <w:rPr>
                <w:rFonts w:ascii="Times New Roman" w:eastAsiaTheme="minorHAnsi" w:hAnsi="Times New Roman"/>
              </w:rPr>
              <w:t>увеличение пропускной способности улично-дорожной сети</w:t>
            </w:r>
          </w:p>
        </w:tc>
        <w:tc>
          <w:tcPr>
            <w:tcW w:w="5147" w:type="dxa"/>
            <w:shd w:val="clear" w:color="auto" w:fill="auto"/>
          </w:tcPr>
          <w:p w14:paraId="4E483063" w14:textId="23F70508" w:rsidR="00F17DA1" w:rsidRPr="00E65937" w:rsidRDefault="00C764DF" w:rsidP="007650BD">
            <w:pPr>
              <w:jc w:val="both"/>
              <w:rPr>
                <w:rFonts w:ascii="Times New Roman" w:hAnsi="Times New Roman"/>
              </w:rPr>
            </w:pPr>
            <w:r w:rsidRPr="00C764DF">
              <w:rPr>
                <w:rFonts w:ascii="Times New Roman" w:hAnsi="Times New Roman"/>
              </w:rPr>
              <w:t>КСОДД утверждена Постановлением администрации города Нефтеюганска от 15.11.2018 года № 610-п</w:t>
            </w:r>
          </w:p>
        </w:tc>
      </w:tr>
      <w:tr w:rsidR="00F17DA1" w:rsidRPr="00170449" w14:paraId="69D23A22" w14:textId="77777777" w:rsidTr="00A718F6">
        <w:tc>
          <w:tcPr>
            <w:tcW w:w="656" w:type="dxa"/>
          </w:tcPr>
          <w:p w14:paraId="2399A4C4" w14:textId="77777777" w:rsidR="00F17DA1" w:rsidRPr="00E65937" w:rsidRDefault="00F17DA1" w:rsidP="00D76550">
            <w:pPr>
              <w:pStyle w:val="ConsPlusNormal"/>
              <w:jc w:val="center"/>
              <w:rPr>
                <w:rFonts w:ascii="Times New Roman" w:hAnsi="Times New Roman" w:cs="Times New Roman"/>
                <w:szCs w:val="22"/>
              </w:rPr>
            </w:pPr>
            <w:r>
              <w:rPr>
                <w:rFonts w:ascii="Times New Roman" w:hAnsi="Times New Roman" w:cs="Times New Roman"/>
                <w:szCs w:val="22"/>
              </w:rPr>
              <w:t>3.3.</w:t>
            </w:r>
          </w:p>
        </w:tc>
        <w:tc>
          <w:tcPr>
            <w:tcW w:w="3291" w:type="dxa"/>
            <w:shd w:val="clear" w:color="auto" w:fill="auto"/>
          </w:tcPr>
          <w:p w14:paraId="5852C327"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A1581BC"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дорожной деятельности (за исключением проектирования)</w:t>
            </w:r>
          </w:p>
        </w:tc>
        <w:tc>
          <w:tcPr>
            <w:tcW w:w="3464" w:type="dxa"/>
          </w:tcPr>
          <w:p w14:paraId="261F0FF2"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развитие сектора частных организаций, осуществляющих </w:t>
            </w:r>
            <w:r>
              <w:rPr>
                <w:rFonts w:ascii="Times New Roman" w:hAnsi="Times New Roman" w:cs="Times New Roman"/>
                <w:szCs w:val="22"/>
              </w:rPr>
              <w:t>дорожную деятельность</w:t>
            </w:r>
          </w:p>
        </w:tc>
        <w:tc>
          <w:tcPr>
            <w:tcW w:w="5147" w:type="dxa"/>
            <w:shd w:val="clear" w:color="auto" w:fill="auto"/>
          </w:tcPr>
          <w:p w14:paraId="329DC66E" w14:textId="7B8119EC" w:rsidR="00F17DA1" w:rsidRPr="00E65937" w:rsidRDefault="005E6DAC" w:rsidP="005E6DAC">
            <w:pPr>
              <w:jc w:val="both"/>
              <w:rPr>
                <w:rFonts w:ascii="Times New Roman" w:hAnsi="Times New Roman"/>
              </w:rPr>
            </w:pPr>
            <w:r w:rsidRPr="005E6DAC">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00C34C74" w14:textId="77777777" w:rsidTr="00511B61">
        <w:tc>
          <w:tcPr>
            <w:tcW w:w="656" w:type="dxa"/>
          </w:tcPr>
          <w:p w14:paraId="410D11D4" w14:textId="77777777" w:rsidR="00D76550" w:rsidRPr="00E65937" w:rsidRDefault="00D76550" w:rsidP="00D76550">
            <w:pPr>
              <w:pStyle w:val="ConsPlusNormal"/>
              <w:jc w:val="center"/>
              <w:rPr>
                <w:rFonts w:ascii="Times New Roman" w:hAnsi="Times New Roman" w:cs="Times New Roman"/>
                <w:szCs w:val="22"/>
              </w:rPr>
            </w:pPr>
            <w:r w:rsidRPr="00E65937">
              <w:rPr>
                <w:rFonts w:ascii="Times New Roman" w:hAnsi="Times New Roman" w:cs="Times New Roman"/>
                <w:szCs w:val="22"/>
              </w:rPr>
              <w:t>4.</w:t>
            </w:r>
          </w:p>
        </w:tc>
        <w:tc>
          <w:tcPr>
            <w:tcW w:w="15074" w:type="dxa"/>
            <w:gridSpan w:val="4"/>
          </w:tcPr>
          <w:p w14:paraId="2D71C5F0" w14:textId="77777777" w:rsidR="00D76550" w:rsidRPr="00E65937" w:rsidRDefault="00D76550" w:rsidP="00D76550">
            <w:pPr>
              <w:jc w:val="center"/>
            </w:pPr>
            <w:r w:rsidRPr="00E65937">
              <w:rPr>
                <w:rFonts w:ascii="Times New Roman" w:hAnsi="Times New Roman"/>
              </w:rPr>
              <w:t>Рынок жилищного строительства (за исключением индивидуального жилищного строительства)</w:t>
            </w:r>
          </w:p>
        </w:tc>
      </w:tr>
      <w:tr w:rsidR="00F17DA1" w:rsidRPr="00170449" w14:paraId="5C358EBB" w14:textId="77777777" w:rsidTr="00A718F6">
        <w:tc>
          <w:tcPr>
            <w:tcW w:w="656" w:type="dxa"/>
          </w:tcPr>
          <w:p w14:paraId="5F589D76"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4.1.</w:t>
            </w:r>
          </w:p>
        </w:tc>
        <w:tc>
          <w:tcPr>
            <w:tcW w:w="3291" w:type="dxa"/>
            <w:shd w:val="clear" w:color="auto" w:fill="auto"/>
          </w:tcPr>
          <w:p w14:paraId="659D8EDC" w14:textId="77777777" w:rsidR="00F17DA1" w:rsidRPr="00E65937" w:rsidRDefault="00F17DA1" w:rsidP="00D76550">
            <w:pPr>
              <w:jc w:val="both"/>
              <w:rPr>
                <w:rFonts w:ascii="Times New Roman" w:hAnsi="Times New Roman"/>
              </w:rPr>
            </w:pPr>
            <w:r w:rsidRPr="00E65937">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3172" w:type="dxa"/>
            <w:shd w:val="clear" w:color="auto" w:fill="auto"/>
          </w:tcPr>
          <w:p w14:paraId="687E6ECD" w14:textId="77777777" w:rsidR="00F17DA1" w:rsidRPr="00E65937" w:rsidRDefault="00F17DA1" w:rsidP="00D76550">
            <w:pPr>
              <w:jc w:val="both"/>
              <w:rPr>
                <w:rFonts w:ascii="Times New Roman" w:hAnsi="Times New Roman"/>
              </w:rPr>
            </w:pPr>
            <w:r w:rsidRPr="00E65937">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3464" w:type="dxa"/>
            <w:shd w:val="clear" w:color="auto" w:fill="auto"/>
          </w:tcPr>
          <w:p w14:paraId="556DA95B" w14:textId="77777777" w:rsidR="00F17DA1" w:rsidRPr="00E65937" w:rsidRDefault="00F17DA1" w:rsidP="00D76550">
            <w:pPr>
              <w:jc w:val="both"/>
              <w:rPr>
                <w:rFonts w:ascii="Times New Roman" w:hAnsi="Times New Roman"/>
              </w:rPr>
            </w:pPr>
            <w:r w:rsidRPr="00E65937">
              <w:rPr>
                <w:rFonts w:ascii="Times New Roman" w:hAnsi="Times New Roman"/>
              </w:rPr>
              <w:t>снижение сроков получения разрешений на строительство и ввод объекта в эксплуатацию</w:t>
            </w:r>
          </w:p>
        </w:tc>
        <w:tc>
          <w:tcPr>
            <w:tcW w:w="5147" w:type="dxa"/>
            <w:shd w:val="clear" w:color="auto" w:fill="auto"/>
          </w:tcPr>
          <w:p w14:paraId="01740D79" w14:textId="4D4E5724" w:rsidR="00F17DA1" w:rsidRPr="00E65937" w:rsidRDefault="0041723F" w:rsidP="007A2DE0">
            <w:pPr>
              <w:jc w:val="both"/>
              <w:rPr>
                <w:rFonts w:ascii="Times New Roman" w:hAnsi="Times New Roman"/>
              </w:rPr>
            </w:pPr>
            <w:r w:rsidRPr="0041723F">
              <w:rPr>
                <w:rFonts w:ascii="Times New Roman" w:hAnsi="Times New Roman"/>
              </w:rPr>
              <w:t>Срок получения разрешений на строительство и ввод объекта в эксплуатацию снижен до 4,1 дня. В целях информирования участников градостроительных отношений о порядке</w:t>
            </w:r>
            <w:r>
              <w:rPr>
                <w:rFonts w:ascii="Times New Roman" w:hAnsi="Times New Roman"/>
              </w:rPr>
              <w:t xml:space="preserve"> </w:t>
            </w:r>
            <w:r w:rsidRPr="0041723F">
              <w:rPr>
                <w:rFonts w:ascii="Times New Roman" w:hAnsi="Times New Roman"/>
              </w:rPr>
              <w:t>получения муниципальных услуг в сфере градостроительства обновлен раздел "ГРАДОСТРОИТЕЛЬСТВО И ЗЕМЕЛЬНЫЕ ОТНОШЕНИЯ" на сайте органов местного самоуправления администрации города Нефтеюганск.</w:t>
            </w:r>
          </w:p>
        </w:tc>
      </w:tr>
      <w:tr w:rsidR="00F17DA1" w:rsidRPr="00170449" w14:paraId="64721E17" w14:textId="77777777" w:rsidTr="00A718F6">
        <w:tc>
          <w:tcPr>
            <w:tcW w:w="656" w:type="dxa"/>
          </w:tcPr>
          <w:p w14:paraId="0DB1897C"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t>4.2.</w:t>
            </w:r>
          </w:p>
        </w:tc>
        <w:tc>
          <w:tcPr>
            <w:tcW w:w="3291" w:type="dxa"/>
            <w:shd w:val="clear" w:color="auto" w:fill="auto"/>
          </w:tcPr>
          <w:p w14:paraId="6EF4080D" w14:textId="77777777" w:rsidR="00F17DA1" w:rsidRPr="00E65937" w:rsidRDefault="00F17DA1" w:rsidP="00D76550">
            <w:pPr>
              <w:jc w:val="both"/>
              <w:rPr>
                <w:rFonts w:ascii="Times New Roman" w:hAnsi="Times New Roman"/>
              </w:rPr>
            </w:pPr>
            <w:r w:rsidRPr="00E65937">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3172" w:type="dxa"/>
            <w:shd w:val="clear" w:color="auto" w:fill="auto"/>
          </w:tcPr>
          <w:p w14:paraId="22E5C8CB" w14:textId="77777777" w:rsidR="00F17DA1" w:rsidRPr="00E65937" w:rsidRDefault="00F17DA1" w:rsidP="00D76550">
            <w:pPr>
              <w:jc w:val="both"/>
              <w:rPr>
                <w:rFonts w:ascii="Times New Roman" w:hAnsi="Times New Roman"/>
              </w:rPr>
            </w:pPr>
            <w:r w:rsidRPr="00E65937">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3464" w:type="dxa"/>
            <w:shd w:val="clear" w:color="auto" w:fill="auto"/>
          </w:tcPr>
          <w:p w14:paraId="6454E724" w14:textId="77777777" w:rsidR="00F17DA1" w:rsidRPr="00E65937" w:rsidRDefault="00F17DA1" w:rsidP="00D76550">
            <w:pPr>
              <w:jc w:val="both"/>
              <w:rPr>
                <w:rFonts w:ascii="Times New Roman" w:hAnsi="Times New Roman"/>
              </w:rPr>
            </w:pPr>
            <w:r w:rsidRPr="00E65937">
              <w:rPr>
                <w:rFonts w:ascii="Times New Roman" w:hAnsi="Times New Roman"/>
              </w:rPr>
              <w:t>сокращение затрат застройщиков на строительство инженерной инфраструктуры</w:t>
            </w:r>
          </w:p>
        </w:tc>
        <w:tc>
          <w:tcPr>
            <w:tcW w:w="5147" w:type="dxa"/>
            <w:shd w:val="clear" w:color="auto" w:fill="auto"/>
          </w:tcPr>
          <w:p w14:paraId="752D430C" w14:textId="11DFEFF6" w:rsidR="00F17DA1" w:rsidRPr="00E65937" w:rsidRDefault="00CD3858" w:rsidP="007A2DE0">
            <w:pPr>
              <w:jc w:val="both"/>
              <w:rPr>
                <w:rFonts w:ascii="Times New Roman" w:hAnsi="Times New Roman"/>
              </w:rPr>
            </w:pPr>
            <w:r w:rsidRPr="00CD3858">
              <w:rPr>
                <w:rFonts w:ascii="Times New Roman" w:hAnsi="Times New Roman"/>
              </w:rPr>
              <w:t xml:space="preserve">Для обеспечения земельных участков инженерной инфраструктурой: </w:t>
            </w:r>
            <w:r w:rsidR="0093754C">
              <w:rPr>
                <w:rFonts w:ascii="Times New Roman" w:hAnsi="Times New Roman"/>
              </w:rPr>
              <w:br/>
            </w:r>
            <w:r w:rsidRPr="00CD3858">
              <w:rPr>
                <w:rFonts w:ascii="Times New Roman" w:hAnsi="Times New Roman"/>
              </w:rPr>
              <w:t xml:space="preserve">1) В стадии завершения строительство объекта «Инженерное обеспечение 17 микрорайона г.Нефтеюганска вдоль ул. Нефтяников (участок от </w:t>
            </w:r>
            <w:proofErr w:type="spellStart"/>
            <w:r w:rsidRPr="00CD3858">
              <w:rPr>
                <w:rFonts w:ascii="Times New Roman" w:hAnsi="Times New Roman"/>
              </w:rPr>
              <w:t>ул.Романа</w:t>
            </w:r>
            <w:proofErr w:type="spellEnd"/>
            <w:r w:rsidRPr="00CD3858">
              <w:rPr>
                <w:rFonts w:ascii="Times New Roman" w:hAnsi="Times New Roman"/>
              </w:rPr>
              <w:t xml:space="preserve"> </w:t>
            </w:r>
            <w:proofErr w:type="spellStart"/>
            <w:r w:rsidRPr="00CD3858">
              <w:rPr>
                <w:rFonts w:ascii="Times New Roman" w:hAnsi="Times New Roman"/>
              </w:rPr>
              <w:t>Кузоваткина</w:t>
            </w:r>
            <w:proofErr w:type="spellEnd"/>
            <w:r w:rsidRPr="00CD3858">
              <w:rPr>
                <w:rFonts w:ascii="Times New Roman" w:hAnsi="Times New Roman"/>
              </w:rPr>
              <w:t xml:space="preserve"> до </w:t>
            </w:r>
            <w:proofErr w:type="spellStart"/>
            <w:r w:rsidRPr="00CD3858">
              <w:rPr>
                <w:rFonts w:ascii="Times New Roman" w:hAnsi="Times New Roman"/>
              </w:rPr>
              <w:t>ул.Набережная</w:t>
            </w:r>
            <w:proofErr w:type="spellEnd"/>
            <w:r w:rsidRPr="00CD3858">
              <w:rPr>
                <w:rFonts w:ascii="Times New Roman" w:hAnsi="Times New Roman"/>
              </w:rPr>
              <w:t xml:space="preserve">» (готовность – 95%). </w:t>
            </w:r>
            <w:r>
              <w:rPr>
                <w:rFonts w:ascii="Times New Roman" w:hAnsi="Times New Roman"/>
              </w:rPr>
              <w:br/>
            </w:r>
            <w:r w:rsidRPr="00CD3858">
              <w:rPr>
                <w:rFonts w:ascii="Times New Roman" w:hAnsi="Times New Roman"/>
              </w:rPr>
              <w:t>2) Ведется корректировка проекта «Сооружение, сети теплоснабжения в 2-х трубном исполнении, микрорайон 15 от ТК-1 и ТК-6 до ТК-4. Реестр. №529125 (участок от ТК 1- 15мкр. до МК 14-23Неф.)».</w:t>
            </w:r>
            <w:r>
              <w:rPr>
                <w:rFonts w:ascii="Times New Roman" w:hAnsi="Times New Roman"/>
              </w:rPr>
              <w:br/>
            </w:r>
            <w:r w:rsidRPr="00CD3858">
              <w:rPr>
                <w:rFonts w:ascii="Times New Roman" w:hAnsi="Times New Roman"/>
              </w:rPr>
              <w:t xml:space="preserve"> 3) Прод</w:t>
            </w:r>
            <w:r>
              <w:rPr>
                <w:rFonts w:ascii="Times New Roman" w:hAnsi="Times New Roman"/>
              </w:rPr>
              <w:t xml:space="preserve">олжается выполнение </w:t>
            </w:r>
            <w:proofErr w:type="spellStart"/>
            <w:r>
              <w:rPr>
                <w:rFonts w:ascii="Times New Roman" w:hAnsi="Times New Roman"/>
              </w:rPr>
              <w:t>строительно</w:t>
            </w:r>
            <w:proofErr w:type="spellEnd"/>
            <w:r>
              <w:rPr>
                <w:rFonts w:ascii="Times New Roman" w:hAnsi="Times New Roman"/>
              </w:rPr>
              <w:t xml:space="preserve"> </w:t>
            </w:r>
            <w:r w:rsidRPr="00CD3858">
              <w:rPr>
                <w:rFonts w:ascii="Times New Roman" w:hAnsi="Times New Roman"/>
              </w:rPr>
              <w:t>монтажных работ по объектам: - «Напорный канализационный</w:t>
            </w:r>
            <w:r>
              <w:rPr>
                <w:rFonts w:ascii="Times New Roman" w:hAnsi="Times New Roman"/>
              </w:rPr>
              <w:t xml:space="preserve"> </w:t>
            </w:r>
            <w:r w:rsidRPr="00CD3858">
              <w:rPr>
                <w:rFonts w:ascii="Times New Roman" w:hAnsi="Times New Roman"/>
              </w:rPr>
              <w:t xml:space="preserve">коллектор вдоль </w:t>
            </w:r>
            <w:proofErr w:type="spellStart"/>
            <w:r w:rsidRPr="00CD3858">
              <w:rPr>
                <w:rFonts w:ascii="Times New Roman" w:hAnsi="Times New Roman"/>
              </w:rPr>
              <w:t>ул.Набережная</w:t>
            </w:r>
            <w:proofErr w:type="spellEnd"/>
            <w:r w:rsidRPr="00CD3858">
              <w:rPr>
                <w:rFonts w:ascii="Times New Roman" w:hAnsi="Times New Roman"/>
              </w:rPr>
              <w:t xml:space="preserve"> с канализационной насосной станцией, расположенной в 17 микрорайоне», по адресу: </w:t>
            </w:r>
            <w:r w:rsidRPr="00CD3858">
              <w:rPr>
                <w:rFonts w:ascii="Times New Roman" w:hAnsi="Times New Roman"/>
              </w:rPr>
              <w:lastRenderedPageBreak/>
              <w:t xml:space="preserve">г.Нефтеюганск, 17 микрорайон (готовность – 95%); - «Инженерное обеспечение 4 микрорайона г.Нефтеюганска» (готовность – 76%). 4) Заключен муниципальный </w:t>
            </w:r>
            <w:r>
              <w:rPr>
                <w:rFonts w:ascii="Times New Roman" w:hAnsi="Times New Roman"/>
              </w:rPr>
              <w:t xml:space="preserve">контракт на выполнение </w:t>
            </w:r>
            <w:proofErr w:type="spellStart"/>
            <w:r>
              <w:rPr>
                <w:rFonts w:ascii="Times New Roman" w:hAnsi="Times New Roman"/>
              </w:rPr>
              <w:t>проектно</w:t>
            </w:r>
            <w:proofErr w:type="spellEnd"/>
            <w:r>
              <w:rPr>
                <w:rFonts w:ascii="Times New Roman" w:hAnsi="Times New Roman"/>
              </w:rPr>
              <w:t xml:space="preserve"> </w:t>
            </w:r>
            <w:r w:rsidRPr="00CD3858">
              <w:rPr>
                <w:rFonts w:ascii="Times New Roman" w:hAnsi="Times New Roman"/>
              </w:rPr>
              <w:t>изыскательских работ по объектам: - «Инженерное обеспечение территории в районе СУ-62 г.Нефтеюганска»</w:t>
            </w:r>
            <w:r>
              <w:rPr>
                <w:rFonts w:ascii="Times New Roman" w:hAnsi="Times New Roman"/>
              </w:rPr>
              <w:t>.</w:t>
            </w:r>
          </w:p>
        </w:tc>
      </w:tr>
      <w:tr w:rsidR="00F17DA1" w:rsidRPr="00170449" w14:paraId="36F7B924" w14:textId="77777777" w:rsidTr="00A718F6">
        <w:tc>
          <w:tcPr>
            <w:tcW w:w="656" w:type="dxa"/>
          </w:tcPr>
          <w:p w14:paraId="08F94694" w14:textId="77777777" w:rsidR="00F17DA1" w:rsidRPr="00E65937" w:rsidRDefault="00F17DA1" w:rsidP="00D76550">
            <w:pPr>
              <w:pStyle w:val="ConsPlusNormal"/>
              <w:jc w:val="center"/>
              <w:rPr>
                <w:rFonts w:ascii="Times New Roman" w:hAnsi="Times New Roman" w:cs="Times New Roman"/>
                <w:szCs w:val="22"/>
              </w:rPr>
            </w:pPr>
            <w:r w:rsidRPr="00E65937">
              <w:rPr>
                <w:rFonts w:ascii="Times New Roman" w:hAnsi="Times New Roman" w:cs="Times New Roman"/>
                <w:szCs w:val="22"/>
              </w:rPr>
              <w:lastRenderedPageBreak/>
              <w:t>4.3.</w:t>
            </w:r>
          </w:p>
        </w:tc>
        <w:tc>
          <w:tcPr>
            <w:tcW w:w="3291" w:type="dxa"/>
            <w:shd w:val="clear" w:color="auto" w:fill="auto"/>
          </w:tcPr>
          <w:p w14:paraId="5E1556A8" w14:textId="77777777" w:rsidR="00F17DA1" w:rsidRPr="00E65937" w:rsidRDefault="00F17DA1" w:rsidP="00D76550">
            <w:pPr>
              <w:jc w:val="both"/>
              <w:rPr>
                <w:rFonts w:ascii="Times New Roman" w:hAnsi="Times New Roman"/>
              </w:rPr>
            </w:pPr>
            <w:r w:rsidRPr="00E6593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73AA6264"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 xml:space="preserve">наличие рисков по нарушению  законодательства в сфере  </w:t>
            </w:r>
            <w:r w:rsidRPr="00E65937">
              <w:rPr>
                <w:rFonts w:ascii="Times New Roman" w:hAnsi="Times New Roman"/>
              </w:rPr>
              <w:t>жилищного строительства (за исключением индивидуального жилищного строительства)</w:t>
            </w:r>
          </w:p>
        </w:tc>
        <w:tc>
          <w:tcPr>
            <w:tcW w:w="3464" w:type="dxa"/>
          </w:tcPr>
          <w:p w14:paraId="6A8D7DBA" w14:textId="77777777" w:rsidR="00F17DA1" w:rsidRPr="00E65937" w:rsidRDefault="00F17DA1" w:rsidP="00D76550">
            <w:pPr>
              <w:pStyle w:val="ConsPlusNormal"/>
              <w:jc w:val="both"/>
              <w:rPr>
                <w:rFonts w:ascii="Times New Roman" w:hAnsi="Times New Roman" w:cs="Times New Roman"/>
                <w:szCs w:val="22"/>
              </w:rPr>
            </w:pPr>
            <w:r w:rsidRPr="00E6593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698F3BD8" w14:textId="59E3B1EB" w:rsidR="00F17DA1" w:rsidRPr="00E65937" w:rsidRDefault="00C51159" w:rsidP="00C51159">
            <w:pPr>
              <w:jc w:val="both"/>
              <w:rPr>
                <w:rFonts w:ascii="Times New Roman" w:hAnsi="Times New Roman"/>
              </w:rPr>
            </w:pPr>
            <w:r w:rsidRPr="00C51159">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0EC8C868" w14:textId="77777777" w:rsidTr="00511B61">
        <w:tc>
          <w:tcPr>
            <w:tcW w:w="656" w:type="dxa"/>
          </w:tcPr>
          <w:p w14:paraId="58867497" w14:textId="77777777" w:rsidR="00D76550" w:rsidRPr="00D03161" w:rsidRDefault="00D76550"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p>
        </w:tc>
        <w:tc>
          <w:tcPr>
            <w:tcW w:w="15074" w:type="dxa"/>
            <w:gridSpan w:val="4"/>
          </w:tcPr>
          <w:p w14:paraId="3933AEE1" w14:textId="77777777" w:rsidR="00D76550" w:rsidRPr="00D03161" w:rsidRDefault="00D76550" w:rsidP="00D76550">
            <w:pPr>
              <w:jc w:val="center"/>
            </w:pPr>
            <w:r w:rsidRPr="00D03161">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F17DA1" w:rsidRPr="00170449" w14:paraId="5D75712B" w14:textId="77777777" w:rsidTr="00A718F6">
        <w:tc>
          <w:tcPr>
            <w:tcW w:w="656" w:type="dxa"/>
          </w:tcPr>
          <w:p w14:paraId="47BCE904"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1</w:t>
            </w:r>
            <w:r w:rsidRPr="00D03161">
              <w:rPr>
                <w:rFonts w:ascii="Times New Roman" w:hAnsi="Times New Roman" w:cs="Times New Roman"/>
                <w:szCs w:val="22"/>
              </w:rPr>
              <w:t>.</w:t>
            </w:r>
          </w:p>
        </w:tc>
        <w:tc>
          <w:tcPr>
            <w:tcW w:w="3291" w:type="dxa"/>
            <w:shd w:val="clear" w:color="auto" w:fill="auto"/>
          </w:tcPr>
          <w:p w14:paraId="354410E0"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предоставления государственных (муниципальных) услуг по выдаче разрешения на строительство, а также разрешения на ввод объекта в эксплуатацию исключительно в электронном виде</w:t>
            </w:r>
          </w:p>
        </w:tc>
        <w:tc>
          <w:tcPr>
            <w:tcW w:w="3172" w:type="dxa"/>
            <w:shd w:val="clear" w:color="auto" w:fill="auto"/>
          </w:tcPr>
          <w:p w14:paraId="0F4833B9"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наличие рисков по соблюдению законодательства при оказании услуг в сфере строительства</w:t>
            </w:r>
          </w:p>
          <w:p w14:paraId="5FF50B95" w14:textId="77777777" w:rsidR="00F17DA1" w:rsidRPr="00D03161" w:rsidRDefault="00F17DA1" w:rsidP="00D76550">
            <w:pPr>
              <w:rPr>
                <w:rFonts w:ascii="Times New Roman" w:hAnsi="Times New Roman"/>
              </w:rPr>
            </w:pPr>
          </w:p>
        </w:tc>
        <w:tc>
          <w:tcPr>
            <w:tcW w:w="3464" w:type="dxa"/>
            <w:shd w:val="clear" w:color="auto" w:fill="auto"/>
          </w:tcPr>
          <w:p w14:paraId="56CA48FD"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снижение административной нагрузки при прохождении процедур в сфере строительства</w:t>
            </w:r>
          </w:p>
          <w:p w14:paraId="295F0766" w14:textId="77777777" w:rsidR="00F17DA1" w:rsidRPr="00D03161" w:rsidRDefault="00F17DA1" w:rsidP="00D76550">
            <w:pPr>
              <w:rPr>
                <w:rFonts w:ascii="Times New Roman" w:hAnsi="Times New Roman"/>
              </w:rPr>
            </w:pPr>
          </w:p>
        </w:tc>
        <w:tc>
          <w:tcPr>
            <w:tcW w:w="5147" w:type="dxa"/>
            <w:shd w:val="clear" w:color="auto" w:fill="auto"/>
          </w:tcPr>
          <w:p w14:paraId="7D270846" w14:textId="3B68572F" w:rsidR="00F17DA1" w:rsidRPr="00D03161" w:rsidRDefault="007A2DE0" w:rsidP="007A2DE0">
            <w:pPr>
              <w:widowControl w:val="0"/>
              <w:jc w:val="both"/>
              <w:rPr>
                <w:rFonts w:ascii="Times New Roman" w:hAnsi="Times New Roman"/>
              </w:rPr>
            </w:pPr>
            <w:r>
              <w:rPr>
                <w:rFonts w:ascii="Times New Roman" w:hAnsi="Times New Roman"/>
              </w:rPr>
              <w:t>У</w:t>
            </w:r>
            <w:r w:rsidRPr="007A2DE0">
              <w:rPr>
                <w:rFonts w:ascii="Times New Roman" w:hAnsi="Times New Roman"/>
              </w:rPr>
              <w:t>слуги по выдаче разрешения на строительство, а также разрешения на ввод объекта в эксплуатацию оказываются исключительно в электронном виде</w:t>
            </w:r>
            <w:r>
              <w:rPr>
                <w:rFonts w:ascii="Times New Roman" w:hAnsi="Times New Roman"/>
              </w:rPr>
              <w:t>.</w:t>
            </w:r>
          </w:p>
        </w:tc>
      </w:tr>
      <w:tr w:rsidR="00F17DA1" w:rsidRPr="00170449" w14:paraId="58D50BCA" w14:textId="77777777" w:rsidTr="00A718F6">
        <w:tc>
          <w:tcPr>
            <w:tcW w:w="656" w:type="dxa"/>
          </w:tcPr>
          <w:p w14:paraId="7D8375AE"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t>5.</w:t>
            </w:r>
            <w:r>
              <w:rPr>
                <w:rFonts w:ascii="Times New Roman" w:hAnsi="Times New Roman" w:cs="Times New Roman"/>
                <w:szCs w:val="22"/>
              </w:rPr>
              <w:t>2</w:t>
            </w:r>
            <w:r w:rsidRPr="00D03161">
              <w:rPr>
                <w:rFonts w:ascii="Times New Roman" w:hAnsi="Times New Roman" w:cs="Times New Roman"/>
                <w:szCs w:val="22"/>
              </w:rPr>
              <w:t>.</w:t>
            </w:r>
          </w:p>
        </w:tc>
        <w:tc>
          <w:tcPr>
            <w:tcW w:w="3291" w:type="dxa"/>
            <w:shd w:val="clear" w:color="auto" w:fill="auto"/>
          </w:tcPr>
          <w:p w14:paraId="3746861A" w14:textId="77777777" w:rsidR="00F17DA1" w:rsidRPr="00D03161" w:rsidRDefault="00F17DA1" w:rsidP="00D76550">
            <w:pPr>
              <w:autoSpaceDE w:val="0"/>
              <w:autoSpaceDN w:val="0"/>
              <w:adjustRightInd w:val="0"/>
              <w:rPr>
                <w:rFonts w:ascii="Times New Roman" w:hAnsi="Times New Roman"/>
              </w:rPr>
            </w:pPr>
            <w:r w:rsidRPr="00D03161">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3172" w:type="dxa"/>
            <w:shd w:val="clear" w:color="auto" w:fill="auto"/>
          </w:tcPr>
          <w:p w14:paraId="279370E2"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недостаточный уровень информированности хозяйствующих субъектов</w:t>
            </w:r>
          </w:p>
          <w:p w14:paraId="5E5E54FB" w14:textId="77777777" w:rsidR="00F17DA1" w:rsidRPr="00D03161" w:rsidRDefault="00F17DA1" w:rsidP="00D76550">
            <w:pPr>
              <w:rPr>
                <w:rFonts w:ascii="Times New Roman" w:hAnsi="Times New Roman"/>
              </w:rPr>
            </w:pPr>
          </w:p>
        </w:tc>
        <w:tc>
          <w:tcPr>
            <w:tcW w:w="3464" w:type="dxa"/>
            <w:shd w:val="clear" w:color="auto" w:fill="auto"/>
          </w:tcPr>
          <w:p w14:paraId="63EF1AF1" w14:textId="77777777" w:rsidR="00F17DA1" w:rsidRPr="00D03161" w:rsidRDefault="00F17DA1" w:rsidP="00D76550">
            <w:pPr>
              <w:autoSpaceDE w:val="0"/>
              <w:autoSpaceDN w:val="0"/>
              <w:adjustRightInd w:val="0"/>
              <w:rPr>
                <w:rFonts w:ascii="Times New Roman" w:eastAsiaTheme="minorHAnsi" w:hAnsi="Times New Roman"/>
              </w:rPr>
            </w:pPr>
            <w:r w:rsidRPr="00D03161">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14:paraId="66E96FC2" w14:textId="77777777" w:rsidR="00F17DA1" w:rsidRPr="00D03161" w:rsidRDefault="00F17DA1" w:rsidP="00D76550">
            <w:pPr>
              <w:rPr>
                <w:rFonts w:ascii="Times New Roman" w:hAnsi="Times New Roman"/>
              </w:rPr>
            </w:pPr>
          </w:p>
        </w:tc>
        <w:tc>
          <w:tcPr>
            <w:tcW w:w="5147" w:type="dxa"/>
            <w:shd w:val="clear" w:color="auto" w:fill="auto"/>
          </w:tcPr>
          <w:p w14:paraId="769FA77E" w14:textId="77777777" w:rsidR="00597CBC" w:rsidRPr="00597CBC" w:rsidRDefault="00597CBC" w:rsidP="00597CBC">
            <w:pPr>
              <w:widowControl w:val="0"/>
              <w:jc w:val="both"/>
              <w:rPr>
                <w:rFonts w:ascii="Times New Roman" w:hAnsi="Times New Roman"/>
              </w:rPr>
            </w:pPr>
            <w:r w:rsidRPr="00597CBC">
              <w:rPr>
                <w:rFonts w:ascii="Times New Roman" w:hAnsi="Times New Roman"/>
              </w:rPr>
              <w:t xml:space="preserve">В административные регламенты предоставления муниципальных услуг по выдаче разрешения на строительство и разрешения на ввод объекта в эксплуатацию своевременно вносятся изменения </w:t>
            </w:r>
          </w:p>
          <w:p w14:paraId="4D5912FA" w14:textId="77777777" w:rsidR="00597CBC" w:rsidRPr="00597CBC" w:rsidRDefault="00597CBC" w:rsidP="00597CBC">
            <w:pPr>
              <w:widowControl w:val="0"/>
              <w:jc w:val="both"/>
              <w:rPr>
                <w:rFonts w:ascii="Times New Roman" w:hAnsi="Times New Roman"/>
              </w:rPr>
            </w:pPr>
            <w:r w:rsidRPr="00597CBC">
              <w:rPr>
                <w:rFonts w:ascii="Times New Roman" w:hAnsi="Times New Roman"/>
              </w:rPr>
              <w:t>Разработанные на основании модельных (типовых) регламентов в сфере градостроительства,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28E44919" w14:textId="3C47A0C7" w:rsidR="00F17DA1" w:rsidRPr="00D03161" w:rsidRDefault="00597CBC" w:rsidP="009504CC">
            <w:pPr>
              <w:widowControl w:val="0"/>
              <w:jc w:val="both"/>
              <w:rPr>
                <w:rFonts w:ascii="Times New Roman" w:hAnsi="Times New Roman"/>
              </w:rPr>
            </w:pPr>
            <w:r w:rsidRPr="00597CBC">
              <w:rPr>
                <w:rFonts w:ascii="Times New Roman" w:hAnsi="Times New Roman"/>
              </w:rPr>
              <w:t xml:space="preserve">Постановление администрации г.Нефтеюганска от </w:t>
            </w:r>
            <w:r w:rsidRPr="00597CBC">
              <w:rPr>
                <w:rFonts w:ascii="Times New Roman" w:hAnsi="Times New Roman"/>
              </w:rPr>
              <w:lastRenderedPageBreak/>
              <w:t>16.06.2017 № 105-нп «Выдача градостроительного плана земельного участка» (с изменениями, внесенными постановлениями администрации города от 07.08.2017 № 132-нп, от 14.11.2017 № 192-нп, от 29.06.2018 96-нп, от 13.04.2020 57-нп)</w:t>
            </w:r>
            <w:r>
              <w:rPr>
                <w:rFonts w:ascii="Times New Roman" w:hAnsi="Times New Roman"/>
              </w:rPr>
              <w:t>.</w:t>
            </w:r>
          </w:p>
        </w:tc>
      </w:tr>
      <w:tr w:rsidR="00F17DA1" w:rsidRPr="00170449" w14:paraId="2E122562" w14:textId="77777777" w:rsidTr="00A718F6">
        <w:tc>
          <w:tcPr>
            <w:tcW w:w="656" w:type="dxa"/>
          </w:tcPr>
          <w:p w14:paraId="003217B5" w14:textId="77777777" w:rsidR="00F17DA1" w:rsidRPr="00D03161" w:rsidRDefault="00F17DA1" w:rsidP="00D76550">
            <w:pPr>
              <w:pStyle w:val="ConsPlusNormal"/>
              <w:jc w:val="center"/>
              <w:rPr>
                <w:rFonts w:ascii="Times New Roman" w:hAnsi="Times New Roman" w:cs="Times New Roman"/>
                <w:szCs w:val="22"/>
              </w:rPr>
            </w:pPr>
            <w:r w:rsidRPr="00D03161">
              <w:rPr>
                <w:rFonts w:ascii="Times New Roman" w:hAnsi="Times New Roman" w:cs="Times New Roman"/>
                <w:szCs w:val="22"/>
              </w:rPr>
              <w:lastRenderedPageBreak/>
              <w:t>5.</w:t>
            </w:r>
            <w:r>
              <w:rPr>
                <w:rFonts w:ascii="Times New Roman" w:hAnsi="Times New Roman" w:cs="Times New Roman"/>
                <w:szCs w:val="22"/>
              </w:rPr>
              <w:t>3</w:t>
            </w:r>
            <w:r w:rsidRPr="00D03161">
              <w:rPr>
                <w:rFonts w:ascii="Times New Roman" w:hAnsi="Times New Roman" w:cs="Times New Roman"/>
                <w:szCs w:val="22"/>
              </w:rPr>
              <w:t>.</w:t>
            </w:r>
          </w:p>
        </w:tc>
        <w:tc>
          <w:tcPr>
            <w:tcW w:w="3291" w:type="dxa"/>
            <w:shd w:val="clear" w:color="auto" w:fill="auto"/>
          </w:tcPr>
          <w:p w14:paraId="1CC42DA2" w14:textId="77777777" w:rsidR="00F17DA1" w:rsidRPr="00D03161" w:rsidRDefault="00F17DA1" w:rsidP="00D76550">
            <w:pPr>
              <w:jc w:val="both"/>
              <w:rPr>
                <w:rFonts w:ascii="Times New Roman" w:hAnsi="Times New Roman"/>
              </w:rPr>
            </w:pPr>
            <w:r w:rsidRPr="00D03161">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D17602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 xml:space="preserve">наличие рисков по нарушению  законодательства в сфере  </w:t>
            </w:r>
            <w:r w:rsidRPr="00D03161">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3464" w:type="dxa"/>
          </w:tcPr>
          <w:p w14:paraId="74D02775" w14:textId="77777777" w:rsidR="00F17DA1" w:rsidRPr="00D03161" w:rsidRDefault="00F17DA1" w:rsidP="00D76550">
            <w:pPr>
              <w:pStyle w:val="ConsPlusNormal"/>
              <w:jc w:val="both"/>
              <w:rPr>
                <w:rFonts w:ascii="Times New Roman" w:hAnsi="Times New Roman" w:cs="Times New Roman"/>
                <w:szCs w:val="22"/>
              </w:rPr>
            </w:pPr>
            <w:r w:rsidRPr="00D03161">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7C079EB" w14:textId="363DE9D8" w:rsidR="00F17DA1" w:rsidRPr="00D03161" w:rsidRDefault="00FE18DF" w:rsidP="00E05F37">
            <w:pPr>
              <w:jc w:val="both"/>
              <w:rPr>
                <w:rFonts w:ascii="Times New Roman" w:hAnsi="Times New Roman"/>
              </w:rPr>
            </w:pPr>
            <w:r w:rsidRPr="00FE18DF">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422C48E6" w14:textId="77777777" w:rsidTr="00511B61">
        <w:tc>
          <w:tcPr>
            <w:tcW w:w="656" w:type="dxa"/>
          </w:tcPr>
          <w:p w14:paraId="0930E191" w14:textId="77777777" w:rsidR="00D76550" w:rsidRPr="00D40B92" w:rsidRDefault="00D76550" w:rsidP="00D76550">
            <w:pPr>
              <w:pStyle w:val="ConsPlusNormal"/>
              <w:jc w:val="center"/>
              <w:rPr>
                <w:rFonts w:ascii="Times New Roman" w:hAnsi="Times New Roman" w:cs="Times New Roman"/>
                <w:szCs w:val="22"/>
              </w:rPr>
            </w:pPr>
            <w:r w:rsidRPr="00D40B92">
              <w:rPr>
                <w:rFonts w:ascii="Times New Roman" w:hAnsi="Times New Roman" w:cs="Times New Roman"/>
                <w:szCs w:val="22"/>
              </w:rPr>
              <w:t>6.</w:t>
            </w:r>
          </w:p>
        </w:tc>
        <w:tc>
          <w:tcPr>
            <w:tcW w:w="15074" w:type="dxa"/>
            <w:gridSpan w:val="4"/>
          </w:tcPr>
          <w:p w14:paraId="334A3DA9" w14:textId="77777777" w:rsidR="00D76550" w:rsidRPr="00D40B92" w:rsidRDefault="00D76550" w:rsidP="00D76550">
            <w:pPr>
              <w:jc w:val="center"/>
            </w:pPr>
            <w:r w:rsidRPr="00D40B92">
              <w:rPr>
                <w:rFonts w:ascii="Times New Roman" w:hAnsi="Times New Roman"/>
              </w:rPr>
              <w:t>Рынок архитектурно-строительного проектирования</w:t>
            </w:r>
          </w:p>
        </w:tc>
      </w:tr>
      <w:tr w:rsidR="00F17DA1" w:rsidRPr="00170449" w14:paraId="7F498803" w14:textId="77777777" w:rsidTr="00A718F6">
        <w:tc>
          <w:tcPr>
            <w:tcW w:w="656" w:type="dxa"/>
          </w:tcPr>
          <w:p w14:paraId="37F5647D"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6.1.</w:t>
            </w:r>
          </w:p>
        </w:tc>
        <w:tc>
          <w:tcPr>
            <w:tcW w:w="3291" w:type="dxa"/>
            <w:shd w:val="clear" w:color="auto" w:fill="auto"/>
          </w:tcPr>
          <w:p w14:paraId="5C1CED72" w14:textId="77777777" w:rsidR="00F17DA1" w:rsidRPr="00D40B92" w:rsidRDefault="00F17DA1" w:rsidP="00D76550">
            <w:pPr>
              <w:rPr>
                <w:rFonts w:ascii="Times New Roman" w:hAnsi="Times New Roman"/>
              </w:rPr>
            </w:pPr>
            <w:r w:rsidRPr="00D40B92">
              <w:rPr>
                <w:rFonts w:ascii="Times New Roman" w:hAnsi="Times New Roman"/>
              </w:rPr>
              <w:t>Популяризация объемного моделирования в архитектурно-строительном проектировании</w:t>
            </w:r>
          </w:p>
        </w:tc>
        <w:tc>
          <w:tcPr>
            <w:tcW w:w="3172" w:type="dxa"/>
            <w:shd w:val="clear" w:color="auto" w:fill="auto"/>
          </w:tcPr>
          <w:p w14:paraId="5CCE06AE" w14:textId="77777777" w:rsidR="00F17DA1" w:rsidRPr="00D40B92" w:rsidRDefault="00F17DA1" w:rsidP="00D76550">
            <w:pPr>
              <w:rPr>
                <w:rFonts w:ascii="Times New Roman" w:hAnsi="Times New Roman"/>
              </w:rPr>
            </w:pPr>
            <w:r w:rsidRPr="00D40B92">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3464" w:type="dxa"/>
            <w:shd w:val="clear" w:color="auto" w:fill="auto"/>
          </w:tcPr>
          <w:p w14:paraId="66E31A00" w14:textId="77777777" w:rsidR="00F17DA1" w:rsidRPr="00D40B92" w:rsidRDefault="00F17DA1" w:rsidP="00D76550">
            <w:pPr>
              <w:rPr>
                <w:rFonts w:ascii="Times New Roman" w:hAnsi="Times New Roman"/>
              </w:rPr>
            </w:pPr>
            <w:r w:rsidRPr="00D40B92">
              <w:rPr>
                <w:rFonts w:ascii="Times New Roman" w:hAnsi="Times New Roman"/>
              </w:rPr>
              <w:t>внедрение лучших мировых практик, повышение конкурентоспособности, улучшение качества подготовленной проектной документации, на этапах строительства – соблюдение сроков реализации проекта, возможность отслеживания процесса строительства в режиме «</w:t>
            </w:r>
            <w:proofErr w:type="spellStart"/>
            <w:r w:rsidRPr="00D40B92">
              <w:rPr>
                <w:rFonts w:ascii="Times New Roman" w:hAnsi="Times New Roman"/>
              </w:rPr>
              <w:t>on-line</w:t>
            </w:r>
            <w:proofErr w:type="spellEnd"/>
            <w:r w:rsidRPr="00D40B92">
              <w:rPr>
                <w:rFonts w:ascii="Times New Roman" w:hAnsi="Times New Roman"/>
              </w:rPr>
              <w:t>»</w:t>
            </w:r>
          </w:p>
        </w:tc>
        <w:tc>
          <w:tcPr>
            <w:tcW w:w="5147" w:type="dxa"/>
            <w:shd w:val="clear" w:color="auto" w:fill="auto"/>
          </w:tcPr>
          <w:p w14:paraId="074D4CC8" w14:textId="77777777" w:rsidR="00456E06" w:rsidRPr="00456E06" w:rsidRDefault="00456E06" w:rsidP="00456E06">
            <w:pPr>
              <w:jc w:val="both"/>
              <w:rPr>
                <w:rFonts w:ascii="Times New Roman" w:hAnsi="Times New Roman"/>
              </w:rPr>
            </w:pPr>
            <w:r w:rsidRPr="00456E06">
              <w:rPr>
                <w:rFonts w:ascii="Times New Roman" w:hAnsi="Times New Roman"/>
              </w:rPr>
              <w:t xml:space="preserve">В целях исполнения Постановления Правительства РФ от 05.03.2021 № 331 заказчиком для обеспечения формирования и ведения информационной модели объекта капитального строительства при подготовке расчета стоимости ПИР включаются затраты по BIM-проектированию. </w:t>
            </w:r>
          </w:p>
          <w:p w14:paraId="3B873819" w14:textId="77777777" w:rsidR="00456E06" w:rsidRPr="00456E06" w:rsidRDefault="00456E06" w:rsidP="00456E06">
            <w:pPr>
              <w:jc w:val="both"/>
              <w:rPr>
                <w:rFonts w:ascii="Times New Roman" w:hAnsi="Times New Roman"/>
              </w:rPr>
            </w:pPr>
            <w:r w:rsidRPr="00456E06">
              <w:rPr>
                <w:rFonts w:ascii="Times New Roman" w:hAnsi="Times New Roman"/>
              </w:rPr>
              <w:t>Согласно пункту 4.1.54 муниципальных контрактов на выполнение работ по строительству объектов</w:t>
            </w:r>
          </w:p>
          <w:p w14:paraId="30F6989D" w14:textId="4D7FEDB3" w:rsidR="00F17DA1" w:rsidRPr="00D40B92" w:rsidRDefault="00456E06" w:rsidP="00456E06">
            <w:pPr>
              <w:jc w:val="both"/>
              <w:rPr>
                <w:rFonts w:ascii="Times New Roman" w:hAnsi="Times New Roman"/>
              </w:rPr>
            </w:pPr>
            <w:r w:rsidRPr="00456E06">
              <w:rPr>
                <w:rFonts w:ascii="Times New Roman" w:hAnsi="Times New Roman"/>
              </w:rPr>
              <w:t>«Детский сад на 300 мест в 16 микрорайоне г. Нефтеюганска» и «Фильтровальная станция, производительностью 20000 м3 в сутки» ХМАО-Югра, г. Нефтеюганск, 7 микрорайон (ВОС) подрядчики установили видеокамеры в целях непрерывного дистанционного мониторинга за строительством объектов.</w:t>
            </w:r>
          </w:p>
        </w:tc>
      </w:tr>
      <w:tr w:rsidR="00F17DA1" w:rsidRPr="00170449" w14:paraId="0F0C88E2" w14:textId="77777777" w:rsidTr="00A718F6">
        <w:tc>
          <w:tcPr>
            <w:tcW w:w="656" w:type="dxa"/>
          </w:tcPr>
          <w:p w14:paraId="42F3D825" w14:textId="77777777" w:rsidR="00F17DA1" w:rsidRPr="00D40B92" w:rsidRDefault="00F17DA1" w:rsidP="00D76550">
            <w:pPr>
              <w:pStyle w:val="ConsPlusNormal"/>
              <w:jc w:val="center"/>
              <w:rPr>
                <w:rFonts w:ascii="Times New Roman" w:hAnsi="Times New Roman" w:cs="Times New Roman"/>
                <w:szCs w:val="22"/>
              </w:rPr>
            </w:pPr>
            <w:r w:rsidRPr="00D40B92">
              <w:rPr>
                <w:rFonts w:ascii="Times New Roman" w:hAnsi="Times New Roman" w:cs="Times New Roman"/>
                <w:szCs w:val="22"/>
              </w:rPr>
              <w:t>6.2.</w:t>
            </w:r>
          </w:p>
        </w:tc>
        <w:tc>
          <w:tcPr>
            <w:tcW w:w="3291" w:type="dxa"/>
            <w:shd w:val="clear" w:color="auto" w:fill="auto"/>
          </w:tcPr>
          <w:p w14:paraId="1FB7E36D" w14:textId="77777777" w:rsidR="00F17DA1" w:rsidRPr="00D40B92" w:rsidRDefault="00F17DA1" w:rsidP="00D76550">
            <w:pPr>
              <w:jc w:val="both"/>
              <w:rPr>
                <w:rFonts w:ascii="Times New Roman" w:hAnsi="Times New Roman"/>
              </w:rPr>
            </w:pPr>
            <w:r w:rsidRPr="00D40B92">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9C9A39"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 xml:space="preserve">наличие рисков по нарушению  законодательства в сфере  </w:t>
            </w:r>
            <w:r w:rsidRPr="00D40B92">
              <w:rPr>
                <w:rFonts w:ascii="Times New Roman" w:hAnsi="Times New Roman"/>
              </w:rPr>
              <w:t>архитектурно-строительного проектирования</w:t>
            </w:r>
          </w:p>
        </w:tc>
        <w:tc>
          <w:tcPr>
            <w:tcW w:w="3464" w:type="dxa"/>
          </w:tcPr>
          <w:p w14:paraId="4ED55D70" w14:textId="77777777" w:rsidR="00F17DA1" w:rsidRPr="00D40B92" w:rsidRDefault="00F17DA1" w:rsidP="00D76550">
            <w:pPr>
              <w:pStyle w:val="ConsPlusNormal"/>
              <w:jc w:val="both"/>
              <w:rPr>
                <w:rFonts w:ascii="Times New Roman" w:hAnsi="Times New Roman" w:cs="Times New Roman"/>
                <w:szCs w:val="22"/>
              </w:rPr>
            </w:pPr>
            <w:r w:rsidRPr="00D40B92">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2BFFCA9C" w14:textId="35E11EFB" w:rsidR="00F17DA1" w:rsidRPr="00D40B92" w:rsidRDefault="00472BD6" w:rsidP="00472BD6">
            <w:pPr>
              <w:jc w:val="both"/>
              <w:rPr>
                <w:rFonts w:ascii="Times New Roman" w:hAnsi="Times New Roman"/>
              </w:rPr>
            </w:pPr>
            <w:r w:rsidRPr="00472BD6">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3F918D1C" w14:textId="77777777" w:rsidTr="00511B61">
        <w:tc>
          <w:tcPr>
            <w:tcW w:w="656" w:type="dxa"/>
          </w:tcPr>
          <w:p w14:paraId="6EEC0124" w14:textId="77777777" w:rsidR="00D76550" w:rsidRPr="00DE6E5E" w:rsidRDefault="00D76550" w:rsidP="00D76550">
            <w:pPr>
              <w:pStyle w:val="ConsPlusNormal"/>
              <w:jc w:val="center"/>
              <w:rPr>
                <w:rFonts w:ascii="Times New Roman" w:hAnsi="Times New Roman" w:cs="Times New Roman"/>
                <w:szCs w:val="22"/>
              </w:rPr>
            </w:pPr>
            <w:r w:rsidRPr="00DE6E5E">
              <w:rPr>
                <w:rFonts w:ascii="Times New Roman" w:hAnsi="Times New Roman" w:cs="Times New Roman"/>
                <w:szCs w:val="22"/>
              </w:rPr>
              <w:t>7.</w:t>
            </w:r>
          </w:p>
        </w:tc>
        <w:tc>
          <w:tcPr>
            <w:tcW w:w="15074" w:type="dxa"/>
            <w:gridSpan w:val="4"/>
          </w:tcPr>
          <w:p w14:paraId="6EF4C75F" w14:textId="77777777" w:rsidR="00D76550" w:rsidRPr="00DE6E5E" w:rsidRDefault="00D76550" w:rsidP="00D76550">
            <w:pPr>
              <w:jc w:val="center"/>
            </w:pPr>
            <w:r w:rsidRPr="00DE6E5E">
              <w:rPr>
                <w:rFonts w:ascii="Times New Roman" w:hAnsi="Times New Roman"/>
              </w:rPr>
              <w:t>Рынок кадастровых и землеустроительных работ</w:t>
            </w:r>
          </w:p>
        </w:tc>
      </w:tr>
      <w:tr w:rsidR="00E2292A" w:rsidRPr="00170449" w14:paraId="1E293EC6" w14:textId="77777777" w:rsidTr="00A718F6">
        <w:tc>
          <w:tcPr>
            <w:tcW w:w="656" w:type="dxa"/>
          </w:tcPr>
          <w:p w14:paraId="4DDF3FEA"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t>7.1.</w:t>
            </w:r>
          </w:p>
        </w:tc>
        <w:tc>
          <w:tcPr>
            <w:tcW w:w="3291" w:type="dxa"/>
            <w:shd w:val="clear" w:color="auto" w:fill="auto"/>
          </w:tcPr>
          <w:p w14:paraId="08A3DE8F" w14:textId="77777777" w:rsidR="00E2292A" w:rsidRPr="00DE6E5E" w:rsidRDefault="00E2292A" w:rsidP="00E2292A">
            <w:pPr>
              <w:rPr>
                <w:rFonts w:ascii="Times New Roman" w:hAnsi="Times New Roman"/>
              </w:rPr>
            </w:pPr>
            <w:r w:rsidRPr="00DE6E5E">
              <w:rPr>
                <w:rFonts w:ascii="Times New Roman" w:hAnsi="Times New Roman"/>
              </w:rPr>
              <w:t xml:space="preserve">Исследование рынка кадастровых и землеустроительных работ </w:t>
            </w:r>
          </w:p>
        </w:tc>
        <w:tc>
          <w:tcPr>
            <w:tcW w:w="3172" w:type="dxa"/>
            <w:shd w:val="clear" w:color="auto" w:fill="auto"/>
          </w:tcPr>
          <w:p w14:paraId="119DD2AB" w14:textId="77777777" w:rsidR="00E2292A" w:rsidRPr="00DE6E5E" w:rsidRDefault="00E2292A" w:rsidP="00E2292A">
            <w:pPr>
              <w:rPr>
                <w:rFonts w:ascii="Times New Roman" w:hAnsi="Times New Roman"/>
              </w:rPr>
            </w:pPr>
            <w:r w:rsidRPr="00DE6E5E">
              <w:rPr>
                <w:rFonts w:ascii="Times New Roman" w:hAnsi="Times New Roman"/>
              </w:rPr>
              <w:t>недостаточность имеющихся сведений для комплексной оценки ситуации</w:t>
            </w:r>
          </w:p>
        </w:tc>
        <w:tc>
          <w:tcPr>
            <w:tcW w:w="3464" w:type="dxa"/>
            <w:shd w:val="clear" w:color="auto" w:fill="auto"/>
          </w:tcPr>
          <w:p w14:paraId="6EA79EDE" w14:textId="77777777" w:rsidR="00E2292A" w:rsidRPr="00DE6E5E" w:rsidRDefault="00E2292A" w:rsidP="00E2292A">
            <w:pPr>
              <w:rPr>
                <w:rFonts w:ascii="Times New Roman" w:hAnsi="Times New Roman"/>
              </w:rPr>
            </w:pPr>
            <w:r w:rsidRPr="00DE6E5E">
              <w:rPr>
                <w:rFonts w:ascii="Times New Roman" w:hAnsi="Times New Roman"/>
              </w:rPr>
              <w:t xml:space="preserve">установление количества, доли участия организаций частной формы собственности на рынке </w:t>
            </w:r>
            <w:r w:rsidRPr="00DE6E5E">
              <w:rPr>
                <w:rFonts w:ascii="Times New Roman" w:hAnsi="Times New Roman"/>
              </w:rPr>
              <w:lastRenderedPageBreak/>
              <w:t>кадастровых и землеустроительных работ</w:t>
            </w:r>
          </w:p>
          <w:p w14:paraId="2F86A60F" w14:textId="77777777" w:rsidR="00E2292A" w:rsidRPr="00DE6E5E" w:rsidRDefault="00E2292A" w:rsidP="00E2292A">
            <w:pPr>
              <w:rPr>
                <w:rFonts w:ascii="Times New Roman" w:hAnsi="Times New Roman"/>
              </w:rPr>
            </w:pPr>
          </w:p>
        </w:tc>
        <w:tc>
          <w:tcPr>
            <w:tcW w:w="5147" w:type="dxa"/>
            <w:shd w:val="clear" w:color="auto" w:fill="auto"/>
          </w:tcPr>
          <w:p w14:paraId="3BC20AE8" w14:textId="4EC7E9F0" w:rsidR="00E2292A" w:rsidRPr="00DE6E5E" w:rsidRDefault="00E2292A" w:rsidP="00E2292A">
            <w:pPr>
              <w:jc w:val="both"/>
              <w:rPr>
                <w:rFonts w:ascii="Times New Roman" w:hAnsi="Times New Roman"/>
              </w:rPr>
            </w:pPr>
            <w:r>
              <w:rPr>
                <w:rFonts w:ascii="Times New Roman" w:hAnsi="Times New Roman"/>
              </w:rPr>
              <w:lastRenderedPageBreak/>
              <w:t>100% частная форма собственности</w:t>
            </w:r>
            <w:r w:rsidR="007B11FE">
              <w:rPr>
                <w:rFonts w:ascii="Times New Roman" w:hAnsi="Times New Roman"/>
              </w:rPr>
              <w:t>.</w:t>
            </w:r>
          </w:p>
        </w:tc>
      </w:tr>
      <w:tr w:rsidR="00E2292A" w:rsidRPr="00170449" w14:paraId="4D81D868" w14:textId="77777777" w:rsidTr="00A718F6">
        <w:tc>
          <w:tcPr>
            <w:tcW w:w="656" w:type="dxa"/>
          </w:tcPr>
          <w:p w14:paraId="2F59F943" w14:textId="77777777" w:rsidR="00E2292A" w:rsidRPr="00DE6E5E" w:rsidRDefault="00E2292A" w:rsidP="00E2292A">
            <w:pPr>
              <w:pStyle w:val="ConsPlusNormal"/>
              <w:jc w:val="center"/>
              <w:rPr>
                <w:rFonts w:ascii="Times New Roman" w:hAnsi="Times New Roman" w:cs="Times New Roman"/>
                <w:szCs w:val="22"/>
              </w:rPr>
            </w:pPr>
            <w:r w:rsidRPr="00DE6E5E">
              <w:rPr>
                <w:rFonts w:ascii="Times New Roman" w:hAnsi="Times New Roman" w:cs="Times New Roman"/>
                <w:szCs w:val="22"/>
              </w:rPr>
              <w:lastRenderedPageBreak/>
              <w:t>7.2.</w:t>
            </w:r>
          </w:p>
        </w:tc>
        <w:tc>
          <w:tcPr>
            <w:tcW w:w="3291" w:type="dxa"/>
            <w:shd w:val="clear" w:color="auto" w:fill="auto"/>
          </w:tcPr>
          <w:p w14:paraId="29BC562F" w14:textId="77777777" w:rsidR="00E2292A" w:rsidRPr="00DE6E5E" w:rsidRDefault="00E2292A" w:rsidP="00E2292A">
            <w:pPr>
              <w:jc w:val="both"/>
              <w:rPr>
                <w:rFonts w:ascii="Times New Roman" w:hAnsi="Times New Roman"/>
              </w:rPr>
            </w:pPr>
            <w:r w:rsidRPr="00DE6E5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3943108E"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 xml:space="preserve">наличие рисков по нарушению  законодательства в сфере  </w:t>
            </w:r>
            <w:r w:rsidRPr="00DE6E5E">
              <w:rPr>
                <w:rFonts w:ascii="Times New Roman" w:hAnsi="Times New Roman"/>
              </w:rPr>
              <w:t>кадастровых и землеустроительных работ</w:t>
            </w:r>
          </w:p>
        </w:tc>
        <w:tc>
          <w:tcPr>
            <w:tcW w:w="3464" w:type="dxa"/>
          </w:tcPr>
          <w:p w14:paraId="5CDEFC5D" w14:textId="77777777" w:rsidR="00E2292A" w:rsidRPr="00DE6E5E" w:rsidRDefault="00E2292A" w:rsidP="00E2292A">
            <w:pPr>
              <w:pStyle w:val="ConsPlusNormal"/>
              <w:jc w:val="both"/>
              <w:rPr>
                <w:rFonts w:ascii="Times New Roman" w:hAnsi="Times New Roman" w:cs="Times New Roman"/>
                <w:szCs w:val="22"/>
              </w:rPr>
            </w:pPr>
            <w:r w:rsidRPr="00DE6E5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E98F87D" w14:textId="69161B6B" w:rsidR="00E2292A" w:rsidRPr="00DE6E5E" w:rsidRDefault="00E2292A" w:rsidP="00E2292A">
            <w:pPr>
              <w:jc w:val="both"/>
              <w:rPr>
                <w:rFonts w:ascii="Times New Roman" w:hAnsi="Times New Roman"/>
              </w:rPr>
            </w:pPr>
            <w:r>
              <w:rPr>
                <w:rFonts w:ascii="Times New Roman" w:hAnsi="Times New Roman"/>
              </w:rPr>
              <w:t>Организационно-методическая и информационно-консультативная помощь</w:t>
            </w:r>
            <w:r w:rsidRPr="00E2292A">
              <w:rPr>
                <w:rFonts w:ascii="Times New Roman" w:hAnsi="Times New Roman"/>
              </w:rPr>
              <w:t xml:space="preserve"> участникам рынка</w:t>
            </w:r>
            <w:r>
              <w:rPr>
                <w:rFonts w:ascii="Times New Roman" w:hAnsi="Times New Roman"/>
              </w:rPr>
              <w:t xml:space="preserve"> оказывается систематически.</w:t>
            </w:r>
          </w:p>
        </w:tc>
      </w:tr>
      <w:tr w:rsidR="00D76550" w:rsidRPr="00170449" w14:paraId="4ECA7C89" w14:textId="77777777" w:rsidTr="00511B61">
        <w:tc>
          <w:tcPr>
            <w:tcW w:w="656" w:type="dxa"/>
          </w:tcPr>
          <w:p w14:paraId="0957F782" w14:textId="77777777" w:rsidR="00D76550" w:rsidRPr="00061B5A" w:rsidRDefault="00D76550" w:rsidP="00D76550">
            <w:pPr>
              <w:pStyle w:val="ConsPlusNormal"/>
              <w:jc w:val="center"/>
              <w:rPr>
                <w:rFonts w:ascii="Times New Roman" w:hAnsi="Times New Roman" w:cs="Times New Roman"/>
                <w:szCs w:val="22"/>
              </w:rPr>
            </w:pPr>
            <w:r w:rsidRPr="00061B5A">
              <w:rPr>
                <w:rFonts w:ascii="Times New Roman" w:hAnsi="Times New Roman" w:cs="Times New Roman"/>
                <w:szCs w:val="22"/>
              </w:rPr>
              <w:t>8.</w:t>
            </w:r>
          </w:p>
        </w:tc>
        <w:tc>
          <w:tcPr>
            <w:tcW w:w="15074" w:type="dxa"/>
            <w:gridSpan w:val="4"/>
          </w:tcPr>
          <w:p w14:paraId="0EBEF505" w14:textId="77777777" w:rsidR="00D76550" w:rsidRPr="00061B5A" w:rsidRDefault="00D76550" w:rsidP="00D76550">
            <w:pPr>
              <w:jc w:val="center"/>
            </w:pPr>
            <w:r w:rsidRPr="00061B5A">
              <w:rPr>
                <w:rFonts w:ascii="Times New Roman" w:hAnsi="Times New Roman"/>
              </w:rPr>
              <w:t>Рынок благоустройства городской среды</w:t>
            </w:r>
          </w:p>
        </w:tc>
      </w:tr>
      <w:tr w:rsidR="00F17DA1" w:rsidRPr="00170449" w14:paraId="33AB2A1A" w14:textId="77777777" w:rsidTr="00A718F6">
        <w:tc>
          <w:tcPr>
            <w:tcW w:w="656" w:type="dxa"/>
          </w:tcPr>
          <w:p w14:paraId="491864B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8.1.</w:t>
            </w:r>
          </w:p>
        </w:tc>
        <w:tc>
          <w:tcPr>
            <w:tcW w:w="3291" w:type="dxa"/>
          </w:tcPr>
          <w:p w14:paraId="47DBBABC" w14:textId="77777777" w:rsidR="00F17DA1" w:rsidRPr="00061B5A" w:rsidRDefault="00F17DA1" w:rsidP="00D76550">
            <w:pPr>
              <w:rPr>
                <w:rFonts w:ascii="Times New Roman" w:hAnsi="Times New Roman"/>
              </w:rPr>
            </w:pPr>
            <w:r w:rsidRPr="00061B5A">
              <w:rPr>
                <w:rFonts w:ascii="Times New Roman" w:hAnsi="Times New Roman"/>
              </w:rPr>
              <w:t>Реализация мероприятий по благоустройству общественных территорий муниципального образования город Нефтеюганск</w:t>
            </w:r>
            <w:r>
              <w:rPr>
                <w:rFonts w:ascii="Times New Roman" w:hAnsi="Times New Roman"/>
              </w:rPr>
              <w:t>, нуждающихся в благоустройстве, в том числе путем реализации инициативных проектов</w:t>
            </w:r>
            <w:r w:rsidRPr="00061B5A">
              <w:rPr>
                <w:rFonts w:ascii="Times New Roman" w:hAnsi="Times New Roman"/>
              </w:rPr>
              <w:t xml:space="preserve"> </w:t>
            </w:r>
          </w:p>
        </w:tc>
        <w:tc>
          <w:tcPr>
            <w:tcW w:w="3172" w:type="dxa"/>
          </w:tcPr>
          <w:p w14:paraId="53978F5E" w14:textId="77777777" w:rsidR="00F17DA1" w:rsidRPr="00061B5A" w:rsidRDefault="00F17DA1" w:rsidP="00D76550">
            <w:pPr>
              <w:rPr>
                <w:rFonts w:ascii="Times New Roman" w:hAnsi="Times New Roman"/>
              </w:rPr>
            </w:pPr>
            <w:r w:rsidRPr="00061B5A">
              <w:rPr>
                <w:rFonts w:ascii="Times New Roman" w:hAnsi="Times New Roman"/>
              </w:rPr>
              <w:t>необходимость приведения общественных территорий в надлежащее состояние</w:t>
            </w:r>
          </w:p>
        </w:tc>
        <w:tc>
          <w:tcPr>
            <w:tcW w:w="3464" w:type="dxa"/>
          </w:tcPr>
          <w:p w14:paraId="7863F784"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благоустройства городской среды</w:t>
            </w:r>
          </w:p>
        </w:tc>
        <w:tc>
          <w:tcPr>
            <w:tcW w:w="5147" w:type="dxa"/>
          </w:tcPr>
          <w:p w14:paraId="6DF6E48F" w14:textId="5C8C8BD6" w:rsidR="00F17DA1" w:rsidRPr="00061B5A" w:rsidRDefault="003D7B1B" w:rsidP="003D7B1B">
            <w:pPr>
              <w:jc w:val="both"/>
              <w:rPr>
                <w:rFonts w:ascii="Times New Roman" w:hAnsi="Times New Roman"/>
              </w:rPr>
            </w:pPr>
            <w:r w:rsidRPr="003D7B1B">
              <w:rPr>
                <w:rFonts w:ascii="Times New Roman" w:hAnsi="Times New Roman"/>
              </w:rPr>
              <w:t xml:space="preserve">В 2022 году реализуется проект благоустройства общественных территорий во 2А микрорайоне в районе музыкальной школы, 7 </w:t>
            </w:r>
            <w:proofErr w:type="spellStart"/>
            <w:r w:rsidRPr="003D7B1B">
              <w:rPr>
                <w:rFonts w:ascii="Times New Roman" w:hAnsi="Times New Roman"/>
              </w:rPr>
              <w:t>мкр</w:t>
            </w:r>
            <w:proofErr w:type="spellEnd"/>
            <w:r w:rsidRPr="003D7B1B">
              <w:rPr>
                <w:rFonts w:ascii="Times New Roman" w:hAnsi="Times New Roman"/>
              </w:rPr>
              <w:t xml:space="preserve">., 10 </w:t>
            </w:r>
            <w:proofErr w:type="spellStart"/>
            <w:r w:rsidRPr="003D7B1B">
              <w:rPr>
                <w:rFonts w:ascii="Times New Roman" w:hAnsi="Times New Roman"/>
              </w:rPr>
              <w:t>мкр</w:t>
            </w:r>
            <w:proofErr w:type="spellEnd"/>
            <w:r w:rsidRPr="003D7B1B">
              <w:rPr>
                <w:rFonts w:ascii="Times New Roman" w:hAnsi="Times New Roman"/>
              </w:rPr>
              <w:t xml:space="preserve">., 14 </w:t>
            </w:r>
            <w:proofErr w:type="spellStart"/>
            <w:r w:rsidRPr="003D7B1B">
              <w:rPr>
                <w:rFonts w:ascii="Times New Roman" w:hAnsi="Times New Roman"/>
              </w:rPr>
              <w:t>мкр</w:t>
            </w:r>
            <w:proofErr w:type="spellEnd"/>
            <w:r w:rsidRPr="003D7B1B">
              <w:rPr>
                <w:rFonts w:ascii="Times New Roman" w:hAnsi="Times New Roman"/>
              </w:rPr>
              <w:t>. На сегодняшний день заключено 3 контракта: Муниципальный контракт № ЭА.2021.00146 от 10.01.2022, со сроком выполнения работ до 25.08.2022 на сумму 20 548 024,77 рублей; Муниципальный контракт № ЭА.2021.00147 от 10.01.2022, со сроком выполнения работ до 25.08.2022 на сумму 14 380 445,30 рублей; Муниципальный контракт №ЭА.2021.00095 от 17.09.2021, со сроком выполнения работ до 31.08.2022 года, на сумму 2 473 286,33 рублей. Работы ведутся в соответствии с план графиком.</w:t>
            </w:r>
          </w:p>
        </w:tc>
      </w:tr>
      <w:tr w:rsidR="00F17DA1" w:rsidRPr="00170449" w14:paraId="1A6B2F79" w14:textId="77777777" w:rsidTr="00A718F6">
        <w:tc>
          <w:tcPr>
            <w:tcW w:w="656" w:type="dxa"/>
          </w:tcPr>
          <w:p w14:paraId="487AED8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8.2.</w:t>
            </w:r>
          </w:p>
        </w:tc>
        <w:tc>
          <w:tcPr>
            <w:tcW w:w="3291" w:type="dxa"/>
          </w:tcPr>
          <w:p w14:paraId="2EF64156" w14:textId="77777777" w:rsidR="00F17DA1" w:rsidRPr="00061B5A" w:rsidRDefault="00F17DA1" w:rsidP="00D76550">
            <w:pPr>
              <w:rPr>
                <w:rFonts w:ascii="Times New Roman" w:hAnsi="Times New Roman"/>
              </w:rPr>
            </w:pPr>
            <w:r w:rsidRPr="00061B5A">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3172" w:type="dxa"/>
          </w:tcPr>
          <w:p w14:paraId="3835410E" w14:textId="77777777" w:rsidR="00F17DA1" w:rsidRPr="00061B5A" w:rsidRDefault="00F17DA1" w:rsidP="00D76550">
            <w:pPr>
              <w:rPr>
                <w:rFonts w:ascii="Times New Roman" w:hAnsi="Times New Roman"/>
              </w:rPr>
            </w:pPr>
            <w:r w:rsidRPr="00061B5A">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3464" w:type="dxa"/>
          </w:tcPr>
          <w:p w14:paraId="6E0D947E" w14:textId="77777777" w:rsidR="00F17DA1" w:rsidRPr="00061B5A" w:rsidRDefault="00F17DA1" w:rsidP="00D76550">
            <w:pPr>
              <w:rPr>
                <w:rFonts w:ascii="Times New Roman" w:hAnsi="Times New Roman"/>
              </w:rPr>
            </w:pPr>
            <w:r w:rsidRPr="00061B5A">
              <w:rPr>
                <w:rFonts w:ascii="Times New Roman" w:hAnsi="Times New Roman"/>
              </w:rPr>
              <w:t>создание условий для развития конкуренции на рынке обслуживания жилищного фонда</w:t>
            </w:r>
          </w:p>
        </w:tc>
        <w:tc>
          <w:tcPr>
            <w:tcW w:w="5147" w:type="dxa"/>
          </w:tcPr>
          <w:p w14:paraId="0B56C25D" w14:textId="1D100F85" w:rsidR="00F17DA1" w:rsidRPr="00061B5A" w:rsidRDefault="0032745E" w:rsidP="0032745E">
            <w:pPr>
              <w:pStyle w:val="ConsPlusNormal"/>
              <w:jc w:val="both"/>
              <w:rPr>
                <w:rFonts w:ascii="Times New Roman" w:hAnsi="Times New Roman" w:cs="Times New Roman"/>
                <w:szCs w:val="22"/>
              </w:rPr>
            </w:pPr>
            <w:r w:rsidRPr="0032745E">
              <w:rPr>
                <w:rFonts w:ascii="Times New Roman" w:hAnsi="Times New Roman" w:cs="Times New Roman"/>
                <w:szCs w:val="22"/>
              </w:rPr>
              <w:t>Информационно-разъяснительная работа с собственниками помещений МКД ведется путем размещения объявлений на информационных досках в подъездах МКД, офисах управляющих орг</w:t>
            </w:r>
            <w:r>
              <w:rPr>
                <w:rFonts w:ascii="Times New Roman" w:hAnsi="Times New Roman" w:cs="Times New Roman"/>
                <w:szCs w:val="22"/>
              </w:rPr>
              <w:t>анизаций, на официальном сайте А</w:t>
            </w:r>
            <w:r w:rsidRPr="0032745E">
              <w:rPr>
                <w:rFonts w:ascii="Times New Roman" w:hAnsi="Times New Roman" w:cs="Times New Roman"/>
                <w:szCs w:val="22"/>
              </w:rPr>
              <w:t xml:space="preserve">дминистрации города </w:t>
            </w:r>
            <w:r>
              <w:rPr>
                <w:rFonts w:ascii="Times New Roman" w:hAnsi="Times New Roman" w:cs="Times New Roman"/>
                <w:szCs w:val="22"/>
              </w:rPr>
              <w:t>Нефтеюганска</w:t>
            </w:r>
            <w:r w:rsidRPr="0032745E">
              <w:rPr>
                <w:rFonts w:ascii="Times New Roman" w:hAnsi="Times New Roman" w:cs="Times New Roman"/>
                <w:szCs w:val="22"/>
              </w:rPr>
              <w:t xml:space="preserve"> в разделе "Информация для населения". Также в информировании собственников задействованы социальные сети "</w:t>
            </w:r>
            <w:proofErr w:type="spellStart"/>
            <w:r w:rsidRPr="0032745E">
              <w:rPr>
                <w:rFonts w:ascii="Times New Roman" w:hAnsi="Times New Roman" w:cs="Times New Roman"/>
                <w:szCs w:val="22"/>
              </w:rPr>
              <w:t>ВКонтакте</w:t>
            </w:r>
            <w:proofErr w:type="spellEnd"/>
            <w:r w:rsidRPr="0032745E">
              <w:rPr>
                <w:rFonts w:ascii="Times New Roman" w:hAnsi="Times New Roman" w:cs="Times New Roman"/>
                <w:szCs w:val="22"/>
              </w:rPr>
              <w:t>" и "Одноклассники"</w:t>
            </w:r>
            <w:r>
              <w:rPr>
                <w:rFonts w:ascii="Times New Roman" w:hAnsi="Times New Roman" w:cs="Times New Roman"/>
                <w:szCs w:val="22"/>
              </w:rPr>
              <w:t>.</w:t>
            </w:r>
          </w:p>
        </w:tc>
      </w:tr>
      <w:tr w:rsidR="00F17DA1" w:rsidRPr="00170449" w14:paraId="20B51F50" w14:textId="77777777" w:rsidTr="00A718F6">
        <w:tc>
          <w:tcPr>
            <w:tcW w:w="656" w:type="dxa"/>
          </w:tcPr>
          <w:p w14:paraId="1D08E597"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lastRenderedPageBreak/>
              <w:t>8.3.</w:t>
            </w:r>
          </w:p>
        </w:tc>
        <w:tc>
          <w:tcPr>
            <w:tcW w:w="3291" w:type="dxa"/>
            <w:shd w:val="clear" w:color="auto" w:fill="auto"/>
          </w:tcPr>
          <w:p w14:paraId="795C80E8" w14:textId="77777777" w:rsidR="00F17DA1" w:rsidRPr="00061B5A" w:rsidRDefault="00F17DA1" w:rsidP="00D76550">
            <w:pPr>
              <w:jc w:val="both"/>
              <w:rPr>
                <w:rFonts w:ascii="Times New Roman" w:hAnsi="Times New Roman"/>
              </w:rPr>
            </w:pPr>
            <w:r w:rsidRPr="00061B5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CCA472E"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 xml:space="preserve">наличие рисков по нарушению  законодательства в сфере  </w:t>
            </w:r>
            <w:r w:rsidRPr="00061B5A">
              <w:rPr>
                <w:rFonts w:ascii="Times New Roman" w:hAnsi="Times New Roman"/>
              </w:rPr>
              <w:t>благоустройства городской среды</w:t>
            </w:r>
          </w:p>
        </w:tc>
        <w:tc>
          <w:tcPr>
            <w:tcW w:w="3464" w:type="dxa"/>
          </w:tcPr>
          <w:p w14:paraId="27199624" w14:textId="77777777" w:rsidR="00F17DA1" w:rsidRPr="00061B5A" w:rsidRDefault="00F17DA1" w:rsidP="00D76550">
            <w:pPr>
              <w:pStyle w:val="ConsPlusNormal"/>
              <w:jc w:val="both"/>
              <w:rPr>
                <w:rFonts w:ascii="Times New Roman" w:hAnsi="Times New Roman" w:cs="Times New Roman"/>
                <w:szCs w:val="22"/>
              </w:rPr>
            </w:pPr>
            <w:r w:rsidRPr="00061B5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52B9D20" w14:textId="77777777" w:rsidR="00A055E7" w:rsidRPr="00A055E7" w:rsidRDefault="00A055E7" w:rsidP="00A055E7">
            <w:pPr>
              <w:pStyle w:val="ConsPlusNormal"/>
              <w:jc w:val="both"/>
              <w:rPr>
                <w:rFonts w:ascii="Times New Roman" w:hAnsi="Times New Roman"/>
              </w:rPr>
            </w:pPr>
            <w:r w:rsidRPr="00A055E7">
              <w:rPr>
                <w:rFonts w:ascii="Times New Roman" w:hAnsi="Times New Roman"/>
              </w:rPr>
              <w:t>Ссылка на сайт органов местного самоуправления</w:t>
            </w:r>
          </w:p>
          <w:p w14:paraId="22DA0316" w14:textId="257B75B6" w:rsidR="00F17DA1" w:rsidRPr="00061B5A" w:rsidRDefault="00A055E7" w:rsidP="00A055E7">
            <w:pPr>
              <w:pStyle w:val="ConsPlusNormal"/>
              <w:jc w:val="both"/>
              <w:rPr>
                <w:rFonts w:ascii="Times New Roman" w:hAnsi="Times New Roman"/>
              </w:rPr>
            </w:pPr>
            <w:r w:rsidRPr="00A055E7">
              <w:rPr>
                <w:rFonts w:ascii="Times New Roman" w:hAnsi="Times New Roman"/>
              </w:rPr>
              <w:t>http://www.admugansk.ru/category/38</w:t>
            </w:r>
            <w:r w:rsidR="00524423">
              <w:rPr>
                <w:rFonts w:ascii="Times New Roman" w:hAnsi="Times New Roman"/>
              </w:rPr>
              <w:t>.</w:t>
            </w:r>
          </w:p>
        </w:tc>
      </w:tr>
      <w:tr w:rsidR="00F17DA1" w:rsidRPr="00170449" w14:paraId="3C59CD72" w14:textId="77777777" w:rsidTr="00A718F6">
        <w:tc>
          <w:tcPr>
            <w:tcW w:w="656" w:type="dxa"/>
          </w:tcPr>
          <w:p w14:paraId="5F7EFC01" w14:textId="77777777" w:rsidR="00F17DA1" w:rsidRPr="00061B5A" w:rsidRDefault="00F17DA1" w:rsidP="00D76550">
            <w:pPr>
              <w:pStyle w:val="ConsPlusNormal"/>
              <w:jc w:val="center"/>
              <w:rPr>
                <w:rFonts w:ascii="Times New Roman" w:hAnsi="Times New Roman" w:cs="Times New Roman"/>
                <w:szCs w:val="22"/>
              </w:rPr>
            </w:pPr>
            <w:r w:rsidRPr="00061B5A">
              <w:rPr>
                <w:rFonts w:ascii="Times New Roman" w:hAnsi="Times New Roman" w:cs="Times New Roman"/>
                <w:szCs w:val="22"/>
              </w:rPr>
              <w:t>8.4.</w:t>
            </w:r>
          </w:p>
        </w:tc>
        <w:tc>
          <w:tcPr>
            <w:tcW w:w="3291" w:type="dxa"/>
            <w:tcBorders>
              <w:top w:val="single" w:sz="4" w:space="0" w:color="auto"/>
              <w:left w:val="single" w:sz="4" w:space="0" w:color="auto"/>
              <w:right w:val="single" w:sz="4" w:space="0" w:color="auto"/>
            </w:tcBorders>
          </w:tcPr>
          <w:p w14:paraId="25969831"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Актуализация правил благоустройства городской среды</w:t>
            </w:r>
          </w:p>
        </w:tc>
        <w:tc>
          <w:tcPr>
            <w:tcW w:w="3172" w:type="dxa"/>
            <w:tcBorders>
              <w:top w:val="single" w:sz="4" w:space="0" w:color="auto"/>
              <w:left w:val="single" w:sz="4" w:space="0" w:color="auto"/>
              <w:right w:val="single" w:sz="4" w:space="0" w:color="auto"/>
            </w:tcBorders>
          </w:tcPr>
          <w:p w14:paraId="1D5963DF"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недостаточная информированность хозяйствующих субъектов- участников рынка</w:t>
            </w:r>
          </w:p>
        </w:tc>
        <w:tc>
          <w:tcPr>
            <w:tcW w:w="3464" w:type="dxa"/>
            <w:tcBorders>
              <w:top w:val="single" w:sz="4" w:space="0" w:color="auto"/>
              <w:left w:val="single" w:sz="4" w:space="0" w:color="auto"/>
              <w:right w:val="single" w:sz="4" w:space="0" w:color="auto"/>
            </w:tcBorders>
          </w:tcPr>
          <w:p w14:paraId="09593436" w14:textId="77777777" w:rsidR="00F17DA1" w:rsidRPr="00061B5A" w:rsidRDefault="00F17DA1" w:rsidP="00D76550">
            <w:pPr>
              <w:pStyle w:val="ConsPlusNormal"/>
              <w:rPr>
                <w:rFonts w:ascii="Times New Roman" w:hAnsi="Times New Roman" w:cs="Times New Roman"/>
              </w:rPr>
            </w:pPr>
            <w:r w:rsidRPr="00061B5A">
              <w:rPr>
                <w:rFonts w:ascii="Times New Roman" w:hAnsi="Times New Roman" w:cs="Times New Roman"/>
              </w:rPr>
              <w:t>открытый доступ для хозяйствующих субъектов-участников рынка</w:t>
            </w:r>
          </w:p>
        </w:tc>
        <w:tc>
          <w:tcPr>
            <w:tcW w:w="5147" w:type="dxa"/>
            <w:shd w:val="clear" w:color="auto" w:fill="auto"/>
          </w:tcPr>
          <w:p w14:paraId="5D6D1209" w14:textId="4E64B967" w:rsidR="00F17DA1" w:rsidRPr="008C177A" w:rsidRDefault="008C177A" w:rsidP="008C177A">
            <w:pPr>
              <w:jc w:val="both"/>
              <w:rPr>
                <w:rFonts w:ascii="Times New Roman" w:hAnsi="Times New Roman"/>
              </w:rPr>
            </w:pPr>
            <w:r w:rsidRPr="008C177A">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1CBC195A" w14:textId="77777777" w:rsidTr="00511B61">
        <w:tc>
          <w:tcPr>
            <w:tcW w:w="656" w:type="dxa"/>
            <w:shd w:val="clear" w:color="auto" w:fill="auto"/>
          </w:tcPr>
          <w:p w14:paraId="5C2B50A6" w14:textId="77777777" w:rsidR="00D76550" w:rsidRPr="00B5791A" w:rsidRDefault="00D76550"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p>
        </w:tc>
        <w:tc>
          <w:tcPr>
            <w:tcW w:w="15074" w:type="dxa"/>
            <w:gridSpan w:val="4"/>
            <w:shd w:val="clear" w:color="auto" w:fill="auto"/>
          </w:tcPr>
          <w:p w14:paraId="04C1E007" w14:textId="77777777" w:rsidR="00D76550" w:rsidRPr="00B5791A" w:rsidRDefault="00D76550" w:rsidP="00D76550">
            <w:pPr>
              <w:jc w:val="center"/>
              <w:rPr>
                <w:rFonts w:ascii="Times New Roman" w:hAnsi="Times New Roman"/>
              </w:rPr>
            </w:pPr>
            <w:r w:rsidRPr="00B5791A">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A055E7" w:rsidRPr="00170449" w14:paraId="7D9F4AAD" w14:textId="77777777" w:rsidTr="00A718F6">
        <w:tc>
          <w:tcPr>
            <w:tcW w:w="656" w:type="dxa"/>
            <w:shd w:val="clear" w:color="auto" w:fill="auto"/>
          </w:tcPr>
          <w:p w14:paraId="77255CFF"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9.1.</w:t>
            </w:r>
          </w:p>
        </w:tc>
        <w:tc>
          <w:tcPr>
            <w:tcW w:w="3291" w:type="dxa"/>
          </w:tcPr>
          <w:p w14:paraId="6F6D9187"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3172" w:type="dxa"/>
          </w:tcPr>
          <w:p w14:paraId="5974E1A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74019603"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создание условий для развития конкуренции на рынке услуг перевозок пассажиров наземным транспортом</w:t>
            </w:r>
          </w:p>
        </w:tc>
        <w:tc>
          <w:tcPr>
            <w:tcW w:w="5147" w:type="dxa"/>
          </w:tcPr>
          <w:p w14:paraId="32B20F52" w14:textId="79265B99" w:rsidR="00A055E7" w:rsidRPr="00B255CC" w:rsidRDefault="00A055E7" w:rsidP="00A055E7">
            <w:pPr>
              <w:jc w:val="both"/>
              <w:rPr>
                <w:rFonts w:ascii="Times New Roman" w:eastAsia="Times New Roman" w:hAnsi="Times New Roman"/>
                <w:lang w:eastAsia="ru-RU"/>
              </w:rPr>
            </w:pPr>
            <w:r w:rsidRPr="008C177A">
              <w:rPr>
                <w:rFonts w:ascii="Times New Roman" w:eastAsia="Times New Roman" w:hAnsi="Times New Roman"/>
                <w:lang w:eastAsia="ru-RU"/>
              </w:rPr>
              <w:t xml:space="preserve">С 2019 году проводятся электронные аукционы по муниципальным маршрутам регулярных перевозок в соответствии с Федеральным </w:t>
            </w:r>
            <w:r w:rsidRPr="00B255CC">
              <w:rPr>
                <w:rFonts w:ascii="Times New Roman" w:eastAsia="Times New Roman" w:hAnsi="Times New Roman"/>
                <w:lang w:eastAsia="ru-RU"/>
              </w:rPr>
              <w:t>законом</w:t>
            </w:r>
            <w:r w:rsidR="00A14E92">
              <w:rPr>
                <w:rFonts w:ascii="Times New Roman" w:eastAsia="Times New Roman" w:hAnsi="Times New Roman"/>
                <w:lang w:eastAsia="ru-RU"/>
              </w:rPr>
              <w:t xml:space="preserve"> от 13 июля 2015 года № 220-ФЗ.</w:t>
            </w:r>
          </w:p>
          <w:p w14:paraId="16DED508" w14:textId="5193CF8A" w:rsidR="00A055E7" w:rsidRDefault="00A055E7" w:rsidP="00A055E7">
            <w:pPr>
              <w:jc w:val="both"/>
            </w:pPr>
            <w:r w:rsidRPr="00B255CC">
              <w:rPr>
                <w:rFonts w:ascii="Times New Roman" w:eastAsia="Times New Roman" w:hAnsi="Times New Roman"/>
                <w:lang w:eastAsia="ru-RU"/>
              </w:rPr>
              <w:t xml:space="preserve">Расчет НМЦК выполняется в соответствии с приказом Министерства транспорта Российской Федерации от </w:t>
            </w:r>
            <w:r>
              <w:rPr>
                <w:rFonts w:ascii="Times New Roman" w:eastAsia="Times New Roman" w:hAnsi="Times New Roman"/>
                <w:lang w:eastAsia="ru-RU"/>
              </w:rPr>
              <w:t>2</w:t>
            </w:r>
            <w:r w:rsidRPr="00B255CC">
              <w:rPr>
                <w:rFonts w:ascii="Times New Roman" w:eastAsia="Times New Roman" w:hAnsi="Times New Roman"/>
                <w:lang w:eastAsia="ru-RU"/>
              </w:rPr>
              <w:t>0.</w:t>
            </w:r>
            <w:r>
              <w:rPr>
                <w:rFonts w:ascii="Times New Roman" w:eastAsia="Times New Roman" w:hAnsi="Times New Roman"/>
                <w:lang w:eastAsia="ru-RU"/>
              </w:rPr>
              <w:t>1</w:t>
            </w:r>
            <w:r w:rsidRPr="00B255CC">
              <w:rPr>
                <w:rFonts w:ascii="Times New Roman" w:eastAsia="Times New Roman" w:hAnsi="Times New Roman"/>
                <w:lang w:eastAsia="ru-RU"/>
              </w:rPr>
              <w:t>0.</w:t>
            </w:r>
            <w:r>
              <w:rPr>
                <w:rFonts w:ascii="Times New Roman" w:eastAsia="Times New Roman" w:hAnsi="Times New Roman"/>
                <w:lang w:eastAsia="ru-RU"/>
              </w:rPr>
              <w:t>2</w:t>
            </w:r>
            <w:r w:rsidRPr="00B255CC">
              <w:rPr>
                <w:rFonts w:ascii="Times New Roman" w:eastAsia="Times New Roman" w:hAnsi="Times New Roman"/>
                <w:lang w:eastAsia="ru-RU"/>
              </w:rPr>
              <w:t>0</w:t>
            </w:r>
            <w:r>
              <w:rPr>
                <w:rFonts w:ascii="Times New Roman" w:eastAsia="Times New Roman" w:hAnsi="Times New Roman"/>
                <w:lang w:eastAsia="ru-RU"/>
              </w:rPr>
              <w:t>2</w:t>
            </w:r>
            <w:r w:rsidRPr="00B255CC">
              <w:rPr>
                <w:rFonts w:ascii="Times New Roman" w:eastAsia="Times New Roman" w:hAnsi="Times New Roman"/>
                <w:lang w:eastAsia="ru-RU"/>
              </w:rPr>
              <w:t xml:space="preserve">1 № </w:t>
            </w:r>
            <w:r>
              <w:rPr>
                <w:rFonts w:ascii="Times New Roman" w:eastAsia="Times New Roman" w:hAnsi="Times New Roman"/>
                <w:lang w:eastAsia="ru-RU"/>
              </w:rPr>
              <w:t>351</w:t>
            </w:r>
            <w:r w:rsidRPr="00B255CC">
              <w:rPr>
                <w:rFonts w:ascii="Times New Roman" w:eastAsia="Times New Roman" w:hAnsi="Times New Roman"/>
                <w:lang w:eastAsia="ru-RU"/>
              </w:rPr>
              <w:t xml:space="preserve">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A14E92">
              <w:rPr>
                <w:rFonts w:ascii="Times New Roman" w:eastAsia="Times New Roman" w:hAnsi="Times New Roman"/>
                <w:lang w:eastAsia="ru-RU"/>
              </w:rPr>
              <w:t>.</w:t>
            </w:r>
          </w:p>
        </w:tc>
      </w:tr>
      <w:tr w:rsidR="00A055E7" w:rsidRPr="00170449" w14:paraId="28A463F0" w14:textId="77777777" w:rsidTr="00A718F6">
        <w:tc>
          <w:tcPr>
            <w:tcW w:w="656" w:type="dxa"/>
            <w:shd w:val="clear" w:color="auto" w:fill="auto"/>
          </w:tcPr>
          <w:p w14:paraId="6300C695"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9.2.</w:t>
            </w:r>
          </w:p>
        </w:tc>
        <w:tc>
          <w:tcPr>
            <w:tcW w:w="3291" w:type="dxa"/>
          </w:tcPr>
          <w:p w14:paraId="2FCF262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Формирование сети регулярных маршрутов с учетом предложений,</w:t>
            </w:r>
          </w:p>
          <w:p w14:paraId="38F7B92E"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изложенных в обращениях негосударственных перевозчиков</w:t>
            </w:r>
          </w:p>
        </w:tc>
        <w:tc>
          <w:tcPr>
            <w:tcW w:w="3172" w:type="dxa"/>
          </w:tcPr>
          <w:p w14:paraId="1287DBBA"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высокие административные барьеры доступа на товарный рынок</w:t>
            </w:r>
          </w:p>
        </w:tc>
        <w:tc>
          <w:tcPr>
            <w:tcW w:w="3464" w:type="dxa"/>
          </w:tcPr>
          <w:p w14:paraId="01052306"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повышение безопасности и качества предоставляемых населению транспортных услуг, увеличение доходов перевозчиков</w:t>
            </w:r>
          </w:p>
        </w:tc>
        <w:tc>
          <w:tcPr>
            <w:tcW w:w="5147" w:type="dxa"/>
          </w:tcPr>
          <w:p w14:paraId="298684E1" w14:textId="7D45A2EE" w:rsidR="00A055E7" w:rsidRDefault="00A055E7" w:rsidP="00A055E7">
            <w:pPr>
              <w:jc w:val="both"/>
            </w:pPr>
            <w:r w:rsidRPr="009C6D21">
              <w:rPr>
                <w:rFonts w:ascii="Times New Roman" w:hAnsi="Times New Roman"/>
              </w:rPr>
              <w:t>Предложения об установлении регулярного маршрута или внесение изменений осуществляется в порядке Федерального закона от 13.07.2015 N 220-ФЗ (ред. от 14.03.2022)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14E92">
              <w:rPr>
                <w:rFonts w:ascii="Times New Roman" w:hAnsi="Times New Roman"/>
              </w:rPr>
              <w:t>.</w:t>
            </w:r>
          </w:p>
        </w:tc>
      </w:tr>
      <w:tr w:rsidR="00A055E7" w:rsidRPr="00170449" w14:paraId="4C298413" w14:textId="77777777" w:rsidTr="00A718F6">
        <w:tc>
          <w:tcPr>
            <w:tcW w:w="656" w:type="dxa"/>
            <w:shd w:val="clear" w:color="auto" w:fill="auto"/>
          </w:tcPr>
          <w:p w14:paraId="459AAA81"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t>9.3.</w:t>
            </w:r>
          </w:p>
        </w:tc>
        <w:tc>
          <w:tcPr>
            <w:tcW w:w="3291" w:type="dxa"/>
          </w:tcPr>
          <w:p w14:paraId="598BF92B"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 xml:space="preserve">Мониторинг пассажиропотока и потребностей муниципального образования в корректировке </w:t>
            </w:r>
            <w:r w:rsidRPr="00B5791A">
              <w:rPr>
                <w:rFonts w:ascii="Times New Roman" w:hAnsi="Times New Roman" w:cs="Times New Roman"/>
              </w:rPr>
              <w:lastRenderedPageBreak/>
              <w:t>существующей маршрутной сети и создание новых маршрутов</w:t>
            </w:r>
          </w:p>
        </w:tc>
        <w:tc>
          <w:tcPr>
            <w:tcW w:w="3172" w:type="dxa"/>
          </w:tcPr>
          <w:p w14:paraId="69E2CC72"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lastRenderedPageBreak/>
              <w:t>высокие административные барьеры доступа на товарный рынок</w:t>
            </w:r>
          </w:p>
        </w:tc>
        <w:tc>
          <w:tcPr>
            <w:tcW w:w="3464" w:type="dxa"/>
          </w:tcPr>
          <w:p w14:paraId="3CCA2BD9" w14:textId="77777777" w:rsidR="00A055E7" w:rsidRPr="00B5791A" w:rsidRDefault="00A055E7" w:rsidP="00A055E7">
            <w:pPr>
              <w:pStyle w:val="ConsPlusNormal"/>
              <w:rPr>
                <w:rFonts w:ascii="Times New Roman" w:hAnsi="Times New Roman" w:cs="Times New Roman"/>
              </w:rPr>
            </w:pPr>
            <w:r w:rsidRPr="00B5791A">
              <w:rPr>
                <w:rFonts w:ascii="Times New Roman" w:hAnsi="Times New Roman" w:cs="Times New Roman"/>
              </w:rPr>
              <w:t xml:space="preserve">создание условий для развития конкуренции на рынке услуг перевозок пассажиров наземным </w:t>
            </w:r>
            <w:r w:rsidRPr="00B5791A">
              <w:rPr>
                <w:rFonts w:ascii="Times New Roman" w:hAnsi="Times New Roman" w:cs="Times New Roman"/>
              </w:rPr>
              <w:lastRenderedPageBreak/>
              <w:t>транспортом</w:t>
            </w:r>
          </w:p>
        </w:tc>
        <w:tc>
          <w:tcPr>
            <w:tcW w:w="5147" w:type="dxa"/>
          </w:tcPr>
          <w:p w14:paraId="46EB4E59" w14:textId="4E7C624C" w:rsidR="00A055E7" w:rsidRDefault="00A055E7" w:rsidP="00A055E7">
            <w:pPr>
              <w:jc w:val="both"/>
            </w:pPr>
            <w:r w:rsidRPr="00F80911">
              <w:rPr>
                <w:rFonts w:ascii="Times New Roman" w:hAnsi="Times New Roman"/>
              </w:rPr>
              <w:lastRenderedPageBreak/>
              <w:t>Регулярная маршрутная сеть организо</w:t>
            </w:r>
            <w:r w:rsidR="00A14E92">
              <w:rPr>
                <w:rFonts w:ascii="Times New Roman" w:hAnsi="Times New Roman"/>
              </w:rPr>
              <w:t xml:space="preserve">вана с учетом пассажиропотока, </w:t>
            </w:r>
            <w:r w:rsidRPr="00F80911">
              <w:rPr>
                <w:rFonts w:ascii="Times New Roman" w:hAnsi="Times New Roman"/>
              </w:rPr>
              <w:t>транспортной доступности и потребности в транспортном сообщении</w:t>
            </w:r>
            <w:r w:rsidR="00A14E92">
              <w:rPr>
                <w:rFonts w:ascii="Times New Roman" w:hAnsi="Times New Roman"/>
              </w:rPr>
              <w:t>.</w:t>
            </w:r>
            <w:r w:rsidRPr="00F80911">
              <w:rPr>
                <w:rFonts w:ascii="Times New Roman" w:hAnsi="Times New Roman"/>
              </w:rPr>
              <w:t xml:space="preserve"> </w:t>
            </w:r>
          </w:p>
        </w:tc>
      </w:tr>
      <w:tr w:rsidR="00A055E7" w:rsidRPr="00170449" w14:paraId="5CA9B089" w14:textId="77777777" w:rsidTr="00A718F6">
        <w:tc>
          <w:tcPr>
            <w:tcW w:w="656" w:type="dxa"/>
            <w:shd w:val="clear" w:color="auto" w:fill="auto"/>
          </w:tcPr>
          <w:p w14:paraId="6FBC9B46" w14:textId="77777777" w:rsidR="00A055E7" w:rsidRPr="00B5791A" w:rsidRDefault="00A055E7" w:rsidP="00A055E7">
            <w:pPr>
              <w:pStyle w:val="ConsPlusNormal"/>
              <w:jc w:val="center"/>
              <w:rPr>
                <w:rFonts w:ascii="Times New Roman" w:hAnsi="Times New Roman" w:cs="Times New Roman"/>
                <w:szCs w:val="22"/>
              </w:rPr>
            </w:pPr>
            <w:r>
              <w:rPr>
                <w:rFonts w:ascii="Times New Roman" w:hAnsi="Times New Roman" w:cs="Times New Roman"/>
                <w:szCs w:val="22"/>
              </w:rPr>
              <w:lastRenderedPageBreak/>
              <w:t>9.4</w:t>
            </w:r>
            <w:r w:rsidRPr="00B5791A">
              <w:rPr>
                <w:rFonts w:ascii="Times New Roman" w:hAnsi="Times New Roman" w:cs="Times New Roman"/>
                <w:szCs w:val="22"/>
              </w:rPr>
              <w:t>.</w:t>
            </w:r>
          </w:p>
        </w:tc>
        <w:tc>
          <w:tcPr>
            <w:tcW w:w="3291" w:type="dxa"/>
            <w:shd w:val="clear" w:color="auto" w:fill="auto"/>
          </w:tcPr>
          <w:p w14:paraId="319DCC7C" w14:textId="77777777" w:rsidR="00A055E7" w:rsidRPr="00B5791A" w:rsidRDefault="00A055E7" w:rsidP="00A055E7">
            <w:pPr>
              <w:jc w:val="both"/>
              <w:rPr>
                <w:rFonts w:ascii="Times New Roman" w:hAnsi="Times New Roman"/>
              </w:rPr>
            </w:pPr>
            <w:r w:rsidRPr="00B5791A">
              <w:rPr>
                <w:rFonts w:ascii="Times New Roman" w:hAnsi="Times New Roman"/>
              </w:rPr>
              <w:t>Информирование населения о работе пассажирского автомобильного транспорта</w:t>
            </w:r>
          </w:p>
        </w:tc>
        <w:tc>
          <w:tcPr>
            <w:tcW w:w="3172" w:type="dxa"/>
            <w:shd w:val="clear" w:color="auto" w:fill="auto"/>
          </w:tcPr>
          <w:p w14:paraId="0DBA74DC" w14:textId="77777777" w:rsidR="00A055E7" w:rsidRPr="00B5791A" w:rsidRDefault="00A055E7" w:rsidP="00A055E7">
            <w:pPr>
              <w:jc w:val="both"/>
              <w:rPr>
                <w:rFonts w:ascii="Times New Roman" w:hAnsi="Times New Roman"/>
              </w:rPr>
            </w:pPr>
            <w:r w:rsidRPr="00B5791A">
              <w:rPr>
                <w:rFonts w:ascii="Times New Roman" w:hAnsi="Times New Roman"/>
              </w:rPr>
              <w:t>низкий уровень информированности населения о работе пассажирского автомобильного транспорта</w:t>
            </w:r>
          </w:p>
        </w:tc>
        <w:tc>
          <w:tcPr>
            <w:tcW w:w="3464" w:type="dxa"/>
            <w:shd w:val="clear" w:color="auto" w:fill="auto"/>
          </w:tcPr>
          <w:p w14:paraId="4521DE29" w14:textId="77777777" w:rsidR="00A055E7" w:rsidRPr="00B5791A" w:rsidRDefault="00A055E7" w:rsidP="00A055E7">
            <w:pPr>
              <w:jc w:val="both"/>
              <w:rPr>
                <w:rFonts w:ascii="Times New Roman" w:hAnsi="Times New Roman"/>
              </w:rPr>
            </w:pPr>
            <w:r w:rsidRPr="00B5791A">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5147" w:type="dxa"/>
          </w:tcPr>
          <w:p w14:paraId="2AC82E6C" w14:textId="63C3607A" w:rsidR="00A055E7" w:rsidRPr="00B5791A" w:rsidRDefault="00A055E7" w:rsidP="00A055E7">
            <w:pPr>
              <w:jc w:val="both"/>
              <w:rPr>
                <w:rFonts w:ascii="Times New Roman" w:hAnsi="Times New Roman"/>
              </w:rPr>
            </w:pPr>
            <w:r w:rsidRPr="00B87192">
              <w:rPr>
                <w:rFonts w:ascii="Times New Roman" w:eastAsia="Times New Roman" w:hAnsi="Times New Roman"/>
                <w:lang w:eastAsia="ru-RU"/>
              </w:rPr>
              <w:t>С 2018 года на территории города Нефтеюганска в целях улучшения качества и культуры обслуживания пассажиров внедрено информационное приложение «Умный транспорт». Расписание движения общественного транспорта размещено на официальном сайте администрации города Нефтеюганска, в социальных сетях и интернет</w:t>
            </w:r>
            <w:r w:rsidR="00A14E92">
              <w:rPr>
                <w:rFonts w:ascii="Times New Roman" w:eastAsia="Times New Roman" w:hAnsi="Times New Roman"/>
                <w:lang w:eastAsia="ru-RU"/>
              </w:rPr>
              <w:t>.</w:t>
            </w:r>
          </w:p>
        </w:tc>
      </w:tr>
      <w:tr w:rsidR="00530D22" w:rsidRPr="00170449" w14:paraId="0F138341" w14:textId="77777777" w:rsidTr="00A718F6">
        <w:tc>
          <w:tcPr>
            <w:tcW w:w="656" w:type="dxa"/>
            <w:shd w:val="clear" w:color="auto" w:fill="auto"/>
          </w:tcPr>
          <w:p w14:paraId="74E666A9" w14:textId="77777777" w:rsidR="00530D22" w:rsidRPr="00B5791A" w:rsidRDefault="00530D22" w:rsidP="00D76550">
            <w:pPr>
              <w:pStyle w:val="ConsPlusNormal"/>
              <w:jc w:val="center"/>
              <w:rPr>
                <w:rFonts w:ascii="Times New Roman" w:hAnsi="Times New Roman" w:cs="Times New Roman"/>
                <w:szCs w:val="22"/>
              </w:rPr>
            </w:pPr>
            <w:r w:rsidRPr="00B5791A">
              <w:rPr>
                <w:rFonts w:ascii="Times New Roman" w:hAnsi="Times New Roman" w:cs="Times New Roman"/>
                <w:szCs w:val="22"/>
              </w:rPr>
              <w:t>9.</w:t>
            </w:r>
            <w:r>
              <w:rPr>
                <w:rFonts w:ascii="Times New Roman" w:hAnsi="Times New Roman" w:cs="Times New Roman"/>
                <w:szCs w:val="22"/>
              </w:rPr>
              <w:t>5</w:t>
            </w:r>
            <w:r w:rsidRPr="00B5791A">
              <w:rPr>
                <w:rFonts w:ascii="Times New Roman" w:hAnsi="Times New Roman" w:cs="Times New Roman"/>
                <w:szCs w:val="22"/>
              </w:rPr>
              <w:t>.</w:t>
            </w:r>
          </w:p>
        </w:tc>
        <w:tc>
          <w:tcPr>
            <w:tcW w:w="3291" w:type="dxa"/>
            <w:shd w:val="clear" w:color="auto" w:fill="auto"/>
          </w:tcPr>
          <w:p w14:paraId="45FD5B01" w14:textId="77777777" w:rsidR="00530D22" w:rsidRPr="00B5791A" w:rsidRDefault="00530D22" w:rsidP="00D76550">
            <w:pPr>
              <w:jc w:val="both"/>
              <w:rPr>
                <w:rFonts w:ascii="Times New Roman" w:hAnsi="Times New Roman"/>
              </w:rPr>
            </w:pPr>
            <w:r w:rsidRPr="00B5791A">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239907B6"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 xml:space="preserve">наличие рисков по нарушению  законодательства в сфере  </w:t>
            </w:r>
            <w:r w:rsidRPr="00B5791A">
              <w:rPr>
                <w:rFonts w:ascii="Times New Roman" w:hAnsi="Times New Roman" w:cs="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3464" w:type="dxa"/>
          </w:tcPr>
          <w:p w14:paraId="40C99C7F" w14:textId="77777777" w:rsidR="00530D22" w:rsidRPr="00B5791A" w:rsidRDefault="00530D22" w:rsidP="00D76550">
            <w:pPr>
              <w:pStyle w:val="ConsPlusNormal"/>
              <w:jc w:val="both"/>
              <w:rPr>
                <w:rFonts w:ascii="Times New Roman" w:hAnsi="Times New Roman" w:cs="Times New Roman"/>
                <w:szCs w:val="22"/>
              </w:rPr>
            </w:pPr>
            <w:r w:rsidRPr="00B5791A">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4A17D357" w14:textId="34C3769A" w:rsidR="00530D22" w:rsidRPr="00B5791A" w:rsidRDefault="00A055E7" w:rsidP="00D76550">
            <w:pPr>
              <w:pStyle w:val="ConsPlusNormal"/>
              <w:jc w:val="both"/>
              <w:rPr>
                <w:rFonts w:ascii="Times New Roman" w:hAnsi="Times New Roman" w:cs="Times New Roman"/>
              </w:rPr>
            </w:pPr>
            <w:r w:rsidRPr="00A055E7">
              <w:rPr>
                <w:rFonts w:ascii="Times New Roman" w:hAnsi="Times New Roman" w:cs="Times New Roman"/>
              </w:rPr>
              <w:t>Организационно-методическая и информационно-консультативная помощь участникам рынка оказывается систематически.</w:t>
            </w:r>
          </w:p>
        </w:tc>
      </w:tr>
      <w:tr w:rsidR="00D76550" w:rsidRPr="00170449" w14:paraId="1D0FEC70" w14:textId="77777777" w:rsidTr="00511B61">
        <w:tc>
          <w:tcPr>
            <w:tcW w:w="656" w:type="dxa"/>
          </w:tcPr>
          <w:p w14:paraId="7A9F157F" w14:textId="77777777" w:rsidR="00D76550" w:rsidRPr="007C041B" w:rsidRDefault="00D76550" w:rsidP="00D76550">
            <w:pPr>
              <w:pStyle w:val="ConsPlusNormal"/>
              <w:jc w:val="center"/>
              <w:rPr>
                <w:rFonts w:ascii="Times New Roman" w:hAnsi="Times New Roman" w:cs="Times New Roman"/>
                <w:szCs w:val="22"/>
              </w:rPr>
            </w:pPr>
            <w:r w:rsidRPr="007C041B">
              <w:rPr>
                <w:rFonts w:ascii="Times New Roman" w:hAnsi="Times New Roman" w:cs="Times New Roman"/>
                <w:szCs w:val="22"/>
              </w:rPr>
              <w:t>10.</w:t>
            </w:r>
          </w:p>
        </w:tc>
        <w:tc>
          <w:tcPr>
            <w:tcW w:w="15074" w:type="dxa"/>
            <w:gridSpan w:val="4"/>
          </w:tcPr>
          <w:p w14:paraId="4408B4E1" w14:textId="77777777" w:rsidR="00D76550" w:rsidRPr="007C041B" w:rsidRDefault="00D76550" w:rsidP="00D76550">
            <w:pPr>
              <w:jc w:val="center"/>
            </w:pPr>
            <w:r w:rsidRPr="007C041B">
              <w:rPr>
                <w:rFonts w:ascii="Times New Roman" w:hAnsi="Times New Roman"/>
              </w:rPr>
              <w:t>Рынок услуг дошкольного образования</w:t>
            </w:r>
          </w:p>
        </w:tc>
      </w:tr>
      <w:tr w:rsidR="002336E8" w:rsidRPr="00170449" w14:paraId="682DF626" w14:textId="77777777" w:rsidTr="00A718F6">
        <w:tc>
          <w:tcPr>
            <w:tcW w:w="656" w:type="dxa"/>
          </w:tcPr>
          <w:p w14:paraId="06EE5038" w14:textId="77777777" w:rsidR="002336E8" w:rsidRPr="007C041B" w:rsidRDefault="002336E8" w:rsidP="002336E8">
            <w:pPr>
              <w:pStyle w:val="ConsPlusNormal"/>
              <w:jc w:val="center"/>
              <w:rPr>
                <w:rFonts w:ascii="Times New Roman" w:hAnsi="Times New Roman" w:cs="Times New Roman"/>
                <w:szCs w:val="22"/>
              </w:rPr>
            </w:pPr>
            <w:r w:rsidRPr="007C041B">
              <w:rPr>
                <w:rFonts w:ascii="Times New Roman" w:hAnsi="Times New Roman" w:cs="Times New Roman"/>
                <w:szCs w:val="22"/>
              </w:rPr>
              <w:t>10.1.</w:t>
            </w:r>
          </w:p>
        </w:tc>
        <w:tc>
          <w:tcPr>
            <w:tcW w:w="3291" w:type="dxa"/>
          </w:tcPr>
          <w:p w14:paraId="7F882B6A"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w:t>
            </w:r>
            <w:r w:rsidRPr="007C041B">
              <w:rPr>
                <w:rFonts w:ascii="Times New Roman" w:hAnsi="Times New Roman" w:cs="Times New Roman"/>
                <w:szCs w:val="22"/>
              </w:rPr>
              <w:lastRenderedPageBreak/>
              <w:t>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3172" w:type="dxa"/>
          </w:tcPr>
          <w:p w14:paraId="25F66EC1"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3464" w:type="dxa"/>
          </w:tcPr>
          <w:p w14:paraId="7A03B5A8" w14:textId="77777777" w:rsidR="002336E8" w:rsidRPr="007C041B" w:rsidRDefault="002336E8" w:rsidP="002336E8">
            <w:pPr>
              <w:pStyle w:val="ConsPlusNormal"/>
              <w:jc w:val="both"/>
              <w:rPr>
                <w:rFonts w:ascii="Times New Roman" w:hAnsi="Times New Roman" w:cs="Times New Roman"/>
                <w:szCs w:val="22"/>
              </w:rPr>
            </w:pPr>
            <w:r w:rsidRPr="007C041B">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5147" w:type="dxa"/>
          </w:tcPr>
          <w:p w14:paraId="29976CB3" w14:textId="77777777" w:rsidR="00213980" w:rsidRPr="00213980" w:rsidRDefault="00213980" w:rsidP="00213980">
            <w:pPr>
              <w:pStyle w:val="ConsPlusNormal"/>
              <w:jc w:val="both"/>
              <w:rPr>
                <w:rFonts w:ascii="Times New Roman" w:hAnsi="Times New Roman" w:cs="Times New Roman"/>
                <w:szCs w:val="22"/>
              </w:rPr>
            </w:pPr>
            <w:r w:rsidRPr="00213980">
              <w:rPr>
                <w:rFonts w:ascii="Times New Roman" w:hAnsi="Times New Roman" w:cs="Times New Roman"/>
                <w:szCs w:val="22"/>
              </w:rPr>
              <w:t>Объем средств, запланированный в 2022 году на финансирование частных организаций, осуществляющих образовательную деятельность по реализации программ дошкольного образования (</w:t>
            </w:r>
            <w:r w:rsidRPr="00213980">
              <w:rPr>
                <w:rFonts w:ascii="Times New Roman" w:hAnsi="Times New Roman" w:cs="Times New Roman"/>
                <w:i/>
                <w:szCs w:val="22"/>
              </w:rPr>
              <w:t>ООО «Детский сад 7 гномов», ООО «</w:t>
            </w:r>
            <w:proofErr w:type="spellStart"/>
            <w:r w:rsidRPr="00213980">
              <w:rPr>
                <w:rFonts w:ascii="Times New Roman" w:hAnsi="Times New Roman" w:cs="Times New Roman"/>
                <w:i/>
                <w:szCs w:val="22"/>
              </w:rPr>
              <w:t>Кидс</w:t>
            </w:r>
            <w:proofErr w:type="spellEnd"/>
            <w:r w:rsidRPr="00213980">
              <w:rPr>
                <w:rFonts w:ascii="Times New Roman" w:hAnsi="Times New Roman" w:cs="Times New Roman"/>
                <w:i/>
                <w:szCs w:val="22"/>
              </w:rPr>
              <w:t xml:space="preserve"> Планета», ООО «Семь гномов», ООО «Центр развития семьи»</w:t>
            </w:r>
            <w:r w:rsidRPr="00213980">
              <w:rPr>
                <w:rFonts w:ascii="Times New Roman" w:hAnsi="Times New Roman" w:cs="Times New Roman"/>
                <w:szCs w:val="22"/>
              </w:rPr>
              <w:t xml:space="preserve">) в сумме – </w:t>
            </w:r>
            <w:r w:rsidRPr="00213980">
              <w:rPr>
                <w:rFonts w:ascii="Times New Roman" w:hAnsi="Times New Roman" w:cs="Times New Roman"/>
                <w:i/>
                <w:szCs w:val="22"/>
                <w:u w:val="single"/>
              </w:rPr>
              <w:t>234 942 700,00</w:t>
            </w:r>
            <w:r w:rsidRPr="00213980">
              <w:rPr>
                <w:rFonts w:ascii="Times New Roman" w:hAnsi="Times New Roman" w:cs="Times New Roman"/>
                <w:szCs w:val="22"/>
              </w:rPr>
              <w:t xml:space="preserve"> руб., фактически исполнено за отчетный период – </w:t>
            </w:r>
            <w:r w:rsidRPr="00213980">
              <w:rPr>
                <w:rFonts w:ascii="Times New Roman" w:hAnsi="Times New Roman" w:cs="Times New Roman"/>
                <w:i/>
                <w:szCs w:val="22"/>
                <w:u w:val="single"/>
              </w:rPr>
              <w:t>138 992 083,62</w:t>
            </w:r>
            <w:r w:rsidRPr="00213980">
              <w:rPr>
                <w:rFonts w:ascii="Times New Roman" w:hAnsi="Times New Roman" w:cs="Times New Roman"/>
                <w:i/>
                <w:szCs w:val="22"/>
              </w:rPr>
              <w:t xml:space="preserve"> </w:t>
            </w:r>
            <w:r w:rsidRPr="00213980">
              <w:rPr>
                <w:rFonts w:ascii="Times New Roman" w:hAnsi="Times New Roman" w:cs="Times New Roman"/>
                <w:szCs w:val="22"/>
              </w:rPr>
              <w:t xml:space="preserve">руб., в том числе: </w:t>
            </w:r>
          </w:p>
          <w:p w14:paraId="3131C5CD" w14:textId="77777777" w:rsidR="00213980" w:rsidRPr="00213980" w:rsidRDefault="00213980" w:rsidP="00213980">
            <w:pPr>
              <w:pStyle w:val="ConsPlusNormal"/>
              <w:jc w:val="both"/>
              <w:rPr>
                <w:rFonts w:ascii="Times New Roman" w:hAnsi="Times New Roman" w:cs="Times New Roman"/>
                <w:szCs w:val="22"/>
              </w:rPr>
            </w:pPr>
            <w:r w:rsidRPr="00213980">
              <w:rPr>
                <w:rFonts w:ascii="Times New Roman" w:hAnsi="Times New Roman" w:cs="Times New Roman"/>
                <w:szCs w:val="22"/>
              </w:rPr>
              <w:t xml:space="preserve">1.Субсидия на осуществление переданных полномочий на обеспечение государственных гарантий на реализацию программ дошкольного образования частным образовательным организациям за счет средств бюджета автономного округа в сумме – </w:t>
            </w:r>
            <w:r w:rsidRPr="00213980">
              <w:rPr>
                <w:rFonts w:ascii="Times New Roman" w:hAnsi="Times New Roman" w:cs="Times New Roman"/>
                <w:i/>
                <w:szCs w:val="22"/>
                <w:u w:val="single"/>
              </w:rPr>
              <w:t>192 462 700,00</w:t>
            </w:r>
            <w:r w:rsidRPr="00213980">
              <w:rPr>
                <w:rFonts w:ascii="Times New Roman" w:hAnsi="Times New Roman" w:cs="Times New Roman"/>
                <w:szCs w:val="22"/>
              </w:rPr>
              <w:t xml:space="preserve"> руб., фактически исполнено за отчетный период - </w:t>
            </w:r>
            <w:r w:rsidRPr="00213980">
              <w:rPr>
                <w:rFonts w:ascii="Times New Roman" w:hAnsi="Times New Roman" w:cs="Times New Roman"/>
                <w:i/>
                <w:szCs w:val="22"/>
                <w:u w:val="single"/>
              </w:rPr>
              <w:t>115 972 083,62</w:t>
            </w:r>
            <w:r w:rsidRPr="00213980">
              <w:rPr>
                <w:rFonts w:ascii="Times New Roman" w:hAnsi="Times New Roman" w:cs="Times New Roman"/>
                <w:i/>
                <w:szCs w:val="22"/>
              </w:rPr>
              <w:t xml:space="preserve"> </w:t>
            </w:r>
            <w:r w:rsidRPr="00213980">
              <w:rPr>
                <w:rFonts w:ascii="Times New Roman" w:hAnsi="Times New Roman" w:cs="Times New Roman"/>
                <w:szCs w:val="22"/>
              </w:rPr>
              <w:t xml:space="preserve">руб.; </w:t>
            </w:r>
          </w:p>
          <w:p w14:paraId="6CCC336C" w14:textId="77777777" w:rsidR="00213980" w:rsidRPr="00213980" w:rsidRDefault="00213980" w:rsidP="00213980">
            <w:pPr>
              <w:pStyle w:val="ConsPlusNormal"/>
              <w:jc w:val="both"/>
              <w:rPr>
                <w:rFonts w:ascii="Times New Roman" w:hAnsi="Times New Roman" w:cs="Times New Roman"/>
                <w:szCs w:val="22"/>
              </w:rPr>
            </w:pPr>
            <w:r w:rsidRPr="00213980">
              <w:rPr>
                <w:rFonts w:ascii="Times New Roman" w:hAnsi="Times New Roman" w:cs="Times New Roman"/>
                <w:szCs w:val="22"/>
              </w:rPr>
              <w:lastRenderedPageBreak/>
              <w:t xml:space="preserve">2.Субсидия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 </w:t>
            </w:r>
            <w:r w:rsidRPr="00213980">
              <w:rPr>
                <w:rFonts w:ascii="Times New Roman" w:hAnsi="Times New Roman" w:cs="Times New Roman"/>
                <w:i/>
                <w:szCs w:val="22"/>
                <w:u w:val="single"/>
              </w:rPr>
              <w:t>42 48 000,00</w:t>
            </w:r>
            <w:r w:rsidRPr="00213980">
              <w:rPr>
                <w:rFonts w:ascii="Times New Roman" w:hAnsi="Times New Roman" w:cs="Times New Roman"/>
                <w:szCs w:val="22"/>
              </w:rPr>
              <w:t xml:space="preserve">  руб., фактически исполнено за отчетный период - </w:t>
            </w:r>
            <w:r w:rsidRPr="00213980">
              <w:rPr>
                <w:rFonts w:ascii="Times New Roman" w:hAnsi="Times New Roman" w:cs="Times New Roman"/>
                <w:i/>
                <w:szCs w:val="22"/>
                <w:u w:val="single"/>
              </w:rPr>
              <w:t>23 020 000,00</w:t>
            </w:r>
            <w:r w:rsidRPr="00213980">
              <w:rPr>
                <w:rFonts w:ascii="Times New Roman" w:hAnsi="Times New Roman" w:cs="Times New Roman"/>
                <w:i/>
                <w:szCs w:val="22"/>
              </w:rPr>
              <w:t xml:space="preserve"> </w:t>
            </w:r>
            <w:r w:rsidRPr="00213980">
              <w:rPr>
                <w:rFonts w:ascii="Times New Roman" w:hAnsi="Times New Roman" w:cs="Times New Roman"/>
                <w:szCs w:val="22"/>
              </w:rPr>
              <w:t>руб..</w:t>
            </w:r>
          </w:p>
          <w:p w14:paraId="70DDA44D" w14:textId="77777777" w:rsidR="00213980" w:rsidRPr="00213980" w:rsidRDefault="00213980" w:rsidP="00213980">
            <w:pPr>
              <w:pStyle w:val="ConsPlusNormal"/>
              <w:jc w:val="both"/>
              <w:rPr>
                <w:rFonts w:ascii="Times New Roman" w:hAnsi="Times New Roman" w:cs="Times New Roman"/>
                <w:szCs w:val="22"/>
              </w:rPr>
            </w:pPr>
            <w:r w:rsidRPr="00213980">
              <w:rPr>
                <w:rFonts w:ascii="Times New Roman" w:hAnsi="Times New Roman" w:cs="Times New Roman"/>
                <w:szCs w:val="22"/>
              </w:rPr>
              <w:t>Оплата производится на основании поданных заявок от организаций.</w:t>
            </w:r>
          </w:p>
          <w:p w14:paraId="01F517BC" w14:textId="77777777" w:rsidR="00213980" w:rsidRPr="00213980" w:rsidRDefault="00213980" w:rsidP="00213980">
            <w:pPr>
              <w:pStyle w:val="ae"/>
              <w:spacing w:before="0" w:beforeAutospacing="0" w:after="0" w:afterAutospacing="0"/>
              <w:jc w:val="both"/>
              <w:rPr>
                <w:sz w:val="22"/>
                <w:szCs w:val="22"/>
              </w:rPr>
            </w:pPr>
            <w:r w:rsidRPr="00213980">
              <w:rPr>
                <w:sz w:val="22"/>
                <w:szCs w:val="22"/>
              </w:rPr>
              <w:t xml:space="preserve">      Количество выданных сертификатов дошкольника (в соответствии с журналом регистрации выдачи сертификатов) за отчетный период </w:t>
            </w:r>
            <w:r w:rsidRPr="00213980">
              <w:rPr>
                <w:i/>
                <w:sz w:val="22"/>
                <w:szCs w:val="22"/>
              </w:rPr>
              <w:t xml:space="preserve">- </w:t>
            </w:r>
            <w:r w:rsidRPr="00213980">
              <w:rPr>
                <w:i/>
                <w:sz w:val="22"/>
                <w:szCs w:val="22"/>
                <w:u w:val="single"/>
              </w:rPr>
              <w:t>292</w:t>
            </w:r>
            <w:r w:rsidRPr="00213980">
              <w:rPr>
                <w:i/>
                <w:sz w:val="22"/>
                <w:szCs w:val="22"/>
              </w:rPr>
              <w:t>.</w:t>
            </w:r>
            <w:r w:rsidRPr="00213980">
              <w:rPr>
                <w:sz w:val="22"/>
                <w:szCs w:val="22"/>
              </w:rPr>
              <w:t xml:space="preserve">   </w:t>
            </w:r>
          </w:p>
          <w:p w14:paraId="329C4138" w14:textId="77777777" w:rsidR="00213980" w:rsidRPr="00213980" w:rsidRDefault="00213980" w:rsidP="00213980">
            <w:pPr>
              <w:pStyle w:val="ae"/>
              <w:spacing w:before="0" w:beforeAutospacing="0" w:after="0" w:afterAutospacing="0"/>
              <w:jc w:val="both"/>
              <w:rPr>
                <w:sz w:val="22"/>
                <w:szCs w:val="22"/>
              </w:rPr>
            </w:pPr>
            <w:r w:rsidRPr="00213980">
              <w:rPr>
                <w:sz w:val="22"/>
                <w:szCs w:val="22"/>
              </w:rPr>
              <w:t xml:space="preserve">Количество частных образовательных организаций, имеющих лицензию на право введения образовательной деятельности, единиц/человек - </w:t>
            </w:r>
            <w:r w:rsidRPr="00213980">
              <w:rPr>
                <w:i/>
                <w:sz w:val="22"/>
                <w:szCs w:val="22"/>
              </w:rPr>
              <w:t>4/974 детей, в</w:t>
            </w:r>
            <w:r w:rsidRPr="00213980">
              <w:rPr>
                <w:sz w:val="22"/>
                <w:szCs w:val="22"/>
              </w:rPr>
              <w:t xml:space="preserve"> том числе:</w:t>
            </w:r>
          </w:p>
          <w:p w14:paraId="2F7EC47C" w14:textId="77777777" w:rsidR="00213980" w:rsidRPr="00213980" w:rsidRDefault="00213980" w:rsidP="00213980">
            <w:pPr>
              <w:pStyle w:val="ae"/>
              <w:spacing w:before="0" w:beforeAutospacing="0" w:after="0" w:afterAutospacing="0"/>
              <w:jc w:val="both"/>
              <w:rPr>
                <w:sz w:val="22"/>
                <w:szCs w:val="22"/>
              </w:rPr>
            </w:pPr>
            <w:r w:rsidRPr="00213980">
              <w:rPr>
                <w:sz w:val="22"/>
                <w:szCs w:val="22"/>
              </w:rPr>
              <w:t xml:space="preserve">ООО «Семь гномов» </w:t>
            </w:r>
            <w:r w:rsidRPr="00213980">
              <w:rPr>
                <w:i/>
                <w:sz w:val="22"/>
                <w:szCs w:val="22"/>
                <w:u w:val="single"/>
              </w:rPr>
              <w:t>263</w:t>
            </w:r>
            <w:r w:rsidRPr="00213980">
              <w:rPr>
                <w:sz w:val="22"/>
                <w:szCs w:val="22"/>
              </w:rPr>
              <w:t xml:space="preserve"> места (фактически зачислено </w:t>
            </w:r>
            <w:r w:rsidRPr="00213980">
              <w:rPr>
                <w:i/>
                <w:sz w:val="22"/>
                <w:szCs w:val="22"/>
                <w:u w:val="single"/>
              </w:rPr>
              <w:t>252</w:t>
            </w:r>
            <w:r w:rsidRPr="00213980">
              <w:rPr>
                <w:sz w:val="22"/>
                <w:szCs w:val="22"/>
              </w:rPr>
              <w:t xml:space="preserve"> ребенка), ООО «Детский сад 7 гномов» </w:t>
            </w:r>
            <w:r w:rsidRPr="00213980">
              <w:rPr>
                <w:i/>
                <w:sz w:val="22"/>
                <w:szCs w:val="22"/>
                <w:u w:val="single"/>
              </w:rPr>
              <w:t>625</w:t>
            </w:r>
            <w:r w:rsidRPr="00213980">
              <w:rPr>
                <w:sz w:val="22"/>
                <w:szCs w:val="22"/>
                <w:u w:val="single"/>
              </w:rPr>
              <w:t xml:space="preserve"> </w:t>
            </w:r>
            <w:r w:rsidRPr="00213980">
              <w:rPr>
                <w:sz w:val="22"/>
                <w:szCs w:val="22"/>
              </w:rPr>
              <w:t xml:space="preserve">мест (фактически зачислено - </w:t>
            </w:r>
            <w:r w:rsidRPr="00213980">
              <w:rPr>
                <w:i/>
                <w:sz w:val="22"/>
                <w:szCs w:val="22"/>
                <w:u w:val="single"/>
              </w:rPr>
              <w:t>625</w:t>
            </w:r>
            <w:r w:rsidRPr="00213980">
              <w:rPr>
                <w:i/>
                <w:sz w:val="22"/>
                <w:szCs w:val="22"/>
              </w:rPr>
              <w:t xml:space="preserve"> </w:t>
            </w:r>
            <w:r w:rsidRPr="00213980">
              <w:rPr>
                <w:sz w:val="22"/>
                <w:szCs w:val="22"/>
              </w:rPr>
              <w:t>детей), ООО «</w:t>
            </w:r>
            <w:proofErr w:type="spellStart"/>
            <w:r w:rsidRPr="00213980">
              <w:rPr>
                <w:sz w:val="22"/>
                <w:szCs w:val="22"/>
              </w:rPr>
              <w:t>Кидс</w:t>
            </w:r>
            <w:proofErr w:type="spellEnd"/>
            <w:r w:rsidRPr="00213980">
              <w:rPr>
                <w:sz w:val="22"/>
                <w:szCs w:val="22"/>
              </w:rPr>
              <w:t xml:space="preserve"> Планета» </w:t>
            </w:r>
            <w:r w:rsidRPr="00213980">
              <w:rPr>
                <w:i/>
                <w:sz w:val="22"/>
                <w:szCs w:val="22"/>
              </w:rPr>
              <w:t>67</w:t>
            </w:r>
            <w:r w:rsidRPr="00213980">
              <w:rPr>
                <w:sz w:val="22"/>
                <w:szCs w:val="22"/>
              </w:rPr>
              <w:t xml:space="preserve"> мест (фактически зачислено - </w:t>
            </w:r>
            <w:r w:rsidRPr="00213980">
              <w:rPr>
                <w:i/>
                <w:sz w:val="22"/>
                <w:szCs w:val="22"/>
                <w:u w:val="single"/>
              </w:rPr>
              <w:t>30</w:t>
            </w:r>
            <w:r w:rsidRPr="00213980">
              <w:rPr>
                <w:sz w:val="22"/>
                <w:szCs w:val="22"/>
              </w:rPr>
              <w:t xml:space="preserve"> детей), ООО «Центр развития семьи» - </w:t>
            </w:r>
            <w:r w:rsidRPr="00213980">
              <w:rPr>
                <w:i/>
                <w:sz w:val="22"/>
                <w:szCs w:val="22"/>
                <w:u w:val="single"/>
              </w:rPr>
              <w:t>70</w:t>
            </w:r>
            <w:r w:rsidRPr="00213980">
              <w:rPr>
                <w:sz w:val="22"/>
                <w:szCs w:val="22"/>
              </w:rPr>
              <w:t xml:space="preserve"> мест (фактически зачислено - </w:t>
            </w:r>
            <w:r w:rsidRPr="00213980">
              <w:rPr>
                <w:i/>
                <w:sz w:val="22"/>
                <w:szCs w:val="22"/>
                <w:u w:val="single"/>
              </w:rPr>
              <w:t>67</w:t>
            </w:r>
            <w:r w:rsidRPr="00213980">
              <w:rPr>
                <w:sz w:val="22"/>
                <w:szCs w:val="22"/>
              </w:rPr>
              <w:t xml:space="preserve"> детей). </w:t>
            </w:r>
          </w:p>
          <w:p w14:paraId="2D4489F0" w14:textId="77777777" w:rsidR="00213980" w:rsidRPr="00213980" w:rsidRDefault="00213980" w:rsidP="00213980">
            <w:pPr>
              <w:pStyle w:val="ae"/>
              <w:spacing w:before="0" w:beforeAutospacing="0" w:after="0" w:afterAutospacing="0"/>
              <w:jc w:val="both"/>
              <w:rPr>
                <w:sz w:val="22"/>
                <w:szCs w:val="22"/>
              </w:rPr>
            </w:pPr>
            <w:r w:rsidRPr="00213980">
              <w:rPr>
                <w:sz w:val="22"/>
                <w:szCs w:val="22"/>
              </w:rPr>
              <w:t xml:space="preserve">        Штатная численность сотрудников по вышеперечисленным организациям - </w:t>
            </w:r>
            <w:r w:rsidRPr="00213980">
              <w:rPr>
                <w:i/>
                <w:sz w:val="22"/>
                <w:szCs w:val="22"/>
              </w:rPr>
              <w:t>190</w:t>
            </w:r>
            <w:r w:rsidRPr="00213980">
              <w:rPr>
                <w:sz w:val="22"/>
                <w:szCs w:val="22"/>
              </w:rPr>
              <w:t xml:space="preserve"> человек.</w:t>
            </w:r>
          </w:p>
          <w:p w14:paraId="347784CA" w14:textId="396C7B34" w:rsidR="002336E8" w:rsidRPr="00213980" w:rsidRDefault="00213980" w:rsidP="00213980">
            <w:pPr>
              <w:pStyle w:val="ConsPlusNormal"/>
              <w:jc w:val="both"/>
              <w:rPr>
                <w:rFonts w:ascii="Times New Roman" w:hAnsi="Times New Roman" w:cs="Times New Roman"/>
                <w:szCs w:val="22"/>
              </w:rPr>
            </w:pPr>
            <w:r w:rsidRPr="00213980">
              <w:rPr>
                <w:rFonts w:ascii="Times New Roman" w:hAnsi="Times New Roman" w:cs="Times New Roman"/>
                <w:szCs w:val="22"/>
              </w:rPr>
              <w:t xml:space="preserve">      Количество субъектов социального предпринимательства, оказывающих услуги по присмотру и уходу (без лицензии), единиц/человек - </w:t>
            </w:r>
            <w:r w:rsidRPr="00213980">
              <w:rPr>
                <w:rFonts w:ascii="Times New Roman" w:hAnsi="Times New Roman" w:cs="Times New Roman"/>
                <w:i/>
                <w:szCs w:val="22"/>
                <w:u w:val="single"/>
              </w:rPr>
              <w:t>9/125</w:t>
            </w:r>
            <w:r w:rsidRPr="00213980">
              <w:rPr>
                <w:rFonts w:ascii="Times New Roman" w:hAnsi="Times New Roman" w:cs="Times New Roman"/>
                <w:i/>
                <w:szCs w:val="22"/>
              </w:rPr>
              <w:t xml:space="preserve"> детей.</w:t>
            </w:r>
          </w:p>
        </w:tc>
      </w:tr>
      <w:tr w:rsidR="002336E8" w:rsidRPr="00170449" w14:paraId="6C5F10F0" w14:textId="77777777" w:rsidTr="00A718F6">
        <w:tc>
          <w:tcPr>
            <w:tcW w:w="656" w:type="dxa"/>
          </w:tcPr>
          <w:p w14:paraId="4648F58F" w14:textId="77777777" w:rsidR="002336E8" w:rsidRPr="007C041B" w:rsidRDefault="002336E8" w:rsidP="002336E8">
            <w:pPr>
              <w:pStyle w:val="ConsPlusNormal"/>
              <w:jc w:val="center"/>
              <w:rPr>
                <w:rFonts w:ascii="Times New Roman" w:hAnsi="Times New Roman" w:cs="Times New Roman"/>
                <w:szCs w:val="22"/>
              </w:rPr>
            </w:pPr>
            <w:r>
              <w:rPr>
                <w:rFonts w:ascii="Times New Roman" w:hAnsi="Times New Roman" w:cs="Times New Roman"/>
                <w:szCs w:val="22"/>
              </w:rPr>
              <w:lastRenderedPageBreak/>
              <w:t>10.2</w:t>
            </w:r>
            <w:r w:rsidRPr="007C041B">
              <w:rPr>
                <w:rFonts w:ascii="Times New Roman" w:hAnsi="Times New Roman" w:cs="Times New Roman"/>
                <w:szCs w:val="22"/>
              </w:rPr>
              <w:t>.</w:t>
            </w:r>
          </w:p>
        </w:tc>
        <w:tc>
          <w:tcPr>
            <w:tcW w:w="3291" w:type="dxa"/>
          </w:tcPr>
          <w:p w14:paraId="78013C0C"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Оказание методической и консультативной помощи частным организациям, в том числе физическим лицам, осуществляющим образовательную деятельность по реализации образовательных программ дошкольного образования</w:t>
            </w:r>
          </w:p>
        </w:tc>
        <w:tc>
          <w:tcPr>
            <w:tcW w:w="3172" w:type="dxa"/>
          </w:tcPr>
          <w:p w14:paraId="6269950A"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3464" w:type="dxa"/>
          </w:tcPr>
          <w:p w14:paraId="07878411" w14:textId="77777777" w:rsidR="002336E8" w:rsidRPr="007C041B" w:rsidRDefault="002336E8" w:rsidP="002336E8">
            <w:pPr>
              <w:pStyle w:val="ConsPlusNormal"/>
              <w:rPr>
                <w:rFonts w:ascii="Times New Roman" w:hAnsi="Times New Roman" w:cs="Times New Roman"/>
              </w:rPr>
            </w:pPr>
            <w:r w:rsidRPr="007C041B">
              <w:rPr>
                <w:rFonts w:ascii="Times New Roman" w:hAnsi="Times New Roman" w:cs="Times New Roman"/>
              </w:rPr>
              <w:t>разработка мер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5147" w:type="dxa"/>
            <w:shd w:val="clear" w:color="auto" w:fill="auto"/>
          </w:tcPr>
          <w:p w14:paraId="7C448995" w14:textId="70343331" w:rsidR="002336E8" w:rsidRPr="00213980" w:rsidRDefault="00213980" w:rsidP="002336E8">
            <w:pPr>
              <w:pStyle w:val="ConsPlusNormal"/>
              <w:jc w:val="both"/>
              <w:rPr>
                <w:rFonts w:ascii="Times New Roman" w:hAnsi="Times New Roman" w:cs="Times New Roman"/>
                <w:szCs w:val="22"/>
              </w:rPr>
            </w:pPr>
            <w:r w:rsidRPr="00213980">
              <w:rPr>
                <w:rFonts w:ascii="Times New Roman" w:hAnsi="Times New Roman"/>
                <w:szCs w:val="22"/>
              </w:rPr>
              <w:t xml:space="preserve">Систематически осуществляется </w:t>
            </w:r>
            <w:r w:rsidRPr="00213980">
              <w:rPr>
                <w:rFonts w:ascii="Times New Roman" w:hAnsi="Times New Roman" w:cs="Times New Roman"/>
                <w:szCs w:val="22"/>
              </w:rPr>
              <w:t xml:space="preserve">оказание методической и консультативной помощи. Количество организованных семинаров, конференций, </w:t>
            </w:r>
            <w:proofErr w:type="spellStart"/>
            <w:r w:rsidRPr="00213980">
              <w:rPr>
                <w:rFonts w:ascii="Times New Roman" w:hAnsi="Times New Roman" w:cs="Times New Roman"/>
                <w:szCs w:val="22"/>
              </w:rPr>
              <w:t>вебинаров</w:t>
            </w:r>
            <w:proofErr w:type="spellEnd"/>
            <w:r w:rsidRPr="00213980">
              <w:rPr>
                <w:rFonts w:ascii="Times New Roman" w:hAnsi="Times New Roman" w:cs="Times New Roman"/>
                <w:szCs w:val="22"/>
              </w:rPr>
              <w:t xml:space="preserve">, круглых столов, единиц - </w:t>
            </w:r>
            <w:r w:rsidRPr="00213980">
              <w:rPr>
                <w:rFonts w:ascii="Times New Roman" w:hAnsi="Times New Roman" w:cs="Times New Roman"/>
                <w:i/>
                <w:szCs w:val="22"/>
                <w:u w:val="single"/>
              </w:rPr>
              <w:t>2</w:t>
            </w:r>
            <w:r w:rsidRPr="00213980">
              <w:rPr>
                <w:rFonts w:ascii="Times New Roman" w:hAnsi="Times New Roman" w:cs="Times New Roman"/>
                <w:i/>
                <w:szCs w:val="22"/>
              </w:rPr>
              <w:t>.</w:t>
            </w:r>
            <w:r w:rsidRPr="00213980">
              <w:rPr>
                <w:rFonts w:ascii="Times New Roman" w:hAnsi="Times New Roman" w:cs="Times New Roman"/>
                <w:szCs w:val="22"/>
              </w:rPr>
              <w:t xml:space="preserve"> Количество участников семинаров, конференций, </w:t>
            </w:r>
            <w:proofErr w:type="spellStart"/>
            <w:r w:rsidRPr="00213980">
              <w:rPr>
                <w:rFonts w:ascii="Times New Roman" w:hAnsi="Times New Roman" w:cs="Times New Roman"/>
                <w:szCs w:val="22"/>
              </w:rPr>
              <w:t>вебинаров</w:t>
            </w:r>
            <w:proofErr w:type="spellEnd"/>
            <w:r w:rsidRPr="00213980">
              <w:rPr>
                <w:rFonts w:ascii="Times New Roman" w:hAnsi="Times New Roman" w:cs="Times New Roman"/>
                <w:szCs w:val="22"/>
              </w:rPr>
              <w:t xml:space="preserve">, круглых столов, человек - </w:t>
            </w:r>
            <w:r w:rsidRPr="00213980">
              <w:rPr>
                <w:rFonts w:ascii="Times New Roman" w:hAnsi="Times New Roman" w:cs="Times New Roman"/>
                <w:i/>
                <w:szCs w:val="22"/>
                <w:u w:val="single"/>
              </w:rPr>
              <w:t>7.</w:t>
            </w:r>
            <w:r w:rsidRPr="00213980">
              <w:rPr>
                <w:rFonts w:ascii="Times New Roman" w:hAnsi="Times New Roman" w:cs="Times New Roman"/>
                <w:i/>
                <w:szCs w:val="22"/>
              </w:rPr>
              <w:t xml:space="preserve"> </w:t>
            </w:r>
            <w:r w:rsidRPr="00213980">
              <w:rPr>
                <w:rFonts w:ascii="Times New Roman" w:hAnsi="Times New Roman" w:cs="Times New Roman"/>
                <w:szCs w:val="22"/>
              </w:rPr>
              <w:t xml:space="preserve">Количество организованных горячих линий, единиц - </w:t>
            </w:r>
            <w:r w:rsidRPr="00213980">
              <w:rPr>
                <w:rFonts w:ascii="Times New Roman" w:hAnsi="Times New Roman" w:cs="Times New Roman"/>
                <w:i/>
                <w:szCs w:val="22"/>
                <w:u w:val="single"/>
              </w:rPr>
              <w:t>1</w:t>
            </w:r>
            <w:r w:rsidRPr="00213980">
              <w:rPr>
                <w:rFonts w:ascii="Times New Roman" w:hAnsi="Times New Roman" w:cs="Times New Roman"/>
                <w:i/>
                <w:szCs w:val="22"/>
              </w:rPr>
              <w:t xml:space="preserve">. </w:t>
            </w:r>
            <w:r w:rsidRPr="00213980">
              <w:rPr>
                <w:rFonts w:ascii="Times New Roman" w:hAnsi="Times New Roman" w:cs="Times New Roman"/>
                <w:szCs w:val="22"/>
              </w:rPr>
              <w:t xml:space="preserve">Количество обратившихся, человек - </w:t>
            </w:r>
            <w:r w:rsidRPr="00213980">
              <w:rPr>
                <w:rFonts w:ascii="Times New Roman" w:hAnsi="Times New Roman" w:cs="Times New Roman"/>
                <w:i/>
                <w:szCs w:val="22"/>
                <w:u w:val="single"/>
              </w:rPr>
              <w:t>2</w:t>
            </w:r>
            <w:r w:rsidRPr="00213980">
              <w:rPr>
                <w:rFonts w:ascii="Times New Roman" w:hAnsi="Times New Roman" w:cs="Times New Roman"/>
                <w:i/>
                <w:szCs w:val="22"/>
              </w:rPr>
              <w:t xml:space="preserve">. </w:t>
            </w:r>
            <w:r w:rsidRPr="00213980">
              <w:rPr>
                <w:rFonts w:ascii="Times New Roman" w:hAnsi="Times New Roman" w:cs="Times New Roman"/>
                <w:szCs w:val="22"/>
              </w:rPr>
              <w:t xml:space="preserve">В части </w:t>
            </w:r>
            <w:r w:rsidRPr="00213980">
              <w:rPr>
                <w:rFonts w:ascii="Times New Roman" w:hAnsi="Times New Roman"/>
                <w:szCs w:val="22"/>
              </w:rPr>
              <w:t xml:space="preserve">информационно-методической помощи информация </w:t>
            </w:r>
            <w:r w:rsidRPr="00213980">
              <w:rPr>
                <w:rFonts w:ascii="Times New Roman" w:hAnsi="Times New Roman" w:cs="Times New Roman"/>
                <w:szCs w:val="22"/>
              </w:rPr>
              <w:t>размещена на официальном сайте департамент образования и молодёжной политики администрации города Нефтеюганска (</w:t>
            </w:r>
            <w:hyperlink r:id="rId8" w:history="1">
              <w:r w:rsidRPr="00213980">
                <w:rPr>
                  <w:rStyle w:val="ad"/>
                  <w:rFonts w:ascii="Times New Roman" w:hAnsi="Times New Roman" w:cs="Times New Roman"/>
                  <w:szCs w:val="22"/>
                </w:rPr>
                <w:t>http://departugansk.ru/obrazovanie/negosudarstvennyj-sektor</w:t>
              </w:r>
            </w:hyperlink>
            <w:r w:rsidRPr="00213980">
              <w:rPr>
                <w:rFonts w:ascii="Times New Roman" w:hAnsi="Times New Roman" w:cs="Times New Roman"/>
                <w:szCs w:val="22"/>
              </w:rPr>
              <w:t>).</w:t>
            </w:r>
          </w:p>
        </w:tc>
      </w:tr>
      <w:tr w:rsidR="00D76550" w:rsidRPr="00170449" w14:paraId="19C85551" w14:textId="77777777" w:rsidTr="00511B61">
        <w:tc>
          <w:tcPr>
            <w:tcW w:w="656" w:type="dxa"/>
          </w:tcPr>
          <w:p w14:paraId="1619B21D" w14:textId="77777777" w:rsidR="00D76550" w:rsidRPr="00005140" w:rsidRDefault="00D76550"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w:t>
            </w:r>
          </w:p>
        </w:tc>
        <w:tc>
          <w:tcPr>
            <w:tcW w:w="15074" w:type="dxa"/>
            <w:gridSpan w:val="4"/>
          </w:tcPr>
          <w:p w14:paraId="72D2BDCD" w14:textId="77777777" w:rsidR="00D76550" w:rsidRPr="00005140" w:rsidRDefault="00D76550" w:rsidP="00D76550">
            <w:pPr>
              <w:jc w:val="center"/>
            </w:pPr>
            <w:r w:rsidRPr="00005140">
              <w:rPr>
                <w:rFonts w:ascii="Times New Roman" w:hAnsi="Times New Roman"/>
              </w:rPr>
              <w:t>Рынок услуг общего образования</w:t>
            </w:r>
          </w:p>
        </w:tc>
      </w:tr>
      <w:tr w:rsidR="00530D22" w:rsidRPr="00170449" w14:paraId="6E139F97" w14:textId="77777777" w:rsidTr="00A718F6">
        <w:tc>
          <w:tcPr>
            <w:tcW w:w="656" w:type="dxa"/>
          </w:tcPr>
          <w:p w14:paraId="357DB102" w14:textId="77777777" w:rsidR="00530D22" w:rsidRPr="00005140" w:rsidRDefault="00530D22" w:rsidP="00D76550">
            <w:pPr>
              <w:pStyle w:val="ConsPlusNormal"/>
              <w:jc w:val="center"/>
              <w:rPr>
                <w:rFonts w:ascii="Times New Roman" w:hAnsi="Times New Roman" w:cs="Times New Roman"/>
                <w:szCs w:val="22"/>
              </w:rPr>
            </w:pPr>
            <w:r w:rsidRPr="00005140">
              <w:rPr>
                <w:rFonts w:ascii="Times New Roman" w:hAnsi="Times New Roman" w:cs="Times New Roman"/>
                <w:szCs w:val="22"/>
              </w:rPr>
              <w:t>11.1.</w:t>
            </w:r>
          </w:p>
        </w:tc>
        <w:tc>
          <w:tcPr>
            <w:tcW w:w="3291" w:type="dxa"/>
          </w:tcPr>
          <w:p w14:paraId="31FC767D" w14:textId="77777777" w:rsidR="00530D22" w:rsidRPr="00005140" w:rsidRDefault="00530D22" w:rsidP="00D76550">
            <w:pPr>
              <w:pStyle w:val="ConsPlusNormal"/>
              <w:jc w:val="both"/>
              <w:rPr>
                <w:rFonts w:ascii="Times New Roman" w:hAnsi="Times New Roman" w:cs="Times New Roman"/>
                <w:szCs w:val="22"/>
              </w:rPr>
            </w:pPr>
            <w:r w:rsidRPr="00005140">
              <w:rPr>
                <w:rFonts w:ascii="Times New Roman" w:hAnsi="Times New Roman" w:cs="Times New Roman"/>
                <w:szCs w:val="22"/>
              </w:rPr>
              <w:t xml:space="preserve">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w:t>
            </w:r>
            <w:r w:rsidRPr="00005140">
              <w:rPr>
                <w:rFonts w:ascii="Times New Roman" w:hAnsi="Times New Roman" w:cs="Times New Roman"/>
                <w:szCs w:val="22"/>
              </w:rPr>
              <w:lastRenderedPageBreak/>
              <w:t>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3172" w:type="dxa"/>
            <w:shd w:val="clear" w:color="auto" w:fill="auto"/>
          </w:tcPr>
          <w:p w14:paraId="3D5A6E4E" w14:textId="77777777" w:rsidR="00530D22" w:rsidRPr="00005140" w:rsidRDefault="00530D22" w:rsidP="00D76550">
            <w:pPr>
              <w:widowControl w:val="0"/>
              <w:rPr>
                <w:rFonts w:ascii="Times New Roman" w:hAnsi="Times New Roman"/>
              </w:rPr>
            </w:pPr>
            <w:r w:rsidRPr="00005140">
              <w:rPr>
                <w:rFonts w:ascii="Times New Roman" w:hAnsi="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3464" w:type="dxa"/>
            <w:shd w:val="clear" w:color="auto" w:fill="auto"/>
          </w:tcPr>
          <w:p w14:paraId="51467875" w14:textId="77777777" w:rsidR="00530D22" w:rsidRPr="00005140" w:rsidRDefault="00530D22" w:rsidP="00D76550">
            <w:pPr>
              <w:widowControl w:val="0"/>
              <w:rPr>
                <w:rFonts w:ascii="Times New Roman" w:hAnsi="Times New Roman"/>
              </w:rPr>
            </w:pPr>
            <w:r w:rsidRPr="00005140">
              <w:rPr>
                <w:rFonts w:ascii="Times New Roman" w:hAnsi="Times New Roman"/>
              </w:rPr>
              <w:t>возмещение затрат частной организации на реализацию основных общеобразовательных программ</w:t>
            </w:r>
          </w:p>
        </w:tc>
        <w:tc>
          <w:tcPr>
            <w:tcW w:w="5147" w:type="dxa"/>
            <w:shd w:val="clear" w:color="auto" w:fill="auto"/>
          </w:tcPr>
          <w:p w14:paraId="17C0E829" w14:textId="77777777" w:rsidR="00213980" w:rsidRPr="00213980" w:rsidRDefault="00213980" w:rsidP="00213980">
            <w:pPr>
              <w:widowControl w:val="0"/>
              <w:jc w:val="both"/>
              <w:rPr>
                <w:rFonts w:ascii="Times New Roman" w:hAnsi="Times New Roman"/>
              </w:rPr>
            </w:pPr>
            <w:r w:rsidRPr="00213980">
              <w:rPr>
                <w:rFonts w:ascii="Times New Roman" w:hAnsi="Times New Roman"/>
              </w:rPr>
              <w:t>Объем средств, запланированный в 2022 году на финансирование частных организаций, осуществляющих образовательную деятельность по имеющим государственным аккредитациям по основным общеобразовательным программам (</w:t>
            </w:r>
            <w:r w:rsidRPr="00213980">
              <w:rPr>
                <w:rFonts w:ascii="Times New Roman" w:hAnsi="Times New Roman"/>
                <w:i/>
              </w:rPr>
              <w:t>ЧОУ «</w:t>
            </w:r>
            <w:proofErr w:type="spellStart"/>
            <w:r w:rsidRPr="00213980">
              <w:rPr>
                <w:rFonts w:ascii="Times New Roman" w:hAnsi="Times New Roman"/>
                <w:i/>
              </w:rPr>
              <w:t>Нефтеюганская</w:t>
            </w:r>
            <w:proofErr w:type="spellEnd"/>
            <w:r w:rsidRPr="00213980">
              <w:rPr>
                <w:rFonts w:ascii="Times New Roman" w:hAnsi="Times New Roman"/>
                <w:i/>
              </w:rPr>
              <w:t xml:space="preserve"> православная гимназия»), </w:t>
            </w:r>
            <w:r w:rsidRPr="00213980">
              <w:rPr>
                <w:rFonts w:ascii="Times New Roman" w:hAnsi="Times New Roman"/>
              </w:rPr>
              <w:t xml:space="preserve">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в сумме – </w:t>
            </w:r>
            <w:r w:rsidRPr="00213980">
              <w:rPr>
                <w:rFonts w:ascii="Times New Roman" w:hAnsi="Times New Roman"/>
                <w:i/>
                <w:u w:val="single"/>
              </w:rPr>
              <w:t>22 972 800,00</w:t>
            </w:r>
            <w:r w:rsidRPr="00213980">
              <w:rPr>
                <w:rFonts w:ascii="Times New Roman" w:hAnsi="Times New Roman"/>
              </w:rPr>
              <w:t xml:space="preserve"> руб., фактически исполнено за отчетный период </w:t>
            </w:r>
            <w:r w:rsidRPr="00213980">
              <w:rPr>
                <w:rFonts w:ascii="Times New Roman" w:hAnsi="Times New Roman"/>
                <w:i/>
              </w:rPr>
              <w:t xml:space="preserve"> - </w:t>
            </w:r>
            <w:r w:rsidRPr="00213980">
              <w:rPr>
                <w:rFonts w:ascii="Times New Roman" w:hAnsi="Times New Roman"/>
                <w:i/>
                <w:u w:val="single"/>
              </w:rPr>
              <w:t>13 807 542,91</w:t>
            </w:r>
            <w:r w:rsidRPr="00213980">
              <w:rPr>
                <w:rFonts w:ascii="Times New Roman" w:hAnsi="Times New Roman"/>
                <w:i/>
              </w:rPr>
              <w:t xml:space="preserve">  </w:t>
            </w:r>
            <w:r w:rsidRPr="00213980">
              <w:rPr>
                <w:rFonts w:ascii="Times New Roman" w:hAnsi="Times New Roman"/>
              </w:rPr>
              <w:t>руб..</w:t>
            </w:r>
          </w:p>
          <w:p w14:paraId="5E971D12" w14:textId="77777777" w:rsidR="00213980" w:rsidRPr="00213980" w:rsidRDefault="00213980" w:rsidP="00213980">
            <w:pPr>
              <w:widowControl w:val="0"/>
              <w:jc w:val="both"/>
              <w:rPr>
                <w:rFonts w:ascii="Times New Roman" w:hAnsi="Times New Roman"/>
              </w:rPr>
            </w:pPr>
            <w:r w:rsidRPr="00213980">
              <w:rPr>
                <w:rFonts w:ascii="Times New Roman" w:hAnsi="Times New Roman"/>
              </w:rPr>
              <w:t>Оплата производится на основании поданных заявок от организаций.</w:t>
            </w:r>
          </w:p>
          <w:p w14:paraId="664333DF" w14:textId="77777777" w:rsidR="00213980" w:rsidRPr="00213980" w:rsidRDefault="00213980" w:rsidP="00213980">
            <w:pPr>
              <w:widowControl w:val="0"/>
              <w:jc w:val="both"/>
              <w:rPr>
                <w:rFonts w:ascii="Times New Roman" w:hAnsi="Times New Roman"/>
              </w:rPr>
            </w:pPr>
            <w:r w:rsidRPr="00213980">
              <w:rPr>
                <w:rFonts w:ascii="Times New Roman" w:hAnsi="Times New Roman"/>
              </w:rPr>
              <w:t xml:space="preserve">     Количество частных образовательных организаций, имеющих лицензию на право введения образовательной деятельности, единиц/человек -</w:t>
            </w:r>
            <w:r w:rsidRPr="00213980">
              <w:rPr>
                <w:rFonts w:ascii="Times New Roman" w:hAnsi="Times New Roman"/>
                <w:i/>
                <w:u w:val="single"/>
              </w:rPr>
              <w:t>1/ 172</w:t>
            </w:r>
            <w:r w:rsidRPr="00213980">
              <w:rPr>
                <w:rFonts w:ascii="Times New Roman" w:hAnsi="Times New Roman"/>
              </w:rPr>
              <w:t xml:space="preserve"> человек. </w:t>
            </w:r>
          </w:p>
          <w:p w14:paraId="570ECE77" w14:textId="3B29E746" w:rsidR="00530D22" w:rsidRPr="00005140" w:rsidRDefault="00213980" w:rsidP="00213980">
            <w:pPr>
              <w:widowControl w:val="0"/>
              <w:jc w:val="both"/>
              <w:rPr>
                <w:rFonts w:ascii="Times New Roman" w:hAnsi="Times New Roman"/>
              </w:rPr>
            </w:pPr>
            <w:r w:rsidRPr="00213980">
              <w:rPr>
                <w:rFonts w:ascii="Times New Roman" w:hAnsi="Times New Roman"/>
              </w:rPr>
              <w:t xml:space="preserve">     Штатная численность привлеченных </w:t>
            </w:r>
            <w:r w:rsidRPr="00213980">
              <w:rPr>
                <w:rFonts w:ascii="Times New Roman" w:hAnsi="Times New Roman"/>
              </w:rPr>
              <w:lastRenderedPageBreak/>
              <w:t xml:space="preserve">сотрудников – </w:t>
            </w:r>
            <w:r w:rsidRPr="00213980">
              <w:rPr>
                <w:rFonts w:ascii="Times New Roman" w:hAnsi="Times New Roman"/>
                <w:i/>
              </w:rPr>
              <w:t>47</w:t>
            </w:r>
            <w:r w:rsidRPr="00213980">
              <w:rPr>
                <w:rFonts w:ascii="Times New Roman" w:hAnsi="Times New Roman"/>
              </w:rPr>
              <w:t xml:space="preserve"> человек.</w:t>
            </w:r>
          </w:p>
        </w:tc>
      </w:tr>
      <w:tr w:rsidR="00A718F6" w:rsidRPr="00170449" w14:paraId="12CBF2EA" w14:textId="77777777" w:rsidTr="00A718F6">
        <w:tc>
          <w:tcPr>
            <w:tcW w:w="656" w:type="dxa"/>
          </w:tcPr>
          <w:p w14:paraId="01DE676F" w14:textId="77777777" w:rsidR="00A718F6" w:rsidRPr="00005140" w:rsidRDefault="00A718F6" w:rsidP="00A718F6">
            <w:pPr>
              <w:pStyle w:val="ConsPlusNormal"/>
              <w:jc w:val="center"/>
              <w:rPr>
                <w:rFonts w:ascii="Times New Roman" w:hAnsi="Times New Roman" w:cs="Times New Roman"/>
                <w:szCs w:val="22"/>
              </w:rPr>
            </w:pPr>
            <w:r w:rsidRPr="00005140">
              <w:rPr>
                <w:rFonts w:ascii="Times New Roman" w:hAnsi="Times New Roman" w:cs="Times New Roman"/>
                <w:szCs w:val="22"/>
              </w:rPr>
              <w:lastRenderedPageBreak/>
              <w:t>11.2.</w:t>
            </w:r>
          </w:p>
        </w:tc>
        <w:tc>
          <w:tcPr>
            <w:tcW w:w="3291" w:type="dxa"/>
            <w:shd w:val="clear" w:color="auto" w:fill="auto"/>
          </w:tcPr>
          <w:p w14:paraId="4C32BF4D" w14:textId="77777777" w:rsidR="00A718F6" w:rsidRPr="00005140" w:rsidRDefault="00A718F6" w:rsidP="00A718F6">
            <w:pPr>
              <w:widowControl w:val="0"/>
              <w:rPr>
                <w:rFonts w:ascii="Times New Roman" w:hAnsi="Times New Roman"/>
              </w:rPr>
            </w:pPr>
            <w:r w:rsidRPr="00005140">
              <w:rPr>
                <w:rFonts w:ascii="Times New Roman" w:hAnsi="Times New Roman"/>
              </w:rPr>
              <w:t>Оказание организационно-консультативной и информационно-методической помощи частным организациям, реализующим основные общеобразовательные программы</w:t>
            </w:r>
          </w:p>
        </w:tc>
        <w:tc>
          <w:tcPr>
            <w:tcW w:w="3172" w:type="dxa"/>
            <w:shd w:val="clear" w:color="auto" w:fill="auto"/>
          </w:tcPr>
          <w:p w14:paraId="51E1CCBC" w14:textId="77777777" w:rsidR="00A718F6" w:rsidRPr="00005140" w:rsidRDefault="00A718F6" w:rsidP="00A718F6">
            <w:pPr>
              <w:widowControl w:val="0"/>
              <w:rPr>
                <w:rFonts w:ascii="Times New Roman" w:hAnsi="Times New Roman"/>
              </w:rPr>
            </w:pPr>
            <w:r w:rsidRPr="00005140">
              <w:rPr>
                <w:rFonts w:ascii="Times New Roman" w:hAnsi="Times New Roman"/>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общего образования</w:t>
            </w:r>
          </w:p>
        </w:tc>
        <w:tc>
          <w:tcPr>
            <w:tcW w:w="3464" w:type="dxa"/>
            <w:shd w:val="clear" w:color="auto" w:fill="auto"/>
          </w:tcPr>
          <w:p w14:paraId="5E781805" w14:textId="77777777" w:rsidR="00A718F6" w:rsidRPr="00005140" w:rsidRDefault="00A718F6" w:rsidP="00A718F6">
            <w:pPr>
              <w:widowControl w:val="0"/>
              <w:rPr>
                <w:rFonts w:ascii="Times New Roman" w:hAnsi="Times New Roman"/>
              </w:rPr>
            </w:pPr>
            <w:r w:rsidRPr="00005140">
              <w:rPr>
                <w:rFonts w:ascii="Times New Roman" w:hAnsi="Times New Roman"/>
              </w:rPr>
              <w:t>развитие сектора частных организаций, оказывающих услуги общего образования</w:t>
            </w:r>
          </w:p>
        </w:tc>
        <w:tc>
          <w:tcPr>
            <w:tcW w:w="5147" w:type="dxa"/>
            <w:shd w:val="clear" w:color="auto" w:fill="auto"/>
          </w:tcPr>
          <w:p w14:paraId="75DD3E73" w14:textId="77777777" w:rsidR="00213980" w:rsidRPr="00213980" w:rsidRDefault="00213980" w:rsidP="00213980">
            <w:pPr>
              <w:pStyle w:val="ConsPlusNormal"/>
              <w:jc w:val="both"/>
              <w:rPr>
                <w:rFonts w:ascii="Times New Roman" w:hAnsi="Times New Roman"/>
                <w:szCs w:val="22"/>
              </w:rPr>
            </w:pPr>
            <w:r w:rsidRPr="00213980">
              <w:rPr>
                <w:rFonts w:ascii="Times New Roman" w:hAnsi="Times New Roman"/>
                <w:szCs w:val="22"/>
              </w:rPr>
              <w:t>Систематически осуществляется организационно-консультативная и информационно-методическая помощь частной общеобразовательной организации «</w:t>
            </w:r>
            <w:proofErr w:type="spellStart"/>
            <w:r w:rsidRPr="00213980">
              <w:rPr>
                <w:rFonts w:ascii="Times New Roman" w:hAnsi="Times New Roman"/>
                <w:szCs w:val="22"/>
              </w:rPr>
              <w:t>Нефтеюганская</w:t>
            </w:r>
            <w:proofErr w:type="spellEnd"/>
            <w:r w:rsidRPr="00213980">
              <w:rPr>
                <w:rFonts w:ascii="Times New Roman" w:hAnsi="Times New Roman"/>
                <w:szCs w:val="22"/>
              </w:rPr>
              <w:t xml:space="preserve"> православная гимназия» по реализации программ начального общего, основного общего и среднего общего образования. Количество организованных горячих линий, единиц </w:t>
            </w:r>
            <w:r w:rsidRPr="00213980">
              <w:rPr>
                <w:rFonts w:ascii="Times New Roman" w:hAnsi="Times New Roman"/>
                <w:i/>
                <w:szCs w:val="22"/>
              </w:rPr>
              <w:t xml:space="preserve">- </w:t>
            </w:r>
            <w:r w:rsidRPr="00213980">
              <w:rPr>
                <w:rFonts w:ascii="Times New Roman" w:hAnsi="Times New Roman"/>
                <w:i/>
                <w:szCs w:val="22"/>
                <w:u w:val="single"/>
              </w:rPr>
              <w:t>0</w:t>
            </w:r>
            <w:r w:rsidRPr="00213980">
              <w:rPr>
                <w:rFonts w:ascii="Times New Roman" w:hAnsi="Times New Roman"/>
                <w:i/>
                <w:szCs w:val="22"/>
              </w:rPr>
              <w:t>.</w:t>
            </w:r>
            <w:r w:rsidRPr="00213980">
              <w:rPr>
                <w:rFonts w:ascii="Times New Roman" w:hAnsi="Times New Roman"/>
                <w:szCs w:val="22"/>
              </w:rPr>
              <w:t xml:space="preserve"> Количество обратившихся, человек - </w:t>
            </w:r>
            <w:r w:rsidRPr="00213980">
              <w:rPr>
                <w:rFonts w:ascii="Times New Roman" w:hAnsi="Times New Roman"/>
                <w:i/>
                <w:szCs w:val="22"/>
                <w:u w:val="single"/>
              </w:rPr>
              <w:t>0</w:t>
            </w:r>
            <w:r w:rsidRPr="00213980">
              <w:rPr>
                <w:rFonts w:ascii="Times New Roman" w:hAnsi="Times New Roman"/>
                <w:i/>
                <w:szCs w:val="22"/>
              </w:rPr>
              <w:t>.</w:t>
            </w:r>
            <w:r w:rsidRPr="00213980">
              <w:rPr>
                <w:rFonts w:ascii="Times New Roman" w:hAnsi="Times New Roman"/>
                <w:szCs w:val="22"/>
              </w:rPr>
              <w:t xml:space="preserve"> </w:t>
            </w:r>
          </w:p>
          <w:p w14:paraId="33565A1E" w14:textId="4D1C3723" w:rsidR="00A718F6" w:rsidRPr="00005140" w:rsidRDefault="00213980" w:rsidP="00213980">
            <w:pPr>
              <w:widowControl w:val="0"/>
              <w:jc w:val="both"/>
              <w:rPr>
                <w:rFonts w:ascii="Times New Roman" w:hAnsi="Times New Roman"/>
              </w:rPr>
            </w:pPr>
            <w:r w:rsidRPr="00213980">
              <w:rPr>
                <w:rFonts w:ascii="Times New Roman" w:hAnsi="Times New Roman"/>
              </w:rPr>
              <w:t>В части информационно-методической помощи информация об организации предоставления услуги основного общего образования  систематически направляется на официальную почту образовательной организации.</w:t>
            </w:r>
          </w:p>
        </w:tc>
      </w:tr>
      <w:tr w:rsidR="00A718F6" w:rsidRPr="00170449" w14:paraId="398878D0" w14:textId="77777777" w:rsidTr="00511B61">
        <w:tc>
          <w:tcPr>
            <w:tcW w:w="656" w:type="dxa"/>
          </w:tcPr>
          <w:p w14:paraId="3532AF75" w14:textId="77777777" w:rsidR="00A718F6" w:rsidRPr="00005140" w:rsidRDefault="00A718F6" w:rsidP="00A718F6">
            <w:pPr>
              <w:pStyle w:val="ConsPlusNormal"/>
              <w:jc w:val="center"/>
              <w:outlineLvl w:val="2"/>
              <w:rPr>
                <w:rFonts w:ascii="Times New Roman" w:hAnsi="Times New Roman" w:cs="Times New Roman"/>
                <w:szCs w:val="22"/>
              </w:rPr>
            </w:pPr>
            <w:r w:rsidRPr="00005140">
              <w:rPr>
                <w:rFonts w:ascii="Times New Roman" w:hAnsi="Times New Roman" w:cs="Times New Roman"/>
                <w:szCs w:val="22"/>
              </w:rPr>
              <w:t>12.</w:t>
            </w:r>
          </w:p>
        </w:tc>
        <w:tc>
          <w:tcPr>
            <w:tcW w:w="15074" w:type="dxa"/>
            <w:gridSpan w:val="4"/>
          </w:tcPr>
          <w:p w14:paraId="7481FB09" w14:textId="77777777" w:rsidR="00A718F6" w:rsidRPr="00005140" w:rsidRDefault="00A718F6" w:rsidP="00A718F6">
            <w:pPr>
              <w:jc w:val="center"/>
              <w:rPr>
                <w:rFonts w:ascii="Times New Roman" w:hAnsi="Times New Roman"/>
              </w:rPr>
            </w:pPr>
            <w:r w:rsidRPr="00005140">
              <w:rPr>
                <w:rFonts w:ascii="Times New Roman" w:hAnsi="Times New Roman"/>
              </w:rPr>
              <w:t>Рынок услуг дополнительного образования детей</w:t>
            </w:r>
          </w:p>
        </w:tc>
      </w:tr>
      <w:tr w:rsidR="00D87A3A" w:rsidRPr="00170449" w14:paraId="2052D0F0" w14:textId="77777777" w:rsidTr="00A718F6">
        <w:tc>
          <w:tcPr>
            <w:tcW w:w="656" w:type="dxa"/>
          </w:tcPr>
          <w:p w14:paraId="438F96CF" w14:textId="77777777" w:rsidR="00D87A3A" w:rsidRPr="00005140" w:rsidRDefault="00D87A3A" w:rsidP="00D87A3A">
            <w:pPr>
              <w:pStyle w:val="ConsPlusNormal"/>
              <w:jc w:val="center"/>
              <w:rPr>
                <w:rFonts w:ascii="Times New Roman" w:hAnsi="Times New Roman" w:cs="Times New Roman"/>
                <w:szCs w:val="22"/>
              </w:rPr>
            </w:pPr>
            <w:r w:rsidRPr="00005140">
              <w:rPr>
                <w:rFonts w:ascii="Times New Roman" w:hAnsi="Times New Roman" w:cs="Times New Roman"/>
                <w:szCs w:val="22"/>
              </w:rPr>
              <w:t>12.1.</w:t>
            </w:r>
          </w:p>
        </w:tc>
        <w:tc>
          <w:tcPr>
            <w:tcW w:w="3291" w:type="dxa"/>
          </w:tcPr>
          <w:p w14:paraId="76995578" w14:textId="77777777" w:rsidR="00D87A3A" w:rsidRPr="00005140" w:rsidRDefault="00D87A3A" w:rsidP="00D87A3A">
            <w:pPr>
              <w:jc w:val="both"/>
              <w:rPr>
                <w:rFonts w:ascii="Times New Roman" w:hAnsi="Times New Roman"/>
              </w:rPr>
            </w:pPr>
            <w:r w:rsidRPr="00005140">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3172" w:type="dxa"/>
          </w:tcPr>
          <w:p w14:paraId="7370C75D" w14:textId="77777777" w:rsidR="00D87A3A" w:rsidRPr="00005140" w:rsidRDefault="00D87A3A" w:rsidP="00D87A3A">
            <w:pPr>
              <w:jc w:val="both"/>
              <w:rPr>
                <w:rFonts w:ascii="Times New Roman" w:hAnsi="Times New Roman"/>
              </w:rPr>
            </w:pPr>
            <w:r w:rsidRPr="00005140">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3464" w:type="dxa"/>
          </w:tcPr>
          <w:p w14:paraId="489D34D8" w14:textId="77777777" w:rsidR="00D87A3A" w:rsidRPr="00005140" w:rsidRDefault="00D87A3A" w:rsidP="00D87A3A">
            <w:pPr>
              <w:jc w:val="both"/>
              <w:rPr>
                <w:rFonts w:ascii="Times New Roman" w:hAnsi="Times New Roman"/>
              </w:rPr>
            </w:pPr>
            <w:r w:rsidRPr="00005140">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5147" w:type="dxa"/>
          </w:tcPr>
          <w:p w14:paraId="3912C66B" w14:textId="00AD5D1A" w:rsidR="00D87A3A" w:rsidRPr="00D87A3A" w:rsidRDefault="00511683" w:rsidP="00A62889">
            <w:pPr>
              <w:pStyle w:val="ConsPlusNormal"/>
              <w:jc w:val="both"/>
              <w:rPr>
                <w:rFonts w:ascii="Times New Roman" w:hAnsi="Times New Roman" w:cs="Times New Roman"/>
                <w:szCs w:val="22"/>
              </w:rPr>
            </w:pPr>
            <w:r w:rsidRPr="00511683">
              <w:rPr>
                <w:rFonts w:ascii="Times New Roman" w:hAnsi="Times New Roman" w:cs="Times New Roman"/>
                <w:szCs w:val="22"/>
              </w:rPr>
              <w:t>Реестр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 в городе Нефтеюганске, актуализируется ежеквартально. По состоянию на 01.07.2022 в реестр включены 6 поставщиков.</w:t>
            </w:r>
          </w:p>
        </w:tc>
      </w:tr>
      <w:tr w:rsidR="00D87A3A" w:rsidRPr="00170449" w14:paraId="63645618" w14:textId="77777777" w:rsidTr="00A718F6">
        <w:tc>
          <w:tcPr>
            <w:tcW w:w="656" w:type="dxa"/>
          </w:tcPr>
          <w:p w14:paraId="24264767" w14:textId="77777777" w:rsidR="00D87A3A" w:rsidRPr="00C06AEB" w:rsidRDefault="00D87A3A" w:rsidP="00D87A3A">
            <w:pPr>
              <w:pStyle w:val="ConsPlusNormal"/>
              <w:jc w:val="center"/>
              <w:rPr>
                <w:rFonts w:ascii="Times New Roman" w:hAnsi="Times New Roman" w:cs="Times New Roman"/>
                <w:szCs w:val="22"/>
              </w:rPr>
            </w:pPr>
            <w:r>
              <w:rPr>
                <w:rFonts w:ascii="Times New Roman" w:hAnsi="Times New Roman" w:cs="Times New Roman"/>
                <w:szCs w:val="22"/>
              </w:rPr>
              <w:lastRenderedPageBreak/>
              <w:t>12.2</w:t>
            </w:r>
            <w:r w:rsidRPr="00C06AEB">
              <w:rPr>
                <w:rFonts w:ascii="Times New Roman" w:hAnsi="Times New Roman" w:cs="Times New Roman"/>
                <w:szCs w:val="22"/>
              </w:rPr>
              <w:t>.</w:t>
            </w:r>
          </w:p>
        </w:tc>
        <w:tc>
          <w:tcPr>
            <w:tcW w:w="3291" w:type="dxa"/>
          </w:tcPr>
          <w:p w14:paraId="6B8E0771" w14:textId="77777777" w:rsidR="00D87A3A" w:rsidRPr="00C06AEB" w:rsidRDefault="00D87A3A" w:rsidP="00D87A3A">
            <w:pPr>
              <w:jc w:val="both"/>
              <w:rPr>
                <w:rFonts w:ascii="Times New Roman" w:hAnsi="Times New Roman"/>
              </w:rPr>
            </w:pPr>
            <w:r w:rsidRPr="00C06AEB">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3172" w:type="dxa"/>
          </w:tcPr>
          <w:p w14:paraId="42C06FC3" w14:textId="77777777" w:rsidR="00D87A3A" w:rsidRPr="00005140" w:rsidRDefault="00D87A3A" w:rsidP="00D87A3A">
            <w:pPr>
              <w:jc w:val="both"/>
              <w:rPr>
                <w:rFonts w:ascii="Times New Roman" w:hAnsi="Times New Roman"/>
              </w:rPr>
            </w:pPr>
            <w:r w:rsidRPr="00005140">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3464" w:type="dxa"/>
          </w:tcPr>
          <w:p w14:paraId="6B8C7377" w14:textId="77777777" w:rsidR="00D87A3A" w:rsidRPr="00005140" w:rsidRDefault="00D87A3A" w:rsidP="00D87A3A">
            <w:pPr>
              <w:jc w:val="both"/>
              <w:rPr>
                <w:rFonts w:ascii="Times New Roman" w:hAnsi="Times New Roman"/>
              </w:rPr>
            </w:pPr>
            <w:r w:rsidRPr="00005140">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5147" w:type="dxa"/>
          </w:tcPr>
          <w:p w14:paraId="20240F2E" w14:textId="77777777" w:rsidR="00A62889" w:rsidRPr="00A62889" w:rsidRDefault="00D87A3A" w:rsidP="00A62889">
            <w:pPr>
              <w:pStyle w:val="ConsPlusNormal"/>
              <w:jc w:val="both"/>
              <w:rPr>
                <w:rFonts w:ascii="Times New Roman" w:hAnsi="Times New Roman" w:cs="Times New Roman"/>
                <w:szCs w:val="22"/>
              </w:rPr>
            </w:pPr>
            <w:r w:rsidRPr="00D87A3A">
              <w:rPr>
                <w:rFonts w:ascii="Times New Roman" w:hAnsi="Times New Roman"/>
              </w:rPr>
              <w:t xml:space="preserve"> </w:t>
            </w:r>
            <w:r w:rsidR="00A62889" w:rsidRPr="00A62889">
              <w:rPr>
                <w:rFonts w:ascii="Times New Roman" w:hAnsi="Times New Roman" w:cs="Times New Roman"/>
                <w:szCs w:val="22"/>
              </w:rPr>
              <w:t>В рамках реализации проекта «Методическая среда» 2 раза в месяц проводятся методические семинары для педагогов дополнительного образования. В январе – июне 2022 года проведены мероприятия по п</w:t>
            </w:r>
            <w:r w:rsidR="00A62889" w:rsidRPr="00A62889">
              <w:rPr>
                <w:rFonts w:ascii="Times New Roman" w:hAnsi="Times New Roman"/>
                <w:szCs w:val="22"/>
              </w:rPr>
              <w:t>овышению уровня профессиональной компетентности педагогических работников организаций, в том числе  с привлечением работников негосударственных организаций темам</w:t>
            </w:r>
            <w:r w:rsidR="00A62889" w:rsidRPr="00A62889">
              <w:rPr>
                <w:rFonts w:ascii="Times New Roman" w:hAnsi="Times New Roman" w:cs="Times New Roman"/>
                <w:szCs w:val="22"/>
              </w:rPr>
              <w:t>: «Взаимодействие с сетевыми партнерами, «Взаимодействие с социальными партнерами», «Взаимодействие с межведомственными партнерами», «Государственно-частное партнерство в системе дополнительного образования», «Лучшие практики сетевого партнерского взаимодействия детского технопарка «</w:t>
            </w:r>
            <w:proofErr w:type="spellStart"/>
            <w:r w:rsidR="00A62889" w:rsidRPr="00A62889">
              <w:rPr>
                <w:rFonts w:ascii="Times New Roman" w:hAnsi="Times New Roman" w:cs="Times New Roman"/>
                <w:szCs w:val="22"/>
              </w:rPr>
              <w:t>Кванториум</w:t>
            </w:r>
            <w:proofErr w:type="spellEnd"/>
            <w:r w:rsidR="00A62889" w:rsidRPr="00A62889">
              <w:rPr>
                <w:rFonts w:ascii="Times New Roman" w:hAnsi="Times New Roman" w:cs="Times New Roman"/>
                <w:szCs w:val="22"/>
              </w:rPr>
              <w:t>»,</w:t>
            </w:r>
            <w:r w:rsidR="00A62889" w:rsidRPr="00A62889">
              <w:rPr>
                <w:szCs w:val="22"/>
              </w:rPr>
              <w:t xml:space="preserve"> </w:t>
            </w:r>
            <w:r w:rsidR="00A62889" w:rsidRPr="00A62889">
              <w:rPr>
                <w:rFonts w:ascii="Times New Roman" w:hAnsi="Times New Roman" w:cs="Times New Roman"/>
                <w:szCs w:val="22"/>
              </w:rPr>
              <w:t>«Опыт коммерческой образовательной организации в системе ПФДО на примере реализации образовательных программ с двойным навыком» и др.</w:t>
            </w:r>
          </w:p>
          <w:p w14:paraId="67C3F394" w14:textId="30A4860B" w:rsidR="00D87A3A" w:rsidRPr="00D87A3A" w:rsidRDefault="00A62889" w:rsidP="00A14DCE">
            <w:pPr>
              <w:jc w:val="both"/>
              <w:rPr>
                <w:rFonts w:ascii="Times New Roman" w:hAnsi="Times New Roman"/>
              </w:rPr>
            </w:pPr>
            <w:r w:rsidRPr="00A62889">
              <w:rPr>
                <w:rFonts w:ascii="Times New Roman" w:hAnsi="Times New Roman"/>
              </w:rPr>
              <w:t xml:space="preserve">     Количество организованных мероприятий (семинаров, конференций, </w:t>
            </w:r>
            <w:proofErr w:type="spellStart"/>
            <w:r w:rsidRPr="00A62889">
              <w:rPr>
                <w:rFonts w:ascii="Times New Roman" w:hAnsi="Times New Roman"/>
              </w:rPr>
              <w:t>вебинаров</w:t>
            </w:r>
            <w:proofErr w:type="spellEnd"/>
            <w:r w:rsidRPr="00A62889">
              <w:rPr>
                <w:rFonts w:ascii="Times New Roman" w:hAnsi="Times New Roman"/>
              </w:rPr>
              <w:t>, круглых столов и т.д.), единиц</w:t>
            </w:r>
            <w:r w:rsidRPr="00A62889">
              <w:rPr>
                <w:rFonts w:ascii="Times New Roman" w:hAnsi="Times New Roman"/>
                <w:i/>
              </w:rPr>
              <w:t>-14.</w:t>
            </w:r>
            <w:r w:rsidRPr="00A62889">
              <w:rPr>
                <w:rFonts w:ascii="Times New Roman" w:hAnsi="Times New Roman"/>
              </w:rPr>
              <w:t xml:space="preserve"> Количество участников мероприятий, человек -</w:t>
            </w:r>
            <w:r w:rsidRPr="00A62889">
              <w:rPr>
                <w:rFonts w:ascii="Times New Roman" w:hAnsi="Times New Roman"/>
                <w:i/>
              </w:rPr>
              <w:t>140 чел.</w:t>
            </w:r>
          </w:p>
        </w:tc>
      </w:tr>
      <w:tr w:rsidR="00A62889" w:rsidRPr="00170449" w14:paraId="252A7545" w14:textId="77777777" w:rsidTr="00A718F6">
        <w:tc>
          <w:tcPr>
            <w:tcW w:w="656" w:type="dxa"/>
          </w:tcPr>
          <w:p w14:paraId="1B47D50D" w14:textId="77777777" w:rsidR="00A62889" w:rsidRPr="00005140"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12.3.</w:t>
            </w:r>
          </w:p>
        </w:tc>
        <w:tc>
          <w:tcPr>
            <w:tcW w:w="3291" w:type="dxa"/>
          </w:tcPr>
          <w:p w14:paraId="2DC510A4" w14:textId="77777777" w:rsidR="00A62889" w:rsidRPr="00005140" w:rsidRDefault="00A62889" w:rsidP="00A62889">
            <w:pPr>
              <w:pStyle w:val="ConsPlusNormal"/>
              <w:rPr>
                <w:rFonts w:ascii="Times New Roman" w:hAnsi="Times New Roman" w:cs="Times New Roman"/>
              </w:rPr>
            </w:pPr>
            <w:r w:rsidRPr="00005140">
              <w:rPr>
                <w:rFonts w:ascii="Times New Roman" w:hAnsi="Times New Roman" w:cs="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172" w:type="dxa"/>
          </w:tcPr>
          <w:p w14:paraId="7C1C30E7" w14:textId="77777777" w:rsidR="00A62889" w:rsidRPr="00005140" w:rsidRDefault="00A62889" w:rsidP="00A62889">
            <w:pPr>
              <w:pStyle w:val="ConsPlusNormal"/>
              <w:rPr>
                <w:rFonts w:ascii="Times New Roman" w:hAnsi="Times New Roman" w:cs="Times New Roman"/>
              </w:rPr>
            </w:pPr>
            <w:r w:rsidRPr="00005140">
              <w:rPr>
                <w:rFonts w:ascii="Times New Roman" w:hAnsi="Times New Roman" w:cs="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3464" w:type="dxa"/>
          </w:tcPr>
          <w:p w14:paraId="608CF924" w14:textId="77777777" w:rsidR="00A62889" w:rsidRPr="00005140" w:rsidRDefault="00A62889" w:rsidP="00A62889">
            <w:pPr>
              <w:pStyle w:val="ConsPlusNormal"/>
              <w:rPr>
                <w:rFonts w:ascii="Times New Roman" w:hAnsi="Times New Roman" w:cs="Times New Roman"/>
              </w:rPr>
            </w:pPr>
            <w:r w:rsidRPr="00005140">
              <w:rPr>
                <w:rFonts w:ascii="Times New Roman" w:hAnsi="Times New Roman" w:cs="Times New Roman"/>
              </w:rPr>
              <w:t>обеспечение равного доступа к участию в системе персонифицированного финансирования дополнительного образования детей образовательных организаций всех форм собственности и индивидуальных предпринимателей (за исключением финансирования дополнительного образования в детских школах искусств)</w:t>
            </w:r>
          </w:p>
        </w:tc>
        <w:tc>
          <w:tcPr>
            <w:tcW w:w="5147" w:type="dxa"/>
          </w:tcPr>
          <w:p w14:paraId="521106CB" w14:textId="77777777" w:rsidR="00A62889" w:rsidRPr="00A62889" w:rsidRDefault="00A62889" w:rsidP="00A62889">
            <w:pPr>
              <w:jc w:val="both"/>
              <w:rPr>
                <w:rFonts w:ascii="Times New Roman" w:hAnsi="Times New Roman"/>
              </w:rPr>
            </w:pPr>
            <w:r w:rsidRPr="00A62889">
              <w:rPr>
                <w:rFonts w:ascii="Times New Roman" w:hAnsi="Times New Roman"/>
              </w:rPr>
              <w:t xml:space="preserve">        На основании утвержденного постановления администрации города  Нефтеюганска  от 22.11.2021 № 1964-п «Об утверждении  программы персонифицированного финансирования дополнительного образования детей в городе Нефтеюганске» на 2022 год запланирован объём финансового обеспечения сертификатов дополнительного образования за счёт средств местного бюджета города Нефтеюганска в сумме </w:t>
            </w:r>
            <w:r w:rsidRPr="00A62889">
              <w:rPr>
                <w:rFonts w:ascii="Times New Roman" w:hAnsi="Times New Roman"/>
                <w:i/>
                <w:u w:val="single"/>
              </w:rPr>
              <w:t>32 235 000,00</w:t>
            </w:r>
            <w:r w:rsidRPr="00A62889">
              <w:rPr>
                <w:rFonts w:ascii="Times New Roman" w:hAnsi="Times New Roman"/>
              </w:rPr>
              <w:t xml:space="preserve"> руб., фактически исполнено за отчетный период            </w:t>
            </w:r>
            <w:r w:rsidRPr="00A62889">
              <w:rPr>
                <w:rFonts w:ascii="Times New Roman" w:hAnsi="Times New Roman"/>
                <w:i/>
                <w:u w:val="single"/>
              </w:rPr>
              <w:t>16 702 757,20</w:t>
            </w:r>
            <w:r w:rsidRPr="00A62889">
              <w:rPr>
                <w:rFonts w:ascii="Times New Roman" w:hAnsi="Times New Roman"/>
                <w:i/>
              </w:rPr>
              <w:t xml:space="preserve"> </w:t>
            </w:r>
            <w:r w:rsidRPr="00A62889">
              <w:rPr>
                <w:rFonts w:ascii="Times New Roman" w:hAnsi="Times New Roman"/>
              </w:rPr>
              <w:t xml:space="preserve">руб. в рамках реализации </w:t>
            </w:r>
            <w:r w:rsidRPr="00A62889">
              <w:rPr>
                <w:rFonts w:ascii="Times New Roman" w:hAnsi="Times New Roman"/>
                <w:shd w:val="clear" w:color="auto" w:fill="FFFFFF"/>
              </w:rPr>
              <w:t xml:space="preserve">постановлений администраций города Нефтеюганска от 15.11.2018 № 598-п «Об </w:t>
            </w:r>
            <w:r w:rsidRPr="00A62889">
              <w:rPr>
                <w:rFonts w:ascii="Times New Roman" w:hAnsi="Times New Roman"/>
                <w:shd w:val="clear" w:color="auto" w:fill="FFFFFF"/>
              </w:rPr>
              <w:lastRenderedPageBreak/>
              <w:t>утверждении муниципальной программы города Нефтеюганска «Развитие образования и молодёжной политики в городе Нефтеюганске</w:t>
            </w:r>
            <w:r w:rsidRPr="00A62889">
              <w:rPr>
                <w:rFonts w:ascii="Times New Roman" w:hAnsi="Times New Roman"/>
              </w:rPr>
              <w:t xml:space="preserve">», </w:t>
            </w:r>
            <w:r w:rsidRPr="00A62889">
              <w:rPr>
                <w:rFonts w:ascii="Times New Roman" w:hAnsi="Times New Roman"/>
                <w:shd w:val="clear" w:color="auto" w:fill="FFFFFF"/>
              </w:rPr>
              <w:t>от 15.11.2018 № 599-п «Об утверждении муниципальной программы города Нефтеюганска «Развитие культуры и туризма  в городе Нефтеюганске</w:t>
            </w:r>
            <w:r w:rsidRPr="00A62889">
              <w:rPr>
                <w:rFonts w:ascii="Times New Roman" w:hAnsi="Times New Roman"/>
              </w:rPr>
              <w:t>».</w:t>
            </w:r>
          </w:p>
          <w:p w14:paraId="723E72E8" w14:textId="77777777" w:rsidR="00A62889" w:rsidRPr="00A62889" w:rsidRDefault="00A62889" w:rsidP="00A62889">
            <w:pPr>
              <w:pStyle w:val="ConsPlusNormal"/>
              <w:jc w:val="both"/>
              <w:rPr>
                <w:rFonts w:ascii="Times New Roman" w:hAnsi="Times New Roman" w:cs="Times New Roman"/>
                <w:szCs w:val="22"/>
              </w:rPr>
            </w:pPr>
            <w:r w:rsidRPr="00A62889">
              <w:rPr>
                <w:rFonts w:ascii="Times New Roman" w:hAnsi="Times New Roman" w:cs="Times New Roman"/>
                <w:szCs w:val="22"/>
              </w:rPr>
              <w:t>Оплата производится на основании выставленных счетов от организаций за фактически оказанные услуги.</w:t>
            </w:r>
          </w:p>
          <w:p w14:paraId="60CB3454" w14:textId="77777777" w:rsidR="00A62889" w:rsidRPr="00A62889" w:rsidRDefault="00A62889" w:rsidP="00A62889">
            <w:pPr>
              <w:jc w:val="both"/>
              <w:rPr>
                <w:rFonts w:ascii="Times New Roman" w:hAnsi="Times New Roman"/>
              </w:rPr>
            </w:pPr>
            <w:r w:rsidRPr="00A62889">
              <w:rPr>
                <w:rFonts w:ascii="Times New Roman" w:hAnsi="Times New Roman"/>
              </w:rPr>
              <w:t xml:space="preserve">     Численность детей в возрасте от 5 до 18 лет, проживающих в муниципальном образовании и получающих образовательные услуги в сфере дополнительного образования в негосударственных (немуниципальных) организациях, осуществляющих образовательную деятельность по дополнительным общеобразовательным программам – </w:t>
            </w:r>
            <w:r w:rsidRPr="00A62889">
              <w:rPr>
                <w:rFonts w:ascii="Times New Roman" w:hAnsi="Times New Roman"/>
                <w:i/>
              </w:rPr>
              <w:t>476</w:t>
            </w:r>
            <w:r w:rsidRPr="00A62889">
              <w:rPr>
                <w:rFonts w:ascii="Times New Roman" w:hAnsi="Times New Roman"/>
              </w:rPr>
              <w:t xml:space="preserve"> человек.  </w:t>
            </w:r>
          </w:p>
          <w:p w14:paraId="6EA352B4" w14:textId="77777777" w:rsidR="00A62889" w:rsidRPr="00A62889" w:rsidRDefault="00A62889" w:rsidP="00A62889">
            <w:pPr>
              <w:jc w:val="both"/>
              <w:rPr>
                <w:rFonts w:ascii="Times New Roman" w:hAnsi="Times New Roman"/>
              </w:rPr>
            </w:pPr>
            <w:r w:rsidRPr="00A62889">
              <w:rPr>
                <w:rFonts w:ascii="Times New Roman" w:hAnsi="Times New Roman"/>
              </w:rPr>
              <w:t xml:space="preserve">       Запланировано к выдаче в 2022 году –              </w:t>
            </w:r>
            <w:r w:rsidRPr="00A62889">
              <w:rPr>
                <w:rFonts w:ascii="Times New Roman" w:hAnsi="Times New Roman"/>
                <w:i/>
              </w:rPr>
              <w:t>2 149</w:t>
            </w:r>
            <w:r w:rsidRPr="00A62889">
              <w:rPr>
                <w:rFonts w:ascii="Times New Roman" w:hAnsi="Times New Roman"/>
              </w:rPr>
              <w:t xml:space="preserve"> сертификатов, фактически выдано за отчетный период  - </w:t>
            </w:r>
            <w:r w:rsidRPr="00A62889">
              <w:rPr>
                <w:rFonts w:ascii="Times New Roman" w:hAnsi="Times New Roman"/>
                <w:i/>
              </w:rPr>
              <w:t>568,</w:t>
            </w:r>
            <w:r w:rsidRPr="00A62889">
              <w:rPr>
                <w:rFonts w:ascii="Times New Roman" w:hAnsi="Times New Roman"/>
              </w:rPr>
              <w:t xml:space="preserve">  для детей в возрасте от 5 до 18 лет, проживающих в городе Нефтеюганске, занимаются по сертифицированным программам дополнительного образования с использованием сертификата персонифицированного финансирования  (сертификата ПФ) по программам технической, художественной, </w:t>
            </w:r>
            <w:proofErr w:type="spellStart"/>
            <w:r w:rsidRPr="00A62889">
              <w:rPr>
                <w:rFonts w:ascii="Times New Roman" w:hAnsi="Times New Roman"/>
              </w:rPr>
              <w:t>физкультурно</w:t>
            </w:r>
            <w:proofErr w:type="spellEnd"/>
            <w:r w:rsidRPr="00A62889">
              <w:rPr>
                <w:rFonts w:ascii="Times New Roman" w:hAnsi="Times New Roman"/>
              </w:rPr>
              <w:t xml:space="preserve"> –спортивной, естественнонаучной, </w:t>
            </w:r>
            <w:proofErr w:type="spellStart"/>
            <w:r w:rsidRPr="00A62889">
              <w:rPr>
                <w:rFonts w:ascii="Times New Roman" w:hAnsi="Times New Roman"/>
              </w:rPr>
              <w:t>туристско</w:t>
            </w:r>
            <w:proofErr w:type="spellEnd"/>
            <w:r w:rsidRPr="00A62889">
              <w:rPr>
                <w:rFonts w:ascii="Times New Roman" w:hAnsi="Times New Roman"/>
              </w:rPr>
              <w:t xml:space="preserve"> -краеведческой и социально- педагогической  направленности.</w:t>
            </w:r>
          </w:p>
          <w:p w14:paraId="0AA8BB94" w14:textId="77777777" w:rsidR="00A62889" w:rsidRPr="00A62889" w:rsidRDefault="00A62889" w:rsidP="00A62889">
            <w:pPr>
              <w:jc w:val="both"/>
              <w:rPr>
                <w:rFonts w:ascii="Times New Roman" w:hAnsi="Times New Roman"/>
              </w:rPr>
            </w:pPr>
            <w:r w:rsidRPr="00A62889">
              <w:rPr>
                <w:rFonts w:ascii="Times New Roman" w:hAnsi="Times New Roman"/>
              </w:rPr>
              <w:t xml:space="preserve">     В 2022 году заключены договоры с </w:t>
            </w:r>
            <w:r w:rsidRPr="00A62889">
              <w:rPr>
                <w:rFonts w:ascii="Times New Roman" w:hAnsi="Times New Roman"/>
                <w:i/>
              </w:rPr>
              <w:t>14</w:t>
            </w:r>
            <w:r w:rsidRPr="00A62889">
              <w:rPr>
                <w:rFonts w:ascii="Times New Roman" w:hAnsi="Times New Roman"/>
              </w:rPr>
              <w:t xml:space="preserve"> организациями о возмещении затрат,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в городе </w:t>
            </w:r>
            <w:r w:rsidRPr="00A62889">
              <w:rPr>
                <w:rFonts w:ascii="Times New Roman" w:hAnsi="Times New Roman"/>
              </w:rPr>
              <w:lastRenderedPageBreak/>
              <w:t xml:space="preserve">Нефтеюганске, в том числе: </w:t>
            </w:r>
            <w:r w:rsidRPr="00A62889">
              <w:rPr>
                <w:rFonts w:ascii="Times New Roman" w:hAnsi="Times New Roman"/>
                <w:i/>
              </w:rPr>
              <w:t>8</w:t>
            </w:r>
            <w:r w:rsidRPr="00A62889">
              <w:rPr>
                <w:rFonts w:ascii="Times New Roman" w:hAnsi="Times New Roman"/>
              </w:rPr>
              <w:t xml:space="preserve"> – муниципальных организаций, из них: МБУ ДО «Дом детского творчества», МБУ ДО ЦДО «Поиск», МАУ «СШОР «Сибиряк»,</w:t>
            </w:r>
            <w:r w:rsidRPr="00A62889">
              <w:rPr>
                <w:rFonts w:ascii="Times New Roman" w:hAnsi="Times New Roman"/>
                <w:shd w:val="clear" w:color="auto" w:fill="FFFFFF"/>
              </w:rPr>
              <w:t xml:space="preserve"> МБУ «СШОР по зимним видам спорта», МБУ </w:t>
            </w:r>
            <w:proofErr w:type="spellStart"/>
            <w:r w:rsidRPr="00A62889">
              <w:rPr>
                <w:rFonts w:ascii="Times New Roman" w:hAnsi="Times New Roman"/>
                <w:shd w:val="clear" w:color="auto" w:fill="FFFFFF"/>
              </w:rPr>
              <w:t>ЦФКиС</w:t>
            </w:r>
            <w:proofErr w:type="spellEnd"/>
            <w:r w:rsidRPr="00A62889">
              <w:rPr>
                <w:rFonts w:ascii="Times New Roman" w:hAnsi="Times New Roman"/>
                <w:shd w:val="clear" w:color="auto" w:fill="FFFFFF"/>
              </w:rPr>
              <w:t xml:space="preserve"> «Жемчужина Югры»,</w:t>
            </w:r>
            <w:r w:rsidRPr="00A62889">
              <w:rPr>
                <w:rFonts w:ascii="Times New Roman" w:hAnsi="Times New Roman"/>
              </w:rPr>
              <w:t xml:space="preserve"> МБУФКИС «</w:t>
            </w:r>
            <w:proofErr w:type="spellStart"/>
            <w:r w:rsidRPr="00A62889">
              <w:rPr>
                <w:rFonts w:ascii="Times New Roman" w:hAnsi="Times New Roman"/>
              </w:rPr>
              <w:t>Юганскмастер</w:t>
            </w:r>
            <w:proofErr w:type="spellEnd"/>
            <w:r w:rsidRPr="00A62889">
              <w:rPr>
                <w:rFonts w:ascii="Times New Roman" w:hAnsi="Times New Roman"/>
              </w:rPr>
              <w:t xml:space="preserve"> </w:t>
            </w:r>
            <w:proofErr w:type="spellStart"/>
            <w:r w:rsidRPr="00A62889">
              <w:rPr>
                <w:rFonts w:ascii="Times New Roman" w:hAnsi="Times New Roman"/>
              </w:rPr>
              <w:t>им.Жилина</w:t>
            </w:r>
            <w:proofErr w:type="spellEnd"/>
            <w:r w:rsidRPr="00A62889">
              <w:rPr>
                <w:rFonts w:ascii="Times New Roman" w:hAnsi="Times New Roman"/>
              </w:rPr>
              <w:t xml:space="preserve"> С.А.», МБУ «СШОР «Спартак», МБУ «СШОР по единоборству», </w:t>
            </w:r>
            <w:r w:rsidRPr="00A62889">
              <w:rPr>
                <w:rFonts w:ascii="Times New Roman" w:hAnsi="Times New Roman"/>
                <w:i/>
              </w:rPr>
              <w:t>6</w:t>
            </w:r>
            <w:r w:rsidRPr="00A62889">
              <w:rPr>
                <w:rFonts w:ascii="Times New Roman" w:hAnsi="Times New Roman"/>
              </w:rPr>
              <w:t xml:space="preserve"> - немуниципальных (негосударственных) организаций, из них: ООО «Инновационные образовательные технологии», Индивидуальный предприниматель </w:t>
            </w:r>
            <w:proofErr w:type="spellStart"/>
            <w:r w:rsidRPr="00A62889">
              <w:rPr>
                <w:rFonts w:ascii="Times New Roman" w:hAnsi="Times New Roman"/>
              </w:rPr>
              <w:t>Сибагатуллин</w:t>
            </w:r>
            <w:proofErr w:type="spellEnd"/>
            <w:r w:rsidRPr="00A62889">
              <w:rPr>
                <w:rFonts w:ascii="Times New Roman" w:hAnsi="Times New Roman"/>
              </w:rPr>
              <w:t xml:space="preserve"> Денис </w:t>
            </w:r>
            <w:proofErr w:type="spellStart"/>
            <w:r w:rsidRPr="00A62889">
              <w:rPr>
                <w:rFonts w:ascii="Times New Roman" w:hAnsi="Times New Roman"/>
              </w:rPr>
              <w:t>Аданисович</w:t>
            </w:r>
            <w:proofErr w:type="spellEnd"/>
            <w:r w:rsidRPr="00A62889">
              <w:rPr>
                <w:rFonts w:ascii="Times New Roman" w:hAnsi="Times New Roman"/>
              </w:rPr>
              <w:t>, Индивидуальный предприниматель Бутаков Анатолий Николаевич, МООГН «Спортивно-оздоровительный клуб фитнеса и спортивной аэробики «ГРАЦИЯ», Автономная некоммерческая организация дополнительного профессионального образования «</w:t>
            </w:r>
            <w:proofErr w:type="spellStart"/>
            <w:r w:rsidRPr="00A62889">
              <w:rPr>
                <w:rFonts w:ascii="Times New Roman" w:hAnsi="Times New Roman"/>
              </w:rPr>
              <w:t>Стартум</w:t>
            </w:r>
            <w:proofErr w:type="spellEnd"/>
            <w:r w:rsidRPr="00A62889">
              <w:rPr>
                <w:rFonts w:ascii="Times New Roman" w:hAnsi="Times New Roman"/>
              </w:rPr>
              <w:t>», ООО «Сибирский лекарь».</w:t>
            </w:r>
          </w:p>
          <w:p w14:paraId="0630DDBB" w14:textId="77777777" w:rsidR="00A62889" w:rsidRPr="00A62889" w:rsidRDefault="00A62889" w:rsidP="00A62889">
            <w:pPr>
              <w:jc w:val="both"/>
              <w:rPr>
                <w:rFonts w:ascii="Times New Roman" w:hAnsi="Times New Roman"/>
                <w:shd w:val="clear" w:color="auto" w:fill="FFFFFF"/>
              </w:rPr>
            </w:pPr>
            <w:r w:rsidRPr="00A62889">
              <w:rPr>
                <w:rFonts w:ascii="Times New Roman" w:hAnsi="Times New Roman"/>
                <w:shd w:val="clear" w:color="auto" w:fill="FFFFFF"/>
              </w:rPr>
              <w:t xml:space="preserve">     Сформирован реестр негосударственных (немуниципальных) организаций, оказывающих услуги по реализации дополнительных общеобразовательных программ и размещён на официальном сайте </w:t>
            </w:r>
            <w:r w:rsidRPr="00A62889">
              <w:rPr>
                <w:rFonts w:ascii="Times New Roman" w:hAnsi="Times New Roman"/>
              </w:rPr>
              <w:t>органов местного самоуправления</w:t>
            </w:r>
            <w:r w:rsidRPr="00A62889">
              <w:rPr>
                <w:rFonts w:ascii="Times New Roman" w:hAnsi="Times New Roman"/>
                <w:shd w:val="clear" w:color="auto" w:fill="FFFFFF"/>
              </w:rPr>
              <w:t xml:space="preserve">, </w:t>
            </w:r>
            <w:r w:rsidRPr="00A62889">
              <w:rPr>
                <w:rFonts w:ascii="Times New Roman" w:hAnsi="Times New Roman"/>
              </w:rPr>
              <w:t>на сайте департамент образования и молодёжной политики администрации города Нефтеюганска</w:t>
            </w:r>
          </w:p>
          <w:p w14:paraId="1BB714EB" w14:textId="77777777" w:rsidR="00A62889" w:rsidRPr="00A62889" w:rsidRDefault="00A62889" w:rsidP="00A62889">
            <w:pPr>
              <w:jc w:val="both"/>
              <w:rPr>
                <w:rFonts w:ascii="Times New Roman" w:hAnsi="Times New Roman"/>
              </w:rPr>
            </w:pPr>
            <w:r w:rsidRPr="00A62889">
              <w:rPr>
                <w:rFonts w:ascii="Times New Roman" w:hAnsi="Times New Roman"/>
              </w:rPr>
              <w:t>(</w:t>
            </w:r>
            <w:hyperlink r:id="rId9" w:history="1">
              <w:r w:rsidRPr="00A62889">
                <w:rPr>
                  <w:rStyle w:val="ad"/>
                  <w:rFonts w:ascii="Times New Roman" w:hAnsi="Times New Roman"/>
                </w:rPr>
                <w:t>http://www.admugansk.ru/category/1426</w:t>
              </w:r>
            </w:hyperlink>
            <w:r w:rsidRPr="00A62889">
              <w:rPr>
                <w:rFonts w:ascii="Times New Roman" w:hAnsi="Times New Roman"/>
              </w:rPr>
              <w:t>,</w:t>
            </w:r>
          </w:p>
          <w:p w14:paraId="32EC0FE4" w14:textId="59AA47DF" w:rsidR="00A62889" w:rsidRPr="00A62889" w:rsidRDefault="001A1E5D" w:rsidP="00A62889">
            <w:pPr>
              <w:pStyle w:val="ConsPlusNormal"/>
              <w:jc w:val="both"/>
              <w:rPr>
                <w:rFonts w:ascii="Times New Roman" w:hAnsi="Times New Roman" w:cs="Times New Roman"/>
                <w:szCs w:val="22"/>
              </w:rPr>
            </w:pPr>
            <w:hyperlink r:id="rId10" w:history="1">
              <w:r w:rsidR="00A62889" w:rsidRPr="00A62889">
                <w:rPr>
                  <w:rStyle w:val="ad"/>
                  <w:rFonts w:ascii="Times New Roman" w:hAnsi="Times New Roman" w:cs="Times New Roman"/>
                  <w:szCs w:val="22"/>
                </w:rPr>
                <w:t>http://departugansk.ru/deyatelnost/vzaimodejstvie-s-negosudarstvennymi-organizaciyami</w:t>
              </w:r>
            </w:hyperlink>
            <w:r w:rsidR="00A62889" w:rsidRPr="00A62889">
              <w:rPr>
                <w:rFonts w:ascii="Times New Roman" w:hAnsi="Times New Roman" w:cs="Times New Roman"/>
                <w:szCs w:val="22"/>
              </w:rPr>
              <w:t>).</w:t>
            </w:r>
          </w:p>
        </w:tc>
      </w:tr>
      <w:tr w:rsidR="00A62889" w:rsidRPr="00170449" w14:paraId="79E62373" w14:textId="77777777" w:rsidTr="00C73181">
        <w:tc>
          <w:tcPr>
            <w:tcW w:w="656" w:type="dxa"/>
          </w:tcPr>
          <w:p w14:paraId="68E1B0EE"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13.</w:t>
            </w:r>
          </w:p>
        </w:tc>
        <w:tc>
          <w:tcPr>
            <w:tcW w:w="15074" w:type="dxa"/>
            <w:gridSpan w:val="4"/>
          </w:tcPr>
          <w:p w14:paraId="354D84A3" w14:textId="77777777" w:rsidR="00A62889" w:rsidRPr="00005140"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Рынок услуг отдыха и оздоровления детей</w:t>
            </w:r>
          </w:p>
        </w:tc>
      </w:tr>
      <w:tr w:rsidR="00A62889" w:rsidRPr="00170449" w14:paraId="6B9959D5" w14:textId="77777777" w:rsidTr="00A718F6">
        <w:tc>
          <w:tcPr>
            <w:tcW w:w="656" w:type="dxa"/>
          </w:tcPr>
          <w:p w14:paraId="0CEAE280"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13.1.</w:t>
            </w:r>
          </w:p>
        </w:tc>
        <w:tc>
          <w:tcPr>
            <w:tcW w:w="3291" w:type="dxa"/>
          </w:tcPr>
          <w:p w14:paraId="29FFF562"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Обеспечение детей услугами отдыха и оздоровления организациями частной формы собственности за счет средств консолидированного бюджета субъекта Российской Федерации</w:t>
            </w:r>
          </w:p>
        </w:tc>
        <w:tc>
          <w:tcPr>
            <w:tcW w:w="3172" w:type="dxa"/>
          </w:tcPr>
          <w:p w14:paraId="5B7582DF"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недостаточное участие негосударственных (немуниципальных) организаций в предоставлении услуг по отдыху и оздоровлению детей</w:t>
            </w:r>
          </w:p>
        </w:tc>
        <w:tc>
          <w:tcPr>
            <w:tcW w:w="3464" w:type="dxa"/>
          </w:tcPr>
          <w:p w14:paraId="462A8FC9"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развитие конкуренции в сфере услуг отдыха и оздоровления детей</w:t>
            </w:r>
          </w:p>
        </w:tc>
        <w:tc>
          <w:tcPr>
            <w:tcW w:w="5147" w:type="dxa"/>
          </w:tcPr>
          <w:p w14:paraId="38E8E6AC" w14:textId="77777777" w:rsidR="00A62889" w:rsidRPr="00A62889" w:rsidRDefault="00A62889" w:rsidP="00A62889">
            <w:pPr>
              <w:pStyle w:val="ConsPlusNormal"/>
              <w:jc w:val="both"/>
              <w:rPr>
                <w:rFonts w:ascii="Times New Roman" w:hAnsi="Times New Roman" w:cs="Times New Roman"/>
                <w:szCs w:val="22"/>
              </w:rPr>
            </w:pPr>
            <w:r w:rsidRPr="00A62889">
              <w:rPr>
                <w:rFonts w:ascii="Times New Roman" w:hAnsi="Times New Roman" w:cs="Times New Roman"/>
                <w:szCs w:val="22"/>
              </w:rPr>
              <w:t xml:space="preserve">      1.</w:t>
            </w:r>
            <w:r w:rsidRPr="00A62889">
              <w:rPr>
                <w:rFonts w:ascii="Times New Roman" w:hAnsi="Times New Roman" w:cs="Times New Roman"/>
                <w:szCs w:val="22"/>
                <w:shd w:val="clear" w:color="auto" w:fill="FFFFFF"/>
              </w:rPr>
              <w:t xml:space="preserve">В целях реализации переданных полномочий по организации отдыха и оздоровления детей Департаментом образования в отчетном периоде </w:t>
            </w:r>
            <w:r w:rsidRPr="00A62889">
              <w:rPr>
                <w:rFonts w:ascii="Times New Roman" w:hAnsi="Times New Roman" w:cs="Times New Roman"/>
                <w:szCs w:val="22"/>
              </w:rPr>
              <w:t xml:space="preserve">проведены открытые конкурсы в электронной форме с целью приобретения путёвок на летний каникулярный период в детские оздоровительные лагеря, расположенные в Свердловской области, </w:t>
            </w:r>
            <w:r w:rsidRPr="00A62889">
              <w:rPr>
                <w:rFonts w:ascii="Times New Roman" w:hAnsi="Times New Roman" w:cs="Times New Roman"/>
                <w:szCs w:val="22"/>
              </w:rPr>
              <w:lastRenderedPageBreak/>
              <w:t xml:space="preserve">Тюменской области, в соответствии с постановлением правительства ХМАО-Югры от 27.01.2010 № 21-п «О порядке организации отдыха и оздоровления детей, имеющих место жительства в ХМАО-Югре». Было приобретено 252 путевки, в том числе: в ДСОЛ «Дружба» (Тюменская область, </w:t>
            </w:r>
            <w:proofErr w:type="spellStart"/>
            <w:r w:rsidRPr="00A62889">
              <w:rPr>
                <w:rFonts w:ascii="Times New Roman" w:hAnsi="Times New Roman" w:cs="Times New Roman"/>
                <w:szCs w:val="22"/>
              </w:rPr>
              <w:t>Ишимский</w:t>
            </w:r>
            <w:proofErr w:type="spellEnd"/>
            <w:r w:rsidRPr="00A62889">
              <w:rPr>
                <w:rFonts w:ascii="Times New Roman" w:hAnsi="Times New Roman" w:cs="Times New Roman"/>
                <w:szCs w:val="22"/>
              </w:rPr>
              <w:t xml:space="preserve"> район) – 144 путевки; в </w:t>
            </w:r>
            <w:proofErr w:type="spellStart"/>
            <w:r w:rsidRPr="00A62889">
              <w:rPr>
                <w:rFonts w:ascii="Times New Roman" w:hAnsi="Times New Roman" w:cs="Times New Roman"/>
                <w:szCs w:val="22"/>
              </w:rPr>
              <w:t>ЦОиО</w:t>
            </w:r>
            <w:proofErr w:type="spellEnd"/>
            <w:r w:rsidRPr="00A62889">
              <w:rPr>
                <w:rFonts w:ascii="Times New Roman" w:hAnsi="Times New Roman" w:cs="Times New Roman"/>
                <w:szCs w:val="22"/>
              </w:rPr>
              <w:t xml:space="preserve"> «Дружба–Ямал» (</w:t>
            </w:r>
            <w:proofErr w:type="spellStart"/>
            <w:r w:rsidRPr="00A62889">
              <w:rPr>
                <w:rFonts w:ascii="Times New Roman" w:hAnsi="Times New Roman" w:cs="Times New Roman"/>
                <w:szCs w:val="22"/>
              </w:rPr>
              <w:t>г.Тюмень</w:t>
            </w:r>
            <w:proofErr w:type="spellEnd"/>
            <w:r w:rsidRPr="00A62889">
              <w:rPr>
                <w:rFonts w:ascii="Times New Roman" w:hAnsi="Times New Roman" w:cs="Times New Roman"/>
                <w:szCs w:val="22"/>
              </w:rPr>
              <w:t xml:space="preserve">) – 36 путевок; в СЛКД «Салют» (Свердловская область, Артемовский район) – 36 путевок; в Санаторий «Курьи» (Свердловская область, </w:t>
            </w:r>
            <w:proofErr w:type="spellStart"/>
            <w:r w:rsidRPr="00A62889">
              <w:rPr>
                <w:rFonts w:ascii="Times New Roman" w:hAnsi="Times New Roman" w:cs="Times New Roman"/>
                <w:szCs w:val="22"/>
              </w:rPr>
              <w:t>Сухоложский</w:t>
            </w:r>
            <w:proofErr w:type="spellEnd"/>
            <w:r w:rsidRPr="00A62889">
              <w:rPr>
                <w:rFonts w:ascii="Times New Roman" w:hAnsi="Times New Roman" w:cs="Times New Roman"/>
                <w:szCs w:val="22"/>
              </w:rPr>
              <w:t xml:space="preserve"> район) – 36 путевок. Фактически исполнено за отчетный период субвенции за счет средств окружного бюджета - 3 408 038,00 руб.</w:t>
            </w:r>
          </w:p>
          <w:p w14:paraId="59E6178B" w14:textId="77777777" w:rsidR="00A62889" w:rsidRPr="00A62889" w:rsidRDefault="00A62889" w:rsidP="00A62889">
            <w:pPr>
              <w:autoSpaceDE w:val="0"/>
              <w:autoSpaceDN w:val="0"/>
              <w:adjustRightInd w:val="0"/>
              <w:jc w:val="both"/>
              <w:rPr>
                <w:rFonts w:ascii="Times New Roman" w:hAnsi="Times New Roman"/>
              </w:rPr>
            </w:pPr>
            <w:r w:rsidRPr="00A62889">
              <w:rPr>
                <w:rFonts w:ascii="Times New Roman" w:hAnsi="Times New Roman"/>
                <w:bCs/>
              </w:rPr>
              <w:t xml:space="preserve">     2.На основании распоряжения администрации города Нефтеюганска от 19.01.2022 №12-р «О деятельности организаций отдыха детей и их оздоровления, действующих на территории города Нефтеюганска в каникулярные периоды 2022 года», в соответствии с постановлением администрации города Нефтеюганска от 27.12.2021 № 186-нп «Об утверждении Порядка определения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в 2022 году</w:t>
            </w:r>
            <w:r w:rsidRPr="00A62889">
              <w:rPr>
                <w:rFonts w:ascii="Times New Roman" w:hAnsi="Times New Roman"/>
              </w:rPr>
              <w:t xml:space="preserve"> запланирована организация в летний каникулярный период лагеря  с дневным пребыванием детей на базе </w:t>
            </w:r>
            <w:r w:rsidRPr="00A62889">
              <w:rPr>
                <w:rFonts w:ascii="Times New Roman" w:hAnsi="Times New Roman"/>
                <w:i/>
              </w:rPr>
              <w:t>Частной общеобразовательной организации «</w:t>
            </w:r>
            <w:proofErr w:type="spellStart"/>
            <w:r w:rsidRPr="00A62889">
              <w:rPr>
                <w:rFonts w:ascii="Times New Roman" w:hAnsi="Times New Roman"/>
                <w:i/>
              </w:rPr>
              <w:t>Нефтеюганская</w:t>
            </w:r>
            <w:proofErr w:type="spellEnd"/>
            <w:r w:rsidRPr="00A62889">
              <w:rPr>
                <w:rFonts w:ascii="Times New Roman" w:hAnsi="Times New Roman"/>
                <w:i/>
              </w:rPr>
              <w:t xml:space="preserve"> православная гимназия»,</w:t>
            </w:r>
            <w:r w:rsidRPr="00A62889">
              <w:rPr>
                <w:rFonts w:ascii="Times New Roman" w:hAnsi="Times New Roman"/>
              </w:rPr>
              <w:t xml:space="preserve"> сумма субсидии на мероприятие по организации отдыха и оздоровления детей запланирована в размере   -  </w:t>
            </w:r>
            <w:r w:rsidRPr="00A62889">
              <w:rPr>
                <w:rFonts w:ascii="Times New Roman" w:hAnsi="Times New Roman"/>
                <w:i/>
              </w:rPr>
              <w:lastRenderedPageBreak/>
              <w:t>316 380,92</w:t>
            </w:r>
            <w:r w:rsidRPr="00A62889">
              <w:rPr>
                <w:rFonts w:ascii="Times New Roman" w:hAnsi="Times New Roman"/>
              </w:rPr>
              <w:t xml:space="preserve"> руб., фактически исполнено за отчетный период - 19 404,38 руб., денежные средства будут освоены в 3-ем квартале по фактически понесенным затратам.</w:t>
            </w:r>
          </w:p>
          <w:p w14:paraId="536883E9" w14:textId="6B221F23" w:rsidR="00A62889" w:rsidRPr="00A62889" w:rsidRDefault="00A62889" w:rsidP="00A62889">
            <w:pPr>
              <w:autoSpaceDE w:val="0"/>
              <w:autoSpaceDN w:val="0"/>
              <w:adjustRightInd w:val="0"/>
              <w:jc w:val="both"/>
              <w:rPr>
                <w:rFonts w:ascii="Times New Roman" w:hAnsi="Times New Roman"/>
              </w:rPr>
            </w:pPr>
            <w:r w:rsidRPr="00A62889">
              <w:rPr>
                <w:rFonts w:ascii="Times New Roman" w:hAnsi="Times New Roman"/>
              </w:rPr>
              <w:t xml:space="preserve">    В целях информирования граждан информация размещена на официальном сайте органов местного самоуправления (http://www.admugansk.ru/category/657).</w:t>
            </w:r>
          </w:p>
        </w:tc>
      </w:tr>
      <w:tr w:rsidR="00A62889" w:rsidRPr="00170449" w14:paraId="7A41F48D" w14:textId="77777777" w:rsidTr="00A718F6">
        <w:tc>
          <w:tcPr>
            <w:tcW w:w="656" w:type="dxa"/>
          </w:tcPr>
          <w:p w14:paraId="75183890"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13.2.</w:t>
            </w:r>
          </w:p>
        </w:tc>
        <w:tc>
          <w:tcPr>
            <w:tcW w:w="3291" w:type="dxa"/>
          </w:tcPr>
          <w:p w14:paraId="3D3ED3A4"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Оказание консультативной и методической помощи негосударственным (немуниципальным) организациям, предоставляющим услуги по организации отдыха и оздоровления детей</w:t>
            </w:r>
          </w:p>
        </w:tc>
        <w:tc>
          <w:tcPr>
            <w:tcW w:w="3172" w:type="dxa"/>
          </w:tcPr>
          <w:p w14:paraId="2E4A00A3"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наличие потребности у представителей негосударственного (немуниципального) сектора в организационно-консультативной и информационно-методической помощи по организации предоставления услуг отдыха и оздоровления детей</w:t>
            </w:r>
          </w:p>
        </w:tc>
        <w:tc>
          <w:tcPr>
            <w:tcW w:w="3464" w:type="dxa"/>
          </w:tcPr>
          <w:p w14:paraId="680740AF" w14:textId="77777777" w:rsidR="00A62889" w:rsidRPr="00641761" w:rsidRDefault="00A62889" w:rsidP="00A62889">
            <w:pPr>
              <w:pStyle w:val="ConsPlusNormal"/>
              <w:rPr>
                <w:rFonts w:ascii="Times New Roman" w:hAnsi="Times New Roman" w:cs="Times New Roman"/>
              </w:rPr>
            </w:pPr>
            <w:r w:rsidRPr="00641761">
              <w:rPr>
                <w:rFonts w:ascii="Times New Roman" w:hAnsi="Times New Roman" w:cs="Times New Roman"/>
              </w:rPr>
              <w:t>развитие сектора негосударственных (немуниципальных) организаций отдыха детей и их оздоровления</w:t>
            </w:r>
          </w:p>
        </w:tc>
        <w:tc>
          <w:tcPr>
            <w:tcW w:w="5147" w:type="dxa"/>
          </w:tcPr>
          <w:p w14:paraId="41D754CA" w14:textId="77777777" w:rsidR="00A62889" w:rsidRPr="00A62889" w:rsidRDefault="00A62889" w:rsidP="00A62889">
            <w:pPr>
              <w:pStyle w:val="ConsPlusNormal"/>
              <w:jc w:val="both"/>
              <w:rPr>
                <w:rFonts w:ascii="Times New Roman" w:hAnsi="Times New Roman" w:cs="Times New Roman"/>
                <w:szCs w:val="22"/>
              </w:rPr>
            </w:pPr>
            <w:r w:rsidRPr="007F3D4B">
              <w:rPr>
                <w:rFonts w:ascii="Times New Roman" w:hAnsi="Times New Roman" w:cs="Times New Roman"/>
                <w:sz w:val="20"/>
              </w:rPr>
              <w:t xml:space="preserve">      </w:t>
            </w:r>
            <w:r w:rsidRPr="00A62889">
              <w:rPr>
                <w:rFonts w:ascii="Times New Roman" w:hAnsi="Times New Roman" w:cs="Times New Roman"/>
                <w:szCs w:val="22"/>
              </w:rPr>
              <w:t>В апреле 2022 года прошли курсы повышения квалификации для организаторов детского отдыха, в том числе с негосударственной (немуниципальных) организаций с охватом в количестве - 40 участников, в том числе с 2-мя участниками негосударственной (немуниципальных) организаций (Частная общеобразовательная организации «</w:t>
            </w:r>
            <w:proofErr w:type="spellStart"/>
            <w:r w:rsidRPr="00A62889">
              <w:rPr>
                <w:rFonts w:ascii="Times New Roman" w:hAnsi="Times New Roman" w:cs="Times New Roman"/>
                <w:szCs w:val="22"/>
              </w:rPr>
              <w:t>Нефтеюганская</w:t>
            </w:r>
            <w:proofErr w:type="spellEnd"/>
            <w:r w:rsidRPr="00A62889">
              <w:rPr>
                <w:rFonts w:ascii="Times New Roman" w:hAnsi="Times New Roman" w:cs="Times New Roman"/>
                <w:szCs w:val="22"/>
              </w:rPr>
              <w:t xml:space="preserve"> православная гимназия», ООО «</w:t>
            </w:r>
            <w:proofErr w:type="spellStart"/>
            <w:r w:rsidRPr="00A62889">
              <w:rPr>
                <w:rFonts w:ascii="Times New Roman" w:hAnsi="Times New Roman" w:cs="Times New Roman"/>
                <w:szCs w:val="22"/>
              </w:rPr>
              <w:t>Еврошкола</w:t>
            </w:r>
            <w:proofErr w:type="spellEnd"/>
            <w:r w:rsidRPr="00A62889">
              <w:rPr>
                <w:rFonts w:ascii="Times New Roman" w:hAnsi="Times New Roman" w:cs="Times New Roman"/>
                <w:szCs w:val="22"/>
              </w:rPr>
              <w:t>»).</w:t>
            </w:r>
          </w:p>
          <w:p w14:paraId="7CDCA2EB" w14:textId="77777777" w:rsidR="00A62889" w:rsidRPr="00A62889" w:rsidRDefault="00A62889" w:rsidP="00A62889">
            <w:pPr>
              <w:pStyle w:val="ConsPlusNormal"/>
              <w:jc w:val="both"/>
              <w:rPr>
                <w:rFonts w:ascii="Times New Roman" w:hAnsi="Times New Roman" w:cs="Times New Roman"/>
                <w:szCs w:val="22"/>
              </w:rPr>
            </w:pPr>
            <w:r w:rsidRPr="00A62889">
              <w:rPr>
                <w:rFonts w:ascii="Times New Roman" w:hAnsi="Times New Roman" w:cs="Times New Roman"/>
                <w:szCs w:val="22"/>
              </w:rPr>
              <w:t xml:space="preserve">     В части информационно-методической помощи информация размещена на официальном сайте органов местного самоуправления, на сайте департамент образования и молодёжной политики администрации города Нефтеюганска</w:t>
            </w:r>
          </w:p>
          <w:p w14:paraId="376313E6" w14:textId="77777777" w:rsidR="00A62889" w:rsidRPr="00A62889" w:rsidRDefault="00A62889" w:rsidP="00A62889">
            <w:pPr>
              <w:pStyle w:val="ConsPlusNormal"/>
              <w:jc w:val="both"/>
              <w:rPr>
                <w:rFonts w:ascii="Times New Roman" w:hAnsi="Times New Roman" w:cs="Times New Roman"/>
                <w:szCs w:val="22"/>
              </w:rPr>
            </w:pPr>
            <w:r w:rsidRPr="00A62889">
              <w:rPr>
                <w:rFonts w:ascii="Times New Roman" w:hAnsi="Times New Roman" w:cs="Times New Roman"/>
                <w:szCs w:val="22"/>
              </w:rPr>
              <w:t>(</w:t>
            </w:r>
            <w:hyperlink r:id="rId11" w:history="1">
              <w:r w:rsidRPr="00A62889">
                <w:rPr>
                  <w:rStyle w:val="ad"/>
                  <w:rFonts w:ascii="Times New Roman" w:hAnsi="Times New Roman" w:cs="Times New Roman"/>
                  <w:szCs w:val="22"/>
                </w:rPr>
                <w:t>http://departugansk.ru/deyatelnost/vzaimodejstvie-s-negosudarstvennymi-organizaciyami</w:t>
              </w:r>
            </w:hyperlink>
          </w:p>
          <w:p w14:paraId="72A68B7B" w14:textId="4AB9B634" w:rsidR="00A62889" w:rsidRPr="002D121E" w:rsidRDefault="001A1E5D" w:rsidP="00A62889">
            <w:pPr>
              <w:pStyle w:val="ConsPlusNormal"/>
              <w:jc w:val="both"/>
              <w:rPr>
                <w:rFonts w:ascii="Times New Roman" w:hAnsi="Times New Roman" w:cs="Times New Roman"/>
                <w:szCs w:val="22"/>
              </w:rPr>
            </w:pPr>
            <w:hyperlink r:id="rId12" w:history="1">
              <w:r w:rsidR="00A62889" w:rsidRPr="00A62889">
                <w:rPr>
                  <w:rStyle w:val="ad"/>
                  <w:rFonts w:ascii="Times New Roman" w:hAnsi="Times New Roman" w:cs="Times New Roman"/>
                  <w:szCs w:val="22"/>
                </w:rPr>
                <w:t>http://www.admugansk.ru/category/657</w:t>
              </w:r>
            </w:hyperlink>
            <w:r w:rsidR="00A62889" w:rsidRPr="00A62889">
              <w:rPr>
                <w:rStyle w:val="ad"/>
                <w:rFonts w:ascii="Times New Roman" w:hAnsi="Times New Roman" w:cs="Times New Roman"/>
                <w:szCs w:val="22"/>
              </w:rPr>
              <w:t>)</w:t>
            </w:r>
            <w:r w:rsidR="00A62889">
              <w:rPr>
                <w:rStyle w:val="ad"/>
                <w:rFonts w:ascii="Times New Roman" w:hAnsi="Times New Roman" w:cs="Times New Roman"/>
                <w:szCs w:val="22"/>
              </w:rPr>
              <w:t>.</w:t>
            </w:r>
          </w:p>
        </w:tc>
      </w:tr>
      <w:tr w:rsidR="00A62889" w:rsidRPr="00170449" w14:paraId="16F3FAF4" w14:textId="77777777" w:rsidTr="00511B61">
        <w:tc>
          <w:tcPr>
            <w:tcW w:w="656" w:type="dxa"/>
          </w:tcPr>
          <w:p w14:paraId="4F4FC3A0" w14:textId="77777777" w:rsidR="00A62889" w:rsidRPr="0014038E" w:rsidRDefault="00A62889" w:rsidP="00A62889">
            <w:pPr>
              <w:pStyle w:val="ConsPlusNormal"/>
              <w:jc w:val="center"/>
              <w:rPr>
                <w:rFonts w:ascii="Times New Roman" w:hAnsi="Times New Roman" w:cs="Times New Roman"/>
                <w:szCs w:val="22"/>
              </w:rPr>
            </w:pPr>
            <w:r w:rsidRPr="00591C3A">
              <w:rPr>
                <w:rFonts w:ascii="Times New Roman" w:hAnsi="Times New Roman" w:cs="Times New Roman"/>
                <w:szCs w:val="22"/>
              </w:rPr>
              <w:t>14.</w:t>
            </w:r>
          </w:p>
        </w:tc>
        <w:tc>
          <w:tcPr>
            <w:tcW w:w="15074" w:type="dxa"/>
            <w:gridSpan w:val="4"/>
          </w:tcPr>
          <w:p w14:paraId="4210BB73" w14:textId="77777777" w:rsidR="00A62889" w:rsidRPr="0014038E" w:rsidRDefault="00A62889" w:rsidP="00A62889">
            <w:pPr>
              <w:jc w:val="center"/>
              <w:rPr>
                <w:rFonts w:ascii="Times New Roman" w:hAnsi="Times New Roman"/>
              </w:rPr>
            </w:pPr>
            <w:r w:rsidRPr="0014038E">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A62889" w:rsidRPr="00170449" w14:paraId="450DE761" w14:textId="77777777" w:rsidTr="00A718F6">
        <w:trPr>
          <w:trHeight w:val="1743"/>
        </w:trPr>
        <w:tc>
          <w:tcPr>
            <w:tcW w:w="656" w:type="dxa"/>
            <w:tcBorders>
              <w:bottom w:val="single" w:sz="4" w:space="0" w:color="auto"/>
            </w:tcBorders>
          </w:tcPr>
          <w:p w14:paraId="28EF23C1" w14:textId="77777777" w:rsidR="00A62889" w:rsidRPr="0014038E"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14</w:t>
            </w:r>
            <w:r w:rsidRPr="0014038E">
              <w:rPr>
                <w:rFonts w:ascii="Times New Roman" w:hAnsi="Times New Roman" w:cs="Times New Roman"/>
                <w:szCs w:val="22"/>
              </w:rPr>
              <w:t>.1.</w:t>
            </w:r>
          </w:p>
        </w:tc>
        <w:tc>
          <w:tcPr>
            <w:tcW w:w="3291" w:type="dxa"/>
            <w:tcBorders>
              <w:bottom w:val="single" w:sz="4" w:space="0" w:color="auto"/>
            </w:tcBorders>
          </w:tcPr>
          <w:p w14:paraId="793B7708" w14:textId="77777777" w:rsidR="00A62889" w:rsidRPr="00887749" w:rsidRDefault="00A62889" w:rsidP="00A62889">
            <w:pPr>
              <w:pStyle w:val="ConsPlusNormal"/>
              <w:jc w:val="both"/>
              <w:rPr>
                <w:rFonts w:ascii="Times New Roman" w:hAnsi="Times New Roman" w:cs="Times New Roman"/>
                <w:szCs w:val="22"/>
              </w:rPr>
            </w:pPr>
            <w:r w:rsidRPr="00887749">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3172" w:type="dxa"/>
            <w:tcBorders>
              <w:bottom w:val="single" w:sz="4" w:space="0" w:color="auto"/>
            </w:tcBorders>
            <w:shd w:val="clear" w:color="auto" w:fill="auto"/>
          </w:tcPr>
          <w:p w14:paraId="79525887" w14:textId="77777777" w:rsidR="00A62889" w:rsidRPr="00887749" w:rsidRDefault="00A62889" w:rsidP="00A62889">
            <w:pPr>
              <w:widowControl w:val="0"/>
              <w:rPr>
                <w:rFonts w:ascii="Times New Roman" w:hAnsi="Times New Roman"/>
              </w:rPr>
            </w:pPr>
            <w:r w:rsidRPr="00887749">
              <w:rPr>
                <w:rFonts w:ascii="Times New Roman" w:hAnsi="Times New Roman"/>
              </w:rPr>
              <w:t>потребность населения в ассортименте и ценовой доступности лекарственных препаратов</w:t>
            </w:r>
          </w:p>
        </w:tc>
        <w:tc>
          <w:tcPr>
            <w:tcW w:w="3464" w:type="dxa"/>
            <w:tcBorders>
              <w:bottom w:val="single" w:sz="4" w:space="0" w:color="auto"/>
            </w:tcBorders>
            <w:shd w:val="clear" w:color="auto" w:fill="auto"/>
          </w:tcPr>
          <w:p w14:paraId="671B1F2A" w14:textId="77777777" w:rsidR="00A62889" w:rsidRPr="00887749" w:rsidRDefault="00A62889" w:rsidP="00A62889">
            <w:pPr>
              <w:widowControl w:val="0"/>
              <w:rPr>
                <w:rFonts w:ascii="Times New Roman" w:hAnsi="Times New Roman"/>
              </w:rPr>
            </w:pPr>
            <w:r w:rsidRPr="00887749">
              <w:rPr>
                <w:rFonts w:ascii="Times New Roman" w:hAnsi="Times New Roman"/>
              </w:rPr>
              <w:t>обеспечение ценовой доступности лекарственных препаратов</w:t>
            </w:r>
          </w:p>
        </w:tc>
        <w:tc>
          <w:tcPr>
            <w:tcW w:w="5147" w:type="dxa"/>
            <w:tcBorders>
              <w:bottom w:val="single" w:sz="4" w:space="0" w:color="auto"/>
            </w:tcBorders>
          </w:tcPr>
          <w:p w14:paraId="64525182" w14:textId="67C91074" w:rsidR="00A62889" w:rsidRPr="00887749" w:rsidRDefault="00A62889" w:rsidP="00A62889">
            <w:pPr>
              <w:pStyle w:val="ConsPlusNormal"/>
              <w:jc w:val="both"/>
              <w:rPr>
                <w:rFonts w:ascii="Times New Roman" w:hAnsi="Times New Roman" w:cs="Times New Roman"/>
                <w:szCs w:val="22"/>
              </w:rPr>
            </w:pPr>
            <w:r>
              <w:rPr>
                <w:rFonts w:ascii="Times New Roman" w:hAnsi="Times New Roman" w:cs="Times New Roman"/>
                <w:szCs w:val="22"/>
              </w:rPr>
              <w:t>Сотрудниками департамента экономического развития администрации города Нефтеюганска е</w:t>
            </w:r>
            <w:r w:rsidRPr="005E0B6C">
              <w:rPr>
                <w:rFonts w:ascii="Times New Roman" w:hAnsi="Times New Roman" w:cs="Times New Roman"/>
                <w:szCs w:val="22"/>
              </w:rPr>
              <w:t>женедельно осуществляется мониторинг цен на лекарственные препараты</w:t>
            </w:r>
            <w:r>
              <w:rPr>
                <w:rFonts w:ascii="Times New Roman" w:hAnsi="Times New Roman" w:cs="Times New Roman"/>
                <w:szCs w:val="22"/>
              </w:rPr>
              <w:t>.</w:t>
            </w:r>
          </w:p>
        </w:tc>
      </w:tr>
      <w:tr w:rsidR="00A62889" w:rsidRPr="00170449" w14:paraId="08F2BB96" w14:textId="77777777" w:rsidTr="00A718F6">
        <w:tc>
          <w:tcPr>
            <w:tcW w:w="656" w:type="dxa"/>
            <w:tcBorders>
              <w:bottom w:val="single" w:sz="4" w:space="0" w:color="auto"/>
            </w:tcBorders>
          </w:tcPr>
          <w:p w14:paraId="41725772" w14:textId="77777777" w:rsidR="00A62889" w:rsidRPr="00FD24F4"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14</w:t>
            </w:r>
            <w:r w:rsidRPr="00FD24F4">
              <w:rPr>
                <w:rFonts w:ascii="Times New Roman" w:hAnsi="Times New Roman" w:cs="Times New Roman"/>
                <w:szCs w:val="22"/>
              </w:rPr>
              <w:t>.2.</w:t>
            </w:r>
          </w:p>
        </w:tc>
        <w:tc>
          <w:tcPr>
            <w:tcW w:w="3291" w:type="dxa"/>
            <w:tcBorders>
              <w:bottom w:val="single" w:sz="4" w:space="0" w:color="auto"/>
            </w:tcBorders>
          </w:tcPr>
          <w:p w14:paraId="5A9176C5" w14:textId="77777777" w:rsidR="00A62889" w:rsidRPr="00FD24F4" w:rsidRDefault="00A62889" w:rsidP="00A62889">
            <w:pPr>
              <w:pStyle w:val="ConsPlusNormal"/>
              <w:jc w:val="both"/>
              <w:rPr>
                <w:rFonts w:ascii="Times New Roman" w:hAnsi="Times New Roman" w:cs="Times New Roman"/>
                <w:szCs w:val="22"/>
              </w:rPr>
            </w:pPr>
            <w:r w:rsidRPr="00FD24F4">
              <w:rPr>
                <w:rFonts w:ascii="Times New Roman" w:hAnsi="Times New Roman" w:cs="Times New Roman"/>
                <w:szCs w:val="22"/>
              </w:rPr>
              <w:t xml:space="preserve">Популяризация системы «Честный знак» </w:t>
            </w:r>
          </w:p>
        </w:tc>
        <w:tc>
          <w:tcPr>
            <w:tcW w:w="3172" w:type="dxa"/>
            <w:tcBorders>
              <w:bottom w:val="single" w:sz="4" w:space="0" w:color="auto"/>
            </w:tcBorders>
            <w:shd w:val="clear" w:color="auto" w:fill="auto"/>
          </w:tcPr>
          <w:p w14:paraId="198652EA" w14:textId="77777777" w:rsidR="00A62889" w:rsidRPr="00FD24F4" w:rsidRDefault="00A62889" w:rsidP="00A62889">
            <w:pPr>
              <w:widowControl w:val="0"/>
              <w:rPr>
                <w:rFonts w:ascii="Times New Roman" w:hAnsi="Times New Roman"/>
              </w:rPr>
            </w:pPr>
            <w:r w:rsidRPr="00FD24F4">
              <w:rPr>
                <w:rFonts w:ascii="Times New Roman" w:hAnsi="Times New Roman"/>
              </w:rPr>
              <w:t xml:space="preserve">наличие рисков по приобретению некачественных ли контрафактных лекарственных препаратов </w:t>
            </w:r>
          </w:p>
        </w:tc>
        <w:tc>
          <w:tcPr>
            <w:tcW w:w="3464" w:type="dxa"/>
            <w:tcBorders>
              <w:bottom w:val="single" w:sz="4" w:space="0" w:color="auto"/>
            </w:tcBorders>
            <w:shd w:val="clear" w:color="auto" w:fill="auto"/>
          </w:tcPr>
          <w:p w14:paraId="51278B56" w14:textId="77777777" w:rsidR="00A62889" w:rsidRPr="00FD24F4" w:rsidRDefault="00A62889" w:rsidP="00A62889">
            <w:pPr>
              <w:widowControl w:val="0"/>
              <w:rPr>
                <w:rFonts w:ascii="Times New Roman" w:hAnsi="Times New Roman"/>
              </w:rPr>
            </w:pPr>
            <w:r w:rsidRPr="00FD24F4">
              <w:rPr>
                <w:rFonts w:ascii="Times New Roman" w:hAnsi="Times New Roman"/>
              </w:rPr>
              <w:t>увеличение количества пользователей системы «Честный знак» среди населения</w:t>
            </w:r>
          </w:p>
        </w:tc>
        <w:tc>
          <w:tcPr>
            <w:tcW w:w="5147" w:type="dxa"/>
            <w:tcBorders>
              <w:bottom w:val="single" w:sz="4" w:space="0" w:color="auto"/>
            </w:tcBorders>
          </w:tcPr>
          <w:p w14:paraId="650B98D3" w14:textId="3077CD9A" w:rsidR="00A62889" w:rsidRPr="00FD24F4" w:rsidRDefault="00A62889" w:rsidP="00A62889">
            <w:pPr>
              <w:pStyle w:val="ConsPlusNormal"/>
              <w:jc w:val="both"/>
              <w:rPr>
                <w:rFonts w:ascii="Times New Roman" w:hAnsi="Times New Roman" w:cs="Times New Roman"/>
                <w:szCs w:val="22"/>
              </w:rPr>
            </w:pPr>
            <w:r>
              <w:rPr>
                <w:rFonts w:ascii="Times New Roman" w:hAnsi="Times New Roman" w:cs="Times New Roman"/>
                <w:szCs w:val="22"/>
              </w:rPr>
              <w:t>Информация о системе «Честный знак» размещается на официальном сайте органов местного самоуправления города Нефтеюганска.</w:t>
            </w:r>
          </w:p>
        </w:tc>
      </w:tr>
      <w:tr w:rsidR="00A62889" w:rsidRPr="00170449" w14:paraId="4C5F825C" w14:textId="77777777" w:rsidTr="000D2D3A">
        <w:tc>
          <w:tcPr>
            <w:tcW w:w="656" w:type="dxa"/>
            <w:tcBorders>
              <w:top w:val="single" w:sz="4" w:space="0" w:color="auto"/>
            </w:tcBorders>
          </w:tcPr>
          <w:p w14:paraId="6313104E" w14:textId="77777777" w:rsidR="00A62889" w:rsidRPr="0014038E"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14.3</w:t>
            </w:r>
            <w:r w:rsidRPr="0014038E">
              <w:rPr>
                <w:rFonts w:ascii="Times New Roman" w:hAnsi="Times New Roman" w:cs="Times New Roman"/>
                <w:szCs w:val="22"/>
              </w:rPr>
              <w:t>.</w:t>
            </w:r>
          </w:p>
        </w:tc>
        <w:tc>
          <w:tcPr>
            <w:tcW w:w="3291" w:type="dxa"/>
            <w:tcBorders>
              <w:top w:val="single" w:sz="4" w:space="0" w:color="auto"/>
            </w:tcBorders>
            <w:shd w:val="clear" w:color="auto" w:fill="auto"/>
          </w:tcPr>
          <w:p w14:paraId="6D655D9F" w14:textId="77777777" w:rsidR="00A62889" w:rsidRPr="0014038E" w:rsidRDefault="00A62889" w:rsidP="00A62889">
            <w:pPr>
              <w:jc w:val="both"/>
              <w:rPr>
                <w:rFonts w:ascii="Times New Roman" w:hAnsi="Times New Roman"/>
              </w:rPr>
            </w:pPr>
            <w:r w:rsidRPr="0014038E">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Borders>
              <w:top w:val="single" w:sz="4" w:space="0" w:color="auto"/>
            </w:tcBorders>
          </w:tcPr>
          <w:p w14:paraId="64C57C12" w14:textId="77777777" w:rsidR="00A62889" w:rsidRPr="0014038E" w:rsidRDefault="00A62889" w:rsidP="00A62889">
            <w:pPr>
              <w:pStyle w:val="ConsPlusNormal"/>
              <w:jc w:val="both"/>
              <w:rPr>
                <w:rFonts w:ascii="Times New Roman" w:hAnsi="Times New Roman" w:cs="Times New Roman"/>
                <w:szCs w:val="22"/>
              </w:rPr>
            </w:pPr>
            <w:r w:rsidRPr="0014038E">
              <w:rPr>
                <w:rFonts w:ascii="Times New Roman" w:hAnsi="Times New Roman" w:cs="Times New Roman"/>
                <w:szCs w:val="22"/>
              </w:rPr>
              <w:t>наличие рисков по нарушению  законодательства в сфере</w:t>
            </w:r>
            <w:r w:rsidRPr="0014038E">
              <w:rPr>
                <w:rFonts w:ascii="Times New Roman" w:hAnsi="Times New Roman" w:cs="Times New Roman"/>
              </w:rPr>
              <w:t xml:space="preserve"> розничной торговли лекарственными препаратами, медицинскими изделиями и сопутствующими товарами</w:t>
            </w:r>
            <w:r w:rsidRPr="0014038E">
              <w:rPr>
                <w:rFonts w:ascii="Times New Roman" w:hAnsi="Times New Roman" w:cs="Times New Roman"/>
                <w:szCs w:val="22"/>
              </w:rPr>
              <w:t xml:space="preserve">  </w:t>
            </w:r>
          </w:p>
        </w:tc>
        <w:tc>
          <w:tcPr>
            <w:tcW w:w="3464" w:type="dxa"/>
            <w:tcBorders>
              <w:top w:val="single" w:sz="4" w:space="0" w:color="auto"/>
            </w:tcBorders>
          </w:tcPr>
          <w:p w14:paraId="07359A2E" w14:textId="77777777" w:rsidR="00A62889" w:rsidRPr="0014038E" w:rsidRDefault="00A62889" w:rsidP="00A62889">
            <w:pPr>
              <w:pStyle w:val="ConsPlusNormal"/>
              <w:jc w:val="both"/>
              <w:rPr>
                <w:rFonts w:ascii="Times New Roman" w:hAnsi="Times New Roman" w:cs="Times New Roman"/>
                <w:szCs w:val="22"/>
              </w:rPr>
            </w:pPr>
            <w:r w:rsidRPr="0014038E">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7C61BB68" w14:textId="5BD35BCD" w:rsidR="00A62889" w:rsidRPr="0014038E" w:rsidRDefault="00A62889" w:rsidP="00A62889">
            <w:pPr>
              <w:pStyle w:val="ConsPlusNormal"/>
              <w:jc w:val="both"/>
              <w:rPr>
                <w:rFonts w:ascii="Times New Roman" w:hAnsi="Times New Roman" w:cs="Times New Roman"/>
                <w:szCs w:val="22"/>
              </w:rPr>
            </w:pPr>
            <w:r>
              <w:rPr>
                <w:rFonts w:ascii="Times New Roman" w:hAnsi="Times New Roman" w:cs="Times New Roman"/>
                <w:szCs w:val="22"/>
              </w:rPr>
              <w:t xml:space="preserve">Сотрудниками департамента экономического развития администрации города Нефтеюганска регулярно осуществляется </w:t>
            </w:r>
            <w:r>
              <w:rPr>
                <w:rFonts w:ascii="Times New Roman" w:hAnsi="Times New Roman"/>
              </w:rPr>
              <w:t>о</w:t>
            </w:r>
            <w:r w:rsidRPr="0014038E">
              <w:rPr>
                <w:rFonts w:ascii="Times New Roman" w:hAnsi="Times New Roman"/>
              </w:rPr>
              <w:t>казание организационно-методической и информационно-консультативной помощи участникам рынка</w:t>
            </w:r>
            <w:r>
              <w:rPr>
                <w:rFonts w:ascii="Times New Roman" w:hAnsi="Times New Roman"/>
              </w:rPr>
              <w:t>.</w:t>
            </w:r>
          </w:p>
        </w:tc>
      </w:tr>
      <w:tr w:rsidR="00A62889" w:rsidRPr="00170449" w14:paraId="6C34BD6C" w14:textId="77777777" w:rsidTr="00511B61">
        <w:tc>
          <w:tcPr>
            <w:tcW w:w="656" w:type="dxa"/>
          </w:tcPr>
          <w:p w14:paraId="0718EDC0" w14:textId="77777777" w:rsidR="00A62889" w:rsidRPr="008C43E2"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15</w:t>
            </w:r>
            <w:r w:rsidRPr="008C43E2">
              <w:rPr>
                <w:rFonts w:ascii="Times New Roman" w:hAnsi="Times New Roman" w:cs="Times New Roman"/>
                <w:szCs w:val="22"/>
              </w:rPr>
              <w:t>.</w:t>
            </w:r>
          </w:p>
        </w:tc>
        <w:tc>
          <w:tcPr>
            <w:tcW w:w="15074" w:type="dxa"/>
            <w:gridSpan w:val="4"/>
            <w:shd w:val="clear" w:color="auto" w:fill="auto"/>
          </w:tcPr>
          <w:p w14:paraId="6265888F" w14:textId="77777777" w:rsidR="00A62889" w:rsidRPr="008C43E2" w:rsidRDefault="00A62889" w:rsidP="00A62889">
            <w:pPr>
              <w:jc w:val="center"/>
            </w:pPr>
            <w:r w:rsidRPr="008C43E2">
              <w:rPr>
                <w:rFonts w:ascii="Times New Roman" w:hAnsi="Times New Roman"/>
              </w:rPr>
              <w:t>Рынок услуг связи по предоставлению широкополосного доступа к сети Интернет</w:t>
            </w:r>
          </w:p>
        </w:tc>
      </w:tr>
      <w:tr w:rsidR="00A62889" w:rsidRPr="00170449" w14:paraId="03C1C0A9" w14:textId="77777777" w:rsidTr="00A718F6">
        <w:tc>
          <w:tcPr>
            <w:tcW w:w="656" w:type="dxa"/>
          </w:tcPr>
          <w:p w14:paraId="3E53D285" w14:textId="77777777" w:rsidR="00A62889" w:rsidRPr="008C43E2"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15</w:t>
            </w:r>
            <w:r w:rsidRPr="008C43E2">
              <w:rPr>
                <w:rFonts w:ascii="Times New Roman" w:hAnsi="Times New Roman" w:cs="Times New Roman"/>
                <w:szCs w:val="22"/>
              </w:rPr>
              <w:t>.1.</w:t>
            </w:r>
          </w:p>
        </w:tc>
        <w:tc>
          <w:tcPr>
            <w:tcW w:w="3291" w:type="dxa"/>
            <w:tcBorders>
              <w:bottom w:val="single" w:sz="4" w:space="0" w:color="auto"/>
            </w:tcBorders>
            <w:shd w:val="clear" w:color="auto" w:fill="auto"/>
          </w:tcPr>
          <w:p w14:paraId="30BFFC94" w14:textId="77777777" w:rsidR="00A62889" w:rsidRPr="008C43E2" w:rsidRDefault="00A62889" w:rsidP="00A62889">
            <w:pPr>
              <w:widowControl w:val="0"/>
              <w:rPr>
                <w:rFonts w:ascii="Times New Roman" w:hAnsi="Times New Roman"/>
              </w:rPr>
            </w:pPr>
            <w:r w:rsidRPr="008C43E2">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3172" w:type="dxa"/>
            <w:tcBorders>
              <w:bottom w:val="single" w:sz="4" w:space="0" w:color="auto"/>
            </w:tcBorders>
          </w:tcPr>
          <w:p w14:paraId="50497F73" w14:textId="77777777" w:rsidR="00A62889" w:rsidRPr="008C43E2" w:rsidRDefault="00A62889" w:rsidP="00A62889">
            <w:pPr>
              <w:pStyle w:val="ConsPlusNormal"/>
              <w:jc w:val="both"/>
              <w:rPr>
                <w:rFonts w:ascii="Times New Roman" w:hAnsi="Times New Roman" w:cs="Times New Roman"/>
                <w:szCs w:val="22"/>
              </w:rPr>
            </w:pPr>
            <w:r w:rsidRPr="008C43E2">
              <w:rPr>
                <w:rFonts w:ascii="Times New Roman" w:hAnsi="Times New Roman" w:cs="Times New Roman"/>
                <w:szCs w:val="22"/>
              </w:rPr>
              <w:t>потребность доступа в муниципальные помещения операторам связи</w:t>
            </w:r>
          </w:p>
        </w:tc>
        <w:tc>
          <w:tcPr>
            <w:tcW w:w="3464" w:type="dxa"/>
            <w:tcBorders>
              <w:bottom w:val="single" w:sz="4" w:space="0" w:color="auto"/>
            </w:tcBorders>
          </w:tcPr>
          <w:p w14:paraId="2EAB35C5" w14:textId="77777777" w:rsidR="00A62889" w:rsidRPr="008C43E2" w:rsidRDefault="00A62889" w:rsidP="00A62889">
            <w:pPr>
              <w:pStyle w:val="ConsPlusNormal"/>
              <w:rPr>
                <w:rFonts w:ascii="Times New Roman" w:hAnsi="Times New Roman" w:cs="Times New Roman"/>
                <w:szCs w:val="22"/>
              </w:rPr>
            </w:pPr>
            <w:r w:rsidRPr="008C43E2">
              <w:rPr>
                <w:rFonts w:ascii="Times New Roman" w:hAnsi="Times New Roman" w:cs="Times New Roman"/>
                <w:szCs w:val="22"/>
              </w:rPr>
              <w:t>содействие в доступе к объектам и</w:t>
            </w:r>
            <w:r w:rsidRPr="008C43E2">
              <w:rPr>
                <w:rFonts w:ascii="Times New Roman" w:hAnsi="Times New Roman"/>
              </w:rPr>
              <w:t>нфраструктуры, находящимся в муниципальной собственности</w:t>
            </w:r>
          </w:p>
        </w:tc>
        <w:tc>
          <w:tcPr>
            <w:tcW w:w="5147" w:type="dxa"/>
            <w:tcBorders>
              <w:bottom w:val="single" w:sz="4" w:space="0" w:color="auto"/>
            </w:tcBorders>
          </w:tcPr>
          <w:p w14:paraId="68D9BA02" w14:textId="241246BD" w:rsidR="00A62889" w:rsidRPr="008C43E2" w:rsidRDefault="00A62889" w:rsidP="00A62889">
            <w:pPr>
              <w:pStyle w:val="ConsPlusNormal"/>
              <w:jc w:val="both"/>
              <w:rPr>
                <w:rFonts w:ascii="Times New Roman" w:hAnsi="Times New Roman" w:cs="Times New Roman"/>
                <w:szCs w:val="22"/>
              </w:rPr>
            </w:pPr>
            <w:r w:rsidRPr="00926C7A">
              <w:rPr>
                <w:rFonts w:ascii="Times New Roman" w:hAnsi="Times New Roman" w:cs="Times New Roman"/>
                <w:szCs w:val="22"/>
              </w:rPr>
              <w:t xml:space="preserve">В </w:t>
            </w:r>
            <w:r>
              <w:rPr>
                <w:rFonts w:ascii="Times New Roman" w:hAnsi="Times New Roman" w:cs="Times New Roman"/>
                <w:szCs w:val="22"/>
              </w:rPr>
              <w:t>администрацию</w:t>
            </w:r>
            <w:r w:rsidRPr="00926C7A">
              <w:rPr>
                <w:rFonts w:ascii="Times New Roman" w:hAnsi="Times New Roman" w:cs="Times New Roman"/>
                <w:szCs w:val="22"/>
              </w:rPr>
              <w:t xml:space="preserve"> города Нефтеюганска заявок от операторов связи на размещение сетей и сооружений связи на объектах муниципальной собственности не поступало.</w:t>
            </w:r>
            <w:r>
              <w:t xml:space="preserve"> </w:t>
            </w:r>
          </w:p>
        </w:tc>
      </w:tr>
      <w:tr w:rsidR="00A62889" w:rsidRPr="00170449" w14:paraId="4E00CED2" w14:textId="77777777" w:rsidTr="00A718F6">
        <w:tc>
          <w:tcPr>
            <w:tcW w:w="656" w:type="dxa"/>
          </w:tcPr>
          <w:p w14:paraId="3B08D662" w14:textId="77777777" w:rsidR="00A62889" w:rsidRPr="008C43E2"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15.2.</w:t>
            </w:r>
          </w:p>
        </w:tc>
        <w:tc>
          <w:tcPr>
            <w:tcW w:w="3291" w:type="dxa"/>
            <w:tcBorders>
              <w:bottom w:val="single" w:sz="4" w:space="0" w:color="auto"/>
            </w:tcBorders>
          </w:tcPr>
          <w:p w14:paraId="5D152FE9" w14:textId="77777777" w:rsidR="00A62889" w:rsidRPr="00C1188B" w:rsidRDefault="00A62889" w:rsidP="00A62889">
            <w:pPr>
              <w:pStyle w:val="ConsPlusNormal"/>
              <w:rPr>
                <w:rFonts w:ascii="Times New Roman" w:hAnsi="Times New Roman" w:cs="Times New Roman"/>
              </w:rPr>
            </w:pPr>
            <w:r w:rsidRPr="00C1188B">
              <w:rPr>
                <w:rFonts w:ascii="Times New Roman" w:hAnsi="Times New Roman" w:cs="Times New Roman"/>
              </w:rPr>
              <w:t>Организация взаимодействия операторов связи с организациями жилищно-коммунального хозяйства по вопросам развития инфраструктуры связи</w:t>
            </w:r>
          </w:p>
        </w:tc>
        <w:tc>
          <w:tcPr>
            <w:tcW w:w="3172" w:type="dxa"/>
            <w:tcBorders>
              <w:bottom w:val="single" w:sz="4" w:space="0" w:color="auto"/>
            </w:tcBorders>
          </w:tcPr>
          <w:p w14:paraId="10DBF456" w14:textId="77777777" w:rsidR="00A62889" w:rsidRPr="00C1188B" w:rsidRDefault="00A62889" w:rsidP="00A62889">
            <w:pPr>
              <w:pStyle w:val="ConsPlusNormal"/>
              <w:rPr>
                <w:rFonts w:ascii="Times New Roman" w:hAnsi="Times New Roman" w:cs="Times New Roman"/>
              </w:rPr>
            </w:pPr>
            <w:r w:rsidRPr="00C1188B">
              <w:rPr>
                <w:rFonts w:ascii="Times New Roman" w:hAnsi="Times New Roman" w:cs="Times New Roman"/>
              </w:rPr>
              <w:t>слабое развитие инфраструктуры связи в муниципальных образованиях</w:t>
            </w:r>
          </w:p>
        </w:tc>
        <w:tc>
          <w:tcPr>
            <w:tcW w:w="3464" w:type="dxa"/>
            <w:tcBorders>
              <w:bottom w:val="single" w:sz="4" w:space="0" w:color="auto"/>
            </w:tcBorders>
          </w:tcPr>
          <w:p w14:paraId="61392FED" w14:textId="77777777" w:rsidR="00A62889" w:rsidRPr="00C1188B" w:rsidRDefault="00A62889" w:rsidP="00A62889">
            <w:pPr>
              <w:pStyle w:val="ConsPlusNormal"/>
              <w:rPr>
                <w:rFonts w:ascii="Times New Roman" w:hAnsi="Times New Roman" w:cs="Times New Roman"/>
              </w:rPr>
            </w:pPr>
            <w:r w:rsidRPr="00C1188B">
              <w:rPr>
                <w:rFonts w:ascii="Times New Roman" w:hAnsi="Times New Roman" w:cs="Times New Roman"/>
              </w:rPr>
              <w:t>содействие в реализации проектов в сфере развития инфраструктуры связи и средств связи</w:t>
            </w:r>
          </w:p>
        </w:tc>
        <w:tc>
          <w:tcPr>
            <w:tcW w:w="5147" w:type="dxa"/>
            <w:tcBorders>
              <w:bottom w:val="single" w:sz="4" w:space="0" w:color="auto"/>
            </w:tcBorders>
          </w:tcPr>
          <w:p w14:paraId="3F3421C8" w14:textId="7085A52E" w:rsidR="00A62889" w:rsidRPr="00C1188B" w:rsidRDefault="00A62889" w:rsidP="00A62889">
            <w:pPr>
              <w:pStyle w:val="ConsPlusNormal"/>
              <w:jc w:val="both"/>
              <w:rPr>
                <w:rFonts w:ascii="Times New Roman" w:hAnsi="Times New Roman" w:cs="Times New Roman"/>
              </w:rPr>
            </w:pPr>
            <w:r w:rsidRPr="008C177A">
              <w:rPr>
                <w:rFonts w:ascii="Times New Roman" w:hAnsi="Times New Roman" w:cs="Times New Roman"/>
              </w:rPr>
              <w:t xml:space="preserve">На постоянной основе оказывается консультационная поддержка операторов связи при обращении в Администрацию города </w:t>
            </w:r>
            <w:r>
              <w:rPr>
                <w:rFonts w:ascii="Times New Roman" w:hAnsi="Times New Roman" w:cs="Times New Roman"/>
              </w:rPr>
              <w:t>Нефтеюганска</w:t>
            </w:r>
            <w:r w:rsidRPr="008C177A">
              <w:rPr>
                <w:rFonts w:ascii="Times New Roman" w:hAnsi="Times New Roman" w:cs="Times New Roman"/>
              </w:rPr>
              <w:t>. Совещания, рабочие встречи с операторами связи по вопросам развития инфраструктуры связи на территории города проводятся по мере необходимости.</w:t>
            </w:r>
          </w:p>
        </w:tc>
      </w:tr>
      <w:tr w:rsidR="00A62889" w:rsidRPr="00170449" w14:paraId="50FE2DB0" w14:textId="77777777" w:rsidTr="00A718F6">
        <w:tc>
          <w:tcPr>
            <w:tcW w:w="656" w:type="dxa"/>
          </w:tcPr>
          <w:p w14:paraId="100B2DFA" w14:textId="77777777" w:rsidR="00A62889" w:rsidRPr="00FD24F4"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15</w:t>
            </w:r>
            <w:r w:rsidRPr="00FD24F4">
              <w:rPr>
                <w:rFonts w:ascii="Times New Roman" w:hAnsi="Times New Roman" w:cs="Times New Roman"/>
                <w:szCs w:val="22"/>
              </w:rPr>
              <w:t>.3.</w:t>
            </w:r>
          </w:p>
        </w:tc>
        <w:tc>
          <w:tcPr>
            <w:tcW w:w="3291" w:type="dxa"/>
            <w:tcBorders>
              <w:top w:val="single" w:sz="4" w:space="0" w:color="auto"/>
            </w:tcBorders>
            <w:shd w:val="clear" w:color="auto" w:fill="auto"/>
          </w:tcPr>
          <w:p w14:paraId="17EF8193" w14:textId="77777777" w:rsidR="00A62889" w:rsidRPr="00FD24F4" w:rsidRDefault="00A62889" w:rsidP="00A62889">
            <w:pPr>
              <w:jc w:val="both"/>
              <w:rPr>
                <w:rFonts w:ascii="Times New Roman" w:hAnsi="Times New Roman"/>
              </w:rPr>
            </w:pPr>
            <w:r w:rsidRPr="00FD24F4">
              <w:rPr>
                <w:rFonts w:ascii="Times New Roman" w:hAnsi="Times New Roman"/>
              </w:rPr>
              <w:t>Оказание информационно-консультативной помощи участникам рынка</w:t>
            </w:r>
          </w:p>
        </w:tc>
        <w:tc>
          <w:tcPr>
            <w:tcW w:w="3172" w:type="dxa"/>
            <w:tcBorders>
              <w:top w:val="single" w:sz="4" w:space="0" w:color="auto"/>
            </w:tcBorders>
          </w:tcPr>
          <w:p w14:paraId="5A4AAF41" w14:textId="77777777" w:rsidR="00A62889" w:rsidRPr="00FD24F4" w:rsidRDefault="00A62889" w:rsidP="00A62889">
            <w:pPr>
              <w:pStyle w:val="ConsPlusNormal"/>
              <w:jc w:val="both"/>
              <w:rPr>
                <w:rFonts w:ascii="Times New Roman" w:hAnsi="Times New Roman" w:cs="Times New Roman"/>
                <w:szCs w:val="22"/>
              </w:rPr>
            </w:pPr>
            <w:r w:rsidRPr="00FD24F4">
              <w:rPr>
                <w:rFonts w:ascii="Times New Roman" w:hAnsi="Times New Roman" w:cs="Times New Roman"/>
                <w:szCs w:val="22"/>
              </w:rPr>
              <w:t xml:space="preserve">наличие рисков по нарушению  законодательства в сфере  </w:t>
            </w:r>
            <w:r w:rsidRPr="00FD24F4">
              <w:rPr>
                <w:rFonts w:ascii="Times New Roman" w:hAnsi="Times New Roman" w:cs="Times New Roman"/>
              </w:rPr>
              <w:t xml:space="preserve">оказания услуг </w:t>
            </w:r>
            <w:r w:rsidRPr="00FD24F4">
              <w:rPr>
                <w:rFonts w:ascii="Times New Roman" w:hAnsi="Times New Roman"/>
              </w:rPr>
              <w:t>по предоставлению широкополосного доступа к сети Интернет</w:t>
            </w:r>
          </w:p>
        </w:tc>
        <w:tc>
          <w:tcPr>
            <w:tcW w:w="3464" w:type="dxa"/>
            <w:tcBorders>
              <w:top w:val="single" w:sz="4" w:space="0" w:color="auto"/>
            </w:tcBorders>
          </w:tcPr>
          <w:p w14:paraId="7E323C0F" w14:textId="77777777" w:rsidR="00A62889" w:rsidRPr="00FD24F4" w:rsidRDefault="00A62889" w:rsidP="00A62889">
            <w:pPr>
              <w:pStyle w:val="ConsPlusNormal"/>
              <w:jc w:val="both"/>
              <w:rPr>
                <w:rFonts w:ascii="Times New Roman" w:hAnsi="Times New Roman" w:cs="Times New Roman"/>
                <w:szCs w:val="22"/>
              </w:rPr>
            </w:pPr>
            <w:r w:rsidRPr="00FD24F4">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tcBorders>
              <w:top w:val="single" w:sz="4" w:space="0" w:color="auto"/>
            </w:tcBorders>
          </w:tcPr>
          <w:p w14:paraId="42C9C101" w14:textId="74EE76FE" w:rsidR="00A62889" w:rsidRPr="00FD24F4" w:rsidRDefault="00A62889" w:rsidP="00A62889">
            <w:pPr>
              <w:pStyle w:val="ConsPlusNormal"/>
              <w:jc w:val="both"/>
              <w:rPr>
                <w:rFonts w:ascii="Times New Roman" w:hAnsi="Times New Roman" w:cs="Times New Roman"/>
                <w:szCs w:val="22"/>
              </w:rPr>
            </w:pPr>
            <w:r w:rsidRPr="00233BF2">
              <w:rPr>
                <w:rFonts w:ascii="Times New Roman" w:hAnsi="Times New Roman" w:cs="Times New Roman"/>
                <w:szCs w:val="22"/>
              </w:rPr>
              <w:t>Организационно-методическая и информационно-консультативная помощь участникам рынка оказывается систематически.</w:t>
            </w:r>
          </w:p>
        </w:tc>
      </w:tr>
      <w:tr w:rsidR="00A62889" w:rsidRPr="00170449" w14:paraId="49655A39" w14:textId="77777777" w:rsidTr="00511B61">
        <w:tc>
          <w:tcPr>
            <w:tcW w:w="656" w:type="dxa"/>
          </w:tcPr>
          <w:p w14:paraId="422B891C"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w:t>
            </w:r>
          </w:p>
        </w:tc>
        <w:tc>
          <w:tcPr>
            <w:tcW w:w="15074" w:type="dxa"/>
            <w:gridSpan w:val="4"/>
            <w:shd w:val="clear" w:color="auto" w:fill="auto"/>
          </w:tcPr>
          <w:p w14:paraId="1B37DEA7" w14:textId="77777777" w:rsidR="00A62889" w:rsidRPr="00071EFF" w:rsidRDefault="00A62889" w:rsidP="00A62889">
            <w:pPr>
              <w:jc w:val="center"/>
              <w:rPr>
                <w:rFonts w:ascii="Times New Roman" w:hAnsi="Times New Roman"/>
              </w:rPr>
            </w:pPr>
            <w:r w:rsidRPr="00071EFF">
              <w:rPr>
                <w:rFonts w:ascii="Times New Roman" w:hAnsi="Times New Roman"/>
              </w:rPr>
              <w:t>Рынок ритуальных услуг</w:t>
            </w:r>
          </w:p>
        </w:tc>
      </w:tr>
      <w:tr w:rsidR="00A62889" w:rsidRPr="00170449" w14:paraId="031D89AB" w14:textId="77777777" w:rsidTr="00A718F6">
        <w:tc>
          <w:tcPr>
            <w:tcW w:w="656" w:type="dxa"/>
          </w:tcPr>
          <w:p w14:paraId="50432754"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.1.</w:t>
            </w:r>
          </w:p>
        </w:tc>
        <w:tc>
          <w:tcPr>
            <w:tcW w:w="3291" w:type="dxa"/>
            <w:shd w:val="clear" w:color="auto" w:fill="auto"/>
          </w:tcPr>
          <w:p w14:paraId="3B48AD90" w14:textId="77777777" w:rsidR="00A62889" w:rsidRPr="00071EFF" w:rsidRDefault="00A62889" w:rsidP="00A62889">
            <w:pPr>
              <w:rPr>
                <w:rFonts w:ascii="Times New Roman" w:hAnsi="Times New Roman"/>
              </w:rPr>
            </w:pPr>
            <w:r w:rsidRPr="00071EFF">
              <w:rPr>
                <w:rFonts w:ascii="Times New Roman" w:hAnsi="Times New Roman"/>
              </w:rPr>
              <w:t xml:space="preserve">Ведение реестра участников рынка с указанием перечня предоставляемых ритуальных услуг, в том числе </w:t>
            </w:r>
            <w:r w:rsidRPr="00071EFF">
              <w:rPr>
                <w:rFonts w:ascii="Times New Roman" w:hAnsi="Times New Roman"/>
              </w:rPr>
              <w:lastRenderedPageBreak/>
              <w:t xml:space="preserve">гарантированного перечня услуг по погребению </w:t>
            </w:r>
          </w:p>
        </w:tc>
        <w:tc>
          <w:tcPr>
            <w:tcW w:w="3172" w:type="dxa"/>
            <w:shd w:val="clear" w:color="auto" w:fill="auto"/>
          </w:tcPr>
          <w:p w14:paraId="6E37444D" w14:textId="77777777" w:rsidR="00A62889" w:rsidRPr="00071EFF" w:rsidRDefault="00A62889" w:rsidP="00A62889">
            <w:pPr>
              <w:rPr>
                <w:rFonts w:ascii="Times New Roman" w:hAnsi="Times New Roman"/>
              </w:rPr>
            </w:pPr>
            <w:r w:rsidRPr="00071EFF">
              <w:rPr>
                <w:rFonts w:ascii="Times New Roman" w:hAnsi="Times New Roman"/>
              </w:rPr>
              <w:lastRenderedPageBreak/>
              <w:t>недостаточное обеспечение прозрачности деятельности участников рынка</w:t>
            </w:r>
          </w:p>
        </w:tc>
        <w:tc>
          <w:tcPr>
            <w:tcW w:w="3464" w:type="dxa"/>
            <w:shd w:val="clear" w:color="auto" w:fill="auto"/>
          </w:tcPr>
          <w:p w14:paraId="594439C1" w14:textId="77777777" w:rsidR="00A62889" w:rsidRPr="00071EFF" w:rsidRDefault="00A62889" w:rsidP="00A62889">
            <w:pPr>
              <w:rPr>
                <w:rFonts w:ascii="Times New Roman" w:hAnsi="Times New Roman"/>
              </w:rPr>
            </w:pPr>
            <w:r w:rsidRPr="00071EFF">
              <w:rPr>
                <w:rFonts w:ascii="Times New Roman" w:hAnsi="Times New Roman"/>
              </w:rPr>
              <w:t xml:space="preserve">повышение информированности населения об организациях, предоставляющих гарантированный перечень услуг </w:t>
            </w:r>
            <w:r w:rsidRPr="00071EFF">
              <w:rPr>
                <w:rFonts w:ascii="Times New Roman" w:hAnsi="Times New Roman"/>
              </w:rPr>
              <w:lastRenderedPageBreak/>
              <w:t>по погребению и иные ритуальные услуги</w:t>
            </w:r>
          </w:p>
        </w:tc>
        <w:tc>
          <w:tcPr>
            <w:tcW w:w="5147" w:type="dxa"/>
            <w:shd w:val="clear" w:color="auto" w:fill="auto"/>
          </w:tcPr>
          <w:p w14:paraId="7D961E83" w14:textId="11616CED" w:rsidR="00A62889" w:rsidRPr="00CC1CFA" w:rsidRDefault="00A62889" w:rsidP="00A62889">
            <w:pPr>
              <w:jc w:val="both"/>
              <w:rPr>
                <w:rFonts w:ascii="Times New Roman" w:hAnsi="Times New Roman"/>
                <w:b/>
              </w:rPr>
            </w:pPr>
            <w:r w:rsidRPr="00EA0DA3">
              <w:rPr>
                <w:rFonts w:ascii="Times New Roman" w:hAnsi="Times New Roman"/>
              </w:rPr>
              <w:lastRenderedPageBreak/>
              <w:t xml:space="preserve">Реестр участников рынка с указанием перечня предоставляемых ритуальных услуг на </w:t>
            </w:r>
            <w:proofErr w:type="spellStart"/>
            <w:r w:rsidRPr="00EA0DA3">
              <w:rPr>
                <w:rFonts w:ascii="Times New Roman" w:hAnsi="Times New Roman"/>
              </w:rPr>
              <w:t>рзамещен</w:t>
            </w:r>
            <w:proofErr w:type="spellEnd"/>
            <w:r w:rsidRPr="00EA0DA3">
              <w:rPr>
                <w:rFonts w:ascii="Times New Roman" w:hAnsi="Times New Roman"/>
              </w:rPr>
              <w:t xml:space="preserve"> на </w:t>
            </w:r>
            <w:proofErr w:type="spellStart"/>
            <w:r w:rsidRPr="00EA0DA3">
              <w:rPr>
                <w:rFonts w:ascii="Times New Roman" w:hAnsi="Times New Roman"/>
              </w:rPr>
              <w:t>офциальном</w:t>
            </w:r>
            <w:proofErr w:type="spellEnd"/>
            <w:r w:rsidRPr="00EA0DA3">
              <w:rPr>
                <w:rFonts w:ascii="Times New Roman" w:hAnsi="Times New Roman"/>
              </w:rPr>
              <w:t xml:space="preserve"> сайте МО г.Нефтеюганск по следующей </w:t>
            </w:r>
            <w:proofErr w:type="gramStart"/>
            <w:r w:rsidRPr="00EA0DA3">
              <w:rPr>
                <w:rFonts w:ascii="Times New Roman" w:hAnsi="Times New Roman"/>
              </w:rPr>
              <w:t>ссылке:  Главная</w:t>
            </w:r>
            <w:proofErr w:type="gramEnd"/>
            <w:r w:rsidRPr="00EA0DA3">
              <w:rPr>
                <w:rFonts w:ascii="Times New Roman" w:hAnsi="Times New Roman"/>
              </w:rPr>
              <w:t xml:space="preserve"> &gt; Городское хозяйство &gt; Информация для населения города Нефтеюганска </w:t>
            </w:r>
            <w:r w:rsidRPr="00EA0DA3">
              <w:rPr>
                <w:rFonts w:ascii="Times New Roman" w:hAnsi="Times New Roman"/>
              </w:rPr>
              <w:lastRenderedPageBreak/>
              <w:t xml:space="preserve">в сфере ритуальных услуг. Также, размещена информация об оказании </w:t>
            </w:r>
            <w:proofErr w:type="spellStart"/>
            <w:r w:rsidRPr="00EA0DA3">
              <w:rPr>
                <w:rFonts w:ascii="Times New Roman" w:hAnsi="Times New Roman"/>
              </w:rPr>
              <w:t>Нефтеюганским</w:t>
            </w:r>
            <w:proofErr w:type="spellEnd"/>
            <w:r w:rsidRPr="00EA0DA3">
              <w:rPr>
                <w:rFonts w:ascii="Times New Roman" w:hAnsi="Times New Roman"/>
              </w:rPr>
              <w:t xml:space="preserve"> городским </w:t>
            </w:r>
            <w:proofErr w:type="spellStart"/>
            <w:r w:rsidRPr="00EA0DA3">
              <w:rPr>
                <w:rFonts w:ascii="Times New Roman" w:hAnsi="Times New Roman"/>
              </w:rPr>
              <w:t>муниципальеным</w:t>
            </w:r>
            <w:proofErr w:type="spellEnd"/>
            <w:r w:rsidRPr="00EA0DA3">
              <w:rPr>
                <w:rFonts w:ascii="Times New Roman" w:hAnsi="Times New Roman"/>
              </w:rPr>
              <w:t xml:space="preserve">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A62889" w:rsidRPr="00170449" w14:paraId="4C782051" w14:textId="77777777" w:rsidTr="00A718F6">
        <w:tc>
          <w:tcPr>
            <w:tcW w:w="656" w:type="dxa"/>
          </w:tcPr>
          <w:p w14:paraId="1F372530"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16</w:t>
            </w:r>
            <w:r w:rsidRPr="00071EFF">
              <w:rPr>
                <w:rFonts w:ascii="Times New Roman" w:hAnsi="Times New Roman" w:cs="Times New Roman"/>
                <w:szCs w:val="22"/>
              </w:rPr>
              <w:t>.2.</w:t>
            </w:r>
          </w:p>
        </w:tc>
        <w:tc>
          <w:tcPr>
            <w:tcW w:w="3291" w:type="dxa"/>
            <w:shd w:val="clear" w:color="auto" w:fill="auto"/>
          </w:tcPr>
          <w:p w14:paraId="219A6188" w14:textId="77777777" w:rsidR="00A62889" w:rsidRPr="00071EFF" w:rsidRDefault="00A62889" w:rsidP="00A62889">
            <w:pPr>
              <w:rPr>
                <w:rFonts w:ascii="Times New Roman" w:hAnsi="Times New Roman"/>
              </w:rPr>
            </w:pPr>
            <w:r w:rsidRPr="00071EFF">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3172" w:type="dxa"/>
            <w:shd w:val="clear" w:color="auto" w:fill="auto"/>
          </w:tcPr>
          <w:p w14:paraId="3A9C66A3" w14:textId="77777777" w:rsidR="00A62889" w:rsidRPr="00071EFF" w:rsidRDefault="00A62889" w:rsidP="00A62889">
            <w:pPr>
              <w:rPr>
                <w:rFonts w:ascii="Times New Roman" w:hAnsi="Times New Roman"/>
              </w:rPr>
            </w:pPr>
            <w:r w:rsidRPr="00071EFF">
              <w:rPr>
                <w:rFonts w:ascii="Times New Roman" w:hAnsi="Times New Roman"/>
              </w:rPr>
              <w:t xml:space="preserve">недостаточное информирование населения об услугах на рынке </w:t>
            </w:r>
          </w:p>
        </w:tc>
        <w:tc>
          <w:tcPr>
            <w:tcW w:w="3464" w:type="dxa"/>
            <w:shd w:val="clear" w:color="auto" w:fill="auto"/>
          </w:tcPr>
          <w:p w14:paraId="1D1A58F4" w14:textId="77777777" w:rsidR="00A62889" w:rsidRPr="00071EFF" w:rsidRDefault="00A62889" w:rsidP="00A62889">
            <w:pPr>
              <w:rPr>
                <w:rFonts w:ascii="Times New Roman" w:hAnsi="Times New Roman"/>
              </w:rPr>
            </w:pPr>
            <w:r w:rsidRPr="00071EFF">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5147" w:type="dxa"/>
            <w:shd w:val="clear" w:color="auto" w:fill="auto"/>
          </w:tcPr>
          <w:p w14:paraId="682E1F6A" w14:textId="4CAE21AF" w:rsidR="00A62889" w:rsidRPr="00071EFF" w:rsidRDefault="00A62889" w:rsidP="00A62889">
            <w:pPr>
              <w:jc w:val="both"/>
              <w:rPr>
                <w:rFonts w:ascii="Times New Roman" w:hAnsi="Times New Roman"/>
              </w:rPr>
            </w:pPr>
            <w:r>
              <w:rPr>
                <w:rFonts w:ascii="Times New Roman" w:hAnsi="Times New Roman"/>
              </w:rPr>
              <w:t>И</w:t>
            </w:r>
            <w:r w:rsidRPr="00BE0EC2">
              <w:rPr>
                <w:rFonts w:ascii="Times New Roman" w:hAnsi="Times New Roman"/>
              </w:rPr>
              <w:t xml:space="preserve">нформация об организации похоронного дела размещена на официальном сайте МО г.Нефтеюганск по следующей </w:t>
            </w:r>
            <w:proofErr w:type="gramStart"/>
            <w:r w:rsidRPr="00BE0EC2">
              <w:rPr>
                <w:rFonts w:ascii="Times New Roman" w:hAnsi="Times New Roman"/>
              </w:rPr>
              <w:t>ссылке:  Главная</w:t>
            </w:r>
            <w:proofErr w:type="gramEnd"/>
            <w:r w:rsidRPr="00BE0EC2">
              <w:rPr>
                <w:rFonts w:ascii="Times New Roman" w:hAnsi="Times New Roman"/>
              </w:rPr>
              <w:t xml:space="preserve"> &gt; Городское хозяйство &gt; Информация для населения города Нефтеюганска в сфере ритуальных услуг. Также, размещена информация об оказании </w:t>
            </w:r>
            <w:proofErr w:type="spellStart"/>
            <w:r w:rsidRPr="00BE0EC2">
              <w:rPr>
                <w:rFonts w:ascii="Times New Roman" w:hAnsi="Times New Roman"/>
              </w:rPr>
              <w:t>Нефтеюганским</w:t>
            </w:r>
            <w:proofErr w:type="spellEnd"/>
            <w:r w:rsidRPr="00BE0EC2">
              <w:rPr>
                <w:rFonts w:ascii="Times New Roman" w:hAnsi="Times New Roman"/>
              </w:rPr>
              <w:t xml:space="preserve"> городским </w:t>
            </w:r>
            <w:proofErr w:type="spellStart"/>
            <w:r w:rsidRPr="00BE0EC2">
              <w:rPr>
                <w:rFonts w:ascii="Times New Roman" w:hAnsi="Times New Roman"/>
              </w:rPr>
              <w:t>муниципальеным</w:t>
            </w:r>
            <w:proofErr w:type="spellEnd"/>
            <w:r w:rsidRPr="00BE0EC2">
              <w:rPr>
                <w:rFonts w:ascii="Times New Roman" w:hAnsi="Times New Roman"/>
              </w:rPr>
              <w:t xml:space="preserve"> казённым учреждением "Реквием" (НГ МКУ "Реквием") гарантированного перечня услуг на безвозмездной основе в соответствии ст.9 Федерального закона от 12 января 1996 г. № 8 -ФЗ "О погребении и похоронном деле".  </w:t>
            </w:r>
          </w:p>
        </w:tc>
      </w:tr>
      <w:tr w:rsidR="00A62889" w:rsidRPr="00170449" w14:paraId="31916A71" w14:textId="77777777" w:rsidTr="00A718F6">
        <w:tc>
          <w:tcPr>
            <w:tcW w:w="656" w:type="dxa"/>
          </w:tcPr>
          <w:p w14:paraId="377C921A"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16</w:t>
            </w:r>
            <w:r w:rsidRPr="00071EFF">
              <w:rPr>
                <w:rFonts w:ascii="Times New Roman" w:hAnsi="Times New Roman" w:cs="Times New Roman"/>
                <w:szCs w:val="22"/>
              </w:rPr>
              <w:t>.3</w:t>
            </w:r>
          </w:p>
        </w:tc>
        <w:tc>
          <w:tcPr>
            <w:tcW w:w="3291" w:type="dxa"/>
            <w:shd w:val="clear" w:color="auto" w:fill="auto"/>
          </w:tcPr>
          <w:p w14:paraId="40FDBEA5" w14:textId="77777777" w:rsidR="00A62889" w:rsidRPr="00071EFF" w:rsidRDefault="00A62889" w:rsidP="00A62889">
            <w:pPr>
              <w:jc w:val="both"/>
              <w:rPr>
                <w:rFonts w:ascii="Times New Roman" w:hAnsi="Times New Roman"/>
              </w:rPr>
            </w:pPr>
            <w:r w:rsidRPr="00071EFF">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6187998E" w14:textId="77777777" w:rsidR="00A62889" w:rsidRPr="00071EFF" w:rsidRDefault="00A62889" w:rsidP="00A62889">
            <w:pPr>
              <w:pStyle w:val="ConsPlusNormal"/>
              <w:jc w:val="both"/>
              <w:rPr>
                <w:rFonts w:ascii="Times New Roman" w:hAnsi="Times New Roman" w:cs="Times New Roman"/>
                <w:szCs w:val="22"/>
              </w:rPr>
            </w:pPr>
            <w:r w:rsidRPr="00071EFF">
              <w:rPr>
                <w:rFonts w:ascii="Times New Roman" w:hAnsi="Times New Roman" w:cs="Times New Roman"/>
                <w:szCs w:val="22"/>
              </w:rPr>
              <w:t>наличие рисков по нарушению  законодательства в сфере</w:t>
            </w:r>
            <w:r w:rsidRPr="00071EFF">
              <w:rPr>
                <w:rFonts w:ascii="Times New Roman" w:hAnsi="Times New Roman" w:cs="Times New Roman"/>
              </w:rPr>
              <w:t xml:space="preserve"> ритуальных услуг</w:t>
            </w:r>
          </w:p>
        </w:tc>
        <w:tc>
          <w:tcPr>
            <w:tcW w:w="3464" w:type="dxa"/>
          </w:tcPr>
          <w:p w14:paraId="2A1ABFB8" w14:textId="77777777" w:rsidR="00A62889" w:rsidRPr="00071EFF" w:rsidRDefault="00A62889" w:rsidP="00A62889">
            <w:pPr>
              <w:pStyle w:val="ConsPlusNormal"/>
              <w:jc w:val="both"/>
              <w:rPr>
                <w:rFonts w:ascii="Times New Roman" w:hAnsi="Times New Roman" w:cs="Times New Roman"/>
                <w:szCs w:val="22"/>
              </w:rPr>
            </w:pPr>
            <w:r w:rsidRPr="00071EFF">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4F4F0699" w14:textId="0EDA3311" w:rsidR="00A62889" w:rsidRDefault="00AF7E02" w:rsidP="00A62889">
            <w:pPr>
              <w:jc w:val="both"/>
              <w:rPr>
                <w:rFonts w:ascii="Times New Roman" w:hAnsi="Times New Roman"/>
              </w:rPr>
            </w:pPr>
            <w:r>
              <w:rPr>
                <w:rFonts w:ascii="Times New Roman" w:hAnsi="Times New Roman"/>
              </w:rPr>
              <w:t>По состоянию на 01.07</w:t>
            </w:r>
            <w:r w:rsidR="00A62889">
              <w:rPr>
                <w:rFonts w:ascii="Times New Roman" w:hAnsi="Times New Roman"/>
              </w:rPr>
              <w:t xml:space="preserve">.2022 за организационно-методической помощью не обращались. </w:t>
            </w:r>
          </w:p>
          <w:p w14:paraId="1805CCE0" w14:textId="77777777" w:rsidR="00A62889" w:rsidRPr="00071EFF" w:rsidRDefault="00A62889" w:rsidP="00A62889">
            <w:pPr>
              <w:jc w:val="both"/>
              <w:rPr>
                <w:rFonts w:ascii="Times New Roman" w:hAnsi="Times New Roman"/>
              </w:rPr>
            </w:pPr>
          </w:p>
        </w:tc>
      </w:tr>
      <w:tr w:rsidR="00A62889" w:rsidRPr="00170449" w14:paraId="046D83A7" w14:textId="77777777" w:rsidTr="00A718F6">
        <w:tc>
          <w:tcPr>
            <w:tcW w:w="656" w:type="dxa"/>
          </w:tcPr>
          <w:p w14:paraId="32AD4C51"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16.4.</w:t>
            </w:r>
          </w:p>
        </w:tc>
        <w:tc>
          <w:tcPr>
            <w:tcW w:w="3291" w:type="dxa"/>
          </w:tcPr>
          <w:p w14:paraId="3D557C0B"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Организация инвентаризации кладбищ и мест захоронений на них, создание по результатам инвентаризации реестра кладбищ и мест захоронений с размещением указанного реестра на региональном портале государственных и муниципальных услуг,</w:t>
            </w:r>
          </w:p>
          <w:p w14:paraId="138489D1"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 xml:space="preserve">доведение до населения информации, в том числе с использованием СМИ о </w:t>
            </w:r>
            <w:r w:rsidRPr="00071EFF">
              <w:rPr>
                <w:rFonts w:ascii="Times New Roman" w:hAnsi="Times New Roman" w:cs="Times New Roman"/>
              </w:rPr>
              <w:lastRenderedPageBreak/>
              <w:t>создании названных реестров</w:t>
            </w:r>
          </w:p>
        </w:tc>
        <w:tc>
          <w:tcPr>
            <w:tcW w:w="3172" w:type="dxa"/>
          </w:tcPr>
          <w:p w14:paraId="5EA7C5E7"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lastRenderedPageBreak/>
              <w:t>закрытость и непрозрачность процедур предоставления мест захоронения</w:t>
            </w:r>
          </w:p>
        </w:tc>
        <w:tc>
          <w:tcPr>
            <w:tcW w:w="3464" w:type="dxa"/>
          </w:tcPr>
          <w:p w14:paraId="65602AD9"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стандартизация и перевод в электронный вид услуг по предоставлению мест захоронений</w:t>
            </w:r>
          </w:p>
        </w:tc>
        <w:tc>
          <w:tcPr>
            <w:tcW w:w="5147" w:type="dxa"/>
            <w:shd w:val="clear" w:color="auto" w:fill="auto"/>
          </w:tcPr>
          <w:p w14:paraId="25BCF520" w14:textId="531DD88C" w:rsidR="00A62889" w:rsidRDefault="00AF7E02" w:rsidP="00A62889">
            <w:pPr>
              <w:jc w:val="both"/>
              <w:rPr>
                <w:rFonts w:ascii="Times New Roman" w:hAnsi="Times New Roman"/>
              </w:rPr>
            </w:pPr>
            <w:r>
              <w:rPr>
                <w:rFonts w:ascii="Times New Roman" w:hAnsi="Times New Roman"/>
              </w:rPr>
              <w:t>По состоянию на 01.07</w:t>
            </w:r>
            <w:r w:rsidR="00A62889">
              <w:rPr>
                <w:rFonts w:ascii="Times New Roman" w:hAnsi="Times New Roman"/>
              </w:rPr>
              <w:t>.2022 инвентаризация кладбищ не проведена.</w:t>
            </w:r>
          </w:p>
          <w:p w14:paraId="2696DB73" w14:textId="0D15A5B2" w:rsidR="00A62889" w:rsidRDefault="00A62889" w:rsidP="00A62889">
            <w:pPr>
              <w:jc w:val="both"/>
            </w:pPr>
          </w:p>
        </w:tc>
      </w:tr>
      <w:tr w:rsidR="00A62889" w:rsidRPr="00170449" w14:paraId="2D6B11B9" w14:textId="77777777" w:rsidTr="00A718F6">
        <w:tc>
          <w:tcPr>
            <w:tcW w:w="656" w:type="dxa"/>
          </w:tcPr>
          <w:p w14:paraId="78604BF8" w14:textId="77777777" w:rsidR="00A62889" w:rsidRPr="00071EFF"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16.5.</w:t>
            </w:r>
          </w:p>
        </w:tc>
        <w:tc>
          <w:tcPr>
            <w:tcW w:w="3291" w:type="dxa"/>
          </w:tcPr>
          <w:p w14:paraId="214F730A"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3172" w:type="dxa"/>
          </w:tcPr>
          <w:p w14:paraId="7FFD098A"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непрозрачность информации о стоимости ритуальных услуг</w:t>
            </w:r>
          </w:p>
        </w:tc>
        <w:tc>
          <w:tcPr>
            <w:tcW w:w="3464" w:type="dxa"/>
          </w:tcPr>
          <w:p w14:paraId="2963FB34" w14:textId="77777777" w:rsidR="00A62889" w:rsidRPr="00071EFF" w:rsidRDefault="00A62889" w:rsidP="00A62889">
            <w:pPr>
              <w:pStyle w:val="ConsPlusNormal"/>
              <w:rPr>
                <w:rFonts w:ascii="Times New Roman" w:hAnsi="Times New Roman" w:cs="Times New Roman"/>
              </w:rPr>
            </w:pPr>
            <w:r w:rsidRPr="00071EFF">
              <w:rPr>
                <w:rFonts w:ascii="Times New Roman" w:hAnsi="Times New Roman" w:cs="Times New Roman"/>
              </w:rPr>
              <w:t>Оказание услуг по организации похорон организовано по принципу "одного окна" на основе конкуренции с предоставлением лицам, ответственным за захоронения, полной информации о хозяйствующих субъектах, содержащейся в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p>
        </w:tc>
        <w:tc>
          <w:tcPr>
            <w:tcW w:w="5147" w:type="dxa"/>
            <w:shd w:val="clear" w:color="auto" w:fill="auto"/>
          </w:tcPr>
          <w:p w14:paraId="160087EB" w14:textId="7311D7A3" w:rsidR="00A62889" w:rsidRDefault="00AF7E02" w:rsidP="00A62889">
            <w:pPr>
              <w:jc w:val="both"/>
            </w:pPr>
            <w:r>
              <w:rPr>
                <w:rFonts w:ascii="Times New Roman" w:hAnsi="Times New Roman"/>
              </w:rPr>
              <w:t>По состоянию на 01.07</w:t>
            </w:r>
            <w:r w:rsidR="00A62889" w:rsidRPr="00FE3ED3">
              <w:rPr>
                <w:rFonts w:ascii="Times New Roman" w:hAnsi="Times New Roman"/>
              </w:rPr>
              <w:t>.2022 услуги по организации похорон по принципу "одного окна" не организованы</w:t>
            </w:r>
            <w:r w:rsidR="00A62889">
              <w:rPr>
                <w:rFonts w:ascii="Times New Roman" w:hAnsi="Times New Roman"/>
              </w:rPr>
              <w:t>.</w:t>
            </w:r>
          </w:p>
        </w:tc>
      </w:tr>
      <w:tr w:rsidR="00A62889" w:rsidRPr="00170449" w14:paraId="62151C57" w14:textId="77777777" w:rsidTr="00511B61">
        <w:tc>
          <w:tcPr>
            <w:tcW w:w="656" w:type="dxa"/>
          </w:tcPr>
          <w:p w14:paraId="7F93A764" w14:textId="77777777" w:rsidR="00A62889" w:rsidRPr="00F24163"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17</w:t>
            </w:r>
            <w:r w:rsidRPr="00F24163">
              <w:rPr>
                <w:rFonts w:ascii="Times New Roman" w:hAnsi="Times New Roman" w:cs="Times New Roman"/>
                <w:szCs w:val="22"/>
              </w:rPr>
              <w:t>.</w:t>
            </w:r>
          </w:p>
        </w:tc>
        <w:tc>
          <w:tcPr>
            <w:tcW w:w="15074" w:type="dxa"/>
            <w:gridSpan w:val="4"/>
            <w:shd w:val="clear" w:color="auto" w:fill="auto"/>
          </w:tcPr>
          <w:p w14:paraId="5E89A894" w14:textId="77777777" w:rsidR="00A62889" w:rsidRPr="00F24163" w:rsidRDefault="00A62889" w:rsidP="00A62889">
            <w:pPr>
              <w:jc w:val="center"/>
              <w:rPr>
                <w:rFonts w:ascii="Times New Roman" w:hAnsi="Times New Roman"/>
              </w:rPr>
            </w:pPr>
            <w:r w:rsidRPr="00F24163">
              <w:rPr>
                <w:rFonts w:ascii="Times New Roman" w:hAnsi="Times New Roman"/>
              </w:rPr>
              <w:t>Рынок водоснабжения, рынок водоотведения</w:t>
            </w:r>
          </w:p>
        </w:tc>
      </w:tr>
      <w:tr w:rsidR="00A62889" w:rsidRPr="00170449" w14:paraId="4689C42E" w14:textId="77777777" w:rsidTr="00A718F6">
        <w:tc>
          <w:tcPr>
            <w:tcW w:w="656" w:type="dxa"/>
          </w:tcPr>
          <w:p w14:paraId="5EED28FE" w14:textId="77777777" w:rsidR="00A62889" w:rsidRPr="00F24163"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17</w:t>
            </w:r>
            <w:r w:rsidRPr="00F24163">
              <w:rPr>
                <w:rFonts w:ascii="Times New Roman" w:hAnsi="Times New Roman" w:cs="Times New Roman"/>
                <w:szCs w:val="22"/>
              </w:rPr>
              <w:t>.1.</w:t>
            </w:r>
          </w:p>
        </w:tc>
        <w:tc>
          <w:tcPr>
            <w:tcW w:w="3291" w:type="dxa"/>
            <w:shd w:val="clear" w:color="auto" w:fill="auto"/>
          </w:tcPr>
          <w:p w14:paraId="4B4A8DFC" w14:textId="77777777" w:rsidR="00A62889" w:rsidRPr="00F24163" w:rsidRDefault="00A62889" w:rsidP="00A62889">
            <w:pPr>
              <w:rPr>
                <w:rFonts w:ascii="Times New Roman" w:hAnsi="Times New Roman"/>
              </w:rPr>
            </w:pPr>
            <w:r w:rsidRPr="00F24163">
              <w:rPr>
                <w:rFonts w:ascii="Times New Roman" w:hAnsi="Times New Roman"/>
              </w:rPr>
              <w:t>Мониторинг рынка водоснабжения, рынка водоотведения</w:t>
            </w:r>
          </w:p>
        </w:tc>
        <w:tc>
          <w:tcPr>
            <w:tcW w:w="3172" w:type="dxa"/>
            <w:tcBorders>
              <w:top w:val="single" w:sz="4" w:space="0" w:color="auto"/>
              <w:left w:val="single" w:sz="4" w:space="0" w:color="auto"/>
              <w:bottom w:val="single" w:sz="4" w:space="0" w:color="auto"/>
              <w:right w:val="single" w:sz="4" w:space="0" w:color="auto"/>
            </w:tcBorders>
          </w:tcPr>
          <w:p w14:paraId="0635E41A" w14:textId="77777777" w:rsidR="00A62889" w:rsidRPr="00F24163" w:rsidRDefault="00A62889" w:rsidP="00A62889">
            <w:pPr>
              <w:pStyle w:val="ConsPlusNormal"/>
              <w:rPr>
                <w:rFonts w:ascii="Times New Roman" w:hAnsi="Times New Roman" w:cs="Times New Roman"/>
              </w:rPr>
            </w:pPr>
            <w:r w:rsidRPr="00F24163">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3464" w:type="dxa"/>
            <w:tcBorders>
              <w:top w:val="single" w:sz="4" w:space="0" w:color="auto"/>
              <w:left w:val="single" w:sz="4" w:space="0" w:color="auto"/>
              <w:bottom w:val="single" w:sz="4" w:space="0" w:color="auto"/>
              <w:right w:val="single" w:sz="4" w:space="0" w:color="auto"/>
            </w:tcBorders>
          </w:tcPr>
          <w:p w14:paraId="5C7C6DF8" w14:textId="77777777" w:rsidR="00A62889" w:rsidRPr="00F24163" w:rsidRDefault="00A62889" w:rsidP="00A62889">
            <w:pPr>
              <w:pStyle w:val="ConsPlusNormal"/>
              <w:rPr>
                <w:rFonts w:ascii="Times New Roman" w:hAnsi="Times New Roman" w:cs="Times New Roman"/>
              </w:rPr>
            </w:pPr>
            <w:r w:rsidRPr="00F24163">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5147" w:type="dxa"/>
            <w:shd w:val="clear" w:color="auto" w:fill="auto"/>
          </w:tcPr>
          <w:p w14:paraId="4207F689" w14:textId="708826B0" w:rsidR="00A62889" w:rsidRPr="00F24163" w:rsidRDefault="00AF7E02" w:rsidP="00A62889">
            <w:pPr>
              <w:jc w:val="both"/>
              <w:rPr>
                <w:rFonts w:ascii="Times New Roman" w:hAnsi="Times New Roman"/>
              </w:rPr>
            </w:pPr>
            <w:r>
              <w:rPr>
                <w:rFonts w:ascii="Times New Roman" w:hAnsi="Times New Roman"/>
              </w:rPr>
              <w:t>По состоянию на 01.07</w:t>
            </w:r>
            <w:r w:rsidR="00A62889" w:rsidRPr="00435667">
              <w:rPr>
                <w:rFonts w:ascii="Times New Roman" w:hAnsi="Times New Roman"/>
              </w:rPr>
              <w:t>.2022 заключенные концессионные соглашения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tc>
      </w:tr>
      <w:tr w:rsidR="00A62889" w:rsidRPr="00170449" w14:paraId="7DC610A0" w14:textId="77777777" w:rsidTr="00A718F6">
        <w:tc>
          <w:tcPr>
            <w:tcW w:w="656" w:type="dxa"/>
          </w:tcPr>
          <w:p w14:paraId="2E37ED75" w14:textId="77777777" w:rsidR="00A62889" w:rsidRPr="00F24163"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17</w:t>
            </w:r>
            <w:r w:rsidRPr="00F24163">
              <w:rPr>
                <w:rFonts w:ascii="Times New Roman" w:hAnsi="Times New Roman" w:cs="Times New Roman"/>
                <w:szCs w:val="22"/>
              </w:rPr>
              <w:t>.2.</w:t>
            </w:r>
          </w:p>
        </w:tc>
        <w:tc>
          <w:tcPr>
            <w:tcW w:w="3291" w:type="dxa"/>
            <w:tcBorders>
              <w:top w:val="single" w:sz="4" w:space="0" w:color="auto"/>
              <w:left w:val="single" w:sz="4" w:space="0" w:color="auto"/>
              <w:bottom w:val="single" w:sz="4" w:space="0" w:color="auto"/>
              <w:right w:val="single" w:sz="4" w:space="0" w:color="auto"/>
            </w:tcBorders>
          </w:tcPr>
          <w:p w14:paraId="329D65B1" w14:textId="77777777" w:rsidR="00A62889" w:rsidRPr="00F24163" w:rsidRDefault="00A62889" w:rsidP="00A62889">
            <w:pPr>
              <w:pStyle w:val="ConsPlusNormal"/>
              <w:rPr>
                <w:rFonts w:ascii="Times New Roman" w:hAnsi="Times New Roman" w:cs="Times New Roman"/>
              </w:rPr>
            </w:pPr>
            <w:r w:rsidRPr="00F24163">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3172" w:type="dxa"/>
            <w:tcBorders>
              <w:top w:val="single" w:sz="4" w:space="0" w:color="auto"/>
              <w:left w:val="single" w:sz="4" w:space="0" w:color="auto"/>
              <w:bottom w:val="single" w:sz="4" w:space="0" w:color="auto"/>
              <w:right w:val="single" w:sz="4" w:space="0" w:color="auto"/>
            </w:tcBorders>
          </w:tcPr>
          <w:p w14:paraId="5B52F604" w14:textId="77777777" w:rsidR="00A62889" w:rsidRPr="00F24163" w:rsidRDefault="00A62889" w:rsidP="00A62889">
            <w:pPr>
              <w:pStyle w:val="ConsPlusNormal"/>
              <w:rPr>
                <w:rFonts w:ascii="Times New Roman" w:hAnsi="Times New Roman" w:cs="Times New Roman"/>
              </w:rPr>
            </w:pPr>
            <w:r w:rsidRPr="00F24163">
              <w:rPr>
                <w:rFonts w:ascii="Times New Roman" w:hAnsi="Times New Roman" w:cs="Times New Roman"/>
              </w:rPr>
              <w:t>повышение эффективности эксплуатации муниципального имущества</w:t>
            </w:r>
          </w:p>
        </w:tc>
        <w:tc>
          <w:tcPr>
            <w:tcW w:w="3464" w:type="dxa"/>
            <w:tcBorders>
              <w:top w:val="single" w:sz="4" w:space="0" w:color="auto"/>
              <w:left w:val="single" w:sz="4" w:space="0" w:color="auto"/>
              <w:bottom w:val="single" w:sz="4" w:space="0" w:color="auto"/>
              <w:right w:val="single" w:sz="4" w:space="0" w:color="auto"/>
            </w:tcBorders>
          </w:tcPr>
          <w:p w14:paraId="18B4D292" w14:textId="77777777" w:rsidR="00A62889" w:rsidRPr="00F24163" w:rsidRDefault="00A62889" w:rsidP="00A62889">
            <w:pPr>
              <w:pStyle w:val="ConsPlusNormal"/>
              <w:rPr>
                <w:rFonts w:ascii="Times New Roman" w:hAnsi="Times New Roman" w:cs="Times New Roman"/>
              </w:rPr>
            </w:pPr>
            <w:r w:rsidRPr="00F24163">
              <w:rPr>
                <w:rFonts w:ascii="Times New Roman" w:hAnsi="Times New Roman" w:cs="Times New Roman"/>
              </w:rPr>
              <w:t xml:space="preserve">создание условий для развития конкуренции </w:t>
            </w:r>
          </w:p>
        </w:tc>
        <w:tc>
          <w:tcPr>
            <w:tcW w:w="5147" w:type="dxa"/>
            <w:shd w:val="clear" w:color="auto" w:fill="auto"/>
          </w:tcPr>
          <w:p w14:paraId="3652C126" w14:textId="079CF456" w:rsidR="00A62889" w:rsidRPr="00B30289" w:rsidRDefault="00A62889" w:rsidP="00A62889">
            <w:pPr>
              <w:jc w:val="both"/>
              <w:rPr>
                <w:rFonts w:ascii="Times New Roman" w:hAnsi="Times New Roman"/>
              </w:rPr>
            </w:pPr>
            <w:r w:rsidRPr="00435667">
              <w:rPr>
                <w:rFonts w:ascii="Times New Roman" w:hAnsi="Times New Roman"/>
                <w:b/>
              </w:rPr>
              <w:t>Департамент муниципального имущества:</w:t>
            </w:r>
            <w:r>
              <w:rPr>
                <w:rFonts w:ascii="Times New Roman" w:hAnsi="Times New Roman"/>
              </w:rPr>
              <w:t xml:space="preserve"> м</w:t>
            </w:r>
            <w:r w:rsidRPr="00B30289">
              <w:rPr>
                <w:rFonts w:ascii="Times New Roman" w:hAnsi="Times New Roman"/>
              </w:rPr>
              <w:t xml:space="preserve">униципальные объекты наружного освещения </w:t>
            </w:r>
          </w:p>
          <w:p w14:paraId="6C6B5C9B" w14:textId="50A5BC97" w:rsidR="00A62889" w:rsidRPr="00B30289" w:rsidRDefault="00A62889" w:rsidP="00A62889">
            <w:pPr>
              <w:jc w:val="both"/>
              <w:rPr>
                <w:rFonts w:ascii="Times New Roman" w:hAnsi="Times New Roman"/>
              </w:rPr>
            </w:pPr>
            <w:r w:rsidRPr="00B30289">
              <w:rPr>
                <w:rFonts w:ascii="Times New Roman" w:hAnsi="Times New Roman"/>
              </w:rPr>
              <w:t xml:space="preserve">включены в Перечень объектов, в отношении которых планируется заключение концессионных соглашений, </w:t>
            </w:r>
          </w:p>
          <w:p w14:paraId="5F591E8B" w14:textId="7C47F4E9" w:rsidR="00A62889" w:rsidRPr="00B30289" w:rsidRDefault="00A62889" w:rsidP="00A62889">
            <w:pPr>
              <w:jc w:val="both"/>
              <w:rPr>
                <w:rFonts w:ascii="Times New Roman" w:hAnsi="Times New Roman"/>
              </w:rPr>
            </w:pPr>
            <w:r w:rsidRPr="00B30289">
              <w:rPr>
                <w:rFonts w:ascii="Times New Roman" w:hAnsi="Times New Roman"/>
              </w:rPr>
              <w:t>который утвержден постановлением администрации города</w:t>
            </w:r>
            <w:r>
              <w:rPr>
                <w:rFonts w:ascii="Times New Roman" w:hAnsi="Times New Roman"/>
              </w:rPr>
              <w:t xml:space="preserve"> </w:t>
            </w:r>
            <w:r w:rsidRPr="00B30289">
              <w:rPr>
                <w:rFonts w:ascii="Times New Roman" w:hAnsi="Times New Roman"/>
              </w:rPr>
              <w:t xml:space="preserve">Нефтеюганска от 31.01.2022 № 125-п «Об утверждении перечня </w:t>
            </w:r>
          </w:p>
          <w:p w14:paraId="78F5B081" w14:textId="77777777" w:rsidR="00A62889" w:rsidRPr="00B30289" w:rsidRDefault="00A62889" w:rsidP="00A62889">
            <w:pPr>
              <w:jc w:val="both"/>
              <w:rPr>
                <w:rFonts w:ascii="Times New Roman" w:hAnsi="Times New Roman"/>
              </w:rPr>
            </w:pPr>
            <w:r w:rsidRPr="00B30289">
              <w:rPr>
                <w:rFonts w:ascii="Times New Roman" w:hAnsi="Times New Roman"/>
              </w:rPr>
              <w:lastRenderedPageBreak/>
              <w:t xml:space="preserve">объектов, в отношении которых планируется заключение концессионных соглашений, на 2022 год» </w:t>
            </w:r>
          </w:p>
          <w:p w14:paraId="0481484B" w14:textId="77777777" w:rsidR="00A62889" w:rsidRPr="00B30289" w:rsidRDefault="00A62889" w:rsidP="00A62889">
            <w:pPr>
              <w:jc w:val="both"/>
              <w:rPr>
                <w:rFonts w:ascii="Times New Roman" w:hAnsi="Times New Roman"/>
              </w:rPr>
            </w:pPr>
            <w:r w:rsidRPr="00B30289">
              <w:rPr>
                <w:rFonts w:ascii="Times New Roman" w:hAnsi="Times New Roman"/>
              </w:rPr>
              <w:t xml:space="preserve">Информация размещена на официальном сайте Российской Федерации в сети Интернет для размещения информации о проведении торгов (www.torgi.gov.ru), на официальном сайте </w:t>
            </w:r>
          </w:p>
          <w:p w14:paraId="464AB33A" w14:textId="62229C92" w:rsidR="00A62889" w:rsidRDefault="00A62889" w:rsidP="00A62889">
            <w:pPr>
              <w:jc w:val="both"/>
              <w:rPr>
                <w:rFonts w:ascii="Times New Roman" w:hAnsi="Times New Roman"/>
              </w:rPr>
            </w:pPr>
            <w:r w:rsidRPr="00B30289">
              <w:rPr>
                <w:rFonts w:ascii="Times New Roman" w:hAnsi="Times New Roman"/>
              </w:rPr>
              <w:t>органа местного самоуправления (</w:t>
            </w:r>
            <w:hyperlink r:id="rId13" w:history="1">
              <w:r w:rsidRPr="007F304E">
                <w:rPr>
                  <w:rStyle w:val="ad"/>
                  <w:rFonts w:ascii="Times New Roman" w:hAnsi="Times New Roman"/>
                </w:rPr>
                <w:t>www.admugansk.ru</w:t>
              </w:r>
            </w:hyperlink>
            <w:r w:rsidRPr="00B30289">
              <w:rPr>
                <w:rFonts w:ascii="Times New Roman" w:hAnsi="Times New Roman"/>
              </w:rPr>
              <w:t>).</w:t>
            </w:r>
          </w:p>
          <w:p w14:paraId="5C232CB1" w14:textId="77777777" w:rsidR="00A62889" w:rsidRDefault="00A62889" w:rsidP="00A62889">
            <w:pPr>
              <w:jc w:val="both"/>
              <w:rPr>
                <w:rFonts w:ascii="Times New Roman" w:hAnsi="Times New Roman"/>
                <w:b/>
              </w:rPr>
            </w:pPr>
            <w:r w:rsidRPr="00435667">
              <w:rPr>
                <w:rFonts w:ascii="Times New Roman" w:hAnsi="Times New Roman"/>
                <w:b/>
              </w:rPr>
              <w:t>Департамент жилищно-коммунального хозяйства:</w:t>
            </w:r>
          </w:p>
          <w:p w14:paraId="53BC66F1" w14:textId="1CD26B7C" w:rsidR="00A62889" w:rsidRPr="00435667" w:rsidRDefault="00A62889" w:rsidP="00A62889">
            <w:pPr>
              <w:jc w:val="both"/>
              <w:rPr>
                <w:rFonts w:ascii="Times New Roman" w:hAnsi="Times New Roman"/>
              </w:rPr>
            </w:pPr>
            <w:r w:rsidRPr="00435667">
              <w:rPr>
                <w:rFonts w:ascii="Times New Roman" w:hAnsi="Times New Roman"/>
              </w:rPr>
              <w:t>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A62889" w:rsidRPr="00170449" w14:paraId="7807CD12" w14:textId="77777777" w:rsidTr="00A718F6">
        <w:tc>
          <w:tcPr>
            <w:tcW w:w="656" w:type="dxa"/>
          </w:tcPr>
          <w:p w14:paraId="3278CB9A" w14:textId="77777777" w:rsidR="00A62889" w:rsidRPr="00F24163"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17</w:t>
            </w:r>
            <w:r w:rsidRPr="00F24163">
              <w:rPr>
                <w:rFonts w:ascii="Times New Roman" w:hAnsi="Times New Roman" w:cs="Times New Roman"/>
                <w:szCs w:val="22"/>
              </w:rPr>
              <w:t>.3.</w:t>
            </w:r>
          </w:p>
        </w:tc>
        <w:tc>
          <w:tcPr>
            <w:tcW w:w="3291" w:type="dxa"/>
            <w:shd w:val="clear" w:color="auto" w:fill="auto"/>
          </w:tcPr>
          <w:p w14:paraId="5F27A7FD" w14:textId="77777777" w:rsidR="00A62889" w:rsidRPr="00F24163" w:rsidRDefault="00A62889" w:rsidP="00A62889">
            <w:pPr>
              <w:jc w:val="both"/>
              <w:rPr>
                <w:rFonts w:ascii="Times New Roman" w:hAnsi="Times New Roman"/>
              </w:rPr>
            </w:pPr>
            <w:r w:rsidRPr="00F24163">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F6474F9" w14:textId="77777777" w:rsidR="00A62889" w:rsidRPr="00F24163" w:rsidRDefault="00A62889" w:rsidP="00A62889">
            <w:pPr>
              <w:pStyle w:val="ConsPlusNormal"/>
              <w:jc w:val="both"/>
              <w:rPr>
                <w:rFonts w:ascii="Times New Roman" w:hAnsi="Times New Roman" w:cs="Times New Roman"/>
                <w:szCs w:val="22"/>
              </w:rPr>
            </w:pPr>
            <w:r w:rsidRPr="00F24163">
              <w:rPr>
                <w:rFonts w:ascii="Times New Roman" w:hAnsi="Times New Roman" w:cs="Times New Roman"/>
                <w:szCs w:val="22"/>
              </w:rPr>
              <w:t>наличие рисков по нарушению  законодательства в сфере</w:t>
            </w:r>
            <w:r w:rsidRPr="00F24163">
              <w:rPr>
                <w:rFonts w:ascii="Times New Roman" w:hAnsi="Times New Roman"/>
              </w:rPr>
              <w:t xml:space="preserve"> водоснабжения,  водоотведения</w:t>
            </w:r>
          </w:p>
        </w:tc>
        <w:tc>
          <w:tcPr>
            <w:tcW w:w="3464" w:type="dxa"/>
          </w:tcPr>
          <w:p w14:paraId="1BE822B1" w14:textId="77777777" w:rsidR="00A62889" w:rsidRPr="00F24163" w:rsidRDefault="00A62889" w:rsidP="00A62889">
            <w:pPr>
              <w:pStyle w:val="ConsPlusNormal"/>
              <w:jc w:val="both"/>
              <w:rPr>
                <w:rFonts w:ascii="Times New Roman" w:hAnsi="Times New Roman" w:cs="Times New Roman"/>
                <w:szCs w:val="22"/>
              </w:rPr>
            </w:pPr>
            <w:r w:rsidRPr="00F24163">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73A7662D" w14:textId="1C6FA742" w:rsidR="00A62889" w:rsidRPr="00F24163" w:rsidRDefault="00A62889" w:rsidP="00A62889">
            <w:pPr>
              <w:jc w:val="both"/>
              <w:rPr>
                <w:rFonts w:ascii="Times New Roman" w:hAnsi="Times New Roman"/>
              </w:rPr>
            </w:pPr>
            <w:r w:rsidRPr="006713A5">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62889" w:rsidRPr="009F7F87" w14:paraId="6DFF476C" w14:textId="77777777" w:rsidTr="00C7378B">
        <w:trPr>
          <w:trHeight w:val="254"/>
        </w:trPr>
        <w:tc>
          <w:tcPr>
            <w:tcW w:w="656" w:type="dxa"/>
          </w:tcPr>
          <w:p w14:paraId="5E532E23"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w:t>
            </w:r>
          </w:p>
        </w:tc>
        <w:tc>
          <w:tcPr>
            <w:tcW w:w="15074" w:type="dxa"/>
            <w:gridSpan w:val="4"/>
            <w:tcBorders>
              <w:top w:val="single" w:sz="4" w:space="0" w:color="auto"/>
              <w:left w:val="single" w:sz="4" w:space="0" w:color="auto"/>
              <w:bottom w:val="single" w:sz="4" w:space="0" w:color="auto"/>
            </w:tcBorders>
          </w:tcPr>
          <w:p w14:paraId="381DE5A2" w14:textId="77777777" w:rsidR="00A62889" w:rsidRPr="009F7F87" w:rsidRDefault="00A62889" w:rsidP="00A62889">
            <w:pPr>
              <w:jc w:val="center"/>
              <w:rPr>
                <w:rFonts w:ascii="Times New Roman" w:hAnsi="Times New Roman"/>
              </w:rPr>
            </w:pPr>
            <w:r w:rsidRPr="009F7F87">
              <w:rPr>
                <w:rFonts w:ascii="Times New Roman" w:hAnsi="Times New Roman"/>
              </w:rPr>
              <w:t>Сфера наружной рекламы</w:t>
            </w:r>
          </w:p>
        </w:tc>
      </w:tr>
      <w:tr w:rsidR="00A62889" w:rsidRPr="009F7F87" w14:paraId="7F3B0FBB" w14:textId="77777777" w:rsidTr="00A718F6">
        <w:tc>
          <w:tcPr>
            <w:tcW w:w="656" w:type="dxa"/>
          </w:tcPr>
          <w:p w14:paraId="7563F6B0"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.1.</w:t>
            </w:r>
          </w:p>
        </w:tc>
        <w:tc>
          <w:tcPr>
            <w:tcW w:w="3291" w:type="dxa"/>
            <w:tcBorders>
              <w:top w:val="single" w:sz="4" w:space="0" w:color="auto"/>
              <w:left w:val="single" w:sz="4" w:space="0" w:color="auto"/>
              <w:right w:val="single" w:sz="4" w:space="0" w:color="auto"/>
            </w:tcBorders>
          </w:tcPr>
          <w:p w14:paraId="16FBB2E7"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Выявление и осуществление демонтажа незаконных рекламных конструкций</w:t>
            </w:r>
          </w:p>
        </w:tc>
        <w:tc>
          <w:tcPr>
            <w:tcW w:w="3172" w:type="dxa"/>
            <w:tcBorders>
              <w:top w:val="single" w:sz="4" w:space="0" w:color="auto"/>
              <w:left w:val="single" w:sz="4" w:space="0" w:color="auto"/>
              <w:right w:val="single" w:sz="4" w:space="0" w:color="auto"/>
            </w:tcBorders>
          </w:tcPr>
          <w:p w14:paraId="510B1039"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установка и эксплуатация рекламных конструкций без действующего разрешения</w:t>
            </w:r>
          </w:p>
        </w:tc>
        <w:tc>
          <w:tcPr>
            <w:tcW w:w="3464" w:type="dxa"/>
            <w:tcBorders>
              <w:top w:val="single" w:sz="4" w:space="0" w:color="auto"/>
              <w:left w:val="single" w:sz="4" w:space="0" w:color="auto"/>
              <w:right w:val="single" w:sz="4" w:space="0" w:color="auto"/>
            </w:tcBorders>
          </w:tcPr>
          <w:p w14:paraId="307A3F69"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размещение рекламных конструкций и их эксплуатация в соответствии с утвержденной схемой</w:t>
            </w:r>
          </w:p>
        </w:tc>
        <w:tc>
          <w:tcPr>
            <w:tcW w:w="5147" w:type="dxa"/>
            <w:shd w:val="clear" w:color="auto" w:fill="auto"/>
          </w:tcPr>
          <w:p w14:paraId="04E924F2" w14:textId="1C40E030" w:rsidR="00A62889" w:rsidRPr="009F7F87" w:rsidRDefault="00A62889" w:rsidP="00A62889">
            <w:pPr>
              <w:jc w:val="both"/>
            </w:pPr>
            <w:r w:rsidRPr="002E5C68">
              <w:rPr>
                <w:rFonts w:ascii="Times New Roman" w:hAnsi="Times New Roman"/>
              </w:rPr>
              <w:t>Постановление администрации от 06.07.2017 №120-нп "Об утверждении Положения о демонтаже рекламных конструкций, установленных на территории города Нефтеюганска" http://www.admugansk.ru/category/1541?page=29</w:t>
            </w:r>
            <w:r>
              <w:rPr>
                <w:rFonts w:ascii="Times New Roman" w:hAnsi="Times New Roman"/>
              </w:rPr>
              <w:t>.</w:t>
            </w:r>
          </w:p>
        </w:tc>
      </w:tr>
      <w:tr w:rsidR="00A62889" w:rsidRPr="009F7F87" w14:paraId="39D92626" w14:textId="77777777" w:rsidTr="00A718F6">
        <w:tc>
          <w:tcPr>
            <w:tcW w:w="656" w:type="dxa"/>
          </w:tcPr>
          <w:p w14:paraId="17D78580"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.2.</w:t>
            </w:r>
          </w:p>
        </w:tc>
        <w:tc>
          <w:tcPr>
            <w:tcW w:w="3291" w:type="dxa"/>
            <w:tcBorders>
              <w:top w:val="single" w:sz="4" w:space="0" w:color="auto"/>
              <w:left w:val="single" w:sz="4" w:space="0" w:color="auto"/>
              <w:right w:val="single" w:sz="4" w:space="0" w:color="auto"/>
            </w:tcBorders>
          </w:tcPr>
          <w:p w14:paraId="4229500C"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Актуализация схем размещения рекламных конструкций</w:t>
            </w:r>
          </w:p>
        </w:tc>
        <w:tc>
          <w:tcPr>
            <w:tcW w:w="3172" w:type="dxa"/>
            <w:tcBorders>
              <w:top w:val="single" w:sz="4" w:space="0" w:color="auto"/>
              <w:left w:val="single" w:sz="4" w:space="0" w:color="auto"/>
              <w:right w:val="single" w:sz="4" w:space="0" w:color="auto"/>
            </w:tcBorders>
          </w:tcPr>
          <w:p w14:paraId="45F0C050"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w:t>
            </w:r>
          </w:p>
        </w:tc>
        <w:tc>
          <w:tcPr>
            <w:tcW w:w="3464" w:type="dxa"/>
            <w:tcBorders>
              <w:top w:val="single" w:sz="4" w:space="0" w:color="auto"/>
              <w:left w:val="single" w:sz="4" w:space="0" w:color="auto"/>
              <w:right w:val="single" w:sz="4" w:space="0" w:color="auto"/>
            </w:tcBorders>
          </w:tcPr>
          <w:p w14:paraId="400EA2BE"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открытый доступ для хозяйствующих субъектов</w:t>
            </w:r>
          </w:p>
        </w:tc>
        <w:tc>
          <w:tcPr>
            <w:tcW w:w="5147" w:type="dxa"/>
            <w:shd w:val="clear" w:color="auto" w:fill="auto"/>
          </w:tcPr>
          <w:p w14:paraId="2AC8FAD0" w14:textId="77777777" w:rsidR="00A62889" w:rsidRDefault="00A62889" w:rsidP="00A62889">
            <w:pPr>
              <w:jc w:val="both"/>
              <w:rPr>
                <w:rFonts w:ascii="Times New Roman" w:hAnsi="Times New Roman"/>
              </w:rPr>
            </w:pPr>
            <w:r w:rsidRPr="002E5C68">
              <w:rPr>
                <w:rFonts w:ascii="Times New Roman" w:hAnsi="Times New Roman"/>
              </w:rPr>
              <w:t>Схема размещения рекламных конструкций на территории города Нефтеюганска утверждена постановлением администрации города Нефтеюганска от 12.05.2016 № 451-п</w:t>
            </w:r>
            <w:r>
              <w:rPr>
                <w:rFonts w:ascii="Times New Roman" w:hAnsi="Times New Roman"/>
              </w:rPr>
              <w:t>.</w:t>
            </w:r>
          </w:p>
          <w:p w14:paraId="0F7FEDF9" w14:textId="7B4AC32B" w:rsidR="00A62889" w:rsidRPr="009F7F87" w:rsidRDefault="00A62889" w:rsidP="00A62889">
            <w:pPr>
              <w:jc w:val="both"/>
            </w:pPr>
            <w:r w:rsidRPr="002E5C68">
              <w:rPr>
                <w:rFonts w:ascii="Times New Roman" w:hAnsi="Times New Roman"/>
              </w:rPr>
              <w:lastRenderedPageBreak/>
              <w:t>До утверждения актуальной Схемы, действовала схема размещения рекламных конструкций на территории города Нефтеюганска, утверждённая постановлением администрации города Нефтеюганска от 10.12.2013</w:t>
            </w:r>
            <w:r>
              <w:rPr>
                <w:rFonts w:ascii="Times New Roman" w:hAnsi="Times New Roman"/>
              </w:rPr>
              <w:t xml:space="preserve"> </w:t>
            </w:r>
            <w:r w:rsidRPr="002E5C68">
              <w:rPr>
                <w:rFonts w:ascii="Times New Roman" w:hAnsi="Times New Roman"/>
              </w:rPr>
              <w:t>№ 1390-П (утратила силу в связи утверждением постановления от 12.05.2016 № 451-п).</w:t>
            </w:r>
          </w:p>
        </w:tc>
      </w:tr>
      <w:tr w:rsidR="00A62889" w:rsidRPr="009F7F87" w14:paraId="67B5638D" w14:textId="77777777" w:rsidTr="00A718F6">
        <w:tc>
          <w:tcPr>
            <w:tcW w:w="656" w:type="dxa"/>
          </w:tcPr>
          <w:p w14:paraId="5A995E96"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18</w:t>
            </w:r>
            <w:r w:rsidRPr="009F7F87">
              <w:rPr>
                <w:rFonts w:ascii="Times New Roman" w:hAnsi="Times New Roman" w:cs="Times New Roman"/>
                <w:szCs w:val="22"/>
              </w:rPr>
              <w:t>.3.</w:t>
            </w:r>
          </w:p>
        </w:tc>
        <w:tc>
          <w:tcPr>
            <w:tcW w:w="3291" w:type="dxa"/>
            <w:tcBorders>
              <w:top w:val="single" w:sz="4" w:space="0" w:color="auto"/>
              <w:left w:val="single" w:sz="4" w:space="0" w:color="auto"/>
              <w:bottom w:val="single" w:sz="4" w:space="0" w:color="auto"/>
              <w:right w:val="single" w:sz="4" w:space="0" w:color="auto"/>
            </w:tcBorders>
          </w:tcPr>
          <w:p w14:paraId="48CE9814"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3172" w:type="dxa"/>
            <w:tcBorders>
              <w:top w:val="single" w:sz="4" w:space="0" w:color="auto"/>
              <w:left w:val="single" w:sz="4" w:space="0" w:color="auto"/>
              <w:bottom w:val="single" w:sz="4" w:space="0" w:color="auto"/>
              <w:right w:val="single" w:sz="4" w:space="0" w:color="auto"/>
            </w:tcBorders>
          </w:tcPr>
          <w:p w14:paraId="38AD0D36"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организаций частной формы собственности о правовом регулировании сферы наружной рекламы</w:t>
            </w:r>
          </w:p>
        </w:tc>
        <w:tc>
          <w:tcPr>
            <w:tcW w:w="3464" w:type="dxa"/>
            <w:tcBorders>
              <w:top w:val="single" w:sz="4" w:space="0" w:color="auto"/>
              <w:left w:val="single" w:sz="4" w:space="0" w:color="auto"/>
              <w:bottom w:val="single" w:sz="4" w:space="0" w:color="auto"/>
              <w:right w:val="single" w:sz="4" w:space="0" w:color="auto"/>
            </w:tcBorders>
          </w:tcPr>
          <w:p w14:paraId="61E09134"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повышение уровня правовой грамотности хозяйствующих субъектов, осуществляющих деятельность в сфере наружной рекламы</w:t>
            </w:r>
          </w:p>
        </w:tc>
        <w:tc>
          <w:tcPr>
            <w:tcW w:w="5147" w:type="dxa"/>
            <w:shd w:val="clear" w:color="auto" w:fill="auto"/>
          </w:tcPr>
          <w:p w14:paraId="7E2E3F01" w14:textId="77777777" w:rsidR="00A62889" w:rsidRDefault="00A62889" w:rsidP="00A62889">
            <w:pPr>
              <w:jc w:val="both"/>
              <w:rPr>
                <w:rFonts w:ascii="Times New Roman" w:hAnsi="Times New Roman"/>
              </w:rPr>
            </w:pPr>
            <w:r w:rsidRPr="002E5C68">
              <w:rPr>
                <w:rFonts w:ascii="Times New Roman" w:hAnsi="Times New Roman"/>
              </w:rPr>
              <w:t>Схема размещения</w:t>
            </w:r>
            <w:r>
              <w:rPr>
                <w:rFonts w:ascii="Times New Roman" w:hAnsi="Times New Roman"/>
              </w:rPr>
              <w:t xml:space="preserve"> рекламных конструкций</w:t>
            </w:r>
            <w:r w:rsidRPr="002E5C68">
              <w:rPr>
                <w:rFonts w:ascii="Times New Roman" w:hAnsi="Times New Roman"/>
              </w:rPr>
              <w:t>: www.adm</w:t>
            </w:r>
            <w:r>
              <w:rPr>
                <w:rFonts w:ascii="Times New Roman" w:hAnsi="Times New Roman"/>
              </w:rPr>
              <w:t>ugansk.ru/category/1414?page=36</w:t>
            </w:r>
            <w:r w:rsidRPr="002E5C68">
              <w:rPr>
                <w:rFonts w:ascii="Times New Roman" w:hAnsi="Times New Roman"/>
              </w:rPr>
              <w:t xml:space="preserve"> </w:t>
            </w:r>
          </w:p>
          <w:p w14:paraId="58AC5E95" w14:textId="607306FA" w:rsidR="00A62889" w:rsidRPr="009F7F87" w:rsidRDefault="00A62889" w:rsidP="00A62889">
            <w:pPr>
              <w:jc w:val="both"/>
            </w:pPr>
            <w:r w:rsidRPr="002E5C68">
              <w:rPr>
                <w:rFonts w:ascii="Times New Roman" w:hAnsi="Times New Roman"/>
              </w:rPr>
              <w:t>Порядок проведения торгов:       www.adm</w:t>
            </w:r>
            <w:r>
              <w:rPr>
                <w:rFonts w:ascii="Times New Roman" w:hAnsi="Times New Roman"/>
              </w:rPr>
              <w:t>ugansk.ru/category/1414?page=30</w:t>
            </w:r>
            <w:r w:rsidRPr="002E5C68">
              <w:rPr>
                <w:rFonts w:ascii="Times New Roman" w:hAnsi="Times New Roman"/>
              </w:rPr>
              <w:t xml:space="preserve">   Административный регламент:  http://www.admugansk.ru/category/1229</w:t>
            </w:r>
            <w:r>
              <w:rPr>
                <w:rFonts w:ascii="Times New Roman" w:hAnsi="Times New Roman"/>
              </w:rPr>
              <w:t>.</w:t>
            </w:r>
          </w:p>
        </w:tc>
      </w:tr>
      <w:tr w:rsidR="00A62889" w:rsidRPr="009F7F87" w14:paraId="017618C2" w14:textId="77777777" w:rsidTr="00A718F6">
        <w:tc>
          <w:tcPr>
            <w:tcW w:w="656" w:type="dxa"/>
          </w:tcPr>
          <w:p w14:paraId="34B907DE"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.4.</w:t>
            </w:r>
          </w:p>
        </w:tc>
        <w:tc>
          <w:tcPr>
            <w:tcW w:w="3291" w:type="dxa"/>
            <w:tcBorders>
              <w:top w:val="single" w:sz="4" w:space="0" w:color="auto"/>
              <w:left w:val="single" w:sz="4" w:space="0" w:color="auto"/>
              <w:bottom w:val="single" w:sz="4" w:space="0" w:color="auto"/>
              <w:right w:val="single" w:sz="4" w:space="0" w:color="auto"/>
            </w:tcBorders>
          </w:tcPr>
          <w:p w14:paraId="396F9BDA" w14:textId="77777777" w:rsidR="00A62889" w:rsidRPr="009F7F87" w:rsidRDefault="00A62889" w:rsidP="00A62889">
            <w:pPr>
              <w:pStyle w:val="ConsPlusNormal"/>
              <w:rPr>
                <w:rFonts w:ascii="Times New Roman" w:hAnsi="Times New Roman" w:cs="Times New Roman"/>
              </w:rPr>
            </w:pPr>
            <w:r>
              <w:rPr>
                <w:rFonts w:ascii="Times New Roman" w:hAnsi="Times New Roman" w:cs="Times New Roman"/>
              </w:rPr>
              <w:t>Проведение</w:t>
            </w:r>
            <w:r w:rsidRPr="009F7F87">
              <w:rPr>
                <w:rFonts w:ascii="Times New Roman" w:hAnsi="Times New Roman" w:cs="Times New Roman"/>
              </w:rPr>
              <w:t xml:space="preserve"> торгов на право установки и эксплуатации рекламных конструкций</w:t>
            </w:r>
          </w:p>
        </w:tc>
        <w:tc>
          <w:tcPr>
            <w:tcW w:w="3172" w:type="dxa"/>
            <w:tcBorders>
              <w:top w:val="single" w:sz="4" w:space="0" w:color="auto"/>
              <w:left w:val="single" w:sz="4" w:space="0" w:color="auto"/>
              <w:bottom w:val="single" w:sz="4" w:space="0" w:color="auto"/>
              <w:right w:val="single" w:sz="4" w:space="0" w:color="auto"/>
            </w:tcBorders>
          </w:tcPr>
          <w:p w14:paraId="09BAC99F"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3464" w:type="dxa"/>
            <w:tcBorders>
              <w:top w:val="single" w:sz="4" w:space="0" w:color="auto"/>
              <w:left w:val="single" w:sz="4" w:space="0" w:color="auto"/>
              <w:bottom w:val="single" w:sz="4" w:space="0" w:color="auto"/>
              <w:right w:val="single" w:sz="4" w:space="0" w:color="auto"/>
            </w:tcBorders>
          </w:tcPr>
          <w:p w14:paraId="5DD5A0EB" w14:textId="77777777" w:rsidR="00A62889" w:rsidRPr="009F7F87" w:rsidRDefault="00A62889" w:rsidP="00A62889">
            <w:pPr>
              <w:pStyle w:val="ConsPlusNormal"/>
              <w:rPr>
                <w:rFonts w:ascii="Times New Roman" w:hAnsi="Times New Roman" w:cs="Times New Roman"/>
              </w:rPr>
            </w:pPr>
            <w:r>
              <w:rPr>
                <w:rFonts w:ascii="Times New Roman" w:hAnsi="Times New Roman" w:cs="Times New Roman"/>
              </w:rPr>
              <w:t>создание условий для развития конкуренции на рынке сферы наружной рекламы</w:t>
            </w:r>
          </w:p>
        </w:tc>
        <w:tc>
          <w:tcPr>
            <w:tcW w:w="5147" w:type="dxa"/>
            <w:shd w:val="clear" w:color="auto" w:fill="auto"/>
          </w:tcPr>
          <w:p w14:paraId="1A5451F1" w14:textId="2FBC94FD" w:rsidR="00A62889" w:rsidRDefault="00A62889" w:rsidP="00A62889">
            <w:pPr>
              <w:jc w:val="both"/>
              <w:rPr>
                <w:rFonts w:ascii="Times New Roman" w:hAnsi="Times New Roman"/>
              </w:rPr>
            </w:pPr>
            <w:r w:rsidRPr="009B6325">
              <w:rPr>
                <w:rFonts w:ascii="Times New Roman" w:hAnsi="Times New Roman"/>
              </w:rPr>
              <w:t>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02.06.2016 № 93-нп</w:t>
            </w:r>
            <w:r>
              <w:rPr>
                <w:rFonts w:ascii="Times New Roman" w:hAnsi="Times New Roman"/>
              </w:rPr>
              <w:t>.</w:t>
            </w:r>
          </w:p>
          <w:p w14:paraId="2FD85508" w14:textId="77777777" w:rsidR="00A62889" w:rsidRDefault="00A62889" w:rsidP="00A62889">
            <w:pPr>
              <w:jc w:val="both"/>
              <w:rPr>
                <w:rFonts w:ascii="Times New Roman" w:hAnsi="Times New Roman"/>
              </w:rPr>
            </w:pPr>
            <w:r>
              <w:rPr>
                <w:rFonts w:ascii="Times New Roman" w:hAnsi="Times New Roman"/>
              </w:rPr>
              <w:t>Ссылка на раздел для опубликования извещения о торгах:</w:t>
            </w:r>
          </w:p>
          <w:p w14:paraId="6175DB97" w14:textId="62E168C8" w:rsidR="00A62889" w:rsidRPr="009F7F87" w:rsidRDefault="00A62889" w:rsidP="00A62889">
            <w:pPr>
              <w:jc w:val="both"/>
            </w:pPr>
            <w:r w:rsidRPr="0017655B">
              <w:rPr>
                <w:rFonts w:ascii="Times New Roman" w:hAnsi="Times New Roman"/>
              </w:rPr>
              <w:t>http://www.admugansk.ru/category/54</w:t>
            </w:r>
            <w:r>
              <w:rPr>
                <w:rFonts w:ascii="Times New Roman" w:hAnsi="Times New Roman"/>
              </w:rPr>
              <w:t>.</w:t>
            </w:r>
          </w:p>
        </w:tc>
      </w:tr>
      <w:tr w:rsidR="00A62889" w:rsidRPr="009F7F87" w14:paraId="71C1C04A" w14:textId="77777777" w:rsidTr="00A718F6">
        <w:tc>
          <w:tcPr>
            <w:tcW w:w="656" w:type="dxa"/>
          </w:tcPr>
          <w:p w14:paraId="2AA08958"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18</w:t>
            </w:r>
            <w:r w:rsidRPr="009F7F87">
              <w:rPr>
                <w:rFonts w:ascii="Times New Roman" w:hAnsi="Times New Roman" w:cs="Times New Roman"/>
                <w:szCs w:val="22"/>
              </w:rPr>
              <w:t>.5.</w:t>
            </w:r>
          </w:p>
        </w:tc>
        <w:tc>
          <w:tcPr>
            <w:tcW w:w="3291" w:type="dxa"/>
            <w:shd w:val="clear" w:color="auto" w:fill="auto"/>
          </w:tcPr>
          <w:p w14:paraId="6BC1B7A7" w14:textId="77777777" w:rsidR="00A62889" w:rsidRPr="009F7F87" w:rsidRDefault="00A62889" w:rsidP="00A62889">
            <w:pPr>
              <w:jc w:val="both"/>
              <w:rPr>
                <w:rFonts w:ascii="Times New Roman" w:hAnsi="Times New Roman"/>
              </w:rPr>
            </w:pPr>
            <w:r w:rsidRPr="009F7F87">
              <w:rPr>
                <w:rFonts w:ascii="Times New Roman" w:hAnsi="Times New Roman"/>
              </w:rPr>
              <w:t>Оказание организационно-методической и информационно-консультативной помощи участникам рынка</w:t>
            </w:r>
          </w:p>
        </w:tc>
        <w:tc>
          <w:tcPr>
            <w:tcW w:w="3172" w:type="dxa"/>
          </w:tcPr>
          <w:p w14:paraId="01AF8057" w14:textId="77777777" w:rsidR="00A62889" w:rsidRPr="009F7F87" w:rsidRDefault="00A62889" w:rsidP="00A62889">
            <w:pPr>
              <w:pStyle w:val="ConsPlusNormal"/>
              <w:jc w:val="both"/>
              <w:rPr>
                <w:rFonts w:ascii="Times New Roman" w:hAnsi="Times New Roman" w:cs="Times New Roman"/>
                <w:szCs w:val="22"/>
              </w:rPr>
            </w:pPr>
            <w:r w:rsidRPr="009F7F87">
              <w:rPr>
                <w:rFonts w:ascii="Times New Roman" w:hAnsi="Times New Roman" w:cs="Times New Roman"/>
                <w:szCs w:val="22"/>
              </w:rPr>
              <w:t>наличие рисков по нарушению  законодательства в сфере</w:t>
            </w:r>
            <w:r w:rsidRPr="009F7F87">
              <w:rPr>
                <w:rFonts w:ascii="Times New Roman" w:hAnsi="Times New Roman"/>
              </w:rPr>
              <w:t xml:space="preserve"> наружной рекламы</w:t>
            </w:r>
          </w:p>
        </w:tc>
        <w:tc>
          <w:tcPr>
            <w:tcW w:w="3464" w:type="dxa"/>
          </w:tcPr>
          <w:p w14:paraId="44DB2C72" w14:textId="77777777" w:rsidR="00A62889" w:rsidRPr="009F7F87" w:rsidRDefault="00A62889" w:rsidP="00A62889">
            <w:pPr>
              <w:pStyle w:val="ConsPlusNormal"/>
              <w:jc w:val="both"/>
              <w:rPr>
                <w:rFonts w:ascii="Times New Roman" w:hAnsi="Times New Roman" w:cs="Times New Roman"/>
                <w:szCs w:val="22"/>
              </w:rPr>
            </w:pPr>
            <w:r w:rsidRPr="009F7F87">
              <w:rPr>
                <w:rFonts w:ascii="Times New Roman" w:hAnsi="Times New Roman" w:cs="Times New Roman"/>
                <w:szCs w:val="22"/>
              </w:rPr>
              <w:t>развитие сектора частных организаций, осуществляющих деятельность на рынке</w:t>
            </w:r>
          </w:p>
        </w:tc>
        <w:tc>
          <w:tcPr>
            <w:tcW w:w="5147" w:type="dxa"/>
            <w:shd w:val="clear" w:color="auto" w:fill="auto"/>
          </w:tcPr>
          <w:p w14:paraId="1CAB46A4" w14:textId="2355F03D" w:rsidR="00A62889" w:rsidRPr="009F7F87" w:rsidRDefault="00A62889" w:rsidP="00A62889">
            <w:pPr>
              <w:jc w:val="both"/>
              <w:rPr>
                <w:rFonts w:ascii="Times New Roman" w:hAnsi="Times New Roman"/>
              </w:rPr>
            </w:pPr>
            <w:r w:rsidRPr="001314E4">
              <w:rPr>
                <w:rFonts w:ascii="Times New Roman" w:hAnsi="Times New Roman"/>
              </w:rPr>
              <w:t>Организационно-методическая и информационно-консультативная помощь участникам рынка оказывается систематически.</w:t>
            </w:r>
          </w:p>
        </w:tc>
      </w:tr>
      <w:tr w:rsidR="00A62889" w:rsidRPr="009F7F87" w14:paraId="35A9B34A" w14:textId="77777777" w:rsidTr="00B82865">
        <w:tc>
          <w:tcPr>
            <w:tcW w:w="656" w:type="dxa"/>
          </w:tcPr>
          <w:p w14:paraId="30FAD85C"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19.</w:t>
            </w:r>
          </w:p>
        </w:tc>
        <w:tc>
          <w:tcPr>
            <w:tcW w:w="15074" w:type="dxa"/>
            <w:gridSpan w:val="4"/>
            <w:shd w:val="clear" w:color="auto" w:fill="auto"/>
          </w:tcPr>
          <w:p w14:paraId="224B1678" w14:textId="77777777" w:rsidR="00A62889" w:rsidRPr="009F7F87" w:rsidRDefault="00A62889" w:rsidP="00A62889">
            <w:pPr>
              <w:jc w:val="center"/>
              <w:rPr>
                <w:rFonts w:ascii="Times New Roman" w:hAnsi="Times New Roman"/>
              </w:rPr>
            </w:pPr>
            <w:r w:rsidRPr="009F7F87">
              <w:rPr>
                <w:rFonts w:ascii="Times New Roman" w:hAnsi="Times New Roman"/>
              </w:rPr>
              <w:t>Рынок оказания услуг по ремонту автотранспортных средств</w:t>
            </w:r>
          </w:p>
        </w:tc>
      </w:tr>
      <w:tr w:rsidR="00A62889" w:rsidRPr="005F2589" w14:paraId="05DE6E9C" w14:textId="77777777" w:rsidTr="00A718F6">
        <w:tc>
          <w:tcPr>
            <w:tcW w:w="656" w:type="dxa"/>
          </w:tcPr>
          <w:p w14:paraId="4A4FF27A" w14:textId="77777777" w:rsidR="00A62889" w:rsidRPr="009F7F87"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19</w:t>
            </w:r>
            <w:r w:rsidRPr="009F7F87">
              <w:rPr>
                <w:rFonts w:ascii="Times New Roman" w:hAnsi="Times New Roman" w:cs="Times New Roman"/>
                <w:szCs w:val="22"/>
              </w:rPr>
              <w:t>.1.</w:t>
            </w:r>
          </w:p>
        </w:tc>
        <w:tc>
          <w:tcPr>
            <w:tcW w:w="3291" w:type="dxa"/>
          </w:tcPr>
          <w:p w14:paraId="78160EEE"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Оказание организационно-методической и информационно-консультативной помощи субъектам предпринимательства, осуществляющим (планирующим осуществлять) деятельность на товарном рынке</w:t>
            </w:r>
          </w:p>
        </w:tc>
        <w:tc>
          <w:tcPr>
            <w:tcW w:w="3172" w:type="dxa"/>
          </w:tcPr>
          <w:p w14:paraId="0147ADC9"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недостаточная информированность хозяйствующих субъектов о регулировании деятельности на товарном рынке</w:t>
            </w:r>
          </w:p>
        </w:tc>
        <w:tc>
          <w:tcPr>
            <w:tcW w:w="3464" w:type="dxa"/>
          </w:tcPr>
          <w:p w14:paraId="35E2AC18" w14:textId="77777777" w:rsidR="00A62889" w:rsidRPr="009F7F87" w:rsidRDefault="00A62889" w:rsidP="00A62889">
            <w:pPr>
              <w:pStyle w:val="ConsPlusNormal"/>
              <w:rPr>
                <w:rFonts w:ascii="Times New Roman" w:hAnsi="Times New Roman" w:cs="Times New Roman"/>
              </w:rPr>
            </w:pPr>
            <w:r w:rsidRPr="009F7F87">
              <w:rPr>
                <w:rFonts w:ascii="Times New Roman" w:hAnsi="Times New Roman" w:cs="Times New Roman"/>
              </w:rPr>
              <w:t>повышение информированности хозяйствующих субъектов</w:t>
            </w:r>
          </w:p>
        </w:tc>
        <w:tc>
          <w:tcPr>
            <w:tcW w:w="5147" w:type="dxa"/>
          </w:tcPr>
          <w:p w14:paraId="635D1AEA" w14:textId="5BE1CD56" w:rsidR="00A62889" w:rsidRPr="009F7F87" w:rsidRDefault="00A62889" w:rsidP="00A62889">
            <w:pPr>
              <w:rPr>
                <w:rFonts w:ascii="Times New Roman" w:hAnsi="Times New Roman"/>
              </w:rPr>
            </w:pPr>
            <w:r w:rsidRPr="00233BF2">
              <w:rPr>
                <w:rFonts w:ascii="Times New Roman" w:hAnsi="Times New Roman"/>
              </w:rPr>
              <w:t xml:space="preserve">На официальном сайте органов местного самоуправления </w:t>
            </w:r>
            <w:r>
              <w:rPr>
                <w:rFonts w:ascii="Times New Roman" w:hAnsi="Times New Roman"/>
              </w:rPr>
              <w:t>города Нефтеюганск</w:t>
            </w:r>
            <w:r w:rsidRPr="00233BF2">
              <w:rPr>
                <w:rFonts w:ascii="Times New Roman" w:hAnsi="Times New Roman"/>
              </w:rPr>
              <w:t xml:space="preserve"> в разделе «Предпринимательство» размещена информация о формах поддержки субъектов малого и среднего предпринимательства.</w:t>
            </w:r>
          </w:p>
        </w:tc>
      </w:tr>
      <w:tr w:rsidR="00A62889" w:rsidRPr="009F7F87" w14:paraId="615AC14B" w14:textId="77777777" w:rsidTr="00C73181">
        <w:tc>
          <w:tcPr>
            <w:tcW w:w="656" w:type="dxa"/>
          </w:tcPr>
          <w:p w14:paraId="59ABFEFB"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lastRenderedPageBreak/>
              <w:t>20.</w:t>
            </w:r>
          </w:p>
        </w:tc>
        <w:tc>
          <w:tcPr>
            <w:tcW w:w="15074" w:type="dxa"/>
            <w:gridSpan w:val="4"/>
          </w:tcPr>
          <w:p w14:paraId="3661CF4E" w14:textId="77777777" w:rsidR="00A62889" w:rsidRDefault="00A62889" w:rsidP="00A62889">
            <w:pPr>
              <w:jc w:val="center"/>
              <w:rPr>
                <w:rFonts w:ascii="Times New Roman" w:hAnsi="Times New Roman"/>
              </w:rPr>
            </w:pPr>
            <w:r>
              <w:rPr>
                <w:rFonts w:ascii="Times New Roman" w:hAnsi="Times New Roman"/>
              </w:rPr>
              <w:t>Рынок теплоснабжения (производство тепловой энергии)</w:t>
            </w:r>
          </w:p>
        </w:tc>
      </w:tr>
      <w:tr w:rsidR="00A62889" w:rsidRPr="009F7F87" w14:paraId="45F2CBD0" w14:textId="77777777" w:rsidTr="00A718F6">
        <w:tc>
          <w:tcPr>
            <w:tcW w:w="656" w:type="dxa"/>
          </w:tcPr>
          <w:p w14:paraId="71B651E7"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20.1.</w:t>
            </w:r>
          </w:p>
        </w:tc>
        <w:tc>
          <w:tcPr>
            <w:tcW w:w="3291" w:type="dxa"/>
          </w:tcPr>
          <w:p w14:paraId="7A710E30" w14:textId="77777777" w:rsidR="00A62889" w:rsidRPr="00AC1E06" w:rsidRDefault="00A62889" w:rsidP="00A62889">
            <w:pPr>
              <w:pStyle w:val="ConsPlusNormal"/>
              <w:rPr>
                <w:rFonts w:ascii="Times New Roman" w:hAnsi="Times New Roman" w:cs="Times New Roman"/>
              </w:rPr>
            </w:pPr>
            <w:r w:rsidRPr="00AC1E06">
              <w:rPr>
                <w:rFonts w:ascii="Times New Roman" w:hAnsi="Times New Roman" w:cs="Times New Roman"/>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3172" w:type="dxa"/>
          </w:tcPr>
          <w:p w14:paraId="5E3A50A1" w14:textId="77777777" w:rsidR="00A62889" w:rsidRPr="00AC1E06" w:rsidRDefault="00A62889" w:rsidP="00A62889">
            <w:pPr>
              <w:pStyle w:val="ConsPlusNormal"/>
              <w:rPr>
                <w:rFonts w:ascii="Times New Roman" w:hAnsi="Times New Roman" w:cs="Times New Roman"/>
              </w:rPr>
            </w:pPr>
            <w:r w:rsidRPr="00AC1E06">
              <w:rPr>
                <w:rFonts w:ascii="Times New Roman" w:hAnsi="Times New Roman" w:cs="Times New Roman"/>
              </w:rPr>
              <w:t>высокий уровень износа инженерных сетей коммунального комплекса автономного округа</w:t>
            </w:r>
          </w:p>
        </w:tc>
        <w:tc>
          <w:tcPr>
            <w:tcW w:w="3464" w:type="dxa"/>
          </w:tcPr>
          <w:p w14:paraId="7E3420CD" w14:textId="77777777" w:rsidR="00A62889" w:rsidRPr="00AC1E06" w:rsidRDefault="00A62889" w:rsidP="00A62889">
            <w:pPr>
              <w:pStyle w:val="ConsPlusNormal"/>
              <w:rPr>
                <w:rFonts w:ascii="Times New Roman" w:hAnsi="Times New Roman" w:cs="Times New Roman"/>
              </w:rPr>
            </w:pPr>
            <w:r w:rsidRPr="00AC1E06">
              <w:rPr>
                <w:rFonts w:ascii="Times New Roman" w:hAnsi="Times New Roman" w:cs="Times New Roman"/>
              </w:rPr>
              <w:t>сохранение эксплуатационных свойств инженерных сетей коммунального комплекса</w:t>
            </w:r>
          </w:p>
        </w:tc>
        <w:tc>
          <w:tcPr>
            <w:tcW w:w="5147" w:type="dxa"/>
          </w:tcPr>
          <w:p w14:paraId="6B80C42C" w14:textId="2067E9DD" w:rsidR="00A62889" w:rsidRPr="00070011" w:rsidRDefault="00070011" w:rsidP="00A62889">
            <w:pPr>
              <w:jc w:val="both"/>
              <w:rPr>
                <w:rFonts w:ascii="Times New Roman" w:hAnsi="Times New Roman"/>
              </w:rPr>
            </w:pPr>
            <w:r w:rsidRPr="00070011">
              <w:rPr>
                <w:rFonts w:ascii="Times New Roman" w:hAnsi="Times New Roman"/>
              </w:rPr>
              <w:t xml:space="preserve">По состоянию на 01 июля 2022 г. в рамках муниципальной программы выполняются работы по капитальному ремонту систем теплоснабжения и водоснабжения в 11 </w:t>
            </w:r>
            <w:proofErr w:type="gramStart"/>
            <w:r w:rsidRPr="00070011">
              <w:rPr>
                <w:rFonts w:ascii="Times New Roman" w:hAnsi="Times New Roman"/>
              </w:rPr>
              <w:t>А</w:t>
            </w:r>
            <w:proofErr w:type="gramEnd"/>
            <w:r w:rsidRPr="00070011">
              <w:rPr>
                <w:rFonts w:ascii="Times New Roman" w:hAnsi="Times New Roman"/>
              </w:rPr>
              <w:t xml:space="preserve"> микрорайоне по ул. Дорожной. По запланированным объемам работы выполнены на 97%.</w:t>
            </w:r>
          </w:p>
        </w:tc>
      </w:tr>
      <w:tr w:rsidR="00A62889" w:rsidRPr="009F7F87" w14:paraId="19B3A58A" w14:textId="77777777" w:rsidTr="00A718F6">
        <w:tc>
          <w:tcPr>
            <w:tcW w:w="656" w:type="dxa"/>
          </w:tcPr>
          <w:p w14:paraId="0E81BFE9" w14:textId="77777777" w:rsidR="00A62889" w:rsidRDefault="00A62889" w:rsidP="00A62889">
            <w:pPr>
              <w:pStyle w:val="ConsPlusNormal"/>
              <w:jc w:val="center"/>
              <w:rPr>
                <w:rFonts w:ascii="Times New Roman" w:hAnsi="Times New Roman" w:cs="Times New Roman"/>
                <w:szCs w:val="22"/>
              </w:rPr>
            </w:pPr>
            <w:r>
              <w:rPr>
                <w:rFonts w:ascii="Times New Roman" w:hAnsi="Times New Roman" w:cs="Times New Roman"/>
                <w:szCs w:val="22"/>
              </w:rPr>
              <w:t>20.2.</w:t>
            </w:r>
          </w:p>
        </w:tc>
        <w:tc>
          <w:tcPr>
            <w:tcW w:w="3291" w:type="dxa"/>
          </w:tcPr>
          <w:p w14:paraId="22ABFCDA" w14:textId="77777777" w:rsidR="00A62889" w:rsidRPr="00AC1E06" w:rsidRDefault="00A62889" w:rsidP="00A62889">
            <w:pPr>
              <w:pStyle w:val="ConsPlusNormal"/>
              <w:rPr>
                <w:rFonts w:ascii="Times New Roman" w:hAnsi="Times New Roman" w:cs="Times New Roman"/>
              </w:rPr>
            </w:pPr>
            <w:proofErr w:type="spellStart"/>
            <w:r w:rsidRPr="00AC1E06">
              <w:rPr>
                <w:rFonts w:ascii="Times New Roman" w:hAnsi="Times New Roman" w:cs="Times New Roman"/>
              </w:rPr>
              <w:t>Софинансирование</w:t>
            </w:r>
            <w:proofErr w:type="spellEnd"/>
            <w:r w:rsidRPr="00AC1E06">
              <w:rPr>
                <w:rFonts w:ascii="Times New Roman" w:hAnsi="Times New Roman" w:cs="Times New Roman"/>
              </w:rPr>
              <w:t xml:space="preserve"> платы </w:t>
            </w:r>
            <w:proofErr w:type="spellStart"/>
            <w:r w:rsidRPr="00AC1E06">
              <w:rPr>
                <w:rFonts w:ascii="Times New Roman" w:hAnsi="Times New Roman" w:cs="Times New Roman"/>
              </w:rPr>
              <w:t>концедента</w:t>
            </w:r>
            <w:proofErr w:type="spellEnd"/>
            <w:r w:rsidRPr="00AC1E06">
              <w:rPr>
                <w:rFonts w:ascii="Times New Roman" w:hAnsi="Times New Roman" w:cs="Times New Roman"/>
              </w:rPr>
              <w:t>, в том числе в части расходов на создание, реконструкцию, модернизацию объектов концессионного соглашения, а также на использование (эксплуатацию) объектов, систем, переданных по концессионному соглашению</w:t>
            </w:r>
          </w:p>
        </w:tc>
        <w:tc>
          <w:tcPr>
            <w:tcW w:w="3172" w:type="dxa"/>
          </w:tcPr>
          <w:p w14:paraId="3B0FFB4E" w14:textId="77777777" w:rsidR="00A62889" w:rsidRPr="00AC1E06" w:rsidRDefault="00A62889" w:rsidP="00A62889">
            <w:pPr>
              <w:pStyle w:val="ConsPlusNormal"/>
              <w:rPr>
                <w:rFonts w:ascii="Times New Roman" w:hAnsi="Times New Roman" w:cs="Times New Roman"/>
              </w:rPr>
            </w:pPr>
            <w:r w:rsidRPr="00AC1E06">
              <w:rPr>
                <w:rFonts w:ascii="Times New Roman" w:hAnsi="Times New Roman" w:cs="Times New Roman"/>
              </w:rPr>
              <w:t>низкий уровень заинтересованности частных операторов в коммунальном комплексе как в построении бизнеса в целом</w:t>
            </w:r>
          </w:p>
        </w:tc>
        <w:tc>
          <w:tcPr>
            <w:tcW w:w="3464" w:type="dxa"/>
          </w:tcPr>
          <w:p w14:paraId="6F28BD71" w14:textId="77777777" w:rsidR="00A62889" w:rsidRPr="00AC1E06" w:rsidRDefault="00A62889" w:rsidP="00A62889">
            <w:pPr>
              <w:pStyle w:val="ConsPlusNormal"/>
              <w:rPr>
                <w:rFonts w:ascii="Times New Roman" w:hAnsi="Times New Roman" w:cs="Times New Roman"/>
              </w:rPr>
            </w:pPr>
            <w:r w:rsidRPr="00AC1E06">
              <w:rPr>
                <w:rFonts w:ascii="Times New Roman" w:hAnsi="Times New Roman" w:cs="Times New Roman"/>
              </w:rPr>
              <w:t>модернизация объектов жилищно-коммунального хозяйства</w:t>
            </w:r>
          </w:p>
        </w:tc>
        <w:tc>
          <w:tcPr>
            <w:tcW w:w="5147" w:type="dxa"/>
          </w:tcPr>
          <w:p w14:paraId="18A67259" w14:textId="7A240490" w:rsidR="00A62889" w:rsidRPr="003D5DE9" w:rsidRDefault="00E10B21" w:rsidP="00A62889">
            <w:pPr>
              <w:tabs>
                <w:tab w:val="left" w:pos="709"/>
                <w:tab w:val="left" w:pos="1050"/>
              </w:tabs>
              <w:jc w:val="both"/>
              <w:rPr>
                <w:rFonts w:ascii="Times New Roman" w:hAnsi="Times New Roman"/>
              </w:rPr>
            </w:pPr>
            <w:r w:rsidRPr="00863E0E">
              <w:rPr>
                <w:rFonts w:ascii="Times New Roman" w:hAnsi="Times New Roman"/>
              </w:rPr>
              <w:t>По состоянию на 01.07</w:t>
            </w:r>
            <w:r w:rsidR="00A62889" w:rsidRPr="00863E0E">
              <w:rPr>
                <w:rFonts w:ascii="Times New Roman" w:hAnsi="Times New Roman"/>
              </w:rPr>
              <w:t>.2022 заключенные концессионные соглашения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водоснабжения и водоотведения, числящиеся в реестре муниципальной собственности, переданы АО «Юганскводоканал» по договорам долгосрочной аренды.</w:t>
            </w:r>
          </w:p>
          <w:p w14:paraId="1F4AF55D" w14:textId="3ED34224" w:rsidR="00A62889" w:rsidRDefault="00A62889" w:rsidP="00A62889">
            <w:pPr>
              <w:jc w:val="both"/>
            </w:pPr>
          </w:p>
        </w:tc>
      </w:tr>
      <w:tr w:rsidR="00F410C3" w:rsidRPr="009F7F87" w14:paraId="60278D58" w14:textId="77777777" w:rsidTr="004E48AD">
        <w:tc>
          <w:tcPr>
            <w:tcW w:w="656" w:type="dxa"/>
          </w:tcPr>
          <w:p w14:paraId="0F819CB5" w14:textId="41BB4DC6" w:rsidR="00F410C3" w:rsidRDefault="00F410C3" w:rsidP="00A62889">
            <w:pPr>
              <w:pStyle w:val="ConsPlusNormal"/>
              <w:jc w:val="center"/>
              <w:rPr>
                <w:rFonts w:ascii="Times New Roman" w:hAnsi="Times New Roman" w:cs="Times New Roman"/>
                <w:szCs w:val="22"/>
              </w:rPr>
            </w:pPr>
            <w:r>
              <w:rPr>
                <w:rFonts w:ascii="Times New Roman" w:hAnsi="Times New Roman" w:cs="Times New Roman"/>
                <w:szCs w:val="22"/>
              </w:rPr>
              <w:t>21.</w:t>
            </w:r>
          </w:p>
        </w:tc>
        <w:tc>
          <w:tcPr>
            <w:tcW w:w="15074" w:type="dxa"/>
            <w:gridSpan w:val="4"/>
          </w:tcPr>
          <w:p w14:paraId="293E9003" w14:textId="1ADC12DF" w:rsidR="00F410C3" w:rsidRPr="00863E0E" w:rsidRDefault="00F410C3" w:rsidP="00F410C3">
            <w:pPr>
              <w:tabs>
                <w:tab w:val="left" w:pos="709"/>
                <w:tab w:val="left" w:pos="1050"/>
              </w:tabs>
              <w:jc w:val="center"/>
              <w:rPr>
                <w:rFonts w:ascii="Times New Roman" w:hAnsi="Times New Roman"/>
              </w:rPr>
            </w:pPr>
            <w:r>
              <w:rPr>
                <w:rFonts w:ascii="Times New Roman" w:hAnsi="Times New Roman"/>
              </w:rPr>
              <w:t>Рынок услуг в сфере культуры</w:t>
            </w:r>
          </w:p>
        </w:tc>
      </w:tr>
      <w:tr w:rsidR="000D3E78" w:rsidRPr="009F7F87" w14:paraId="48498C7A" w14:textId="77777777" w:rsidTr="00591BB8">
        <w:tc>
          <w:tcPr>
            <w:tcW w:w="656" w:type="dxa"/>
          </w:tcPr>
          <w:p w14:paraId="3511F3A6" w14:textId="3A3344F4" w:rsidR="000D3E78" w:rsidRDefault="000D3E78" w:rsidP="000D3E78">
            <w:pPr>
              <w:pStyle w:val="ConsPlusNormal"/>
              <w:jc w:val="center"/>
              <w:rPr>
                <w:rFonts w:ascii="Times New Roman" w:hAnsi="Times New Roman" w:cs="Times New Roman"/>
                <w:szCs w:val="22"/>
              </w:rPr>
            </w:pPr>
            <w:r>
              <w:rPr>
                <w:rFonts w:ascii="Times New Roman" w:hAnsi="Times New Roman" w:cs="Times New Roman"/>
                <w:szCs w:val="22"/>
              </w:rPr>
              <w:t>21.1</w:t>
            </w:r>
            <w:r w:rsidR="002E4AE2">
              <w:rPr>
                <w:rFonts w:ascii="Times New Roman" w:hAnsi="Times New Roman" w:cs="Times New Roman"/>
                <w:szCs w:val="22"/>
              </w:rPr>
              <w:t>.</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657026D9" w14:textId="2B617EAD" w:rsidR="000D3E78" w:rsidRPr="000D3E78" w:rsidRDefault="000D3E78" w:rsidP="000D3E78">
            <w:pPr>
              <w:tabs>
                <w:tab w:val="left" w:pos="709"/>
                <w:tab w:val="left" w:pos="1050"/>
              </w:tabs>
              <w:rPr>
                <w:rFonts w:ascii="Times New Roman" w:hAnsi="Times New Roman"/>
              </w:rPr>
            </w:pPr>
            <w:r w:rsidRPr="000D3E78">
              <w:rPr>
                <w:rFonts w:ascii="Times New Roman" w:hAnsi="Times New Roman"/>
                <w:color w:val="22272F"/>
              </w:rPr>
              <w:t>Оказание организационно-методической и информационно-консультативной помощи хозяйствующим субъектам, осуществляющим (планирующим осуществлять) деятельность на рынке услуг в сфере культуры, в том числе о возможности получения мер государственной поддержки</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1A8F3597" w14:textId="56456A25" w:rsidR="000D3E78" w:rsidRPr="000D3E78" w:rsidRDefault="000D3E78" w:rsidP="000D3E78">
            <w:pPr>
              <w:tabs>
                <w:tab w:val="left" w:pos="709"/>
                <w:tab w:val="left" w:pos="1050"/>
              </w:tabs>
              <w:rPr>
                <w:rFonts w:ascii="Times New Roman" w:hAnsi="Times New Roman"/>
              </w:rPr>
            </w:pPr>
            <w:r w:rsidRPr="000D3E78">
              <w:rPr>
                <w:rFonts w:ascii="Times New Roman" w:hAnsi="Times New Roman"/>
                <w:color w:val="22272F"/>
              </w:rPr>
              <w:t>недостаточная информированность хозяйствующих субъектов об осуществлении деятельности на рынке услуг в сфере 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0307A4C5" w14:textId="4005E93B" w:rsidR="000D3E78" w:rsidRPr="000D3E78" w:rsidRDefault="000D3E78" w:rsidP="000D3E78">
            <w:pPr>
              <w:tabs>
                <w:tab w:val="left" w:pos="709"/>
                <w:tab w:val="left" w:pos="1050"/>
              </w:tabs>
              <w:rPr>
                <w:rFonts w:ascii="Times New Roman" w:hAnsi="Times New Roman"/>
              </w:rPr>
            </w:pPr>
            <w:r w:rsidRPr="000D3E78">
              <w:rPr>
                <w:rFonts w:ascii="Times New Roman" w:hAnsi="Times New Roman"/>
                <w:color w:val="22272F"/>
              </w:rPr>
              <w:t>повышение информированности хозяйствующих субъектов о доступности входа на товарный рынок и осуществлении деятельности</w:t>
            </w:r>
          </w:p>
        </w:tc>
        <w:tc>
          <w:tcPr>
            <w:tcW w:w="5147" w:type="dxa"/>
          </w:tcPr>
          <w:p w14:paraId="0CBCF682" w14:textId="3357B0E3" w:rsidR="000D3E78" w:rsidRDefault="00DA2A24" w:rsidP="00230EB4">
            <w:pPr>
              <w:tabs>
                <w:tab w:val="left" w:pos="709"/>
                <w:tab w:val="left" w:pos="1050"/>
              </w:tabs>
              <w:jc w:val="both"/>
              <w:rPr>
                <w:rFonts w:ascii="Times New Roman" w:hAnsi="Times New Roman"/>
              </w:rPr>
            </w:pPr>
            <w:r w:rsidRPr="00DA2A24">
              <w:rPr>
                <w:rFonts w:ascii="Times New Roman" w:hAnsi="Times New Roman"/>
              </w:rPr>
              <w:t>Б</w:t>
            </w:r>
            <w:r>
              <w:rPr>
                <w:rFonts w:ascii="Times New Roman" w:hAnsi="Times New Roman"/>
              </w:rPr>
              <w:t xml:space="preserve">ыло оказано 3 информационно-консультационной помощи </w:t>
            </w:r>
            <w:r w:rsidRPr="00DA2A24">
              <w:rPr>
                <w:rFonts w:ascii="Times New Roman" w:hAnsi="Times New Roman"/>
              </w:rPr>
              <w:t xml:space="preserve"> «Федерации спортивного танца города Нефтеюганска».</w:t>
            </w:r>
          </w:p>
        </w:tc>
      </w:tr>
      <w:tr w:rsidR="002E4AE2" w:rsidRPr="009F7F87" w14:paraId="7217FF61" w14:textId="77777777" w:rsidTr="00591BB8">
        <w:tc>
          <w:tcPr>
            <w:tcW w:w="656" w:type="dxa"/>
          </w:tcPr>
          <w:p w14:paraId="1D74764A" w14:textId="4D683816" w:rsidR="002E4AE2" w:rsidRDefault="002E4AE2" w:rsidP="002E4AE2">
            <w:pPr>
              <w:pStyle w:val="ConsPlusNormal"/>
              <w:jc w:val="center"/>
              <w:rPr>
                <w:rFonts w:ascii="Times New Roman" w:hAnsi="Times New Roman" w:cs="Times New Roman"/>
                <w:szCs w:val="22"/>
              </w:rPr>
            </w:pPr>
            <w:r>
              <w:rPr>
                <w:rFonts w:ascii="Times New Roman" w:hAnsi="Times New Roman" w:cs="Times New Roman"/>
                <w:szCs w:val="22"/>
              </w:rPr>
              <w:t>21.2.</w:t>
            </w:r>
          </w:p>
        </w:tc>
        <w:tc>
          <w:tcPr>
            <w:tcW w:w="3291" w:type="dxa"/>
            <w:tcBorders>
              <w:top w:val="single" w:sz="6" w:space="0" w:color="000000"/>
              <w:left w:val="single" w:sz="6" w:space="0" w:color="000000"/>
              <w:bottom w:val="single" w:sz="6" w:space="0" w:color="000000"/>
              <w:right w:val="single" w:sz="6" w:space="0" w:color="000000"/>
            </w:tcBorders>
            <w:shd w:val="clear" w:color="auto" w:fill="FFFFFF"/>
          </w:tcPr>
          <w:p w14:paraId="17EAB579" w14:textId="3BA5D615" w:rsidR="002E4AE2" w:rsidRPr="002E4AE2" w:rsidRDefault="00DA2A24" w:rsidP="002E4AE2">
            <w:pPr>
              <w:tabs>
                <w:tab w:val="left" w:pos="709"/>
                <w:tab w:val="left" w:pos="1050"/>
              </w:tabs>
              <w:jc w:val="both"/>
              <w:rPr>
                <w:rFonts w:ascii="Times New Roman" w:hAnsi="Times New Roman"/>
                <w:color w:val="22272F"/>
              </w:rPr>
            </w:pPr>
            <w:r>
              <w:rPr>
                <w:rFonts w:ascii="Times New Roman" w:hAnsi="Times New Roman"/>
                <w:color w:val="22272F"/>
              </w:rPr>
              <w:t>В</w:t>
            </w:r>
            <w:r w:rsidR="002E4AE2" w:rsidRPr="002E4AE2">
              <w:rPr>
                <w:rFonts w:ascii="Times New Roman" w:hAnsi="Times New Roman"/>
                <w:color w:val="22272F"/>
              </w:rPr>
              <w:t xml:space="preserve">едение перечня хозяйствующих субъектов, осуществляющих деятельность в сфере культуры, по </w:t>
            </w:r>
            <w:r w:rsidR="002E4AE2" w:rsidRPr="002E4AE2">
              <w:rPr>
                <w:rFonts w:ascii="Times New Roman" w:hAnsi="Times New Roman"/>
                <w:color w:val="22272F"/>
              </w:rPr>
              <w:lastRenderedPageBreak/>
              <w:t>направлениям деятельности и видам предоставляемых услуг, в разрезе муниципальных образований</w:t>
            </w:r>
          </w:p>
        </w:tc>
        <w:tc>
          <w:tcPr>
            <w:tcW w:w="3172" w:type="dxa"/>
            <w:tcBorders>
              <w:top w:val="single" w:sz="6" w:space="0" w:color="000000"/>
              <w:left w:val="single" w:sz="6" w:space="0" w:color="000000"/>
              <w:bottom w:val="single" w:sz="6" w:space="0" w:color="000000"/>
              <w:right w:val="single" w:sz="6" w:space="0" w:color="000000"/>
            </w:tcBorders>
            <w:shd w:val="clear" w:color="auto" w:fill="FFFFFF"/>
          </w:tcPr>
          <w:p w14:paraId="2240AC77" w14:textId="2771DEDD" w:rsidR="002E4AE2" w:rsidRPr="002E4AE2" w:rsidRDefault="002E4AE2" w:rsidP="002E4AE2">
            <w:pPr>
              <w:tabs>
                <w:tab w:val="left" w:pos="709"/>
                <w:tab w:val="left" w:pos="1050"/>
              </w:tabs>
              <w:jc w:val="both"/>
              <w:rPr>
                <w:rFonts w:ascii="Times New Roman" w:hAnsi="Times New Roman"/>
                <w:color w:val="22272F"/>
              </w:rPr>
            </w:pPr>
            <w:r w:rsidRPr="002E4AE2">
              <w:rPr>
                <w:rFonts w:ascii="Times New Roman" w:hAnsi="Times New Roman"/>
                <w:color w:val="22272F"/>
              </w:rPr>
              <w:lastRenderedPageBreak/>
              <w:t xml:space="preserve">недостаточное информирование населения о хозяйствующих субъектах, </w:t>
            </w:r>
            <w:r w:rsidRPr="002E4AE2">
              <w:rPr>
                <w:rFonts w:ascii="Times New Roman" w:hAnsi="Times New Roman"/>
                <w:color w:val="22272F"/>
              </w:rPr>
              <w:lastRenderedPageBreak/>
              <w:t>предоставляющих услуги в сфере культуры</w:t>
            </w:r>
          </w:p>
        </w:tc>
        <w:tc>
          <w:tcPr>
            <w:tcW w:w="3464" w:type="dxa"/>
            <w:tcBorders>
              <w:top w:val="single" w:sz="6" w:space="0" w:color="000000"/>
              <w:left w:val="single" w:sz="6" w:space="0" w:color="000000"/>
              <w:bottom w:val="single" w:sz="6" w:space="0" w:color="000000"/>
              <w:right w:val="single" w:sz="6" w:space="0" w:color="000000"/>
            </w:tcBorders>
            <w:shd w:val="clear" w:color="auto" w:fill="FFFFFF"/>
          </w:tcPr>
          <w:p w14:paraId="26250BFA" w14:textId="567F99ED" w:rsidR="002E4AE2" w:rsidRPr="002E4AE2" w:rsidRDefault="002E4AE2" w:rsidP="002E4AE2">
            <w:pPr>
              <w:tabs>
                <w:tab w:val="left" w:pos="709"/>
                <w:tab w:val="left" w:pos="1050"/>
              </w:tabs>
              <w:jc w:val="both"/>
              <w:rPr>
                <w:rFonts w:ascii="Times New Roman" w:hAnsi="Times New Roman"/>
                <w:color w:val="22272F"/>
              </w:rPr>
            </w:pPr>
            <w:r w:rsidRPr="002E4AE2">
              <w:rPr>
                <w:rFonts w:ascii="Times New Roman" w:hAnsi="Times New Roman"/>
                <w:color w:val="22272F"/>
              </w:rPr>
              <w:lastRenderedPageBreak/>
              <w:t xml:space="preserve">повышение информированности населения о деятельности хозяйствующих субъектов, </w:t>
            </w:r>
            <w:r w:rsidRPr="002E4AE2">
              <w:rPr>
                <w:rFonts w:ascii="Times New Roman" w:hAnsi="Times New Roman"/>
                <w:color w:val="22272F"/>
              </w:rPr>
              <w:lastRenderedPageBreak/>
              <w:t>предоставляющих услуги в сфере культуры</w:t>
            </w:r>
          </w:p>
        </w:tc>
        <w:tc>
          <w:tcPr>
            <w:tcW w:w="5147" w:type="dxa"/>
          </w:tcPr>
          <w:p w14:paraId="764938E1" w14:textId="32AFDE09" w:rsidR="002E4AE2" w:rsidRPr="00230EB4" w:rsidRDefault="00DA2A24" w:rsidP="002E4AE2">
            <w:pPr>
              <w:tabs>
                <w:tab w:val="left" w:pos="709"/>
                <w:tab w:val="left" w:pos="1050"/>
              </w:tabs>
              <w:jc w:val="both"/>
              <w:rPr>
                <w:rFonts w:ascii="Times New Roman" w:hAnsi="Times New Roman"/>
              </w:rPr>
            </w:pPr>
            <w:r w:rsidRPr="00DA2A24">
              <w:rPr>
                <w:rFonts w:ascii="Times New Roman" w:hAnsi="Times New Roman"/>
              </w:rPr>
              <w:lastRenderedPageBreak/>
              <w:t xml:space="preserve">Общий перечень хозяйствующих субъектов, осуществляющих деятельность в сфере культуры, по направлениям деятельности и видам </w:t>
            </w:r>
            <w:r w:rsidRPr="00DA2A24">
              <w:rPr>
                <w:rFonts w:ascii="Times New Roman" w:hAnsi="Times New Roman"/>
              </w:rPr>
              <w:lastRenderedPageBreak/>
              <w:t>предоставляемых услуг размещен на официальном сайте администрации города Нефтеюганска</w:t>
            </w:r>
          </w:p>
        </w:tc>
      </w:tr>
    </w:tbl>
    <w:p w14:paraId="1BE24DD1" w14:textId="77777777" w:rsidR="00E1558A" w:rsidRPr="009F7F87" w:rsidRDefault="00E1558A" w:rsidP="00E1558A"/>
    <w:p w14:paraId="53D0049F" w14:textId="77777777" w:rsidR="00887749" w:rsidRPr="009F7F87" w:rsidRDefault="00887749" w:rsidP="00E1558A"/>
    <w:p w14:paraId="6E4E1C5A" w14:textId="77777777" w:rsidR="001C7E95" w:rsidRPr="00ED71AC" w:rsidRDefault="0065581E" w:rsidP="0065581E">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proofErr w:type="gramStart"/>
      <w:r w:rsidR="00C83507" w:rsidRPr="00ED71AC">
        <w:rPr>
          <w:rFonts w:ascii="Times New Roman" w:hAnsi="Times New Roman" w:cs="Times New Roman"/>
          <w:sz w:val="28"/>
          <w:szCs w:val="28"/>
        </w:rPr>
        <w:t>2</w:t>
      </w:r>
      <w:r w:rsidR="00AF199F" w:rsidRPr="00ED71AC">
        <w:rPr>
          <w:rFonts w:ascii="Times New Roman" w:hAnsi="Times New Roman" w:cs="Times New Roman"/>
          <w:sz w:val="28"/>
          <w:szCs w:val="28"/>
        </w:rPr>
        <w:t>.</w:t>
      </w:r>
      <w:r w:rsidRPr="00ED71AC">
        <w:rPr>
          <w:rFonts w:ascii="Times New Roman" w:hAnsi="Times New Roman" w:cs="Times New Roman"/>
          <w:sz w:val="28"/>
          <w:szCs w:val="28"/>
        </w:rPr>
        <w:t>Целевые</w:t>
      </w:r>
      <w:proofErr w:type="gramEnd"/>
      <w:r w:rsidRPr="00ED71AC">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ED71AC">
        <w:rPr>
          <w:rFonts w:ascii="Times New Roman" w:hAnsi="Times New Roman" w:cs="Times New Roman"/>
          <w:sz w:val="28"/>
          <w:szCs w:val="28"/>
        </w:rPr>
        <w:t>д</w:t>
      </w:r>
      <w:r w:rsidRPr="00ED71AC">
        <w:rPr>
          <w:rFonts w:ascii="Times New Roman" w:hAnsi="Times New Roman" w:cs="Times New Roman"/>
          <w:sz w:val="28"/>
          <w:szCs w:val="28"/>
        </w:rPr>
        <w:t>орожной карты»</w:t>
      </w:r>
    </w:p>
    <w:p w14:paraId="45A2ABAC" w14:textId="77777777" w:rsidR="001C7E95" w:rsidRPr="00ED71AC"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1417"/>
        <w:gridCol w:w="3828"/>
      </w:tblGrid>
      <w:tr w:rsidR="007D1D7B" w:rsidRPr="00FC483F" w14:paraId="6C587D9A" w14:textId="77777777" w:rsidTr="003471E3">
        <w:trPr>
          <w:tblHeader/>
        </w:trPr>
        <w:tc>
          <w:tcPr>
            <w:tcW w:w="629" w:type="dxa"/>
            <w:vAlign w:val="center"/>
          </w:tcPr>
          <w:p w14:paraId="0CA0AC72"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 п/п</w:t>
            </w:r>
          </w:p>
        </w:tc>
        <w:tc>
          <w:tcPr>
            <w:tcW w:w="8864" w:type="dxa"/>
            <w:vAlign w:val="center"/>
          </w:tcPr>
          <w:p w14:paraId="0B04456B"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Наименование контрольного (целевого) показателя</w:t>
            </w:r>
          </w:p>
        </w:tc>
        <w:tc>
          <w:tcPr>
            <w:tcW w:w="992" w:type="dxa"/>
            <w:vAlign w:val="center"/>
          </w:tcPr>
          <w:p w14:paraId="3DE7CF98" w14:textId="77777777" w:rsidR="007D1D7B" w:rsidRPr="00FC483F" w:rsidRDefault="007D1D7B" w:rsidP="00447FE6">
            <w:pPr>
              <w:pStyle w:val="ConsPlusNormal"/>
              <w:jc w:val="center"/>
              <w:rPr>
                <w:rFonts w:ascii="Times New Roman" w:hAnsi="Times New Roman" w:cs="Times New Roman"/>
                <w:szCs w:val="22"/>
              </w:rPr>
            </w:pPr>
            <w:r w:rsidRPr="00FC483F">
              <w:rPr>
                <w:rFonts w:ascii="Times New Roman" w:hAnsi="Times New Roman" w:cs="Times New Roman"/>
                <w:szCs w:val="22"/>
              </w:rPr>
              <w:t>Ед. изм.</w:t>
            </w:r>
          </w:p>
        </w:tc>
        <w:tc>
          <w:tcPr>
            <w:tcW w:w="1417" w:type="dxa"/>
            <w:vAlign w:val="center"/>
          </w:tcPr>
          <w:p w14:paraId="64AB0BF7" w14:textId="455C58D3" w:rsidR="007D1D7B" w:rsidRPr="00FC483F" w:rsidRDefault="00355D87" w:rsidP="00355D87">
            <w:pPr>
              <w:pStyle w:val="ConsPlusNormal"/>
              <w:jc w:val="center"/>
              <w:rPr>
                <w:rFonts w:ascii="Times New Roman" w:hAnsi="Times New Roman" w:cs="Times New Roman"/>
                <w:szCs w:val="22"/>
              </w:rPr>
            </w:pPr>
            <w:r>
              <w:rPr>
                <w:rFonts w:ascii="Times New Roman" w:hAnsi="Times New Roman" w:cs="Times New Roman"/>
                <w:szCs w:val="22"/>
              </w:rPr>
              <w:t>Факт на 01.07</w:t>
            </w:r>
            <w:r w:rsidR="007D1D7B">
              <w:rPr>
                <w:rFonts w:ascii="Times New Roman" w:hAnsi="Times New Roman" w:cs="Times New Roman"/>
                <w:szCs w:val="22"/>
              </w:rPr>
              <w:t>.2022</w:t>
            </w:r>
          </w:p>
        </w:tc>
        <w:tc>
          <w:tcPr>
            <w:tcW w:w="3828" w:type="dxa"/>
            <w:vAlign w:val="center"/>
          </w:tcPr>
          <w:p w14:paraId="10F6EFC1" w14:textId="215C4541" w:rsidR="007D1D7B" w:rsidRPr="00C90C7A" w:rsidRDefault="007D1D7B" w:rsidP="00447FE6">
            <w:pPr>
              <w:pStyle w:val="ConsPlusNormal"/>
              <w:jc w:val="center"/>
              <w:rPr>
                <w:rFonts w:ascii="Times New Roman" w:hAnsi="Times New Roman" w:cs="Times New Roman"/>
                <w:szCs w:val="22"/>
              </w:rPr>
            </w:pPr>
            <w:r>
              <w:rPr>
                <w:rFonts w:ascii="Times New Roman" w:hAnsi="Times New Roman" w:cs="Times New Roman"/>
                <w:szCs w:val="22"/>
              </w:rPr>
              <w:t>Примечание</w:t>
            </w:r>
          </w:p>
        </w:tc>
      </w:tr>
      <w:tr w:rsidR="00FC483F" w:rsidRPr="00FC483F" w14:paraId="78B75E39" w14:textId="77777777" w:rsidTr="00511B61">
        <w:tc>
          <w:tcPr>
            <w:tcW w:w="629" w:type="dxa"/>
          </w:tcPr>
          <w:p w14:paraId="19D76985" w14:textId="77777777" w:rsidR="00FD5D24" w:rsidRPr="00FC483F" w:rsidRDefault="00FD5D24" w:rsidP="009232EE">
            <w:pPr>
              <w:pStyle w:val="ConsPlusNormal"/>
              <w:jc w:val="center"/>
              <w:outlineLvl w:val="2"/>
              <w:rPr>
                <w:rFonts w:ascii="Times New Roman" w:hAnsi="Times New Roman" w:cs="Times New Roman"/>
                <w:szCs w:val="22"/>
              </w:rPr>
            </w:pPr>
            <w:r w:rsidRPr="00FC483F">
              <w:rPr>
                <w:rFonts w:ascii="Times New Roman" w:hAnsi="Times New Roman" w:cs="Times New Roman"/>
                <w:szCs w:val="22"/>
              </w:rPr>
              <w:t>1.</w:t>
            </w:r>
          </w:p>
        </w:tc>
        <w:tc>
          <w:tcPr>
            <w:tcW w:w="15101" w:type="dxa"/>
            <w:gridSpan w:val="4"/>
          </w:tcPr>
          <w:p w14:paraId="77F7CE6F" w14:textId="77777777" w:rsidR="00FD5D24" w:rsidRPr="00FC483F" w:rsidRDefault="00FD5D24" w:rsidP="00F63937">
            <w:pPr>
              <w:widowControl w:val="0"/>
              <w:autoSpaceDE w:val="0"/>
              <w:autoSpaceDN w:val="0"/>
              <w:jc w:val="center"/>
              <w:rPr>
                <w:rFonts w:ascii="Times New Roman" w:hAnsi="Times New Roman"/>
              </w:rPr>
            </w:pPr>
            <w:r w:rsidRPr="00FC483F">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FC483F">
              <w:rPr>
                <w:rFonts w:ascii="Times New Roman" w:hAnsi="Times New Roman"/>
              </w:rPr>
              <w:t xml:space="preserve"> город Нефтеюганск</w:t>
            </w:r>
            <w:r w:rsidRPr="00FC483F">
              <w:rPr>
                <w:rFonts w:ascii="Times New Roman" w:hAnsi="Times New Roman"/>
              </w:rPr>
              <w:t xml:space="preserve"> в которых составляет более 50 процентов</w:t>
            </w:r>
          </w:p>
        </w:tc>
      </w:tr>
      <w:tr w:rsidR="007D1D7B" w:rsidRPr="00FC483F" w14:paraId="1677BBD3" w14:textId="77777777" w:rsidTr="003471E3">
        <w:tc>
          <w:tcPr>
            <w:tcW w:w="629" w:type="dxa"/>
          </w:tcPr>
          <w:p w14:paraId="2DA6B21C" w14:textId="77777777" w:rsidR="007D1D7B" w:rsidRPr="00FC483F" w:rsidRDefault="007D1D7B" w:rsidP="00F169DF">
            <w:pPr>
              <w:pStyle w:val="ConsPlusNormal"/>
              <w:jc w:val="center"/>
              <w:rPr>
                <w:rFonts w:ascii="Times New Roman" w:hAnsi="Times New Roman" w:cs="Times New Roman"/>
                <w:szCs w:val="22"/>
              </w:rPr>
            </w:pPr>
            <w:r w:rsidRPr="00FC483F">
              <w:rPr>
                <w:rFonts w:ascii="Times New Roman" w:hAnsi="Times New Roman" w:cs="Times New Roman"/>
                <w:szCs w:val="22"/>
              </w:rPr>
              <w:t>1.1.</w:t>
            </w:r>
          </w:p>
        </w:tc>
        <w:tc>
          <w:tcPr>
            <w:tcW w:w="8864" w:type="dxa"/>
          </w:tcPr>
          <w:p w14:paraId="6F0BAA52"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w:t>
            </w:r>
            <w:r>
              <w:rPr>
                <w:rFonts w:ascii="Times New Roman" w:hAnsi="Times New Roman" w:cs="Times New Roman"/>
                <w:szCs w:val="22"/>
              </w:rPr>
              <w:t>года № 223</w:t>
            </w:r>
            <w:r w:rsidRPr="00FC483F">
              <w:rPr>
                <w:rFonts w:ascii="Times New Roman" w:hAnsi="Times New Roman" w:cs="Times New Roman"/>
                <w:szCs w:val="22"/>
              </w:rPr>
              <w:t>-ФЗ «О закупках товаров, работ, услуг отдельными видами юридических лиц»</w:t>
            </w:r>
          </w:p>
        </w:tc>
        <w:tc>
          <w:tcPr>
            <w:tcW w:w="992" w:type="dxa"/>
          </w:tcPr>
          <w:p w14:paraId="2D91F6F0"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1417" w:type="dxa"/>
          </w:tcPr>
          <w:p w14:paraId="262F84C9" w14:textId="7A6718D4" w:rsidR="007D1D7B" w:rsidRPr="007F19C6" w:rsidRDefault="001E0E88" w:rsidP="00F169DF">
            <w:pPr>
              <w:jc w:val="center"/>
              <w:rPr>
                <w:rFonts w:ascii="Times New Roman" w:hAnsi="Times New Roman"/>
              </w:rPr>
            </w:pPr>
            <w:r>
              <w:rPr>
                <w:rFonts w:ascii="Times New Roman" w:hAnsi="Times New Roman"/>
              </w:rPr>
              <w:t>58,89</w:t>
            </w:r>
          </w:p>
        </w:tc>
        <w:tc>
          <w:tcPr>
            <w:tcW w:w="3828" w:type="dxa"/>
          </w:tcPr>
          <w:p w14:paraId="5E52F9E9" w14:textId="77777777" w:rsidR="007D1D7B" w:rsidRPr="00A14E92" w:rsidRDefault="007D1D7B" w:rsidP="00F169DF">
            <w:pPr>
              <w:jc w:val="both"/>
              <w:rPr>
                <w:rFonts w:ascii="Times New Roman" w:hAnsi="Times New Roman"/>
              </w:rPr>
            </w:pPr>
            <w:r w:rsidRPr="00A14E92">
              <w:rPr>
                <w:rFonts w:ascii="Times New Roman" w:hAnsi="Times New Roman"/>
              </w:rP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18.07.2011 № 223-ФЗ «О закупках товаров, работ, </w:t>
            </w:r>
            <w:r w:rsidRPr="00A14E92">
              <w:rPr>
                <w:rFonts w:ascii="Times New Roman" w:hAnsi="Times New Roman"/>
              </w:rPr>
              <w:lastRenderedPageBreak/>
              <w:t>услуг отдельными видами юридических лиц»</w:t>
            </w:r>
          </w:p>
          <w:p w14:paraId="67933C28" w14:textId="2FB0B84B" w:rsidR="007D1D7B" w:rsidRPr="00A14E92" w:rsidRDefault="00761891" w:rsidP="00F169DF">
            <w:pPr>
              <w:rPr>
                <w:rFonts w:ascii="Times New Roman" w:hAnsi="Times New Roman"/>
              </w:rPr>
            </w:pPr>
            <w:r>
              <w:rPr>
                <w:rFonts w:ascii="Times New Roman" w:hAnsi="Times New Roman"/>
              </w:rPr>
              <w:t>за 2</w:t>
            </w:r>
            <w:r w:rsidR="007D1D7B" w:rsidRPr="00A14E92">
              <w:rPr>
                <w:rFonts w:ascii="Times New Roman" w:hAnsi="Times New Roman"/>
              </w:rPr>
              <w:t xml:space="preserve"> к</w:t>
            </w:r>
            <w:r>
              <w:rPr>
                <w:rFonts w:ascii="Times New Roman" w:hAnsi="Times New Roman"/>
              </w:rPr>
              <w:t>вартал 2022 года составила 58,89</w:t>
            </w:r>
            <w:r w:rsidR="007D1D7B" w:rsidRPr="00A14E92">
              <w:rPr>
                <w:rFonts w:ascii="Times New Roman" w:hAnsi="Times New Roman"/>
              </w:rPr>
              <w:t xml:space="preserve"> %.</w:t>
            </w:r>
          </w:p>
        </w:tc>
      </w:tr>
      <w:tr w:rsidR="007D1D7B" w:rsidRPr="00FC483F" w14:paraId="0633FFDF" w14:textId="77777777" w:rsidTr="003471E3">
        <w:tc>
          <w:tcPr>
            <w:tcW w:w="629" w:type="dxa"/>
          </w:tcPr>
          <w:p w14:paraId="0A6D59B5" w14:textId="77777777" w:rsidR="007D1D7B" w:rsidRPr="00FC483F" w:rsidRDefault="007D1D7B" w:rsidP="00F169DF">
            <w:pPr>
              <w:pStyle w:val="ConsPlusNormal"/>
              <w:jc w:val="center"/>
              <w:rPr>
                <w:rFonts w:ascii="Times New Roman" w:hAnsi="Times New Roman" w:cs="Times New Roman"/>
                <w:szCs w:val="22"/>
              </w:rPr>
            </w:pPr>
            <w:r w:rsidRPr="00FC483F">
              <w:rPr>
                <w:rFonts w:ascii="Times New Roman" w:hAnsi="Times New Roman" w:cs="Times New Roman"/>
                <w:szCs w:val="22"/>
              </w:rPr>
              <w:lastRenderedPageBreak/>
              <w:t>1.2.</w:t>
            </w:r>
          </w:p>
        </w:tc>
        <w:tc>
          <w:tcPr>
            <w:tcW w:w="8864" w:type="dxa"/>
          </w:tcPr>
          <w:p w14:paraId="2017363E" w14:textId="77777777" w:rsidR="007D1D7B" w:rsidRPr="00FC483F" w:rsidRDefault="007D1D7B" w:rsidP="00F169DF">
            <w:pPr>
              <w:jc w:val="both"/>
              <w:rPr>
                <w:rFonts w:ascii="Times New Roman" w:hAnsi="Times New Roman"/>
              </w:rPr>
            </w:pPr>
            <w:r w:rsidRPr="00FC483F">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3588B8EC" w14:textId="77777777" w:rsidR="007D1D7B" w:rsidRPr="00FC483F" w:rsidRDefault="007D1D7B" w:rsidP="00F169DF">
            <w:pPr>
              <w:pStyle w:val="ConsPlusNormal"/>
              <w:jc w:val="both"/>
              <w:rPr>
                <w:rFonts w:ascii="Times New Roman" w:hAnsi="Times New Roman" w:cs="Times New Roman"/>
                <w:szCs w:val="22"/>
              </w:rPr>
            </w:pPr>
            <w:r w:rsidRPr="00FC483F">
              <w:rPr>
                <w:rFonts w:ascii="Times New Roman" w:hAnsi="Times New Roman" w:cs="Times New Roman"/>
                <w:szCs w:val="22"/>
              </w:rPr>
              <w:t>ед.</w:t>
            </w:r>
          </w:p>
        </w:tc>
        <w:tc>
          <w:tcPr>
            <w:tcW w:w="1417" w:type="dxa"/>
          </w:tcPr>
          <w:p w14:paraId="4A246721" w14:textId="46ECD20E" w:rsidR="007D1D7B" w:rsidRPr="007F19C6" w:rsidRDefault="007F19C6" w:rsidP="00F169DF">
            <w:pPr>
              <w:jc w:val="center"/>
              <w:rPr>
                <w:rFonts w:ascii="Times New Roman" w:hAnsi="Times New Roman"/>
                <w:color w:val="000000" w:themeColor="text1"/>
              </w:rPr>
            </w:pPr>
            <w:r w:rsidRPr="007F19C6">
              <w:rPr>
                <w:rFonts w:ascii="Times New Roman" w:hAnsi="Times New Roman"/>
                <w:color w:val="000000" w:themeColor="text1"/>
              </w:rPr>
              <w:t>3,73</w:t>
            </w:r>
          </w:p>
        </w:tc>
        <w:tc>
          <w:tcPr>
            <w:tcW w:w="3828" w:type="dxa"/>
          </w:tcPr>
          <w:p w14:paraId="68D88CCC" w14:textId="681A49ED" w:rsidR="007D1D7B" w:rsidRPr="00A14E92" w:rsidRDefault="007D1D7B" w:rsidP="00CB6D27">
            <w:pPr>
              <w:rPr>
                <w:rFonts w:ascii="Times New Roman" w:eastAsia="Times New Roman" w:hAnsi="Times New Roman"/>
              </w:rPr>
            </w:pPr>
            <w:r w:rsidRPr="00A14E92">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нужд в соответствии с Федеральным законом от 05.04.2013 №44-ФЗ "О контрактной системе в сфере закупок товаров, работ услуг для обеспечения государственных муниципаль</w:t>
            </w:r>
            <w:r w:rsidR="00761891">
              <w:rPr>
                <w:rFonts w:ascii="Times New Roman" w:hAnsi="Times New Roman"/>
              </w:rPr>
              <w:t>ных нужд" за 2</w:t>
            </w:r>
            <w:r w:rsidRPr="00A14E92">
              <w:rPr>
                <w:rFonts w:ascii="Times New Roman" w:hAnsi="Times New Roman"/>
              </w:rPr>
              <w:t xml:space="preserve"> квартал 2022 года составило 3,73 единиц</w:t>
            </w:r>
            <w:r w:rsidR="00D76F1F" w:rsidRPr="00A14E92">
              <w:rPr>
                <w:rFonts w:ascii="Times New Roman" w:hAnsi="Times New Roman"/>
              </w:rPr>
              <w:t>.</w:t>
            </w:r>
          </w:p>
          <w:p w14:paraId="719542E3" w14:textId="0241249E" w:rsidR="007D1D7B" w:rsidRPr="00A14E92" w:rsidRDefault="007D1D7B" w:rsidP="00F169DF">
            <w:pPr>
              <w:rPr>
                <w:rFonts w:ascii="Times New Roman" w:hAnsi="Times New Roman"/>
              </w:rPr>
            </w:pPr>
          </w:p>
        </w:tc>
      </w:tr>
      <w:tr w:rsidR="007D1D7B" w:rsidRPr="00FC483F" w14:paraId="6F69E393" w14:textId="77777777" w:rsidTr="003471E3">
        <w:tc>
          <w:tcPr>
            <w:tcW w:w="629" w:type="dxa"/>
          </w:tcPr>
          <w:p w14:paraId="13EBB5CD"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1.3.</w:t>
            </w:r>
          </w:p>
        </w:tc>
        <w:tc>
          <w:tcPr>
            <w:tcW w:w="8864" w:type="dxa"/>
          </w:tcPr>
          <w:p w14:paraId="54AA3E42" w14:textId="77777777" w:rsidR="007D1D7B" w:rsidRPr="00FC483F" w:rsidRDefault="007D1D7B" w:rsidP="00280967">
            <w:pPr>
              <w:jc w:val="both"/>
              <w:rPr>
                <w:rFonts w:ascii="Times New Roman" w:hAnsi="Times New Roman"/>
              </w:rPr>
            </w:pPr>
            <w:r w:rsidRPr="00FC483F">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14:paraId="22233A14" w14:textId="77777777" w:rsidR="007D1D7B" w:rsidRPr="00FC483F" w:rsidRDefault="007D1D7B" w:rsidP="00280967">
            <w:pPr>
              <w:pStyle w:val="ConsPlusNormal"/>
              <w:jc w:val="both"/>
              <w:rPr>
                <w:rFonts w:ascii="Times New Roman" w:hAnsi="Times New Roman" w:cs="Times New Roman"/>
                <w:szCs w:val="22"/>
              </w:rPr>
            </w:pPr>
            <w:r w:rsidRPr="00FC483F">
              <w:rPr>
                <w:rFonts w:ascii="Times New Roman" w:hAnsi="Times New Roman" w:cs="Times New Roman"/>
                <w:szCs w:val="22"/>
              </w:rPr>
              <w:t>процент</w:t>
            </w:r>
          </w:p>
        </w:tc>
        <w:tc>
          <w:tcPr>
            <w:tcW w:w="1417" w:type="dxa"/>
          </w:tcPr>
          <w:p w14:paraId="4C5A655B" w14:textId="0BA185BC" w:rsidR="007D1D7B" w:rsidRPr="007F19C6" w:rsidRDefault="001E0E88" w:rsidP="00280967">
            <w:pPr>
              <w:jc w:val="center"/>
              <w:rPr>
                <w:rFonts w:ascii="Times New Roman" w:hAnsi="Times New Roman"/>
              </w:rPr>
            </w:pPr>
            <w:r>
              <w:rPr>
                <w:rFonts w:ascii="Times New Roman" w:hAnsi="Times New Roman"/>
              </w:rPr>
              <w:t>49,45</w:t>
            </w:r>
          </w:p>
        </w:tc>
        <w:tc>
          <w:tcPr>
            <w:tcW w:w="3828" w:type="dxa"/>
          </w:tcPr>
          <w:p w14:paraId="42EF3FA8" w14:textId="40775A3C" w:rsidR="007D1D7B" w:rsidRPr="00A14E92" w:rsidRDefault="007D1D7B" w:rsidP="0052070A">
            <w:pPr>
              <w:jc w:val="both"/>
              <w:rPr>
                <w:rFonts w:ascii="Times New Roman" w:hAnsi="Times New Roman"/>
              </w:rPr>
            </w:pPr>
            <w:r w:rsidRPr="00A14E92">
              <w:rPr>
                <w:rFonts w:ascii="Times New Roman" w:hAnsi="Times New Roman"/>
              </w:rPr>
              <w:t>Доля закупок, которые заказчик осуществил у СМП, СОНКО, в совокупном годовом объеме закупок, рассчитанном за вычетом закупок, предусмотренных частью 1</w:t>
            </w:r>
            <w:r w:rsidR="00761891">
              <w:rPr>
                <w:rFonts w:ascii="Times New Roman" w:hAnsi="Times New Roman"/>
              </w:rPr>
              <w:t>.1 статьи 30 Закона № 44-ФЗ за 2</w:t>
            </w:r>
            <w:r w:rsidRPr="00A14E92">
              <w:rPr>
                <w:rFonts w:ascii="Times New Roman" w:hAnsi="Times New Roman"/>
              </w:rPr>
              <w:t xml:space="preserve"> к</w:t>
            </w:r>
            <w:r w:rsidR="00761891">
              <w:rPr>
                <w:rFonts w:ascii="Times New Roman" w:hAnsi="Times New Roman"/>
              </w:rPr>
              <w:t>вартал 2022 года составила 49,45</w:t>
            </w:r>
            <w:r w:rsidRPr="00A14E92">
              <w:rPr>
                <w:rFonts w:ascii="Times New Roman" w:hAnsi="Times New Roman"/>
              </w:rPr>
              <w:t xml:space="preserve"> %.</w:t>
            </w:r>
          </w:p>
        </w:tc>
      </w:tr>
      <w:tr w:rsidR="00280967" w:rsidRPr="00FC483F" w14:paraId="63BD73AA" w14:textId="77777777" w:rsidTr="00511B61">
        <w:tc>
          <w:tcPr>
            <w:tcW w:w="629" w:type="dxa"/>
            <w:shd w:val="clear" w:color="auto" w:fill="auto"/>
          </w:tcPr>
          <w:p w14:paraId="4C4C6C8C" w14:textId="77777777" w:rsidR="00280967" w:rsidRPr="00FC483F" w:rsidRDefault="00280967" w:rsidP="00280967">
            <w:pPr>
              <w:pStyle w:val="ConsPlusNormal"/>
              <w:jc w:val="center"/>
              <w:rPr>
                <w:rFonts w:ascii="Times New Roman" w:hAnsi="Times New Roman" w:cs="Times New Roman"/>
                <w:szCs w:val="22"/>
              </w:rPr>
            </w:pPr>
            <w:r w:rsidRPr="00FC483F">
              <w:rPr>
                <w:rFonts w:ascii="Times New Roman" w:hAnsi="Times New Roman" w:cs="Times New Roman"/>
                <w:szCs w:val="22"/>
              </w:rPr>
              <w:t>2.</w:t>
            </w:r>
          </w:p>
        </w:tc>
        <w:tc>
          <w:tcPr>
            <w:tcW w:w="15101" w:type="dxa"/>
            <w:gridSpan w:val="4"/>
          </w:tcPr>
          <w:p w14:paraId="2AED114D" w14:textId="77777777" w:rsidR="00280967" w:rsidRPr="00A14E92" w:rsidRDefault="00280967" w:rsidP="00280967">
            <w:pPr>
              <w:jc w:val="center"/>
              <w:rPr>
                <w:rFonts w:ascii="Times New Roman" w:hAnsi="Times New Roman"/>
              </w:rPr>
            </w:pPr>
            <w:r w:rsidRPr="00A14E92">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7D1D7B" w:rsidRPr="00FC483F" w14:paraId="24DD840B" w14:textId="77777777" w:rsidTr="003471E3">
        <w:tc>
          <w:tcPr>
            <w:tcW w:w="629" w:type="dxa"/>
          </w:tcPr>
          <w:p w14:paraId="760B1F8A"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2.1.</w:t>
            </w:r>
          </w:p>
        </w:tc>
        <w:tc>
          <w:tcPr>
            <w:tcW w:w="8864" w:type="dxa"/>
          </w:tcPr>
          <w:p w14:paraId="23C5E8B8" w14:textId="77777777" w:rsidR="007D1D7B" w:rsidRPr="00FC483F" w:rsidRDefault="007D1D7B" w:rsidP="00280967">
            <w:pPr>
              <w:jc w:val="both"/>
              <w:rPr>
                <w:rFonts w:ascii="Times New Roman" w:hAnsi="Times New Roman"/>
              </w:rPr>
            </w:pPr>
            <w:r w:rsidRPr="00FC483F">
              <w:rPr>
                <w:rFonts w:ascii="Times New Roman" w:hAnsi="Times New Roman"/>
              </w:rPr>
              <w:t>дошкольное образование</w:t>
            </w:r>
          </w:p>
        </w:tc>
        <w:tc>
          <w:tcPr>
            <w:tcW w:w="992" w:type="dxa"/>
          </w:tcPr>
          <w:p w14:paraId="7A7DB0C9"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0DE84F2A" w14:textId="5DEA5AE8" w:rsidR="007D1D7B" w:rsidRPr="00FC483F" w:rsidRDefault="00447BCC" w:rsidP="00280967">
            <w:pPr>
              <w:jc w:val="center"/>
              <w:rPr>
                <w:rFonts w:ascii="Times New Roman" w:hAnsi="Times New Roman"/>
              </w:rPr>
            </w:pPr>
            <w:r>
              <w:rPr>
                <w:rFonts w:ascii="Times New Roman" w:hAnsi="Times New Roman"/>
              </w:rPr>
              <w:t>0</w:t>
            </w:r>
          </w:p>
        </w:tc>
        <w:tc>
          <w:tcPr>
            <w:tcW w:w="3828" w:type="dxa"/>
          </w:tcPr>
          <w:p w14:paraId="3BE6A902" w14:textId="77777777" w:rsidR="00DF7CDF" w:rsidRPr="00DF7CDF" w:rsidRDefault="00DF7CDF" w:rsidP="00DF7CDF">
            <w:pPr>
              <w:pStyle w:val="ConsPlusNormal"/>
              <w:jc w:val="both"/>
              <w:rPr>
                <w:rFonts w:ascii="Times New Roman" w:hAnsi="Times New Roman" w:cs="Times New Roman"/>
                <w:szCs w:val="22"/>
              </w:rPr>
            </w:pPr>
            <w:r w:rsidRPr="00DF7CDF">
              <w:rPr>
                <w:rFonts w:ascii="Times New Roman" w:hAnsi="Times New Roman" w:cs="Times New Roman"/>
                <w:szCs w:val="22"/>
              </w:rPr>
              <w:t>За счет инвестиций частных организаций осуществляется создание объектов:</w:t>
            </w:r>
          </w:p>
          <w:p w14:paraId="2431C84A" w14:textId="1AEE8BCB" w:rsidR="007D1D7B" w:rsidRPr="00A14E92" w:rsidRDefault="00DF7CDF" w:rsidP="00DF7CDF">
            <w:pPr>
              <w:jc w:val="both"/>
              <w:rPr>
                <w:rFonts w:ascii="Times New Roman" w:hAnsi="Times New Roman"/>
              </w:rPr>
            </w:pPr>
            <w:r w:rsidRPr="00DF7CDF">
              <w:rPr>
                <w:rFonts w:ascii="Times New Roman" w:hAnsi="Times New Roman"/>
              </w:rPr>
              <w:t>1)«</w:t>
            </w:r>
            <w:proofErr w:type="spellStart"/>
            <w:r w:rsidRPr="00DF7CDF">
              <w:rPr>
                <w:rFonts w:ascii="Times New Roman" w:hAnsi="Times New Roman"/>
              </w:rPr>
              <w:t>Билдинг</w:t>
            </w:r>
            <w:proofErr w:type="spellEnd"/>
            <w:r w:rsidRPr="00DF7CDF">
              <w:rPr>
                <w:rFonts w:ascii="Times New Roman" w:hAnsi="Times New Roman"/>
              </w:rPr>
              <w:t xml:space="preserve">-сад на 120 мест в 17 микрорайоне г.Нефтеюганска»; </w:t>
            </w:r>
            <w:r w:rsidRPr="00DF7CDF">
              <w:rPr>
                <w:rFonts w:ascii="Times New Roman" w:hAnsi="Times New Roman"/>
              </w:rPr>
              <w:lastRenderedPageBreak/>
              <w:t>2)</w:t>
            </w:r>
            <w:r w:rsidRPr="00DF7CDF">
              <w:rPr>
                <w:rFonts w:ascii="Times New Roman" w:hAnsi="Times New Roman"/>
                <w:shd w:val="clear" w:color="auto" w:fill="FFFFFF"/>
              </w:rPr>
              <w:t xml:space="preserve">Нежилое помещение для размещения дошкольной образовательной организации на 350 мест в </w:t>
            </w:r>
            <w:r w:rsidRPr="00DF7CDF">
              <w:rPr>
                <w:rFonts w:ascii="Times New Roman" w:hAnsi="Times New Roman"/>
              </w:rPr>
              <w:t>11 микрорайоне г.Нефтеюганска.</w:t>
            </w:r>
          </w:p>
        </w:tc>
      </w:tr>
      <w:tr w:rsidR="007D1D7B" w:rsidRPr="00FC483F" w14:paraId="5200B5AF" w14:textId="77777777" w:rsidTr="003471E3">
        <w:tc>
          <w:tcPr>
            <w:tcW w:w="629" w:type="dxa"/>
          </w:tcPr>
          <w:p w14:paraId="611F6692"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lastRenderedPageBreak/>
              <w:t>2.2.</w:t>
            </w:r>
          </w:p>
        </w:tc>
        <w:tc>
          <w:tcPr>
            <w:tcW w:w="8864" w:type="dxa"/>
          </w:tcPr>
          <w:p w14:paraId="0CAEE14F" w14:textId="77777777" w:rsidR="007D1D7B" w:rsidRPr="00FC483F" w:rsidRDefault="007D1D7B" w:rsidP="00280967">
            <w:pPr>
              <w:jc w:val="both"/>
              <w:rPr>
                <w:rFonts w:ascii="Times New Roman" w:hAnsi="Times New Roman"/>
              </w:rPr>
            </w:pPr>
            <w:r>
              <w:rPr>
                <w:rFonts w:ascii="Times New Roman" w:hAnsi="Times New Roman"/>
              </w:rPr>
              <w:t>культура</w:t>
            </w:r>
          </w:p>
        </w:tc>
        <w:tc>
          <w:tcPr>
            <w:tcW w:w="992" w:type="dxa"/>
          </w:tcPr>
          <w:p w14:paraId="2C064740" w14:textId="77777777" w:rsidR="007D1D7B" w:rsidRPr="00FC483F" w:rsidRDefault="007D1D7B" w:rsidP="00280967">
            <w:pPr>
              <w:jc w:val="center"/>
              <w:rPr>
                <w:rFonts w:ascii="Times New Roman" w:hAnsi="Times New Roman"/>
              </w:rPr>
            </w:pPr>
          </w:p>
        </w:tc>
        <w:tc>
          <w:tcPr>
            <w:tcW w:w="1417" w:type="dxa"/>
          </w:tcPr>
          <w:p w14:paraId="52D85CE1" w14:textId="3571EBBA" w:rsidR="007D1D7B" w:rsidRPr="00FC483F" w:rsidRDefault="00FA13DF" w:rsidP="00280967">
            <w:pPr>
              <w:jc w:val="center"/>
              <w:rPr>
                <w:rFonts w:ascii="Times New Roman" w:hAnsi="Times New Roman"/>
              </w:rPr>
            </w:pPr>
            <w:r>
              <w:rPr>
                <w:rFonts w:ascii="Times New Roman" w:hAnsi="Times New Roman"/>
              </w:rPr>
              <w:t>0</w:t>
            </w:r>
          </w:p>
        </w:tc>
        <w:tc>
          <w:tcPr>
            <w:tcW w:w="3828" w:type="dxa"/>
          </w:tcPr>
          <w:p w14:paraId="51700871" w14:textId="28A64445" w:rsidR="007D1D7B" w:rsidRPr="00A14E92" w:rsidRDefault="007D1D7B" w:rsidP="00280967">
            <w:pPr>
              <w:rPr>
                <w:rFonts w:ascii="Times New Roman" w:hAnsi="Times New Roman"/>
              </w:rPr>
            </w:pPr>
          </w:p>
        </w:tc>
      </w:tr>
      <w:tr w:rsidR="007D1D7B" w:rsidRPr="00FC483F" w14:paraId="748600F2" w14:textId="77777777" w:rsidTr="003471E3">
        <w:tc>
          <w:tcPr>
            <w:tcW w:w="629" w:type="dxa"/>
          </w:tcPr>
          <w:p w14:paraId="0046E43A"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t>2.3</w:t>
            </w:r>
            <w:r w:rsidRPr="00FC483F">
              <w:rPr>
                <w:rFonts w:ascii="Times New Roman" w:hAnsi="Times New Roman" w:cs="Times New Roman"/>
                <w:szCs w:val="22"/>
              </w:rPr>
              <w:t>.</w:t>
            </w:r>
          </w:p>
        </w:tc>
        <w:tc>
          <w:tcPr>
            <w:tcW w:w="8864" w:type="dxa"/>
          </w:tcPr>
          <w:p w14:paraId="3AAE3CE4" w14:textId="77777777" w:rsidR="007D1D7B" w:rsidRPr="00FC483F" w:rsidRDefault="007D1D7B" w:rsidP="00280967">
            <w:pPr>
              <w:jc w:val="both"/>
              <w:rPr>
                <w:rFonts w:ascii="Times New Roman" w:hAnsi="Times New Roman"/>
              </w:rPr>
            </w:pPr>
            <w:r w:rsidRPr="00FC483F">
              <w:rPr>
                <w:rFonts w:ascii="Times New Roman" w:hAnsi="Times New Roman"/>
              </w:rPr>
              <w:t>Водоснабжение, водоотведение</w:t>
            </w:r>
          </w:p>
        </w:tc>
        <w:tc>
          <w:tcPr>
            <w:tcW w:w="992" w:type="dxa"/>
          </w:tcPr>
          <w:p w14:paraId="4962DD08"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7DC22DDB" w14:textId="427EB80D" w:rsidR="007D1D7B" w:rsidRPr="00FA13DF" w:rsidRDefault="00FA13DF" w:rsidP="00280967">
            <w:pPr>
              <w:jc w:val="center"/>
              <w:rPr>
                <w:rFonts w:ascii="Times New Roman" w:hAnsi="Times New Roman"/>
              </w:rPr>
            </w:pPr>
            <w:r>
              <w:rPr>
                <w:rFonts w:ascii="Times New Roman" w:hAnsi="Times New Roman"/>
              </w:rPr>
              <w:t>0</w:t>
            </w:r>
          </w:p>
        </w:tc>
        <w:tc>
          <w:tcPr>
            <w:tcW w:w="3828" w:type="dxa"/>
          </w:tcPr>
          <w:p w14:paraId="1D663182" w14:textId="102E5468" w:rsidR="007D1D7B" w:rsidRPr="00FC483F" w:rsidRDefault="007D1D7B" w:rsidP="00280967">
            <w:pPr>
              <w:rPr>
                <w:rFonts w:ascii="Times New Roman" w:hAnsi="Times New Roman"/>
              </w:rPr>
            </w:pPr>
          </w:p>
        </w:tc>
      </w:tr>
      <w:tr w:rsidR="00280967" w:rsidRPr="00FC483F" w14:paraId="15A9B450" w14:textId="77777777" w:rsidTr="00511B61">
        <w:tc>
          <w:tcPr>
            <w:tcW w:w="629" w:type="dxa"/>
          </w:tcPr>
          <w:p w14:paraId="53DF3102" w14:textId="77777777" w:rsidR="00280967" w:rsidRPr="00FC483F" w:rsidRDefault="00280967" w:rsidP="00280967">
            <w:pPr>
              <w:pStyle w:val="ConsPlusNormal"/>
              <w:jc w:val="center"/>
              <w:rPr>
                <w:rFonts w:ascii="Times New Roman" w:hAnsi="Times New Roman" w:cs="Times New Roman"/>
                <w:szCs w:val="22"/>
              </w:rPr>
            </w:pPr>
            <w:r w:rsidRPr="00FC483F">
              <w:rPr>
                <w:rFonts w:ascii="Times New Roman" w:hAnsi="Times New Roman" w:cs="Times New Roman"/>
                <w:szCs w:val="22"/>
              </w:rPr>
              <w:t>3.</w:t>
            </w:r>
          </w:p>
        </w:tc>
        <w:tc>
          <w:tcPr>
            <w:tcW w:w="15101" w:type="dxa"/>
            <w:gridSpan w:val="4"/>
          </w:tcPr>
          <w:p w14:paraId="3468058D" w14:textId="77777777" w:rsidR="00280967" w:rsidRPr="00FC483F" w:rsidRDefault="00280967" w:rsidP="00280967">
            <w:pPr>
              <w:jc w:val="both"/>
              <w:rPr>
                <w:rFonts w:ascii="Times New Roman" w:hAnsi="Times New Roman"/>
              </w:rPr>
            </w:pPr>
            <w:r w:rsidRPr="00FC483F">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7D1D7B" w:rsidRPr="00FC483F" w14:paraId="174228DE" w14:textId="77777777" w:rsidTr="003471E3">
        <w:tc>
          <w:tcPr>
            <w:tcW w:w="629" w:type="dxa"/>
          </w:tcPr>
          <w:p w14:paraId="2A771C7B"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t>3.1.</w:t>
            </w:r>
          </w:p>
        </w:tc>
        <w:tc>
          <w:tcPr>
            <w:tcW w:w="8864" w:type="dxa"/>
          </w:tcPr>
          <w:p w14:paraId="368C7619" w14:textId="77777777" w:rsidR="007D1D7B" w:rsidRPr="00FC483F" w:rsidRDefault="007D1D7B" w:rsidP="00280967">
            <w:pPr>
              <w:jc w:val="both"/>
              <w:rPr>
                <w:rFonts w:ascii="Times New Roman" w:hAnsi="Times New Roman"/>
              </w:rPr>
            </w:pPr>
            <w:r w:rsidRPr="00FC483F">
              <w:rPr>
                <w:rFonts w:ascii="Times New Roman" w:hAnsi="Times New Roman"/>
              </w:rPr>
              <w:t>дошкольное образование</w:t>
            </w:r>
          </w:p>
        </w:tc>
        <w:tc>
          <w:tcPr>
            <w:tcW w:w="992" w:type="dxa"/>
          </w:tcPr>
          <w:p w14:paraId="459B67A3"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2C7099F7" w14:textId="3F20B960" w:rsidR="007D1D7B" w:rsidRPr="00FC483F" w:rsidRDefault="008348BD" w:rsidP="00280967">
            <w:pPr>
              <w:jc w:val="center"/>
              <w:rPr>
                <w:rFonts w:ascii="Times New Roman" w:hAnsi="Times New Roman"/>
              </w:rPr>
            </w:pPr>
            <w:r>
              <w:rPr>
                <w:rFonts w:ascii="Times New Roman" w:hAnsi="Times New Roman"/>
              </w:rPr>
              <w:t>2</w:t>
            </w:r>
          </w:p>
        </w:tc>
        <w:tc>
          <w:tcPr>
            <w:tcW w:w="3828" w:type="dxa"/>
          </w:tcPr>
          <w:p w14:paraId="424AFA57" w14:textId="77777777" w:rsidR="00DF7CDF" w:rsidRPr="00DF7CDF" w:rsidRDefault="00DF7CDF" w:rsidP="00DF7CDF">
            <w:pPr>
              <w:autoSpaceDE w:val="0"/>
              <w:autoSpaceDN w:val="0"/>
              <w:adjustRightInd w:val="0"/>
              <w:jc w:val="both"/>
              <w:rPr>
                <w:rFonts w:ascii="Times New Roman" w:hAnsi="Times New Roman"/>
                <w:i/>
                <w:u w:val="single"/>
              </w:rPr>
            </w:pPr>
            <w:r w:rsidRPr="00DF7CDF">
              <w:rPr>
                <w:rFonts w:ascii="Times New Roman" w:hAnsi="Times New Roman"/>
                <w:i/>
                <w:u w:val="single"/>
              </w:rPr>
              <w:t xml:space="preserve">В сфере дошкольного образования:  </w:t>
            </w:r>
          </w:p>
          <w:p w14:paraId="5172A8A2"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t xml:space="preserve">     1.Предусмотрено в постановлении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DF7CDF">
              <w:rPr>
                <w:rFonts w:ascii="Times New Roman" w:hAnsi="Times New Roman"/>
              </w:rPr>
              <w:t>1.«</w:t>
            </w:r>
            <w:proofErr w:type="gramEnd"/>
            <w:r w:rsidRPr="00DF7CDF">
              <w:rPr>
                <w:rFonts w:ascii="Times New Roman" w:hAnsi="Times New Roman"/>
              </w:rPr>
              <w:t>Общее образование. Дополнительное образование», Основное мероприятие 1.</w:t>
            </w:r>
            <w:proofErr w:type="gramStart"/>
            <w:r w:rsidRPr="00DF7CDF">
              <w:rPr>
                <w:rFonts w:ascii="Times New Roman" w:hAnsi="Times New Roman"/>
              </w:rPr>
              <w:t>1.Обеспечение</w:t>
            </w:r>
            <w:proofErr w:type="gramEnd"/>
            <w:r w:rsidRPr="00DF7CDF">
              <w:rPr>
                <w:rFonts w:ascii="Times New Roman" w:hAnsi="Times New Roman"/>
              </w:rPr>
              <w:t xml:space="preserve"> предоставления дошкольного, общего, дополнительного образования. </w:t>
            </w:r>
          </w:p>
          <w:p w14:paraId="2B9892BD" w14:textId="36BC1E34" w:rsidR="007D1D7B" w:rsidRPr="00DF7CDF" w:rsidRDefault="00DF7CDF" w:rsidP="00DF7CDF">
            <w:pPr>
              <w:jc w:val="both"/>
              <w:rPr>
                <w:rFonts w:ascii="Times New Roman" w:hAnsi="Times New Roman"/>
                <w:b/>
              </w:rPr>
            </w:pPr>
            <w:r w:rsidRPr="00DF7CDF">
              <w:rPr>
                <w:rFonts w:ascii="Times New Roman" w:hAnsi="Times New Roman"/>
              </w:rPr>
              <w:t xml:space="preserve">      2.Утверждено постановление администрации города  Нефтеюганска  направленных на поддержку негосударственного (немуниципального) сектора: от </w:t>
            </w:r>
            <w:r w:rsidRPr="00DF7CDF">
              <w:rPr>
                <w:rFonts w:ascii="Times New Roman" w:hAnsi="Times New Roman"/>
              </w:rPr>
              <w:lastRenderedPageBreak/>
              <w:t>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w:t>
            </w:r>
          </w:p>
        </w:tc>
      </w:tr>
      <w:tr w:rsidR="007D1D7B" w:rsidRPr="00FC483F" w14:paraId="5FD60CF7" w14:textId="77777777" w:rsidTr="003471E3">
        <w:tc>
          <w:tcPr>
            <w:tcW w:w="629" w:type="dxa"/>
          </w:tcPr>
          <w:p w14:paraId="60268136" w14:textId="77777777" w:rsidR="007D1D7B" w:rsidRPr="00FC483F" w:rsidRDefault="007D1D7B" w:rsidP="00280967">
            <w:pPr>
              <w:pStyle w:val="ConsPlusNormal"/>
              <w:jc w:val="center"/>
              <w:rPr>
                <w:rFonts w:ascii="Times New Roman" w:hAnsi="Times New Roman" w:cs="Times New Roman"/>
                <w:szCs w:val="22"/>
              </w:rPr>
            </w:pPr>
            <w:r w:rsidRPr="00C06AEB">
              <w:rPr>
                <w:rFonts w:ascii="Times New Roman" w:hAnsi="Times New Roman" w:cs="Times New Roman"/>
                <w:szCs w:val="22"/>
              </w:rPr>
              <w:lastRenderedPageBreak/>
              <w:t>3.2.</w:t>
            </w:r>
          </w:p>
        </w:tc>
        <w:tc>
          <w:tcPr>
            <w:tcW w:w="8864" w:type="dxa"/>
          </w:tcPr>
          <w:p w14:paraId="4037CB6C" w14:textId="77777777" w:rsidR="007D1D7B" w:rsidRPr="00FC483F" w:rsidRDefault="007D1D7B" w:rsidP="00280967">
            <w:pPr>
              <w:jc w:val="both"/>
              <w:rPr>
                <w:rFonts w:ascii="Times New Roman" w:hAnsi="Times New Roman"/>
              </w:rPr>
            </w:pPr>
            <w:r w:rsidRPr="00FC483F">
              <w:rPr>
                <w:rFonts w:ascii="Times New Roman" w:hAnsi="Times New Roman"/>
              </w:rPr>
              <w:t>общее образование</w:t>
            </w:r>
          </w:p>
        </w:tc>
        <w:tc>
          <w:tcPr>
            <w:tcW w:w="992" w:type="dxa"/>
          </w:tcPr>
          <w:p w14:paraId="3783C574"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644CD94B" w14:textId="29756CC0" w:rsidR="007D1D7B" w:rsidRPr="00FC483F" w:rsidRDefault="008348BD" w:rsidP="00280967">
            <w:pPr>
              <w:jc w:val="center"/>
              <w:rPr>
                <w:rFonts w:ascii="Times New Roman" w:hAnsi="Times New Roman"/>
              </w:rPr>
            </w:pPr>
            <w:r>
              <w:rPr>
                <w:rFonts w:ascii="Times New Roman" w:hAnsi="Times New Roman"/>
              </w:rPr>
              <w:t>1</w:t>
            </w:r>
          </w:p>
        </w:tc>
        <w:tc>
          <w:tcPr>
            <w:tcW w:w="3828" w:type="dxa"/>
          </w:tcPr>
          <w:p w14:paraId="62C6B089" w14:textId="77777777" w:rsidR="00DF7CDF" w:rsidRPr="00DF7CDF" w:rsidRDefault="00DF7CDF" w:rsidP="00DF7CDF">
            <w:pPr>
              <w:autoSpaceDE w:val="0"/>
              <w:autoSpaceDN w:val="0"/>
              <w:adjustRightInd w:val="0"/>
              <w:jc w:val="both"/>
              <w:rPr>
                <w:rFonts w:ascii="Times New Roman" w:hAnsi="Times New Roman"/>
                <w:i/>
                <w:u w:val="single"/>
              </w:rPr>
            </w:pPr>
            <w:r w:rsidRPr="00DF7CDF">
              <w:rPr>
                <w:rFonts w:ascii="Times New Roman" w:hAnsi="Times New Roman"/>
                <w:i/>
                <w:u w:val="single"/>
              </w:rPr>
              <w:t xml:space="preserve">В сфере общего образования: </w:t>
            </w:r>
          </w:p>
          <w:p w14:paraId="7B6F598C"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t xml:space="preserve">     1.Предусмотрены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 в Подпрограмме </w:t>
            </w:r>
            <w:proofErr w:type="gramStart"/>
            <w:r w:rsidRPr="00DF7CDF">
              <w:rPr>
                <w:rFonts w:ascii="Times New Roman" w:hAnsi="Times New Roman"/>
              </w:rPr>
              <w:t>1.«</w:t>
            </w:r>
            <w:proofErr w:type="gramEnd"/>
            <w:r w:rsidRPr="00DF7CDF">
              <w:rPr>
                <w:rFonts w:ascii="Times New Roman" w:hAnsi="Times New Roman"/>
              </w:rPr>
              <w:t>Общее образование. Дополнительное образование», Основное мероприятие 1.</w:t>
            </w:r>
            <w:proofErr w:type="gramStart"/>
            <w:r w:rsidRPr="00DF7CDF">
              <w:rPr>
                <w:rFonts w:ascii="Times New Roman" w:hAnsi="Times New Roman"/>
              </w:rPr>
              <w:t>1.Обеспечение</w:t>
            </w:r>
            <w:proofErr w:type="gramEnd"/>
            <w:r w:rsidRPr="00DF7CDF">
              <w:rPr>
                <w:rFonts w:ascii="Times New Roman" w:hAnsi="Times New Roman"/>
              </w:rPr>
              <w:t xml:space="preserve"> предоставления дошкольного, общего, дополнительного образования. </w:t>
            </w:r>
          </w:p>
          <w:p w14:paraId="79CB51A2"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lastRenderedPageBreak/>
              <w:t xml:space="preserve">       Утверждено постановление администрации города  Нефтеюганска  направленных на поддержку негосударственного (немуниципального) сектора: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w:t>
            </w:r>
          </w:p>
          <w:p w14:paraId="0807A4C6"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t xml:space="preserve">      2.Предусмотрены в постановление администрации города Нефтеюганска от 15.11.2018 г. № № 594-</w:t>
            </w:r>
            <w:proofErr w:type="gramStart"/>
            <w:r w:rsidRPr="00DF7CDF">
              <w:rPr>
                <w:rFonts w:ascii="Times New Roman" w:hAnsi="Times New Roman"/>
              </w:rPr>
              <w:t>п  «</w:t>
            </w:r>
            <w:proofErr w:type="gramEnd"/>
            <w:r w:rsidRPr="00DF7CDF">
              <w:rPr>
                <w:rFonts w:ascii="Times New Roman" w:hAnsi="Times New Roman"/>
              </w:rPr>
              <w:t xml:space="preserve">Об утверждении 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мероприятия, направленные на поддержку деятельности негосударственных (немуниципальных) поставщиков. </w:t>
            </w:r>
          </w:p>
          <w:p w14:paraId="0FA8F545" w14:textId="2848E938" w:rsidR="007D1D7B" w:rsidRPr="00DF7CDF" w:rsidRDefault="00DF7CDF" w:rsidP="00DF7CDF">
            <w:pPr>
              <w:jc w:val="both"/>
              <w:rPr>
                <w:rFonts w:ascii="Times New Roman" w:hAnsi="Times New Roman"/>
              </w:rPr>
            </w:pPr>
            <w:r w:rsidRPr="00DF7CDF">
              <w:rPr>
                <w:rFonts w:ascii="Times New Roman" w:hAnsi="Times New Roman"/>
              </w:rPr>
              <w:lastRenderedPageBreak/>
              <w:t xml:space="preserve">      Утверждено постановление администрации города  Нефтеюганска  направленных на поддержку негосударственного (немуниципального) сектора от 02.12.2019 № 206-нп «Об утверждении порядка определения объёма и предоставления субсидии социально ориентированным некоммерческим организациям, не являющимся муниципальными учреждениями, осуществляющим деятельность по предоставлению общего образования на территории города Нефтеюганска, на оплату коммунальных услуг, содержания имущества».</w:t>
            </w:r>
          </w:p>
        </w:tc>
      </w:tr>
      <w:tr w:rsidR="007D1D7B" w:rsidRPr="00FC483F" w14:paraId="47BD860D" w14:textId="77777777" w:rsidTr="003471E3">
        <w:tc>
          <w:tcPr>
            <w:tcW w:w="629" w:type="dxa"/>
          </w:tcPr>
          <w:p w14:paraId="31BC42B6" w14:textId="77777777" w:rsidR="007D1D7B" w:rsidRPr="00FC483F" w:rsidRDefault="007D1D7B" w:rsidP="00280967">
            <w:pPr>
              <w:pStyle w:val="ConsPlusNormal"/>
              <w:jc w:val="center"/>
              <w:rPr>
                <w:rFonts w:ascii="Times New Roman" w:hAnsi="Times New Roman" w:cs="Times New Roman"/>
                <w:szCs w:val="22"/>
              </w:rPr>
            </w:pPr>
            <w:r w:rsidRPr="00FC483F">
              <w:rPr>
                <w:rFonts w:ascii="Times New Roman" w:hAnsi="Times New Roman" w:cs="Times New Roman"/>
                <w:szCs w:val="22"/>
              </w:rPr>
              <w:lastRenderedPageBreak/>
              <w:t>3</w:t>
            </w:r>
            <w:r>
              <w:rPr>
                <w:rFonts w:ascii="Times New Roman" w:hAnsi="Times New Roman" w:cs="Times New Roman"/>
                <w:szCs w:val="22"/>
              </w:rPr>
              <w:t>.3</w:t>
            </w:r>
            <w:r w:rsidRPr="00FC483F">
              <w:rPr>
                <w:rFonts w:ascii="Times New Roman" w:hAnsi="Times New Roman" w:cs="Times New Roman"/>
                <w:szCs w:val="22"/>
              </w:rPr>
              <w:t>.</w:t>
            </w:r>
          </w:p>
        </w:tc>
        <w:tc>
          <w:tcPr>
            <w:tcW w:w="8864" w:type="dxa"/>
          </w:tcPr>
          <w:p w14:paraId="1E5817EF" w14:textId="77777777" w:rsidR="007D1D7B" w:rsidRPr="00FC483F" w:rsidRDefault="007D1D7B" w:rsidP="00280967">
            <w:pPr>
              <w:jc w:val="both"/>
              <w:rPr>
                <w:rFonts w:ascii="Times New Roman" w:hAnsi="Times New Roman"/>
              </w:rPr>
            </w:pPr>
            <w:r w:rsidRPr="00FC483F">
              <w:rPr>
                <w:rFonts w:ascii="Times New Roman" w:hAnsi="Times New Roman"/>
              </w:rPr>
              <w:t>дополнительное образование детей</w:t>
            </w:r>
          </w:p>
        </w:tc>
        <w:tc>
          <w:tcPr>
            <w:tcW w:w="992" w:type="dxa"/>
          </w:tcPr>
          <w:p w14:paraId="349B012B"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5EB8DA58" w14:textId="73844C8A" w:rsidR="007D1D7B" w:rsidRPr="00FC483F" w:rsidRDefault="008348BD" w:rsidP="00280967">
            <w:pPr>
              <w:jc w:val="center"/>
              <w:rPr>
                <w:rFonts w:ascii="Times New Roman" w:hAnsi="Times New Roman"/>
              </w:rPr>
            </w:pPr>
            <w:r>
              <w:rPr>
                <w:rFonts w:ascii="Times New Roman" w:hAnsi="Times New Roman"/>
              </w:rPr>
              <w:t>1</w:t>
            </w:r>
          </w:p>
        </w:tc>
        <w:tc>
          <w:tcPr>
            <w:tcW w:w="3828" w:type="dxa"/>
          </w:tcPr>
          <w:p w14:paraId="4CA13A7C" w14:textId="77777777" w:rsidR="00DF7CDF" w:rsidRPr="00DF7CDF" w:rsidRDefault="00DF7CDF" w:rsidP="00DF7CDF">
            <w:pPr>
              <w:autoSpaceDE w:val="0"/>
              <w:autoSpaceDN w:val="0"/>
              <w:adjustRightInd w:val="0"/>
              <w:jc w:val="both"/>
              <w:rPr>
                <w:rFonts w:ascii="Times New Roman" w:hAnsi="Times New Roman"/>
                <w:i/>
                <w:u w:val="single"/>
              </w:rPr>
            </w:pPr>
            <w:r w:rsidRPr="00DF7CDF">
              <w:rPr>
                <w:rFonts w:ascii="Times New Roman" w:hAnsi="Times New Roman"/>
                <w:i/>
                <w:u w:val="single"/>
              </w:rPr>
              <w:t xml:space="preserve">В сфере дополнительного образования: </w:t>
            </w:r>
          </w:p>
          <w:p w14:paraId="604D914B"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t xml:space="preserve">      1.Предусмотрено в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w:t>
            </w:r>
          </w:p>
          <w:p w14:paraId="1ACBD9D1" w14:textId="77777777" w:rsidR="00DF7CDF" w:rsidRPr="00DF7CDF" w:rsidRDefault="00DF7CDF" w:rsidP="00DF7CDF">
            <w:pPr>
              <w:autoSpaceDE w:val="0"/>
              <w:autoSpaceDN w:val="0"/>
              <w:adjustRightInd w:val="0"/>
              <w:jc w:val="both"/>
              <w:rPr>
                <w:rFonts w:ascii="Times New Roman" w:hAnsi="Times New Roman"/>
              </w:rPr>
            </w:pPr>
            <w:r w:rsidRPr="00DF7CDF">
              <w:rPr>
                <w:rFonts w:ascii="Times New Roman" w:hAnsi="Times New Roman"/>
              </w:rPr>
              <w:t xml:space="preserve">Основное мероприятие Подпрограмма 1. «Общее образование. Дополнительное образование» Основное мероприятие 1.3. Обеспечение персонифицированного финансирования дополнительного образования. </w:t>
            </w:r>
          </w:p>
          <w:p w14:paraId="28A7C857" w14:textId="196FEC2A" w:rsidR="007D1D7B" w:rsidRPr="00DF7CDF" w:rsidRDefault="00DF7CDF" w:rsidP="00DF7CDF">
            <w:pPr>
              <w:jc w:val="both"/>
              <w:rPr>
                <w:rFonts w:ascii="Times New Roman" w:hAnsi="Times New Roman"/>
              </w:rPr>
            </w:pPr>
            <w:r w:rsidRPr="00DF7CDF">
              <w:rPr>
                <w:rFonts w:ascii="Times New Roman" w:hAnsi="Times New Roman"/>
              </w:rPr>
              <w:lastRenderedPageBreak/>
              <w:t xml:space="preserve">      2.Утверждено постановление администрации города  Нефтеюганска  направленных на поддержку негосударственного (немуниципального) сектора: от 22.11.2021 № 1964-п «Об утверждении  программы персонифицированного финансирования дополнительного образования детей в городе Нефтеюганске».</w:t>
            </w:r>
          </w:p>
        </w:tc>
      </w:tr>
      <w:tr w:rsidR="007D1D7B" w:rsidRPr="00FC483F" w14:paraId="7FCC2632" w14:textId="77777777" w:rsidTr="003471E3">
        <w:tc>
          <w:tcPr>
            <w:tcW w:w="629" w:type="dxa"/>
          </w:tcPr>
          <w:p w14:paraId="4CCC6F66"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lastRenderedPageBreak/>
              <w:t>3.4</w:t>
            </w:r>
            <w:r w:rsidRPr="00FC483F">
              <w:rPr>
                <w:rFonts w:ascii="Times New Roman" w:hAnsi="Times New Roman" w:cs="Times New Roman"/>
                <w:szCs w:val="22"/>
              </w:rPr>
              <w:t>.</w:t>
            </w:r>
          </w:p>
        </w:tc>
        <w:tc>
          <w:tcPr>
            <w:tcW w:w="8864" w:type="dxa"/>
          </w:tcPr>
          <w:p w14:paraId="59DA6B41" w14:textId="77777777" w:rsidR="007D1D7B" w:rsidRPr="00FC483F" w:rsidRDefault="007D1D7B" w:rsidP="00280967">
            <w:pPr>
              <w:jc w:val="both"/>
              <w:rPr>
                <w:rFonts w:ascii="Times New Roman" w:hAnsi="Times New Roman"/>
              </w:rPr>
            </w:pPr>
            <w:r w:rsidRPr="00FC483F">
              <w:rPr>
                <w:rFonts w:ascii="Times New Roman" w:hAnsi="Times New Roman"/>
              </w:rPr>
              <w:t>физическая культура и спорт</w:t>
            </w:r>
          </w:p>
        </w:tc>
        <w:tc>
          <w:tcPr>
            <w:tcW w:w="992" w:type="dxa"/>
          </w:tcPr>
          <w:p w14:paraId="2B51763B"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1921E90A" w14:textId="127D6755" w:rsidR="007D1D7B" w:rsidRPr="00FC483F" w:rsidRDefault="00FA13DF" w:rsidP="00280967">
            <w:pPr>
              <w:jc w:val="center"/>
              <w:rPr>
                <w:rFonts w:ascii="Times New Roman" w:hAnsi="Times New Roman"/>
              </w:rPr>
            </w:pPr>
            <w:r>
              <w:rPr>
                <w:rFonts w:ascii="Times New Roman" w:hAnsi="Times New Roman"/>
              </w:rPr>
              <w:t>0</w:t>
            </w:r>
          </w:p>
        </w:tc>
        <w:tc>
          <w:tcPr>
            <w:tcW w:w="3828" w:type="dxa"/>
          </w:tcPr>
          <w:p w14:paraId="6A41F7CB" w14:textId="77777777" w:rsidR="007D1D7B" w:rsidRPr="00FC483F" w:rsidRDefault="007D1D7B" w:rsidP="00280967">
            <w:pPr>
              <w:rPr>
                <w:rFonts w:ascii="Times New Roman" w:hAnsi="Times New Roman"/>
              </w:rPr>
            </w:pPr>
          </w:p>
        </w:tc>
      </w:tr>
      <w:tr w:rsidR="007D1D7B" w:rsidRPr="00FC483F" w14:paraId="74DBB615" w14:textId="77777777" w:rsidTr="003471E3">
        <w:tc>
          <w:tcPr>
            <w:tcW w:w="629" w:type="dxa"/>
          </w:tcPr>
          <w:p w14:paraId="55E24B3E" w14:textId="77777777" w:rsidR="007D1D7B" w:rsidRPr="00FC483F" w:rsidRDefault="007D1D7B" w:rsidP="00280967">
            <w:pPr>
              <w:pStyle w:val="ConsPlusNormal"/>
              <w:jc w:val="center"/>
              <w:rPr>
                <w:rFonts w:ascii="Times New Roman" w:hAnsi="Times New Roman" w:cs="Times New Roman"/>
                <w:szCs w:val="22"/>
              </w:rPr>
            </w:pPr>
            <w:r>
              <w:rPr>
                <w:rFonts w:ascii="Times New Roman" w:hAnsi="Times New Roman" w:cs="Times New Roman"/>
                <w:szCs w:val="22"/>
              </w:rPr>
              <w:t>3.5</w:t>
            </w:r>
            <w:r w:rsidRPr="00FC483F">
              <w:rPr>
                <w:rFonts w:ascii="Times New Roman" w:hAnsi="Times New Roman" w:cs="Times New Roman"/>
                <w:szCs w:val="22"/>
              </w:rPr>
              <w:t>.</w:t>
            </w:r>
          </w:p>
        </w:tc>
        <w:tc>
          <w:tcPr>
            <w:tcW w:w="8864" w:type="dxa"/>
          </w:tcPr>
          <w:p w14:paraId="656D65C2" w14:textId="77777777" w:rsidR="007D1D7B" w:rsidRPr="00FC483F" w:rsidRDefault="007D1D7B" w:rsidP="00280967">
            <w:pPr>
              <w:jc w:val="both"/>
              <w:rPr>
                <w:rFonts w:ascii="Times New Roman" w:hAnsi="Times New Roman"/>
              </w:rPr>
            </w:pPr>
            <w:r w:rsidRPr="00FC483F">
              <w:rPr>
                <w:rFonts w:ascii="Times New Roman" w:hAnsi="Times New Roman"/>
              </w:rPr>
              <w:t>культура</w:t>
            </w:r>
          </w:p>
        </w:tc>
        <w:tc>
          <w:tcPr>
            <w:tcW w:w="992" w:type="dxa"/>
          </w:tcPr>
          <w:p w14:paraId="30E5B452" w14:textId="77777777" w:rsidR="007D1D7B" w:rsidRPr="00FC483F" w:rsidRDefault="007D1D7B" w:rsidP="00280967">
            <w:pPr>
              <w:jc w:val="center"/>
              <w:rPr>
                <w:rFonts w:ascii="Times New Roman" w:hAnsi="Times New Roman"/>
              </w:rPr>
            </w:pPr>
            <w:r w:rsidRPr="00FC483F">
              <w:rPr>
                <w:rFonts w:ascii="Times New Roman" w:hAnsi="Times New Roman"/>
              </w:rPr>
              <w:t>ед.</w:t>
            </w:r>
          </w:p>
        </w:tc>
        <w:tc>
          <w:tcPr>
            <w:tcW w:w="1417" w:type="dxa"/>
          </w:tcPr>
          <w:p w14:paraId="4B979B2F" w14:textId="6E533EBA" w:rsidR="007D1D7B" w:rsidRPr="00FC483F" w:rsidRDefault="007D1D7B" w:rsidP="00280967">
            <w:pPr>
              <w:jc w:val="center"/>
              <w:rPr>
                <w:rFonts w:ascii="Times New Roman" w:hAnsi="Times New Roman"/>
              </w:rPr>
            </w:pPr>
            <w:r>
              <w:rPr>
                <w:rFonts w:ascii="Times New Roman" w:hAnsi="Times New Roman"/>
              </w:rPr>
              <w:t>1</w:t>
            </w:r>
          </w:p>
        </w:tc>
        <w:tc>
          <w:tcPr>
            <w:tcW w:w="3828" w:type="dxa"/>
          </w:tcPr>
          <w:p w14:paraId="296077AB" w14:textId="182F238C" w:rsidR="007D1D7B" w:rsidRPr="00FC483F" w:rsidRDefault="00AB1F80" w:rsidP="007D1D7B">
            <w:pPr>
              <w:jc w:val="both"/>
              <w:rPr>
                <w:rFonts w:ascii="Times New Roman" w:hAnsi="Times New Roman"/>
              </w:rPr>
            </w:pPr>
            <w:r w:rsidRPr="001C3BB8">
              <w:rPr>
                <w:rFonts w:ascii="Times New Roman" w:hAnsi="Times New Roman"/>
              </w:rPr>
              <w:t>В</w:t>
            </w:r>
            <w:r w:rsidR="007D1D7B" w:rsidRPr="001C3BB8">
              <w:rPr>
                <w:rFonts w:ascii="Times New Roman" w:hAnsi="Times New Roman"/>
              </w:rPr>
              <w:t xml:space="preserve"> соответствии с частью 1 статьи 30 44-ФЗ, заключено 1 соглашение с «Федерацией спортивного танца города Нефтеюганска».</w:t>
            </w:r>
          </w:p>
        </w:tc>
      </w:tr>
      <w:tr w:rsidR="00280967" w:rsidRPr="00FC483F" w14:paraId="24158752" w14:textId="77777777" w:rsidTr="00B82865">
        <w:tc>
          <w:tcPr>
            <w:tcW w:w="629" w:type="dxa"/>
          </w:tcPr>
          <w:p w14:paraId="2BE5311A" w14:textId="77777777" w:rsidR="00280967" w:rsidRPr="00FC483F" w:rsidRDefault="00280967" w:rsidP="00280967">
            <w:pPr>
              <w:pStyle w:val="ConsPlusNormal"/>
              <w:jc w:val="both"/>
              <w:rPr>
                <w:rFonts w:ascii="Times New Roman" w:hAnsi="Times New Roman" w:cs="Times New Roman"/>
                <w:szCs w:val="22"/>
              </w:rPr>
            </w:pPr>
            <w:r w:rsidRPr="00FC483F">
              <w:rPr>
                <w:rFonts w:ascii="Times New Roman" w:hAnsi="Times New Roman" w:cs="Times New Roman"/>
                <w:szCs w:val="22"/>
              </w:rPr>
              <w:t>4.</w:t>
            </w:r>
          </w:p>
        </w:tc>
        <w:tc>
          <w:tcPr>
            <w:tcW w:w="15101" w:type="dxa"/>
            <w:gridSpan w:val="4"/>
          </w:tcPr>
          <w:p w14:paraId="12997476" w14:textId="77777777" w:rsidR="00280967" w:rsidRPr="00FC483F" w:rsidRDefault="00280967" w:rsidP="00280967">
            <w:pPr>
              <w:pStyle w:val="ConsPlusNormal"/>
              <w:jc w:val="both"/>
              <w:rPr>
                <w:rFonts w:ascii="Times New Roman" w:hAnsi="Times New Roman" w:cs="Times New Roman"/>
                <w:szCs w:val="22"/>
              </w:rPr>
            </w:pPr>
            <w:r w:rsidRPr="00FC483F">
              <w:rPr>
                <w:rFonts w:ascii="Times New Roman" w:hAnsi="Times New Roman" w:cs="Times New Roman"/>
                <w:szCs w:val="22"/>
              </w:rPr>
              <w:t>Ограничение влияния государственных предприятий на конкуренцию</w:t>
            </w:r>
          </w:p>
        </w:tc>
      </w:tr>
      <w:tr w:rsidR="007D1D7B" w:rsidRPr="00FC483F" w14:paraId="06568FD4" w14:textId="77777777" w:rsidTr="003471E3">
        <w:tc>
          <w:tcPr>
            <w:tcW w:w="629" w:type="dxa"/>
          </w:tcPr>
          <w:p w14:paraId="68F50DF5" w14:textId="77777777" w:rsidR="007D1D7B" w:rsidRPr="000F475D" w:rsidRDefault="007D1D7B" w:rsidP="00280967">
            <w:pPr>
              <w:pStyle w:val="ConsPlusNormal"/>
              <w:jc w:val="both"/>
              <w:rPr>
                <w:rFonts w:ascii="Times New Roman" w:hAnsi="Times New Roman" w:cs="Times New Roman"/>
                <w:szCs w:val="22"/>
              </w:rPr>
            </w:pPr>
            <w:r w:rsidRPr="000F475D">
              <w:rPr>
                <w:rFonts w:ascii="Times New Roman" w:hAnsi="Times New Roman" w:cs="Times New Roman"/>
                <w:szCs w:val="22"/>
              </w:rPr>
              <w:t>4.1.</w:t>
            </w:r>
          </w:p>
        </w:tc>
        <w:tc>
          <w:tcPr>
            <w:tcW w:w="8864" w:type="dxa"/>
          </w:tcPr>
          <w:p w14:paraId="1C25608C" w14:textId="77777777" w:rsidR="007D1D7B" w:rsidRPr="000F475D" w:rsidRDefault="007D1D7B" w:rsidP="00280967">
            <w:pPr>
              <w:pStyle w:val="ConsPlusNormal"/>
              <w:rPr>
                <w:rFonts w:ascii="Times New Roman" w:hAnsi="Times New Roman" w:cs="Times New Roman"/>
                <w:szCs w:val="22"/>
              </w:rPr>
            </w:pPr>
            <w:r w:rsidRPr="000F475D">
              <w:rPr>
                <w:rFonts w:ascii="Times New Roman" w:hAnsi="Times New Roman" w:cs="Times New Roman"/>
                <w:szCs w:val="22"/>
              </w:rPr>
              <w:t>Соотношение числа хозяйственных обществ, акции (доли) которых были полностью приватизированы, реорганизованы, ликвидированы в 2022 - 2025 годах, и числа хозяйственных обществ с государственным участием в капитале, осуществлявших деятельность по состоянию на 1 января 2022 года, в муниципальном образовании</w:t>
            </w:r>
          </w:p>
        </w:tc>
        <w:tc>
          <w:tcPr>
            <w:tcW w:w="992" w:type="dxa"/>
          </w:tcPr>
          <w:p w14:paraId="60F5ADF4" w14:textId="77777777" w:rsidR="007D1D7B" w:rsidRPr="000F475D" w:rsidRDefault="007D1D7B" w:rsidP="00280967">
            <w:pPr>
              <w:pStyle w:val="ConsPlusNormal"/>
              <w:rPr>
                <w:rFonts w:ascii="Times New Roman" w:hAnsi="Times New Roman" w:cs="Times New Roman"/>
                <w:szCs w:val="22"/>
              </w:rPr>
            </w:pPr>
            <w:r w:rsidRPr="000F475D">
              <w:rPr>
                <w:rFonts w:ascii="Times New Roman" w:hAnsi="Times New Roman" w:cs="Times New Roman"/>
                <w:szCs w:val="22"/>
              </w:rPr>
              <w:t>процент</w:t>
            </w:r>
          </w:p>
        </w:tc>
        <w:tc>
          <w:tcPr>
            <w:tcW w:w="1417" w:type="dxa"/>
          </w:tcPr>
          <w:p w14:paraId="07F522A1" w14:textId="765D54CA" w:rsidR="007D1D7B" w:rsidRPr="000F475D" w:rsidRDefault="00D76F1F" w:rsidP="00280967">
            <w:pPr>
              <w:pStyle w:val="ConsPlusNormal"/>
              <w:jc w:val="center"/>
              <w:rPr>
                <w:rFonts w:ascii="Times New Roman" w:hAnsi="Times New Roman" w:cs="Times New Roman"/>
                <w:szCs w:val="22"/>
              </w:rPr>
            </w:pPr>
            <w:r>
              <w:rPr>
                <w:rFonts w:ascii="Times New Roman" w:hAnsi="Times New Roman" w:cs="Times New Roman"/>
                <w:szCs w:val="22"/>
              </w:rPr>
              <w:t>0</w:t>
            </w:r>
          </w:p>
        </w:tc>
        <w:tc>
          <w:tcPr>
            <w:tcW w:w="3828" w:type="dxa"/>
          </w:tcPr>
          <w:p w14:paraId="623E2D23" w14:textId="312B0626" w:rsidR="007D1D7B" w:rsidRPr="000F475D" w:rsidRDefault="007D1D7B" w:rsidP="00280967">
            <w:pPr>
              <w:pStyle w:val="ConsPlusNormal"/>
              <w:jc w:val="both"/>
              <w:rPr>
                <w:rFonts w:ascii="Times New Roman" w:hAnsi="Times New Roman" w:cs="Times New Roman"/>
                <w:szCs w:val="22"/>
              </w:rPr>
            </w:pPr>
          </w:p>
        </w:tc>
      </w:tr>
      <w:tr w:rsidR="007D1D7B" w:rsidRPr="00FC483F" w14:paraId="7ECADB12" w14:textId="77777777" w:rsidTr="003471E3">
        <w:tc>
          <w:tcPr>
            <w:tcW w:w="629" w:type="dxa"/>
          </w:tcPr>
          <w:p w14:paraId="41D87203" w14:textId="77777777" w:rsidR="007D1D7B" w:rsidRPr="00FC483F" w:rsidRDefault="007D1D7B" w:rsidP="00280967">
            <w:pPr>
              <w:pStyle w:val="ConsPlusNormal"/>
              <w:jc w:val="both"/>
              <w:rPr>
                <w:rFonts w:ascii="Times New Roman" w:hAnsi="Times New Roman" w:cs="Times New Roman"/>
                <w:szCs w:val="22"/>
              </w:rPr>
            </w:pPr>
            <w:r w:rsidRPr="00FC483F">
              <w:rPr>
                <w:rFonts w:ascii="Times New Roman" w:hAnsi="Times New Roman" w:cs="Times New Roman"/>
                <w:szCs w:val="22"/>
              </w:rPr>
              <w:t>4.2.</w:t>
            </w:r>
          </w:p>
        </w:tc>
        <w:tc>
          <w:tcPr>
            <w:tcW w:w="8864" w:type="dxa"/>
          </w:tcPr>
          <w:p w14:paraId="279AA732" w14:textId="77777777" w:rsidR="007D1D7B" w:rsidRPr="00FC483F" w:rsidRDefault="007D1D7B" w:rsidP="00280967">
            <w:pPr>
              <w:pStyle w:val="ConsPlusNormal"/>
              <w:rPr>
                <w:rFonts w:ascii="Times New Roman" w:hAnsi="Times New Roman" w:cs="Times New Roman"/>
                <w:szCs w:val="22"/>
              </w:rPr>
            </w:pPr>
            <w:r w:rsidRPr="00FC483F">
              <w:rPr>
                <w:rFonts w:ascii="Times New Roman" w:hAnsi="Times New Roman" w:cs="Times New Roman"/>
                <w:szCs w:val="22"/>
              </w:rPr>
              <w:t>Количество муниципальных унитарных предприятий, о</w:t>
            </w:r>
            <w:r>
              <w:rPr>
                <w:rFonts w:ascii="Times New Roman" w:hAnsi="Times New Roman" w:cs="Times New Roman"/>
                <w:szCs w:val="22"/>
              </w:rPr>
              <w:t>существляющих деятельность в муниципальном образовании</w:t>
            </w:r>
          </w:p>
        </w:tc>
        <w:tc>
          <w:tcPr>
            <w:tcW w:w="992" w:type="dxa"/>
          </w:tcPr>
          <w:p w14:paraId="730CF54A" w14:textId="77777777" w:rsidR="007D1D7B" w:rsidRPr="00FC483F" w:rsidRDefault="007D1D7B" w:rsidP="00280967">
            <w:pPr>
              <w:pStyle w:val="ConsPlusNormal"/>
              <w:rPr>
                <w:rFonts w:ascii="Times New Roman" w:hAnsi="Times New Roman" w:cs="Times New Roman"/>
                <w:szCs w:val="22"/>
              </w:rPr>
            </w:pPr>
            <w:r w:rsidRPr="00FC483F">
              <w:rPr>
                <w:rFonts w:ascii="Times New Roman" w:hAnsi="Times New Roman" w:cs="Times New Roman"/>
                <w:szCs w:val="22"/>
              </w:rPr>
              <w:t>ед.</w:t>
            </w:r>
          </w:p>
        </w:tc>
        <w:tc>
          <w:tcPr>
            <w:tcW w:w="1417" w:type="dxa"/>
          </w:tcPr>
          <w:p w14:paraId="74159EE0" w14:textId="6D9AFDAC" w:rsidR="007D1D7B" w:rsidRPr="00BC4A24" w:rsidRDefault="00D76F1F" w:rsidP="00280967">
            <w:pPr>
              <w:pStyle w:val="ConsPlusNormal"/>
              <w:jc w:val="center"/>
              <w:rPr>
                <w:rFonts w:ascii="Times New Roman" w:hAnsi="Times New Roman" w:cs="Times New Roman"/>
                <w:szCs w:val="22"/>
              </w:rPr>
            </w:pPr>
            <w:r>
              <w:rPr>
                <w:rFonts w:ascii="Times New Roman" w:hAnsi="Times New Roman" w:cs="Times New Roman"/>
                <w:szCs w:val="22"/>
              </w:rPr>
              <w:t>2</w:t>
            </w:r>
          </w:p>
        </w:tc>
        <w:tc>
          <w:tcPr>
            <w:tcW w:w="3828" w:type="dxa"/>
          </w:tcPr>
          <w:p w14:paraId="6A6EBFE3" w14:textId="7C338F5D" w:rsidR="00173C4F" w:rsidRPr="00173C4F" w:rsidRDefault="00173C4F" w:rsidP="00173C4F">
            <w:pPr>
              <w:pStyle w:val="ConsPlusNormal"/>
              <w:jc w:val="both"/>
              <w:rPr>
                <w:rFonts w:ascii="Times New Roman" w:hAnsi="Times New Roman" w:cs="Times New Roman"/>
                <w:szCs w:val="22"/>
              </w:rPr>
            </w:pPr>
            <w:r>
              <w:rPr>
                <w:rFonts w:ascii="Times New Roman" w:hAnsi="Times New Roman" w:cs="Times New Roman"/>
                <w:szCs w:val="22"/>
              </w:rPr>
              <w:t xml:space="preserve">1. </w:t>
            </w:r>
            <w:r w:rsidRPr="00173C4F">
              <w:rPr>
                <w:rFonts w:ascii="Times New Roman" w:hAnsi="Times New Roman" w:cs="Times New Roman"/>
                <w:szCs w:val="22"/>
              </w:rPr>
              <w:t xml:space="preserve">В отношении Нефтеюганского городского муниципального унитарного предприятия «Школьное питание» рассмотрен вопрос о реорганизации муниципального унитарного предприятия в порядке приватизации. Срок проведения реорганизации муниципального унитарного предприятия в порядке приватизации октябрь 2024 года. </w:t>
            </w:r>
          </w:p>
          <w:p w14:paraId="35C4560F" w14:textId="3ABDA163" w:rsidR="00173C4F" w:rsidRPr="00173C4F" w:rsidRDefault="00173C4F" w:rsidP="00173C4F">
            <w:pPr>
              <w:pStyle w:val="ConsPlusNormal"/>
              <w:jc w:val="both"/>
              <w:rPr>
                <w:rFonts w:ascii="Times New Roman" w:hAnsi="Times New Roman" w:cs="Times New Roman"/>
                <w:szCs w:val="22"/>
              </w:rPr>
            </w:pPr>
            <w:r>
              <w:rPr>
                <w:rFonts w:ascii="Times New Roman" w:hAnsi="Times New Roman" w:cs="Times New Roman"/>
                <w:szCs w:val="22"/>
              </w:rPr>
              <w:t xml:space="preserve">2. </w:t>
            </w:r>
            <w:r w:rsidRPr="00173C4F">
              <w:rPr>
                <w:rFonts w:ascii="Times New Roman" w:hAnsi="Times New Roman" w:cs="Times New Roman"/>
                <w:szCs w:val="22"/>
              </w:rPr>
              <w:t xml:space="preserve">В отношении Нефтеюганского </w:t>
            </w:r>
            <w:r w:rsidRPr="00173C4F">
              <w:rPr>
                <w:rFonts w:ascii="Times New Roman" w:hAnsi="Times New Roman" w:cs="Times New Roman"/>
                <w:szCs w:val="22"/>
              </w:rPr>
              <w:lastRenderedPageBreak/>
              <w:t xml:space="preserve">городского муниципального унитарного предприятия «Универсал Сервис» рассмотрен вопрос о ликвидации. </w:t>
            </w:r>
          </w:p>
          <w:p w14:paraId="17A0618B" w14:textId="48265B2F" w:rsidR="00DF7CDF" w:rsidRPr="00FC483F" w:rsidRDefault="00173C4F" w:rsidP="00173C4F">
            <w:pPr>
              <w:pStyle w:val="ConsPlusNormal"/>
              <w:jc w:val="both"/>
              <w:rPr>
                <w:rFonts w:ascii="Times New Roman" w:hAnsi="Times New Roman" w:cs="Times New Roman"/>
                <w:szCs w:val="22"/>
              </w:rPr>
            </w:pPr>
            <w:r w:rsidRPr="00173C4F">
              <w:rPr>
                <w:rFonts w:ascii="Times New Roman" w:hAnsi="Times New Roman" w:cs="Times New Roman"/>
                <w:szCs w:val="22"/>
              </w:rPr>
              <w:t>Срок ликвидации муниципального унитарного предприятия до 31.12.2023 года.</w:t>
            </w:r>
          </w:p>
        </w:tc>
      </w:tr>
    </w:tbl>
    <w:p w14:paraId="47434FFA" w14:textId="77777777" w:rsidR="001C7E95" w:rsidRPr="00FC483F" w:rsidRDefault="001C7E95">
      <w:pPr>
        <w:pStyle w:val="ConsPlusNormal"/>
        <w:jc w:val="both"/>
        <w:rPr>
          <w:rFonts w:ascii="Times New Roman" w:hAnsi="Times New Roman" w:cs="Times New Roman"/>
          <w:szCs w:val="22"/>
        </w:rPr>
      </w:pPr>
    </w:p>
    <w:p w14:paraId="7C600F32" w14:textId="77777777" w:rsidR="007774D0" w:rsidRPr="00FC483F" w:rsidRDefault="007774D0">
      <w:pPr>
        <w:pStyle w:val="ConsPlusNormal"/>
        <w:jc w:val="both"/>
        <w:rPr>
          <w:rFonts w:ascii="Times New Roman" w:hAnsi="Times New Roman" w:cs="Times New Roman"/>
          <w:szCs w:val="22"/>
        </w:rPr>
      </w:pPr>
    </w:p>
    <w:p w14:paraId="3E5DE4BA" w14:textId="77777777" w:rsidR="001C7E95" w:rsidRPr="00ED71AC" w:rsidRDefault="001C7E95" w:rsidP="007774D0">
      <w:pPr>
        <w:pStyle w:val="ConsPlusNormal"/>
        <w:jc w:val="center"/>
        <w:outlineLvl w:val="1"/>
        <w:rPr>
          <w:rFonts w:ascii="Times New Roman" w:hAnsi="Times New Roman" w:cs="Times New Roman"/>
          <w:sz w:val="28"/>
          <w:szCs w:val="28"/>
        </w:rPr>
      </w:pPr>
      <w:r w:rsidRPr="00ED71AC">
        <w:rPr>
          <w:rFonts w:ascii="Times New Roman" w:hAnsi="Times New Roman" w:cs="Times New Roman"/>
          <w:sz w:val="28"/>
          <w:szCs w:val="28"/>
        </w:rPr>
        <w:t xml:space="preserve">Раздел </w:t>
      </w:r>
      <w:r w:rsidR="00EA46C5" w:rsidRPr="00ED71AC">
        <w:rPr>
          <w:rFonts w:ascii="Times New Roman" w:hAnsi="Times New Roman" w:cs="Times New Roman"/>
          <w:sz w:val="28"/>
          <w:szCs w:val="28"/>
        </w:rPr>
        <w:t>3</w:t>
      </w:r>
      <w:r w:rsidR="00A10B00" w:rsidRPr="00ED71AC">
        <w:rPr>
          <w:rFonts w:ascii="Times New Roman" w:hAnsi="Times New Roman" w:cs="Times New Roman"/>
          <w:sz w:val="28"/>
          <w:szCs w:val="28"/>
        </w:rPr>
        <w:t>.</w:t>
      </w:r>
      <w:r w:rsidR="00FC7F07" w:rsidRPr="00ED71AC">
        <w:rPr>
          <w:rFonts w:ascii="Times New Roman" w:hAnsi="Times New Roman" w:cs="Times New Roman"/>
          <w:sz w:val="28"/>
          <w:szCs w:val="28"/>
        </w:rPr>
        <w:t xml:space="preserve"> </w:t>
      </w:r>
      <w:r w:rsidR="007774D0" w:rsidRPr="00ED71AC">
        <w:rPr>
          <w:rFonts w:ascii="Times New Roman" w:hAnsi="Times New Roman" w:cs="Times New Roman"/>
          <w:sz w:val="28"/>
          <w:szCs w:val="28"/>
        </w:rPr>
        <w:t>Системные мероприятия, направленные на развитие конкурентной среды</w:t>
      </w:r>
    </w:p>
    <w:p w14:paraId="331C9521" w14:textId="77777777" w:rsidR="001C7E95" w:rsidRPr="00ED71AC"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2976"/>
        <w:gridCol w:w="2977"/>
        <w:gridCol w:w="2835"/>
        <w:gridCol w:w="6237"/>
      </w:tblGrid>
      <w:tr w:rsidR="00CB705F" w:rsidRPr="00E904B0" w14:paraId="71754B88" w14:textId="77777777" w:rsidTr="000E11D3">
        <w:trPr>
          <w:trHeight w:val="808"/>
        </w:trPr>
        <w:tc>
          <w:tcPr>
            <w:tcW w:w="710" w:type="dxa"/>
          </w:tcPr>
          <w:p w14:paraId="6A91D97E" w14:textId="77777777" w:rsidR="00CB705F" w:rsidRPr="0043351B" w:rsidRDefault="00CB705F" w:rsidP="00B82865">
            <w:pPr>
              <w:pStyle w:val="ConsPlusNormal"/>
              <w:rPr>
                <w:rFonts w:ascii="Times New Roman" w:hAnsi="Times New Roman" w:cs="Times New Roman"/>
                <w:szCs w:val="22"/>
                <w:lang w:val="en-US"/>
              </w:rPr>
            </w:pPr>
            <w:r w:rsidRPr="0043351B">
              <w:rPr>
                <w:rFonts w:ascii="Times New Roman" w:hAnsi="Times New Roman" w:cs="Times New Roman"/>
                <w:szCs w:val="22"/>
                <w:lang w:val="en-US"/>
              </w:rPr>
              <w:t>1</w:t>
            </w:r>
          </w:p>
        </w:tc>
        <w:tc>
          <w:tcPr>
            <w:tcW w:w="8788" w:type="dxa"/>
            <w:gridSpan w:val="3"/>
          </w:tcPr>
          <w:p w14:paraId="34F51FD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c>
          <w:tcPr>
            <w:tcW w:w="6237" w:type="dxa"/>
          </w:tcPr>
          <w:p w14:paraId="7851B40D" w14:textId="0485E57A" w:rsidR="00CB705F" w:rsidRPr="0043351B" w:rsidRDefault="00DF7CDF"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CB705F">
              <w:rPr>
                <w:rFonts w:ascii="Times New Roman" w:hAnsi="Times New Roman" w:cs="Times New Roman"/>
                <w:szCs w:val="22"/>
              </w:rPr>
              <w:t>.2022</w:t>
            </w:r>
          </w:p>
        </w:tc>
      </w:tr>
      <w:tr w:rsidR="00CB705F" w:rsidRPr="00E904B0" w14:paraId="46D4C804" w14:textId="77777777" w:rsidTr="000E11D3">
        <w:tc>
          <w:tcPr>
            <w:tcW w:w="710" w:type="dxa"/>
          </w:tcPr>
          <w:p w14:paraId="3BDFA781"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1.1.</w:t>
            </w:r>
          </w:p>
        </w:tc>
        <w:tc>
          <w:tcPr>
            <w:tcW w:w="2976" w:type="dxa"/>
          </w:tcPr>
          <w:p w14:paraId="0E29C686"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w:t>
            </w:r>
            <w:r w:rsidRPr="0043351B">
              <w:rPr>
                <w:rFonts w:ascii="Times New Roman" w:hAnsi="Times New Roman" w:cs="Times New Roman"/>
                <w:szCs w:val="22"/>
              </w:rPr>
              <w:lastRenderedPageBreak/>
              <w:t xml:space="preserve">закупке, порядке и сроках приостановки реализации указанных планов по результатам таких оценки и мониторинга, предусмотренных </w:t>
            </w:r>
            <w:hyperlink r:id="rId14"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2977" w:type="dxa"/>
          </w:tcPr>
          <w:p w14:paraId="73B1C12B"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lastRenderedPageBreak/>
              <w:t xml:space="preserve">низкий уровень участия субъектов малого и среднего предпринимательства при закупках в соответствии с Федеральным </w:t>
            </w:r>
            <w:hyperlink r:id="rId15"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 закупках товаров, работ, услуг отдельными видами юридических лиц"</w:t>
            </w:r>
          </w:p>
        </w:tc>
        <w:tc>
          <w:tcPr>
            <w:tcW w:w="2835" w:type="dxa"/>
          </w:tcPr>
          <w:p w14:paraId="054C7B32"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расширение доступа субъектов малого и среднего предпринимательства к закупкам крупнейших заказчиков автономного округа при закупках в соответствии с </w:t>
            </w:r>
            <w:hyperlink r:id="rId16"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6237" w:type="dxa"/>
          </w:tcPr>
          <w:p w14:paraId="0D21054B" w14:textId="59A7EFA5" w:rsidR="00CB705F" w:rsidRPr="0043351B" w:rsidRDefault="00B0193A" w:rsidP="00B0193A">
            <w:pPr>
              <w:pStyle w:val="ConsPlusNormal"/>
              <w:jc w:val="both"/>
              <w:rPr>
                <w:rFonts w:ascii="Times New Roman" w:hAnsi="Times New Roman" w:cs="Times New Roman"/>
                <w:szCs w:val="22"/>
              </w:rPr>
            </w:pPr>
            <w:r w:rsidRPr="00B0193A">
              <w:rPr>
                <w:rFonts w:ascii="Times New Roman" w:hAnsi="Times New Roman" w:cs="Times New Roman"/>
                <w:szCs w:val="22"/>
              </w:rPr>
              <w:t>Проводится мониторинг в соответствии с планом закупок</w:t>
            </w:r>
            <w:r>
              <w:rPr>
                <w:rFonts w:ascii="Times New Roman" w:hAnsi="Times New Roman" w:cs="Times New Roman"/>
                <w:szCs w:val="22"/>
              </w:rPr>
              <w:t>.</w:t>
            </w:r>
          </w:p>
        </w:tc>
      </w:tr>
      <w:tr w:rsidR="00621CC2" w:rsidRPr="00E904B0" w14:paraId="16FD2AAE" w14:textId="77777777" w:rsidTr="000E11D3">
        <w:tc>
          <w:tcPr>
            <w:tcW w:w="710" w:type="dxa"/>
          </w:tcPr>
          <w:p w14:paraId="6C0A1D03"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lastRenderedPageBreak/>
              <w:t>1.2.</w:t>
            </w:r>
          </w:p>
        </w:tc>
        <w:tc>
          <w:tcPr>
            <w:tcW w:w="2976" w:type="dxa"/>
          </w:tcPr>
          <w:p w14:paraId="5B07FAF1"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эффективности закупок у единственного поставщика, предусмотренных </w:t>
            </w:r>
            <w:hyperlink r:id="rId17"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18"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 путем их осуществления на региональной электронной площадке для закупок малого объема</w:t>
            </w:r>
          </w:p>
        </w:tc>
        <w:tc>
          <w:tcPr>
            <w:tcW w:w="2977" w:type="dxa"/>
          </w:tcPr>
          <w:p w14:paraId="5C32DD52"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конкуренции при осуществлении закупок у единственного поставщика, предусмотренных </w:t>
            </w:r>
            <w:hyperlink r:id="rId19" w:history="1">
              <w:r w:rsidRPr="0043351B">
                <w:rPr>
                  <w:rFonts w:ascii="Times New Roman" w:hAnsi="Times New Roman" w:cs="Times New Roman"/>
                  <w:szCs w:val="22"/>
                </w:rPr>
                <w:t>пунктами 4</w:t>
              </w:r>
            </w:hyperlink>
            <w:r w:rsidRPr="0043351B">
              <w:rPr>
                <w:rFonts w:ascii="Times New Roman" w:hAnsi="Times New Roman" w:cs="Times New Roman"/>
                <w:szCs w:val="22"/>
              </w:rPr>
              <w:t xml:space="preserve"> и </w:t>
            </w:r>
            <w:hyperlink r:id="rId20" w:history="1">
              <w:r w:rsidRPr="0043351B">
                <w:rPr>
                  <w:rFonts w:ascii="Times New Roman" w:hAnsi="Times New Roman" w:cs="Times New Roman"/>
                  <w:szCs w:val="22"/>
                </w:rPr>
                <w:t>5 части 1 статьи 93</w:t>
              </w:r>
            </w:hyperlink>
            <w:r w:rsidRPr="0043351B">
              <w:rPr>
                <w:rFonts w:ascii="Times New Roman" w:hAnsi="Times New Roman" w:cs="Times New Roman"/>
                <w:szCs w:val="22"/>
              </w:rPr>
              <w:t xml:space="preserve"> Закона N 44-ФЗ</w:t>
            </w:r>
          </w:p>
        </w:tc>
        <w:tc>
          <w:tcPr>
            <w:tcW w:w="2835" w:type="dxa"/>
          </w:tcPr>
          <w:p w14:paraId="2661709A"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повышение прозрачности и увеличение конкуренции при осуществлении закупок для обеспечения государственных и муниципальных нужд</w:t>
            </w:r>
          </w:p>
        </w:tc>
        <w:tc>
          <w:tcPr>
            <w:tcW w:w="6237" w:type="dxa"/>
          </w:tcPr>
          <w:p w14:paraId="08FE1876" w14:textId="6DF05B5C" w:rsidR="00621CC2" w:rsidRPr="00DF7CDF" w:rsidRDefault="00621CC2" w:rsidP="00621CC2">
            <w:pPr>
              <w:jc w:val="both"/>
              <w:rPr>
                <w:rFonts w:ascii="Times New Roman" w:hAnsi="Times New Roman"/>
                <w:highlight w:val="yellow"/>
              </w:rPr>
            </w:pPr>
            <w:r w:rsidRPr="004E7070">
              <w:rPr>
                <w:rFonts w:ascii="Times New Roman" w:hAnsi="Times New Roman"/>
              </w:rPr>
              <w:t>Доля малых закупок, проводимых в электронном магазине закупок малого объема за 2 квартал 2022 года составила 76,2 %.</w:t>
            </w:r>
          </w:p>
        </w:tc>
      </w:tr>
      <w:tr w:rsidR="00621CC2" w:rsidRPr="00E904B0" w14:paraId="09BDDB5E" w14:textId="77777777" w:rsidTr="000E11D3">
        <w:tc>
          <w:tcPr>
            <w:tcW w:w="710" w:type="dxa"/>
          </w:tcPr>
          <w:p w14:paraId="55BD7775" w14:textId="15B4E3BE" w:rsidR="00621CC2" w:rsidRPr="0043351B" w:rsidRDefault="00621CC2" w:rsidP="00621CC2">
            <w:pPr>
              <w:pStyle w:val="ConsPlusNormal"/>
              <w:rPr>
                <w:rFonts w:ascii="Times New Roman" w:hAnsi="Times New Roman" w:cs="Times New Roman"/>
                <w:szCs w:val="22"/>
              </w:rPr>
            </w:pPr>
            <w:r>
              <w:rPr>
                <w:rFonts w:ascii="Times New Roman" w:hAnsi="Times New Roman" w:cs="Times New Roman"/>
                <w:szCs w:val="22"/>
              </w:rPr>
              <w:t>1.3</w:t>
            </w:r>
            <w:r w:rsidRPr="0043351B">
              <w:rPr>
                <w:rFonts w:ascii="Times New Roman" w:hAnsi="Times New Roman" w:cs="Times New Roman"/>
                <w:szCs w:val="22"/>
              </w:rPr>
              <w:t>.</w:t>
            </w:r>
          </w:p>
        </w:tc>
        <w:tc>
          <w:tcPr>
            <w:tcW w:w="2976" w:type="dxa"/>
          </w:tcPr>
          <w:p w14:paraId="609CA090"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направленных на повышение профессиональной компетенции в сфере закупок (в части регулирования </w:t>
            </w:r>
            <w:hyperlink r:id="rId21" w:history="1">
              <w:r w:rsidRPr="0043351B">
                <w:rPr>
                  <w:rFonts w:ascii="Times New Roman" w:hAnsi="Times New Roman" w:cs="Times New Roman"/>
                  <w:szCs w:val="22"/>
                </w:rPr>
                <w:t>Закона</w:t>
              </w:r>
            </w:hyperlink>
            <w:r w:rsidRPr="0043351B">
              <w:rPr>
                <w:rFonts w:ascii="Times New Roman" w:hAnsi="Times New Roman" w:cs="Times New Roman"/>
                <w:szCs w:val="22"/>
              </w:rPr>
              <w:t xml:space="preserve"> N 223-ФЗ)</w:t>
            </w:r>
          </w:p>
        </w:tc>
        <w:tc>
          <w:tcPr>
            <w:tcW w:w="2977" w:type="dxa"/>
          </w:tcPr>
          <w:p w14:paraId="73C8A514"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 xml:space="preserve">недостаточная информированность специалистов крупнейших заказчиков автономного округа, занимающихся осуществлением закупок товаров, работ, услуг согласно </w:t>
            </w:r>
            <w:hyperlink r:id="rId22"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2835" w:type="dxa"/>
          </w:tcPr>
          <w:p w14:paraId="7371D843" w14:textId="77777777" w:rsidR="00621CC2" w:rsidRPr="0043351B" w:rsidRDefault="00621CC2" w:rsidP="00621CC2">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профессионального уровня специалистов крупнейших заказчиков автономного округа, занимающихся осуществлением закупок товаров, работ, услуг согласно </w:t>
            </w:r>
            <w:hyperlink r:id="rId23"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223-ФЗ</w:t>
            </w:r>
          </w:p>
        </w:tc>
        <w:tc>
          <w:tcPr>
            <w:tcW w:w="6237" w:type="dxa"/>
          </w:tcPr>
          <w:p w14:paraId="526BB9A5" w14:textId="1415AC7C" w:rsidR="00621CC2" w:rsidRPr="00DF7CDF" w:rsidRDefault="00621CC2" w:rsidP="00621CC2">
            <w:pPr>
              <w:jc w:val="both"/>
              <w:rPr>
                <w:rFonts w:ascii="Times New Roman" w:hAnsi="Times New Roman"/>
                <w:highlight w:val="yellow"/>
              </w:rPr>
            </w:pPr>
            <w:r w:rsidRPr="004E7070">
              <w:rPr>
                <w:rFonts w:ascii="Times New Roman" w:hAnsi="Times New Roman"/>
              </w:rPr>
              <w:t xml:space="preserve">За 1 полугодие 2022 года проведен 1 обучающий онлайн семинар-консультация, направленный на повышение профессиональной компетенции в сфере закупок (в части регулирования </w:t>
            </w:r>
            <w:hyperlink r:id="rId24" w:history="1">
              <w:r w:rsidRPr="004E7070">
                <w:rPr>
                  <w:rFonts w:ascii="Times New Roman" w:hAnsi="Times New Roman"/>
                </w:rPr>
                <w:t>Закона</w:t>
              </w:r>
            </w:hyperlink>
            <w:r w:rsidRPr="004E7070">
              <w:rPr>
                <w:rFonts w:ascii="Times New Roman" w:hAnsi="Times New Roman"/>
              </w:rPr>
              <w:t xml:space="preserve"> N 223-ФЗ).</w:t>
            </w:r>
          </w:p>
        </w:tc>
      </w:tr>
      <w:tr w:rsidR="00DF1F42" w:rsidRPr="00E904B0" w14:paraId="62F7F6F0" w14:textId="77777777" w:rsidTr="000E11D3">
        <w:tc>
          <w:tcPr>
            <w:tcW w:w="710" w:type="dxa"/>
          </w:tcPr>
          <w:p w14:paraId="53955241" w14:textId="4C0017C9" w:rsidR="00DF1F42" w:rsidRPr="0043351B" w:rsidRDefault="00E267BA" w:rsidP="00DF1F42">
            <w:pPr>
              <w:pStyle w:val="ConsPlusNormal"/>
              <w:rPr>
                <w:rFonts w:ascii="Times New Roman" w:hAnsi="Times New Roman" w:cs="Times New Roman"/>
                <w:szCs w:val="22"/>
              </w:rPr>
            </w:pPr>
            <w:r>
              <w:rPr>
                <w:rFonts w:ascii="Times New Roman" w:hAnsi="Times New Roman" w:cs="Times New Roman"/>
                <w:szCs w:val="22"/>
              </w:rPr>
              <w:t>1.4</w:t>
            </w:r>
            <w:r w:rsidR="00DF1F42" w:rsidRPr="0043351B">
              <w:rPr>
                <w:rFonts w:ascii="Times New Roman" w:hAnsi="Times New Roman" w:cs="Times New Roman"/>
                <w:szCs w:val="22"/>
              </w:rPr>
              <w:t>.</w:t>
            </w:r>
          </w:p>
        </w:tc>
        <w:tc>
          <w:tcPr>
            <w:tcW w:w="2976" w:type="dxa"/>
          </w:tcPr>
          <w:p w14:paraId="22816ECB"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обучающих мероприятий для субъектов малого и среднего предпринимательства по участию в закупках согласно </w:t>
            </w:r>
            <w:hyperlink r:id="rId25"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2977" w:type="dxa"/>
          </w:tcPr>
          <w:p w14:paraId="5A8419CB"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835" w:type="dxa"/>
          </w:tcPr>
          <w:p w14:paraId="18DE557E" w14:textId="77777777" w:rsidR="00DF1F42" w:rsidRPr="0043351B" w:rsidRDefault="00DF1F42" w:rsidP="00DF1F42">
            <w:pPr>
              <w:pStyle w:val="ConsPlusNormal"/>
              <w:rPr>
                <w:rFonts w:ascii="Times New Roman" w:hAnsi="Times New Roman" w:cs="Times New Roman"/>
                <w:szCs w:val="22"/>
              </w:rPr>
            </w:pPr>
            <w:r w:rsidRPr="0043351B">
              <w:rPr>
                <w:rFonts w:ascii="Times New Roman" w:hAnsi="Times New Roman" w:cs="Times New Roman"/>
                <w:szCs w:val="22"/>
              </w:rPr>
              <w:t xml:space="preserve">повышение уровня компетентности субъектов малого и среднего предпринимательства по участию в закупках согласно </w:t>
            </w:r>
            <w:hyperlink r:id="rId26" w:history="1">
              <w:r w:rsidRPr="0043351B">
                <w:rPr>
                  <w:rFonts w:ascii="Times New Roman" w:hAnsi="Times New Roman" w:cs="Times New Roman"/>
                  <w:szCs w:val="22"/>
                </w:rPr>
                <w:t>Закону</w:t>
              </w:r>
            </w:hyperlink>
            <w:r w:rsidRPr="0043351B">
              <w:rPr>
                <w:rFonts w:ascii="Times New Roman" w:hAnsi="Times New Roman" w:cs="Times New Roman"/>
                <w:szCs w:val="22"/>
              </w:rPr>
              <w:t xml:space="preserve"> N 44-ФЗ</w:t>
            </w:r>
          </w:p>
        </w:tc>
        <w:tc>
          <w:tcPr>
            <w:tcW w:w="6237" w:type="dxa"/>
          </w:tcPr>
          <w:p w14:paraId="298EB665" w14:textId="1CF4B03B" w:rsidR="00DF1F42" w:rsidRPr="00DF7CDF" w:rsidRDefault="00621CC2" w:rsidP="00DF1F42">
            <w:pPr>
              <w:pStyle w:val="ConsPlusNormal"/>
              <w:jc w:val="both"/>
              <w:rPr>
                <w:rFonts w:ascii="Times New Roman" w:hAnsi="Times New Roman" w:cs="Times New Roman"/>
                <w:szCs w:val="22"/>
                <w:highlight w:val="yellow"/>
              </w:rPr>
            </w:pPr>
            <w:r w:rsidRPr="00621CC2">
              <w:rPr>
                <w:rFonts w:ascii="Times New Roman" w:hAnsi="Times New Roman" w:cs="Times New Roman"/>
                <w:szCs w:val="22"/>
              </w:rPr>
              <w:t>За 1 полугодие 2022 года проведено 9 семинара-совещания для субъектов малого и среднего предпринимательства по участию в закупках согласно Закону N 44-ФЗ.</w:t>
            </w:r>
          </w:p>
        </w:tc>
      </w:tr>
      <w:tr w:rsidR="00C90C7A" w:rsidRPr="00E904B0" w14:paraId="393F2FF1" w14:textId="77777777" w:rsidTr="00CB705F">
        <w:tc>
          <w:tcPr>
            <w:tcW w:w="710" w:type="dxa"/>
          </w:tcPr>
          <w:p w14:paraId="5DC94282"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2.</w:t>
            </w:r>
          </w:p>
        </w:tc>
        <w:tc>
          <w:tcPr>
            <w:tcW w:w="8788" w:type="dxa"/>
            <w:gridSpan w:val="3"/>
          </w:tcPr>
          <w:p w14:paraId="76064D19"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качества управления закупочной деятельностью субъектов естественных монополий и компаний с государственным участием</w:t>
            </w:r>
          </w:p>
        </w:tc>
        <w:tc>
          <w:tcPr>
            <w:tcW w:w="6237" w:type="dxa"/>
          </w:tcPr>
          <w:p w14:paraId="0D094F98" w14:textId="75F88C01" w:rsidR="00C90C7A" w:rsidRPr="00DF7CDF" w:rsidRDefault="00F916BC" w:rsidP="00C90C7A">
            <w:pPr>
              <w:pStyle w:val="ConsPlusNormal"/>
              <w:jc w:val="center"/>
              <w:rPr>
                <w:rFonts w:ascii="Times New Roman" w:hAnsi="Times New Roman" w:cs="Times New Roman"/>
                <w:szCs w:val="22"/>
                <w:highlight w:val="yellow"/>
              </w:rPr>
            </w:pPr>
            <w:r w:rsidRPr="00F916BC">
              <w:rPr>
                <w:rFonts w:ascii="Times New Roman" w:hAnsi="Times New Roman" w:cs="Times New Roman"/>
                <w:szCs w:val="22"/>
              </w:rPr>
              <w:t>Исполнение на 01.07</w:t>
            </w:r>
            <w:r w:rsidR="00C90C7A" w:rsidRPr="00F916BC">
              <w:rPr>
                <w:rFonts w:ascii="Times New Roman" w:hAnsi="Times New Roman" w:cs="Times New Roman"/>
                <w:szCs w:val="22"/>
              </w:rPr>
              <w:t>.2022</w:t>
            </w:r>
          </w:p>
        </w:tc>
      </w:tr>
      <w:tr w:rsidR="00CB705F" w:rsidRPr="00E904B0" w14:paraId="36ED0D04" w14:textId="77777777" w:rsidTr="00F916BC">
        <w:tc>
          <w:tcPr>
            <w:tcW w:w="710" w:type="dxa"/>
          </w:tcPr>
          <w:p w14:paraId="481F137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lastRenderedPageBreak/>
              <w:t>2.1.</w:t>
            </w:r>
          </w:p>
        </w:tc>
        <w:tc>
          <w:tcPr>
            <w:tcW w:w="2976" w:type="dxa"/>
          </w:tcPr>
          <w:p w14:paraId="6B3A4059"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Размещение субъектами естественных монополий, хозяйствующими субъектами, доля муниципального образования в которых составляет более 50%, в открытом доступе в сети Интернет перечня товаров (работ и услуг), поставляемых (выполняемых или оказываемых) субъектами малого и среднего предпринимательства</w:t>
            </w:r>
          </w:p>
        </w:tc>
        <w:tc>
          <w:tcPr>
            <w:tcW w:w="2977" w:type="dxa"/>
          </w:tcPr>
          <w:p w14:paraId="34C39629"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низкий уровень участия субъектов малого и среднего предпринимательства при закупках в соответствии с </w:t>
            </w:r>
            <w:hyperlink r:id="rId27"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N 223-ФЗ</w:t>
            </w:r>
          </w:p>
        </w:tc>
        <w:tc>
          <w:tcPr>
            <w:tcW w:w="2835" w:type="dxa"/>
          </w:tcPr>
          <w:p w14:paraId="4E64783D"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повышение эффективности закупочной деятельности субъектов естественных монополий, хозяйствующих субъектов, доля автономного округа или муниципального образования в которых составляет более 50%, у субъектов малого и среднего предпринимательства</w:t>
            </w:r>
          </w:p>
        </w:tc>
        <w:tc>
          <w:tcPr>
            <w:tcW w:w="6237" w:type="dxa"/>
            <w:shd w:val="clear" w:color="auto" w:fill="FFFFFF" w:themeFill="background1"/>
          </w:tcPr>
          <w:p w14:paraId="77A78C23" w14:textId="77777777" w:rsidR="00DF1F42" w:rsidRPr="00F916BC" w:rsidRDefault="00DF1F42" w:rsidP="00631603">
            <w:pPr>
              <w:pStyle w:val="ConsPlusNormal"/>
              <w:jc w:val="both"/>
              <w:rPr>
                <w:rFonts w:ascii="Times New Roman" w:hAnsi="Times New Roman" w:cs="Times New Roman"/>
                <w:szCs w:val="22"/>
              </w:rPr>
            </w:pPr>
            <w:r w:rsidRPr="00F916BC">
              <w:rPr>
                <w:rFonts w:ascii="Times New Roman" w:hAnsi="Times New Roman" w:cs="Times New Roman"/>
                <w:szCs w:val="22"/>
              </w:rPr>
              <w:t>АО «</w:t>
            </w:r>
            <w:proofErr w:type="spellStart"/>
            <w:r w:rsidRPr="00F916BC">
              <w:rPr>
                <w:rFonts w:ascii="Times New Roman" w:hAnsi="Times New Roman" w:cs="Times New Roman"/>
                <w:szCs w:val="22"/>
              </w:rPr>
              <w:t>Югансктранстеплосерви</w:t>
            </w:r>
            <w:proofErr w:type="spellEnd"/>
            <w:r w:rsidRPr="00F916BC">
              <w:rPr>
                <w:rFonts w:ascii="Times New Roman" w:hAnsi="Times New Roman" w:cs="Times New Roman"/>
                <w:szCs w:val="22"/>
              </w:rPr>
              <w:t xml:space="preserve">» - </w:t>
            </w:r>
            <w:proofErr w:type="spellStart"/>
            <w:r w:rsidRPr="00F916BC">
              <w:rPr>
                <w:rFonts w:ascii="Times New Roman" w:hAnsi="Times New Roman" w:cs="Times New Roman"/>
                <w:szCs w:val="22"/>
              </w:rPr>
              <w:t>Перечнь</w:t>
            </w:r>
            <w:proofErr w:type="spellEnd"/>
            <w:r w:rsidRPr="00F916BC">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предпринимательства </w:t>
            </w:r>
            <w:proofErr w:type="gramStart"/>
            <w:r w:rsidRPr="00F916BC">
              <w:rPr>
                <w:rFonts w:ascii="Times New Roman" w:hAnsi="Times New Roman" w:cs="Times New Roman"/>
                <w:szCs w:val="22"/>
              </w:rPr>
              <w:t>размещен  от</w:t>
            </w:r>
            <w:proofErr w:type="gramEnd"/>
            <w:r w:rsidRPr="00F916BC">
              <w:rPr>
                <w:rFonts w:ascii="Times New Roman" w:hAnsi="Times New Roman" w:cs="Times New Roman"/>
                <w:szCs w:val="22"/>
              </w:rPr>
              <w:t xml:space="preserve"> 18.01.2022 г. на </w:t>
            </w:r>
            <w:proofErr w:type="spellStart"/>
            <w:r w:rsidRPr="00F916BC">
              <w:rPr>
                <w:rFonts w:ascii="Times New Roman" w:hAnsi="Times New Roman" w:cs="Times New Roman"/>
                <w:szCs w:val="22"/>
              </w:rPr>
              <w:t>сайте:https</w:t>
            </w:r>
            <w:proofErr w:type="spellEnd"/>
            <w:r w:rsidRPr="00F916BC">
              <w:rPr>
                <w:rFonts w:ascii="Times New Roman" w:hAnsi="Times New Roman" w:cs="Times New Roman"/>
                <w:szCs w:val="22"/>
              </w:rPr>
              <w:t>://www.uganskteplo.ru/.</w:t>
            </w:r>
          </w:p>
          <w:p w14:paraId="2F5DA76F" w14:textId="7290C83D" w:rsidR="00CB705F" w:rsidRPr="00DF7CDF" w:rsidRDefault="00DF1F42" w:rsidP="00631603">
            <w:pPr>
              <w:pStyle w:val="ConsPlusNormal"/>
              <w:jc w:val="both"/>
              <w:rPr>
                <w:rFonts w:ascii="Times New Roman" w:hAnsi="Times New Roman" w:cs="Times New Roman"/>
                <w:szCs w:val="22"/>
                <w:highlight w:val="yellow"/>
              </w:rPr>
            </w:pPr>
            <w:r w:rsidRPr="00F916BC">
              <w:rPr>
                <w:rFonts w:ascii="Times New Roman" w:hAnsi="Times New Roman" w:cs="Times New Roman"/>
                <w:szCs w:val="22"/>
              </w:rPr>
              <w:t>АО «</w:t>
            </w:r>
            <w:proofErr w:type="spellStart"/>
            <w:r w:rsidRPr="00F916BC">
              <w:rPr>
                <w:rFonts w:ascii="Times New Roman" w:hAnsi="Times New Roman" w:cs="Times New Roman"/>
                <w:szCs w:val="22"/>
              </w:rPr>
              <w:t>Юганскводоканал</w:t>
            </w:r>
            <w:proofErr w:type="spellEnd"/>
            <w:r w:rsidRPr="00F916BC">
              <w:rPr>
                <w:rFonts w:ascii="Times New Roman" w:hAnsi="Times New Roman" w:cs="Times New Roman"/>
                <w:szCs w:val="22"/>
              </w:rPr>
              <w:t xml:space="preserve">» - </w:t>
            </w:r>
            <w:proofErr w:type="spellStart"/>
            <w:r w:rsidRPr="00F916BC">
              <w:rPr>
                <w:rFonts w:ascii="Times New Roman" w:hAnsi="Times New Roman" w:cs="Times New Roman"/>
                <w:szCs w:val="22"/>
              </w:rPr>
              <w:t>Перечнь</w:t>
            </w:r>
            <w:proofErr w:type="spellEnd"/>
            <w:r w:rsidRPr="00F916BC">
              <w:rPr>
                <w:rFonts w:ascii="Times New Roman" w:hAnsi="Times New Roman" w:cs="Times New Roman"/>
                <w:szCs w:val="22"/>
              </w:rPr>
              <w:t xml:space="preserve"> товаров (работ и услуг), поставляемых (выполняемых или оказываемых) субъектами малого и среднего предпринимател</w:t>
            </w:r>
            <w:r w:rsidR="00D85477" w:rsidRPr="00F916BC">
              <w:rPr>
                <w:rFonts w:ascii="Times New Roman" w:hAnsi="Times New Roman" w:cs="Times New Roman"/>
                <w:szCs w:val="22"/>
              </w:rPr>
              <w:t xml:space="preserve">ьства размещен от 16.02.2022 </w:t>
            </w:r>
            <w:r w:rsidRPr="00F916BC">
              <w:rPr>
                <w:rFonts w:ascii="Times New Roman" w:hAnsi="Times New Roman" w:cs="Times New Roman"/>
                <w:szCs w:val="22"/>
              </w:rPr>
              <w:t>на</w:t>
            </w:r>
            <w:r w:rsidR="00D85477" w:rsidRPr="00F916BC">
              <w:rPr>
                <w:rFonts w:ascii="Times New Roman" w:hAnsi="Times New Roman" w:cs="Times New Roman"/>
                <w:szCs w:val="22"/>
              </w:rPr>
              <w:t xml:space="preserve"> </w:t>
            </w:r>
            <w:r w:rsidRPr="00F916BC">
              <w:rPr>
                <w:rFonts w:ascii="Times New Roman" w:hAnsi="Times New Roman" w:cs="Times New Roman"/>
                <w:szCs w:val="22"/>
              </w:rPr>
              <w:t xml:space="preserve">сайте: </w:t>
            </w:r>
            <w:proofErr w:type="spellStart"/>
            <w:r w:rsidRPr="00F916BC">
              <w:rPr>
                <w:rFonts w:ascii="Times New Roman" w:hAnsi="Times New Roman" w:cs="Times New Roman"/>
                <w:szCs w:val="22"/>
              </w:rPr>
              <w:t>ttps</w:t>
            </w:r>
            <w:proofErr w:type="spellEnd"/>
            <w:r w:rsidRPr="00F916BC">
              <w:rPr>
                <w:rFonts w:ascii="Times New Roman" w:hAnsi="Times New Roman" w:cs="Times New Roman"/>
                <w:szCs w:val="22"/>
              </w:rPr>
              <w:t>://zakupki.gov.ru/</w:t>
            </w:r>
            <w:proofErr w:type="spellStart"/>
            <w:r w:rsidRPr="00F916BC">
              <w:rPr>
                <w:rFonts w:ascii="Times New Roman" w:hAnsi="Times New Roman" w:cs="Times New Roman"/>
                <w:szCs w:val="22"/>
              </w:rPr>
              <w:t>epz</w:t>
            </w:r>
            <w:proofErr w:type="spellEnd"/>
            <w:r w:rsidRPr="00F916BC">
              <w:rPr>
                <w:rFonts w:ascii="Times New Roman" w:hAnsi="Times New Roman" w:cs="Times New Roman"/>
                <w:szCs w:val="22"/>
              </w:rPr>
              <w:t>/</w:t>
            </w:r>
            <w:proofErr w:type="spellStart"/>
            <w:r w:rsidRPr="00F916BC">
              <w:rPr>
                <w:rFonts w:ascii="Times New Roman" w:hAnsi="Times New Roman" w:cs="Times New Roman"/>
                <w:szCs w:val="22"/>
              </w:rPr>
              <w:t>gws</w:t>
            </w:r>
            <w:proofErr w:type="spellEnd"/>
            <w:r w:rsidRPr="00F916BC">
              <w:rPr>
                <w:rFonts w:ascii="Times New Roman" w:hAnsi="Times New Roman" w:cs="Times New Roman"/>
                <w:szCs w:val="22"/>
              </w:rPr>
              <w:t>/</w:t>
            </w:r>
            <w:proofErr w:type="spellStart"/>
            <w:r w:rsidRPr="00F916BC">
              <w:rPr>
                <w:rFonts w:ascii="Times New Roman" w:hAnsi="Times New Roman" w:cs="Times New Roman"/>
                <w:szCs w:val="22"/>
              </w:rPr>
              <w:t>card</w:t>
            </w:r>
            <w:proofErr w:type="spellEnd"/>
            <w:r w:rsidRPr="00F916BC">
              <w:rPr>
                <w:rFonts w:ascii="Times New Roman" w:hAnsi="Times New Roman" w:cs="Times New Roman"/>
                <w:szCs w:val="22"/>
              </w:rPr>
              <w:t>/</w:t>
            </w:r>
            <w:proofErr w:type="spellStart"/>
            <w:r w:rsidRPr="00F916BC">
              <w:rPr>
                <w:rFonts w:ascii="Times New Roman" w:hAnsi="Times New Roman" w:cs="Times New Roman"/>
                <w:szCs w:val="22"/>
              </w:rPr>
              <w:t>documents.html?gwsInfoId</w:t>
            </w:r>
            <w:proofErr w:type="spellEnd"/>
            <w:r w:rsidRPr="00F916BC">
              <w:rPr>
                <w:rFonts w:ascii="Times New Roman" w:hAnsi="Times New Roman" w:cs="Times New Roman"/>
                <w:szCs w:val="22"/>
              </w:rPr>
              <w:t>.</w:t>
            </w:r>
          </w:p>
        </w:tc>
      </w:tr>
      <w:tr w:rsidR="00C90C7A" w:rsidRPr="00E904B0" w14:paraId="6FFC78A7" w14:textId="77777777" w:rsidTr="00CB705F">
        <w:tc>
          <w:tcPr>
            <w:tcW w:w="710" w:type="dxa"/>
          </w:tcPr>
          <w:p w14:paraId="3F191511"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3.</w:t>
            </w:r>
          </w:p>
        </w:tc>
        <w:tc>
          <w:tcPr>
            <w:tcW w:w="8788" w:type="dxa"/>
            <w:gridSpan w:val="3"/>
          </w:tcPr>
          <w:p w14:paraId="4E0727FF"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избыточного государственного и муниципального регулирования, а также снижение административных барьеров</w:t>
            </w:r>
          </w:p>
        </w:tc>
        <w:tc>
          <w:tcPr>
            <w:tcW w:w="6237" w:type="dxa"/>
          </w:tcPr>
          <w:p w14:paraId="4049F302" w14:textId="696E230B" w:rsidR="00C90C7A" w:rsidRPr="00DF7CDF" w:rsidRDefault="00DF7CDF" w:rsidP="00C90C7A">
            <w:pPr>
              <w:pStyle w:val="ConsPlusNormal"/>
              <w:jc w:val="center"/>
              <w:rPr>
                <w:rFonts w:ascii="Times New Roman" w:hAnsi="Times New Roman" w:cs="Times New Roman"/>
                <w:szCs w:val="22"/>
              </w:rPr>
            </w:pPr>
            <w:r w:rsidRPr="00DF7CDF">
              <w:rPr>
                <w:rFonts w:ascii="Times New Roman" w:hAnsi="Times New Roman" w:cs="Times New Roman"/>
                <w:szCs w:val="22"/>
              </w:rPr>
              <w:t>Исполнение на 01.07</w:t>
            </w:r>
            <w:r w:rsidR="00C90C7A" w:rsidRPr="00DF7CDF">
              <w:rPr>
                <w:rFonts w:ascii="Times New Roman" w:hAnsi="Times New Roman" w:cs="Times New Roman"/>
                <w:szCs w:val="22"/>
              </w:rPr>
              <w:t>.2022</w:t>
            </w:r>
            <w:r w:rsidR="00F916BC">
              <w:rPr>
                <w:rFonts w:ascii="Times New Roman" w:hAnsi="Times New Roman" w:cs="Times New Roman"/>
                <w:szCs w:val="22"/>
              </w:rPr>
              <w:t xml:space="preserve">   </w:t>
            </w:r>
          </w:p>
        </w:tc>
      </w:tr>
      <w:tr w:rsidR="00CB705F" w:rsidRPr="00E904B0" w14:paraId="1546BBF4" w14:textId="77777777" w:rsidTr="000E11D3">
        <w:tc>
          <w:tcPr>
            <w:tcW w:w="710" w:type="dxa"/>
          </w:tcPr>
          <w:p w14:paraId="43AD9235"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3.1.</w:t>
            </w:r>
          </w:p>
        </w:tc>
        <w:tc>
          <w:tcPr>
            <w:tcW w:w="2976" w:type="dxa"/>
          </w:tcPr>
          <w:p w14:paraId="74CED8B0" w14:textId="77777777" w:rsidR="00CB705F" w:rsidRPr="0043351B" w:rsidRDefault="00CB705F" w:rsidP="00297549">
            <w:pPr>
              <w:pStyle w:val="ConsPlusNormal"/>
              <w:rPr>
                <w:rFonts w:ascii="Times New Roman" w:hAnsi="Times New Roman" w:cs="Times New Roman"/>
                <w:szCs w:val="22"/>
              </w:rPr>
            </w:pPr>
            <w:r w:rsidRPr="0043351B">
              <w:rPr>
                <w:rFonts w:ascii="Times New Roman" w:hAnsi="Times New Roman" w:cs="Times New Roman"/>
                <w:szCs w:val="22"/>
              </w:rPr>
              <w:t>Анализ действующих нормативных правовых актов органов местного самоуправления на соответствие требованиям антимонопольного законодательства</w:t>
            </w:r>
          </w:p>
        </w:tc>
        <w:tc>
          <w:tcPr>
            <w:tcW w:w="2977" w:type="dxa"/>
          </w:tcPr>
          <w:p w14:paraId="3E5BC52F"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наличие рисков несоблюдения запретов, установленных Федеральным </w:t>
            </w:r>
            <w:hyperlink r:id="rId28" w:history="1">
              <w:r w:rsidRPr="0043351B">
                <w:rPr>
                  <w:rFonts w:ascii="Times New Roman" w:hAnsi="Times New Roman" w:cs="Times New Roman"/>
                  <w:szCs w:val="22"/>
                </w:rPr>
                <w:t>законом</w:t>
              </w:r>
            </w:hyperlink>
            <w:r w:rsidRPr="0043351B">
              <w:rPr>
                <w:rFonts w:ascii="Times New Roman" w:hAnsi="Times New Roman" w:cs="Times New Roman"/>
                <w:szCs w:val="22"/>
              </w:rPr>
              <w:t xml:space="preserve"> от 26 июля 2006 года N 135-ФЗ "О защите конкуренции"</w:t>
            </w:r>
          </w:p>
        </w:tc>
        <w:tc>
          <w:tcPr>
            <w:tcW w:w="2835" w:type="dxa"/>
          </w:tcPr>
          <w:p w14:paraId="61A86F9E"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устранение административных барьеров, развитие конкуренции</w:t>
            </w:r>
          </w:p>
        </w:tc>
        <w:tc>
          <w:tcPr>
            <w:tcW w:w="6237" w:type="dxa"/>
          </w:tcPr>
          <w:p w14:paraId="6CDA7EFE" w14:textId="12FFD1D7" w:rsidR="00CB705F" w:rsidRPr="00DF7CDF" w:rsidRDefault="00631603" w:rsidP="00631603">
            <w:pPr>
              <w:pStyle w:val="ConsPlusNormal"/>
              <w:jc w:val="both"/>
              <w:rPr>
                <w:rFonts w:ascii="Times New Roman" w:hAnsi="Times New Roman" w:cs="Times New Roman"/>
                <w:szCs w:val="22"/>
              </w:rPr>
            </w:pPr>
            <w:r w:rsidRPr="00DF7CDF">
              <w:rPr>
                <w:rFonts w:ascii="Times New Roman" w:hAnsi="Times New Roman" w:cs="Times New Roman"/>
                <w:szCs w:val="22"/>
              </w:rPr>
              <w:t xml:space="preserve">В целях исключения возможных рисков нарушения антимонопольного законодательства (Федеральный закон от 26.07.2006 № 135-ФЗ «О защите конкуренции»), а также положений, которые не относятся к рискам нарушения антимонопольного законодательства, но могут способствовать созданию условий для их возникновения, содержащихся в действующих муниципальных нормативных правовых актах в 2021 году (далее-НПА), на официальном сайте администрации города в разделе «Антимонопольный </w:t>
            </w:r>
            <w:proofErr w:type="spellStart"/>
            <w:r w:rsidRPr="00DF7CDF">
              <w:rPr>
                <w:rFonts w:ascii="Times New Roman" w:hAnsi="Times New Roman" w:cs="Times New Roman"/>
                <w:szCs w:val="22"/>
              </w:rPr>
              <w:t>комплаенс</w:t>
            </w:r>
            <w:proofErr w:type="spellEnd"/>
            <w:r w:rsidRPr="00DF7CDF">
              <w:rPr>
                <w:rFonts w:ascii="Times New Roman" w:hAnsi="Times New Roman" w:cs="Times New Roman"/>
                <w:szCs w:val="22"/>
              </w:rPr>
              <w:t>» размещен Перечень действующих муниципальных нормативных правовых актов.</w:t>
            </w:r>
          </w:p>
        </w:tc>
      </w:tr>
      <w:tr w:rsidR="00CB705F" w:rsidRPr="00E904B0" w14:paraId="2352DBC5" w14:textId="77777777" w:rsidTr="000E11D3">
        <w:tc>
          <w:tcPr>
            <w:tcW w:w="710" w:type="dxa"/>
          </w:tcPr>
          <w:p w14:paraId="55A545D9" w14:textId="77777777" w:rsidR="00CB705F" w:rsidRPr="0043351B" w:rsidRDefault="00CB705F" w:rsidP="00FB714C">
            <w:pPr>
              <w:pStyle w:val="ConsPlusNormal"/>
              <w:rPr>
                <w:rFonts w:ascii="Times New Roman" w:hAnsi="Times New Roman" w:cs="Times New Roman"/>
                <w:szCs w:val="22"/>
              </w:rPr>
            </w:pPr>
            <w:r w:rsidRPr="0043351B">
              <w:rPr>
                <w:rFonts w:ascii="Times New Roman" w:hAnsi="Times New Roman" w:cs="Times New Roman"/>
                <w:szCs w:val="22"/>
              </w:rPr>
              <w:t>3.2.</w:t>
            </w:r>
          </w:p>
        </w:tc>
        <w:tc>
          <w:tcPr>
            <w:tcW w:w="2976" w:type="dxa"/>
          </w:tcPr>
          <w:p w14:paraId="4075773D"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14:paraId="756C3E17"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 xml:space="preserve">сокращения сроков их </w:t>
            </w:r>
            <w:r w:rsidRPr="0043351B">
              <w:rPr>
                <w:rFonts w:ascii="Times New Roman" w:hAnsi="Times New Roman"/>
              </w:rPr>
              <w:lastRenderedPageBreak/>
              <w:t>предоставления; перевода предоставления услуг в электронную форму (далее – предложения по оптимизации процесса предоставления государственных и муниципальных услуг)</w:t>
            </w:r>
          </w:p>
          <w:p w14:paraId="5496FDE0" w14:textId="77777777" w:rsidR="00CB705F" w:rsidRPr="0043351B" w:rsidRDefault="00CB705F" w:rsidP="00FB714C">
            <w:pPr>
              <w:pStyle w:val="ConsPlusNormal"/>
              <w:rPr>
                <w:rFonts w:ascii="Times New Roman" w:hAnsi="Times New Roman" w:cs="Times New Roman"/>
                <w:szCs w:val="22"/>
              </w:rPr>
            </w:pPr>
          </w:p>
        </w:tc>
        <w:tc>
          <w:tcPr>
            <w:tcW w:w="2977" w:type="dxa"/>
            <w:shd w:val="clear" w:color="auto" w:fill="auto"/>
          </w:tcPr>
          <w:p w14:paraId="3F966E97"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835" w:type="dxa"/>
            <w:shd w:val="clear" w:color="auto" w:fill="auto"/>
          </w:tcPr>
          <w:p w14:paraId="091D6622" w14:textId="77777777" w:rsidR="00CB705F" w:rsidRPr="0043351B" w:rsidRDefault="00CB705F" w:rsidP="00FB714C">
            <w:pPr>
              <w:widowControl w:val="0"/>
              <w:contextualSpacing/>
              <w:jc w:val="both"/>
              <w:rPr>
                <w:rFonts w:ascii="Times New Roman" w:hAnsi="Times New Roman"/>
              </w:rPr>
            </w:pPr>
            <w:r w:rsidRPr="0043351B">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6237" w:type="dxa"/>
          </w:tcPr>
          <w:p w14:paraId="336EFA10"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b/>
                <w:szCs w:val="22"/>
              </w:rPr>
              <w:t>Департамент муниципального имущества:</w:t>
            </w:r>
            <w:r w:rsidRPr="009504CC">
              <w:rPr>
                <w:rFonts w:ascii="Times New Roman" w:hAnsi="Times New Roman" w:cs="Times New Roman"/>
                <w:szCs w:val="22"/>
              </w:rPr>
              <w:t xml:space="preserve"> </w:t>
            </w:r>
          </w:p>
          <w:p w14:paraId="2485E2D2" w14:textId="5B71AFB8"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 xml:space="preserve">В целях информирования заявителей о возможности подачи заявления в электронной форме размещено объявление на официальном сайте органов местного самоуправления города Нефтеюганска в сети Интернет, в разделе «Имущественные </w:t>
            </w:r>
            <w:proofErr w:type="gramStart"/>
            <w:r w:rsidRPr="009504CC">
              <w:rPr>
                <w:rFonts w:ascii="Times New Roman" w:hAnsi="Times New Roman" w:cs="Times New Roman"/>
                <w:szCs w:val="22"/>
              </w:rPr>
              <w:t>отношения»  и</w:t>
            </w:r>
            <w:proofErr w:type="gramEnd"/>
            <w:r w:rsidRPr="009504CC">
              <w:rPr>
                <w:rFonts w:ascii="Times New Roman" w:hAnsi="Times New Roman" w:cs="Times New Roman"/>
                <w:szCs w:val="22"/>
              </w:rPr>
              <w:t xml:space="preserve"> «Объявления», также опубликовано в газете «Здравствуйте, </w:t>
            </w:r>
            <w:proofErr w:type="spellStart"/>
            <w:r w:rsidRPr="009504CC">
              <w:rPr>
                <w:rFonts w:ascii="Times New Roman" w:hAnsi="Times New Roman" w:cs="Times New Roman"/>
                <w:szCs w:val="22"/>
              </w:rPr>
              <w:t>нефтеюганцы</w:t>
            </w:r>
            <w:proofErr w:type="spellEnd"/>
            <w:r w:rsidRPr="009504CC">
              <w:rPr>
                <w:rFonts w:ascii="Times New Roman" w:hAnsi="Times New Roman" w:cs="Times New Roman"/>
                <w:szCs w:val="22"/>
              </w:rPr>
              <w:t>!»:</w:t>
            </w:r>
          </w:p>
          <w:p w14:paraId="3F5B5414"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 xml:space="preserve">«Департамент муниципального имущества администрации города Нефтеюганска доводит до сведения заявителей о </w:t>
            </w:r>
            <w:r w:rsidRPr="009504CC">
              <w:rPr>
                <w:rFonts w:ascii="Times New Roman" w:hAnsi="Times New Roman" w:cs="Times New Roman"/>
                <w:szCs w:val="22"/>
              </w:rPr>
              <w:lastRenderedPageBreak/>
              <w:t xml:space="preserve">бесплатном онлайн инструменте в открытом доступе: Заявление на предоставление муниципальных услуг, а именно: </w:t>
            </w:r>
          </w:p>
          <w:p w14:paraId="2DB5492D"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-Предоставление сведений из реестра муниципального имущества города Нефтеюганска;</w:t>
            </w:r>
          </w:p>
          <w:p w14:paraId="1EC508E2"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07F28F29"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можно направлять в электронной форме через сервис «Муниципальные услуги» -«Муниципальное имущество» на официальном сайте органов местного самоуправления города Нефтеюганска ХМАО-Югра (http://www.admugansk.ru/category/727), а также бланки заявлений размещены                 в бегущей ленте на официальном сайте органов местного самоуправления города Нефтеюганска ХМАО-Югра – отправка заявлений в департамент муниципального имущества.</w:t>
            </w:r>
          </w:p>
          <w:p w14:paraId="7F6ACF30"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 xml:space="preserve">Преимущество подачи заявления в электронной форме: </w:t>
            </w:r>
          </w:p>
          <w:p w14:paraId="3F9B6697"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-онлайн заявка будет рассматриваться в кратчайшие сроки, и ответственный исполнитель свяжется с заявителем для уточнения деталей;</w:t>
            </w:r>
          </w:p>
          <w:p w14:paraId="47BB75F6"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-подать заявление можно в любое удобное для заявителя время, без посещения офиса МФЦ;</w:t>
            </w:r>
          </w:p>
          <w:p w14:paraId="7DA946AA"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-отсутствие очередей и как следствие экономия времени.</w:t>
            </w:r>
          </w:p>
          <w:p w14:paraId="6208E1F7" w14:textId="77777777" w:rsidR="001B738B" w:rsidRPr="009504CC" w:rsidRDefault="001B738B" w:rsidP="001B738B">
            <w:pPr>
              <w:pStyle w:val="ConsPlusNormal"/>
              <w:jc w:val="both"/>
              <w:rPr>
                <w:rFonts w:ascii="Times New Roman" w:hAnsi="Times New Roman" w:cs="Times New Roman"/>
                <w:szCs w:val="22"/>
              </w:rPr>
            </w:pPr>
            <w:r w:rsidRPr="009504CC">
              <w:rPr>
                <w:rFonts w:ascii="Times New Roman" w:hAnsi="Times New Roman" w:cs="Times New Roman"/>
                <w:szCs w:val="22"/>
              </w:rPr>
              <w:t>Телефон для получения подробной информации: 8 (3463) 203 128.».</w:t>
            </w:r>
          </w:p>
          <w:p w14:paraId="09D1A477" w14:textId="735E66A5" w:rsidR="001B738B" w:rsidRPr="009504CC" w:rsidRDefault="00E10B21" w:rsidP="001B738B">
            <w:pPr>
              <w:pStyle w:val="ConsPlusNormal"/>
              <w:jc w:val="both"/>
              <w:rPr>
                <w:rFonts w:ascii="Times New Roman" w:hAnsi="Times New Roman" w:cs="Times New Roman"/>
                <w:szCs w:val="22"/>
              </w:rPr>
            </w:pPr>
            <w:r w:rsidRPr="009504CC">
              <w:rPr>
                <w:rFonts w:ascii="Times New Roman" w:hAnsi="Times New Roman" w:cs="Times New Roman"/>
                <w:szCs w:val="22"/>
              </w:rPr>
              <w:t>За 1 полугодие</w:t>
            </w:r>
            <w:r w:rsidR="001B738B" w:rsidRPr="009504CC">
              <w:rPr>
                <w:rFonts w:ascii="Times New Roman" w:hAnsi="Times New Roman" w:cs="Times New Roman"/>
                <w:szCs w:val="22"/>
              </w:rPr>
              <w:t xml:space="preserve"> 2022 год через официальный сайт органов местного самоуправления города Нефтеюганска подано:</w:t>
            </w:r>
          </w:p>
          <w:p w14:paraId="24F342B5" w14:textId="46522B88" w:rsidR="00CB705F" w:rsidRPr="009504CC" w:rsidRDefault="001B738B" w:rsidP="009504CC">
            <w:pPr>
              <w:pStyle w:val="ConsPlusNormal"/>
              <w:jc w:val="both"/>
              <w:rPr>
                <w:rFonts w:ascii="Times New Roman" w:hAnsi="Times New Roman" w:cs="Times New Roman"/>
                <w:szCs w:val="22"/>
              </w:rPr>
            </w:pPr>
            <w:r w:rsidRPr="009504CC">
              <w:rPr>
                <w:rFonts w:ascii="Times New Roman" w:hAnsi="Times New Roman" w:cs="Times New Roman"/>
                <w:szCs w:val="22"/>
              </w:rPr>
              <w:t>- 2 заявления на предоставление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C90C7A" w:rsidRPr="00E904B0" w14:paraId="22971D17" w14:textId="77777777" w:rsidTr="00CB705F">
        <w:tc>
          <w:tcPr>
            <w:tcW w:w="710" w:type="dxa"/>
          </w:tcPr>
          <w:p w14:paraId="3CC5C904"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lang w:val="en-US"/>
              </w:rPr>
              <w:lastRenderedPageBreak/>
              <w:t>4</w:t>
            </w:r>
            <w:r w:rsidRPr="0043351B">
              <w:rPr>
                <w:rFonts w:ascii="Times New Roman" w:hAnsi="Times New Roman" w:cs="Times New Roman"/>
                <w:szCs w:val="22"/>
              </w:rPr>
              <w:t>.</w:t>
            </w:r>
          </w:p>
        </w:tc>
        <w:tc>
          <w:tcPr>
            <w:tcW w:w="8788" w:type="dxa"/>
            <w:gridSpan w:val="3"/>
          </w:tcPr>
          <w:p w14:paraId="71F677D3"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Совершенствование процессов управления объектами государственной собственности и муниципальной собственности, включая разработку, утверждение и выполнение комплексного плана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w:t>
            </w:r>
            <w:r w:rsidRPr="0043351B">
              <w:rPr>
                <w:rFonts w:ascii="Times New Roman" w:hAnsi="Times New Roman" w:cs="Times New Roman"/>
                <w:szCs w:val="22"/>
              </w:rPr>
              <w:lastRenderedPageBreak/>
              <w:t>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и муниципального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автономного округа и муниципальной собственности, с учетом задачи развития конкуренции, а также меры по ограничению влияния государственных и муниципальных предприятий на условия формирования рыночных отношений</w:t>
            </w:r>
          </w:p>
        </w:tc>
        <w:tc>
          <w:tcPr>
            <w:tcW w:w="6237" w:type="dxa"/>
          </w:tcPr>
          <w:p w14:paraId="0ABD7DFE" w14:textId="36239D47" w:rsidR="00C90C7A" w:rsidRPr="0043351B" w:rsidRDefault="00C90C7A" w:rsidP="00C90C7A">
            <w:pPr>
              <w:pStyle w:val="ConsPlusNormal"/>
              <w:jc w:val="center"/>
              <w:rPr>
                <w:rFonts w:ascii="Times New Roman" w:hAnsi="Times New Roman" w:cs="Times New Roman"/>
                <w:szCs w:val="22"/>
              </w:rPr>
            </w:pPr>
          </w:p>
        </w:tc>
      </w:tr>
      <w:tr w:rsidR="00CB705F" w:rsidRPr="00E904B0" w14:paraId="19A72307" w14:textId="77777777" w:rsidTr="000E11D3">
        <w:tc>
          <w:tcPr>
            <w:tcW w:w="710" w:type="dxa"/>
          </w:tcPr>
          <w:p w14:paraId="1A43CE74"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lastRenderedPageBreak/>
              <w:t>4.1.</w:t>
            </w:r>
          </w:p>
        </w:tc>
        <w:tc>
          <w:tcPr>
            <w:tcW w:w="2976" w:type="dxa"/>
          </w:tcPr>
          <w:p w14:paraId="3653FC7A"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43351B">
              <w:rPr>
                <w:rFonts w:ascii="Times New Roman" w:hAnsi="Times New Roman" w:cs="Times New Roman"/>
                <w:szCs w:val="22"/>
              </w:rPr>
              <w:t>Депимущества</w:t>
            </w:r>
            <w:proofErr w:type="spellEnd"/>
            <w:r w:rsidRPr="0043351B">
              <w:rPr>
                <w:rFonts w:ascii="Times New Roman" w:hAnsi="Times New Roman" w:cs="Times New Roman"/>
                <w:szCs w:val="22"/>
              </w:rPr>
              <w:t xml:space="preserve"> Югры от 16 сентября 2019 года N 13-Пр-2</w:t>
            </w:r>
          </w:p>
        </w:tc>
        <w:tc>
          <w:tcPr>
            <w:tcW w:w="2977" w:type="dxa"/>
          </w:tcPr>
          <w:p w14:paraId="4F09A0F9" w14:textId="77777777" w:rsidR="00CB705F" w:rsidRPr="0043351B" w:rsidRDefault="00CB705F" w:rsidP="00B82865">
            <w:pPr>
              <w:pStyle w:val="ConsPlusNormal"/>
              <w:rPr>
                <w:rFonts w:ascii="Times New Roman" w:hAnsi="Times New Roman" w:cs="Times New Roman"/>
                <w:szCs w:val="22"/>
              </w:rPr>
            </w:pPr>
            <w:r w:rsidRPr="0043351B">
              <w:rPr>
                <w:rFonts w:ascii="Times New Roman" w:hAnsi="Times New Roman" w:cs="Times New Roman"/>
                <w:szCs w:val="22"/>
              </w:rPr>
              <w:t>влияние государственных и муниципальных предприятий на развитие конкуренции</w:t>
            </w:r>
          </w:p>
        </w:tc>
        <w:tc>
          <w:tcPr>
            <w:tcW w:w="2835" w:type="dxa"/>
          </w:tcPr>
          <w:p w14:paraId="3F714354" w14:textId="77777777" w:rsidR="00CB705F" w:rsidRPr="0043351B" w:rsidRDefault="00CB705F" w:rsidP="00D405BA">
            <w:pPr>
              <w:pStyle w:val="ConsPlusNormal"/>
              <w:rPr>
                <w:rFonts w:ascii="Times New Roman" w:hAnsi="Times New Roman" w:cs="Times New Roman"/>
                <w:szCs w:val="22"/>
              </w:rPr>
            </w:pPr>
            <w:r w:rsidRPr="0043351B">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предприятий на конкуренцию</w:t>
            </w:r>
          </w:p>
        </w:tc>
        <w:tc>
          <w:tcPr>
            <w:tcW w:w="6237" w:type="dxa"/>
          </w:tcPr>
          <w:p w14:paraId="1176E7CB" w14:textId="7989BD47" w:rsidR="00CB705F" w:rsidRPr="0043351B" w:rsidRDefault="00E36D8C" w:rsidP="00E36D8C">
            <w:pPr>
              <w:pStyle w:val="ConsPlusNormal"/>
              <w:jc w:val="both"/>
              <w:rPr>
                <w:rFonts w:ascii="Times New Roman" w:hAnsi="Times New Roman" w:cs="Times New Roman"/>
                <w:szCs w:val="22"/>
              </w:rPr>
            </w:pPr>
            <w:r w:rsidRPr="00E36D8C">
              <w:rPr>
                <w:rFonts w:ascii="Times New Roman" w:hAnsi="Times New Roman" w:cs="Times New Roman"/>
                <w:szCs w:val="22"/>
              </w:rPr>
              <w:t xml:space="preserve">В соответствии с методикой, утвержденной распоряжением </w:t>
            </w:r>
            <w:proofErr w:type="spellStart"/>
            <w:r w:rsidRPr="00E36D8C">
              <w:rPr>
                <w:rFonts w:ascii="Times New Roman" w:hAnsi="Times New Roman" w:cs="Times New Roman"/>
                <w:szCs w:val="22"/>
              </w:rPr>
              <w:t>Депимущества</w:t>
            </w:r>
            <w:proofErr w:type="spellEnd"/>
            <w:r w:rsidRPr="00E36D8C">
              <w:rPr>
                <w:rFonts w:ascii="Times New Roman" w:hAnsi="Times New Roman" w:cs="Times New Roman"/>
                <w:szCs w:val="22"/>
              </w:rPr>
              <w:t xml:space="preserve"> Югры от 16 сентября 2019 года №13-Пр-2», в городе Нефтеюганске утверждено Постановление администрации города Нефтеюганска от 16.04.2020 № 60-нп «Об утверждении системы показателей оценки эффективности использования и управления муниципальным имуществом муниципального образования город Нефтеюганск». По итогам 2021 года результаты оценки эффективности управления муниципальным имуществом направлены в </w:t>
            </w:r>
            <w:proofErr w:type="spellStart"/>
            <w:r w:rsidRPr="00E36D8C">
              <w:rPr>
                <w:rFonts w:ascii="Times New Roman" w:hAnsi="Times New Roman" w:cs="Times New Roman"/>
                <w:szCs w:val="22"/>
              </w:rPr>
              <w:t>Депимущество</w:t>
            </w:r>
            <w:proofErr w:type="spellEnd"/>
            <w:r w:rsidRPr="00E36D8C">
              <w:rPr>
                <w:rFonts w:ascii="Times New Roman" w:hAnsi="Times New Roman" w:cs="Times New Roman"/>
                <w:szCs w:val="22"/>
              </w:rPr>
              <w:t xml:space="preserve"> Югры в установленные сроки.</w:t>
            </w:r>
          </w:p>
        </w:tc>
      </w:tr>
      <w:tr w:rsidR="00CB705F" w:rsidRPr="00E904B0" w14:paraId="2C013D87" w14:textId="77777777" w:rsidTr="00405A53">
        <w:trPr>
          <w:trHeight w:val="2993"/>
        </w:trPr>
        <w:tc>
          <w:tcPr>
            <w:tcW w:w="710" w:type="dxa"/>
          </w:tcPr>
          <w:p w14:paraId="5B4AD453" w14:textId="2DC971B2"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lang w:val="en-US"/>
              </w:rPr>
              <w:t>4</w:t>
            </w:r>
            <w:r w:rsidR="00E267BA" w:rsidRPr="00E267BA">
              <w:rPr>
                <w:rFonts w:ascii="Times New Roman" w:hAnsi="Times New Roman" w:cs="Times New Roman"/>
                <w:szCs w:val="22"/>
              </w:rPr>
              <w:t>.2</w:t>
            </w:r>
            <w:r w:rsidRPr="00E267BA">
              <w:rPr>
                <w:rFonts w:ascii="Times New Roman" w:hAnsi="Times New Roman" w:cs="Times New Roman"/>
                <w:szCs w:val="22"/>
              </w:rPr>
              <w:t>.</w:t>
            </w:r>
          </w:p>
        </w:tc>
        <w:tc>
          <w:tcPr>
            <w:tcW w:w="2976" w:type="dxa"/>
            <w:tcBorders>
              <w:bottom w:val="single" w:sz="4" w:space="0" w:color="auto"/>
            </w:tcBorders>
          </w:tcPr>
          <w:p w14:paraId="60C05435" w14:textId="77777777"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rPr>
              <w:t>Организация и проведение публичных торгов при реализации имущества государственными и муниципальными предприятиями, хозяйствующими субъектами, доля участия субъекта автономного округа или муниципального образования в которых составляет более 50%</w:t>
            </w:r>
          </w:p>
        </w:tc>
        <w:tc>
          <w:tcPr>
            <w:tcW w:w="2977" w:type="dxa"/>
            <w:tcBorders>
              <w:bottom w:val="single" w:sz="4" w:space="0" w:color="auto"/>
            </w:tcBorders>
          </w:tcPr>
          <w:p w14:paraId="4D6B7036" w14:textId="77777777" w:rsidR="00CB705F" w:rsidRPr="00E267BA" w:rsidRDefault="00CB705F" w:rsidP="00B82865">
            <w:pPr>
              <w:pStyle w:val="ConsPlusNormal"/>
              <w:rPr>
                <w:rFonts w:ascii="Times New Roman" w:hAnsi="Times New Roman" w:cs="Times New Roman"/>
                <w:szCs w:val="22"/>
              </w:rPr>
            </w:pPr>
            <w:r w:rsidRPr="00E267BA">
              <w:rPr>
                <w:rFonts w:ascii="Times New Roman" w:hAnsi="Times New Roman" w:cs="Times New Roman"/>
                <w:szCs w:val="22"/>
              </w:rPr>
              <w:t>низкая активность частных организаций при проведении публичных торгов государственного имущества</w:t>
            </w:r>
          </w:p>
        </w:tc>
        <w:tc>
          <w:tcPr>
            <w:tcW w:w="2835" w:type="dxa"/>
            <w:tcBorders>
              <w:bottom w:val="single" w:sz="4" w:space="0" w:color="auto"/>
            </w:tcBorders>
          </w:tcPr>
          <w:p w14:paraId="2DBCA43B" w14:textId="77777777" w:rsidR="00CB705F" w:rsidRPr="00E267BA" w:rsidRDefault="00CB705F" w:rsidP="00D405BA">
            <w:pPr>
              <w:pStyle w:val="ConsPlusNormal"/>
              <w:rPr>
                <w:rFonts w:ascii="Times New Roman" w:hAnsi="Times New Roman" w:cs="Times New Roman"/>
                <w:szCs w:val="22"/>
              </w:rPr>
            </w:pPr>
            <w:r w:rsidRPr="00E267BA">
              <w:rPr>
                <w:rFonts w:ascii="Times New Roman" w:hAnsi="Times New Roman" w:cs="Times New Roman"/>
                <w:szCs w:val="22"/>
              </w:rPr>
              <w:t>совершенствование процессов управления объектами государственной и муниципальной собственности, ограничение влияния государственных и муниципальных предприятий на конкуренцию</w:t>
            </w:r>
          </w:p>
        </w:tc>
        <w:tc>
          <w:tcPr>
            <w:tcW w:w="6237" w:type="dxa"/>
            <w:tcBorders>
              <w:bottom w:val="single" w:sz="4" w:space="0" w:color="auto"/>
            </w:tcBorders>
          </w:tcPr>
          <w:p w14:paraId="254D7DA2" w14:textId="77777777" w:rsidR="00405A53" w:rsidRPr="00E267BA" w:rsidRDefault="00405A53" w:rsidP="00405A53">
            <w:pPr>
              <w:pStyle w:val="ConsPlusNormal"/>
              <w:jc w:val="both"/>
              <w:rPr>
                <w:rFonts w:ascii="Times New Roman" w:hAnsi="Times New Roman" w:cs="Times New Roman"/>
                <w:szCs w:val="22"/>
              </w:rPr>
            </w:pPr>
            <w:r w:rsidRPr="00E267BA">
              <w:rPr>
                <w:rFonts w:ascii="Times New Roman" w:hAnsi="Times New Roman" w:cs="Times New Roman"/>
                <w:szCs w:val="22"/>
              </w:rPr>
              <w:t xml:space="preserve">В 5 хозяйственных обществах </w:t>
            </w:r>
          </w:p>
          <w:p w14:paraId="21008529" w14:textId="6240884D" w:rsidR="00CB705F" w:rsidRPr="00E267BA" w:rsidRDefault="00405A53" w:rsidP="00405A53">
            <w:pPr>
              <w:pStyle w:val="ConsPlusNormal"/>
              <w:jc w:val="both"/>
              <w:rPr>
                <w:rFonts w:ascii="Times New Roman" w:hAnsi="Times New Roman" w:cs="Times New Roman"/>
                <w:szCs w:val="22"/>
              </w:rPr>
            </w:pPr>
            <w:r w:rsidRPr="00E267BA">
              <w:rPr>
                <w:rFonts w:ascii="Times New Roman" w:hAnsi="Times New Roman" w:cs="Times New Roman"/>
                <w:szCs w:val="22"/>
              </w:rPr>
              <w:t>доля участия  муниципального образования города Нефтеюганска в которых составляет 100 процентов утверждены Положения о порядке организации и проведения конкурентных процедур при реализации имущества в соответствии с Постановлением администрации города Нефтеюганска от 26.09.2017 № 157-нп «Об утверждении Типового Положения о порядке организации и проведения конкурентных процедур при реализации имущества акционерными обществами, обществами с ограниченной ответственностью, доля участия муниципального образования город Нефтеюганск в которых составляет более 50 процентов».</w:t>
            </w:r>
          </w:p>
        </w:tc>
      </w:tr>
      <w:tr w:rsidR="00C90C7A" w:rsidRPr="00E904B0" w14:paraId="1F028901" w14:textId="77777777" w:rsidTr="00CB705F">
        <w:tc>
          <w:tcPr>
            <w:tcW w:w="710" w:type="dxa"/>
          </w:tcPr>
          <w:p w14:paraId="46A23065"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5.</w:t>
            </w:r>
          </w:p>
        </w:tc>
        <w:tc>
          <w:tcPr>
            <w:tcW w:w="8788" w:type="dxa"/>
            <w:gridSpan w:val="3"/>
            <w:tcBorders>
              <w:top w:val="single" w:sz="4" w:space="0" w:color="auto"/>
            </w:tcBorders>
          </w:tcPr>
          <w:p w14:paraId="5534567E" w14:textId="77777777" w:rsidR="00C90C7A" w:rsidRPr="0043351B" w:rsidRDefault="00C90C7A" w:rsidP="00B82865">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недискриминационного доступа хозяйствующих субъектов на товарные рынки</w:t>
            </w:r>
          </w:p>
        </w:tc>
        <w:tc>
          <w:tcPr>
            <w:tcW w:w="6237" w:type="dxa"/>
            <w:tcBorders>
              <w:top w:val="single" w:sz="4" w:space="0" w:color="auto"/>
            </w:tcBorders>
          </w:tcPr>
          <w:p w14:paraId="5727700D" w14:textId="78135DB7" w:rsidR="00C90C7A" w:rsidRPr="0043351B" w:rsidRDefault="00C90C7A" w:rsidP="00C90C7A">
            <w:pPr>
              <w:pStyle w:val="ConsPlusNormal"/>
              <w:jc w:val="center"/>
              <w:rPr>
                <w:rFonts w:ascii="Times New Roman" w:hAnsi="Times New Roman" w:cs="Times New Roman"/>
                <w:szCs w:val="22"/>
              </w:rPr>
            </w:pPr>
            <w:r w:rsidRPr="00C90C7A">
              <w:rPr>
                <w:rFonts w:ascii="Times New Roman" w:hAnsi="Times New Roman" w:cs="Times New Roman"/>
                <w:szCs w:val="22"/>
              </w:rPr>
              <w:t>Исполнение</w:t>
            </w:r>
            <w:r w:rsidR="00305A01">
              <w:rPr>
                <w:rFonts w:ascii="Times New Roman" w:hAnsi="Times New Roman" w:cs="Times New Roman"/>
                <w:szCs w:val="22"/>
              </w:rPr>
              <w:t xml:space="preserve"> на 01.07</w:t>
            </w:r>
            <w:r w:rsidRPr="00C90C7A">
              <w:rPr>
                <w:rFonts w:ascii="Times New Roman" w:hAnsi="Times New Roman" w:cs="Times New Roman"/>
                <w:szCs w:val="22"/>
              </w:rPr>
              <w:t>.2022</w:t>
            </w:r>
          </w:p>
        </w:tc>
      </w:tr>
      <w:tr w:rsidR="00CB705F" w:rsidRPr="00E904B0" w14:paraId="3479CF30" w14:textId="77777777" w:rsidTr="000E11D3">
        <w:tc>
          <w:tcPr>
            <w:tcW w:w="710" w:type="dxa"/>
          </w:tcPr>
          <w:p w14:paraId="3F4E9C8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5.1.</w:t>
            </w:r>
          </w:p>
        </w:tc>
        <w:tc>
          <w:tcPr>
            <w:tcW w:w="2976" w:type="dxa"/>
          </w:tcPr>
          <w:p w14:paraId="45D753C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 xml:space="preserve">Проведение мониторинга с целью определения административных барьеров, </w:t>
            </w:r>
            <w:r w:rsidRPr="0043351B">
              <w:rPr>
                <w:rFonts w:ascii="Times New Roman" w:hAnsi="Times New Roman" w:cs="Times New Roman"/>
                <w:szCs w:val="22"/>
              </w:rPr>
              <w:lastRenderedPageBreak/>
              <w:t>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977" w:type="dxa"/>
          </w:tcPr>
          <w:p w14:paraId="70B62C12"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избыточные ограничения для деятельности субъектов предпринимательства</w:t>
            </w:r>
          </w:p>
        </w:tc>
        <w:tc>
          <w:tcPr>
            <w:tcW w:w="2835" w:type="dxa"/>
          </w:tcPr>
          <w:p w14:paraId="17C5978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 xml:space="preserve">устранение избыточного государственного и муниципального </w:t>
            </w:r>
            <w:r w:rsidRPr="0043351B">
              <w:rPr>
                <w:rFonts w:ascii="Times New Roman" w:hAnsi="Times New Roman" w:cs="Times New Roman"/>
                <w:szCs w:val="22"/>
              </w:rPr>
              <w:lastRenderedPageBreak/>
              <w:t>регулирования, снижение административных барьеров</w:t>
            </w:r>
          </w:p>
        </w:tc>
        <w:tc>
          <w:tcPr>
            <w:tcW w:w="6237" w:type="dxa"/>
          </w:tcPr>
          <w:p w14:paraId="785D75B6" w14:textId="08ED7B8A" w:rsidR="00CB705F" w:rsidRPr="0043351B" w:rsidRDefault="002327D0" w:rsidP="002327D0">
            <w:pPr>
              <w:pStyle w:val="ConsPlusNormal"/>
              <w:jc w:val="both"/>
              <w:rPr>
                <w:rFonts w:ascii="Times New Roman" w:hAnsi="Times New Roman" w:cs="Times New Roman"/>
                <w:szCs w:val="22"/>
              </w:rPr>
            </w:pPr>
            <w:r w:rsidRPr="002327D0">
              <w:rPr>
                <w:rFonts w:ascii="Times New Roman" w:hAnsi="Times New Roman" w:cs="Times New Roman"/>
                <w:szCs w:val="22"/>
              </w:rPr>
              <w:lastRenderedPageBreak/>
              <w:t xml:space="preserve">Административных барьеров,  экономических ограничений, иных факторов, являющихся барьерами входа на рынок (выхода с рынка) для деятельности субъектов предпринимательства не </w:t>
            </w:r>
            <w:r w:rsidRPr="002327D0">
              <w:rPr>
                <w:rFonts w:ascii="Times New Roman" w:hAnsi="Times New Roman" w:cs="Times New Roman"/>
                <w:szCs w:val="22"/>
              </w:rPr>
              <w:lastRenderedPageBreak/>
              <w:t>установлено.</w:t>
            </w:r>
          </w:p>
        </w:tc>
      </w:tr>
      <w:tr w:rsidR="00C90C7A" w:rsidRPr="00E904B0" w14:paraId="0F429EB3" w14:textId="77777777" w:rsidTr="00CB705F">
        <w:tc>
          <w:tcPr>
            <w:tcW w:w="710" w:type="dxa"/>
          </w:tcPr>
          <w:p w14:paraId="43D5FC84"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6.</w:t>
            </w:r>
          </w:p>
        </w:tc>
        <w:tc>
          <w:tcPr>
            <w:tcW w:w="8788" w:type="dxa"/>
            <w:gridSpan w:val="3"/>
          </w:tcPr>
          <w:p w14:paraId="3D2D7075"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03452900" w14:textId="034885D6" w:rsidR="00C90C7A" w:rsidRPr="0043351B" w:rsidRDefault="00E10B21"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C90C7A">
              <w:rPr>
                <w:rFonts w:ascii="Times New Roman" w:hAnsi="Times New Roman" w:cs="Times New Roman"/>
                <w:szCs w:val="22"/>
              </w:rPr>
              <w:t>.2022</w:t>
            </w:r>
          </w:p>
        </w:tc>
      </w:tr>
      <w:tr w:rsidR="00CB705F" w:rsidRPr="00E904B0" w14:paraId="1F7AC207" w14:textId="77777777" w:rsidTr="000E11D3">
        <w:tc>
          <w:tcPr>
            <w:tcW w:w="710" w:type="dxa"/>
          </w:tcPr>
          <w:p w14:paraId="09CEE744"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6.1.</w:t>
            </w:r>
          </w:p>
        </w:tc>
        <w:tc>
          <w:tcPr>
            <w:tcW w:w="2976" w:type="dxa"/>
          </w:tcPr>
          <w:p w14:paraId="618AC297" w14:textId="77777777" w:rsidR="00CB705F" w:rsidRPr="0043351B" w:rsidRDefault="00CB705F" w:rsidP="006666F8">
            <w:pPr>
              <w:pStyle w:val="ConsPlusNormal"/>
              <w:rPr>
                <w:rFonts w:ascii="Times New Roman" w:hAnsi="Times New Roman" w:cs="Times New Roman"/>
                <w:szCs w:val="22"/>
              </w:rPr>
            </w:pPr>
            <w:r w:rsidRPr="0043351B">
              <w:rPr>
                <w:rFonts w:ascii="Times New Roman" w:hAnsi="Times New Roman" w:cs="Times New Roman"/>
                <w:szCs w:val="22"/>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2977" w:type="dxa"/>
          </w:tcPr>
          <w:p w14:paraId="2357FF1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01E2B05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обеспечение и сохранение целевого использования государственных (муниципальных) объектов недвижимого имущества в социальной сфере</w:t>
            </w:r>
          </w:p>
        </w:tc>
        <w:tc>
          <w:tcPr>
            <w:tcW w:w="6237" w:type="dxa"/>
          </w:tcPr>
          <w:p w14:paraId="724943A3" w14:textId="77777777" w:rsidR="007656E2" w:rsidRPr="007656E2"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Муниципальные объекты недвижимого имущества из следующих сфер: дошкольное образование; детский отдых и оздоровление; здравоохранение; социальное обслуживание не</w:t>
            </w:r>
          </w:p>
          <w:p w14:paraId="7FB4AACA" w14:textId="77777777" w:rsidR="007656E2" w:rsidRPr="007656E2"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 xml:space="preserve">включены в Перечень объектов, в отношении которых </w:t>
            </w:r>
          </w:p>
          <w:p w14:paraId="2C06E48D" w14:textId="5108FAD9" w:rsidR="00CB705F" w:rsidRPr="0043351B" w:rsidRDefault="007656E2" w:rsidP="007656E2">
            <w:pPr>
              <w:pStyle w:val="ConsPlusNormal"/>
              <w:jc w:val="both"/>
              <w:rPr>
                <w:rFonts w:ascii="Times New Roman" w:hAnsi="Times New Roman" w:cs="Times New Roman"/>
                <w:szCs w:val="22"/>
              </w:rPr>
            </w:pPr>
            <w:r w:rsidRPr="007656E2">
              <w:rPr>
                <w:rFonts w:ascii="Times New Roman" w:hAnsi="Times New Roman" w:cs="Times New Roman"/>
                <w:szCs w:val="22"/>
              </w:rPr>
              <w:t>планируется заключение концессионных соглашений, на 2022 год.</w:t>
            </w:r>
          </w:p>
        </w:tc>
      </w:tr>
      <w:tr w:rsidR="00C90C7A" w:rsidRPr="00E904B0" w14:paraId="11A943A2" w14:textId="77777777" w:rsidTr="00CB705F">
        <w:tc>
          <w:tcPr>
            <w:tcW w:w="710" w:type="dxa"/>
          </w:tcPr>
          <w:p w14:paraId="437240FD" w14:textId="77777777" w:rsidR="00C90C7A" w:rsidRPr="0043351B" w:rsidRDefault="00C90C7A" w:rsidP="009A7593">
            <w:pPr>
              <w:pStyle w:val="ConsPlusNormal"/>
              <w:rPr>
                <w:rFonts w:ascii="Times New Roman" w:hAnsi="Times New Roman" w:cs="Times New Roman"/>
                <w:szCs w:val="22"/>
              </w:rPr>
            </w:pPr>
            <w:r w:rsidRPr="00C06AEB">
              <w:rPr>
                <w:rFonts w:ascii="Times New Roman" w:hAnsi="Times New Roman" w:cs="Times New Roman"/>
                <w:szCs w:val="22"/>
              </w:rPr>
              <w:t>7.</w:t>
            </w:r>
          </w:p>
        </w:tc>
        <w:tc>
          <w:tcPr>
            <w:tcW w:w="8788" w:type="dxa"/>
            <w:gridSpan w:val="3"/>
          </w:tcPr>
          <w:p w14:paraId="349A68B6"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 а также в сфере теплоснабжения, водоснабжения и водоотведения</w:t>
            </w:r>
          </w:p>
        </w:tc>
        <w:tc>
          <w:tcPr>
            <w:tcW w:w="6237" w:type="dxa"/>
          </w:tcPr>
          <w:p w14:paraId="1133F777" w14:textId="3CD12D4C" w:rsidR="00C90C7A" w:rsidRPr="0043351B" w:rsidRDefault="00E10B21" w:rsidP="00C90C7A">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C90C7A" w:rsidRPr="00C90C7A">
              <w:rPr>
                <w:rFonts w:ascii="Times New Roman" w:hAnsi="Times New Roman" w:cs="Times New Roman"/>
                <w:szCs w:val="22"/>
              </w:rPr>
              <w:t>.2022</w:t>
            </w:r>
          </w:p>
        </w:tc>
      </w:tr>
      <w:tr w:rsidR="00CB705F" w:rsidRPr="00E904B0" w14:paraId="5DB92A31" w14:textId="77777777" w:rsidTr="000E11D3">
        <w:tc>
          <w:tcPr>
            <w:tcW w:w="710" w:type="dxa"/>
          </w:tcPr>
          <w:p w14:paraId="2594688F" w14:textId="77777777"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lastRenderedPageBreak/>
              <w:t>7</w:t>
            </w:r>
            <w:r w:rsidRPr="0043351B">
              <w:rPr>
                <w:rFonts w:ascii="Times New Roman" w:hAnsi="Times New Roman" w:cs="Times New Roman"/>
                <w:szCs w:val="22"/>
              </w:rPr>
              <w:t>.1.</w:t>
            </w:r>
          </w:p>
        </w:tc>
        <w:tc>
          <w:tcPr>
            <w:tcW w:w="2976" w:type="dxa"/>
          </w:tcPr>
          <w:p w14:paraId="497BED1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общее образование, культура, теплоснабжение, водоснабжение, водоотведение</w:t>
            </w:r>
          </w:p>
        </w:tc>
        <w:tc>
          <w:tcPr>
            <w:tcW w:w="2977" w:type="dxa"/>
          </w:tcPr>
          <w:p w14:paraId="3243A5EF"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835" w:type="dxa"/>
          </w:tcPr>
          <w:p w14:paraId="68419119"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6237" w:type="dxa"/>
          </w:tcPr>
          <w:p w14:paraId="35998612" w14:textId="33838D24" w:rsidR="00CB705F" w:rsidRPr="0043351B" w:rsidRDefault="00AA0103" w:rsidP="00AA0103">
            <w:pPr>
              <w:pStyle w:val="ConsPlusNormal"/>
              <w:jc w:val="both"/>
              <w:rPr>
                <w:rFonts w:ascii="Times New Roman" w:hAnsi="Times New Roman" w:cs="Times New Roman"/>
                <w:szCs w:val="22"/>
              </w:rPr>
            </w:pPr>
            <w:r w:rsidRPr="00AA0103">
              <w:rPr>
                <w:rFonts w:ascii="Times New Roman" w:hAnsi="Times New Roman" w:cs="Times New Roman"/>
                <w:szCs w:val="22"/>
              </w:rPr>
              <w:t xml:space="preserve">По состоянию на </w:t>
            </w:r>
            <w:r w:rsidR="00E10B21">
              <w:rPr>
                <w:rFonts w:ascii="Times New Roman" w:hAnsi="Times New Roman" w:cs="Times New Roman"/>
                <w:szCs w:val="22"/>
              </w:rPr>
              <w:t>01.07</w:t>
            </w:r>
            <w:r>
              <w:rPr>
                <w:rFonts w:ascii="Times New Roman" w:hAnsi="Times New Roman" w:cs="Times New Roman"/>
                <w:szCs w:val="22"/>
              </w:rPr>
              <w:t>.2022</w:t>
            </w:r>
            <w:r w:rsidRPr="00AA0103">
              <w:rPr>
                <w:rFonts w:ascii="Times New Roman" w:hAnsi="Times New Roman" w:cs="Times New Roman"/>
                <w:szCs w:val="22"/>
              </w:rPr>
              <w:t xml:space="preserve"> заключенные концессионные соглашения в муниципальном образовании отсутствуют. </w:t>
            </w:r>
            <w:r>
              <w:rPr>
                <w:rFonts w:ascii="Times New Roman" w:hAnsi="Times New Roman" w:cs="Times New Roman"/>
                <w:szCs w:val="22"/>
              </w:rPr>
              <w:t>В</w:t>
            </w:r>
            <w:r w:rsidRPr="00AA0103">
              <w:rPr>
                <w:rFonts w:ascii="Times New Roman" w:hAnsi="Times New Roman" w:cs="Times New Roman"/>
                <w:szCs w:val="22"/>
              </w:rPr>
              <w:t xml:space="preserve">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муниципального образования город Нефтеюганск размещен на официальном сайте Российской Федерации для размещения информации о проведении торгов (www.torgi.gov.ru).</w:t>
            </w:r>
          </w:p>
        </w:tc>
      </w:tr>
      <w:tr w:rsidR="00CB705F" w:rsidRPr="00E904B0" w14:paraId="196EC9D8" w14:textId="77777777" w:rsidTr="000E11D3">
        <w:tc>
          <w:tcPr>
            <w:tcW w:w="710" w:type="dxa"/>
          </w:tcPr>
          <w:p w14:paraId="239488D9" w14:textId="77777777"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t>7</w:t>
            </w:r>
            <w:r w:rsidRPr="0043351B">
              <w:rPr>
                <w:rFonts w:ascii="Times New Roman" w:hAnsi="Times New Roman" w:cs="Times New Roman"/>
                <w:szCs w:val="22"/>
              </w:rPr>
              <w:t>.2.</w:t>
            </w:r>
          </w:p>
        </w:tc>
        <w:tc>
          <w:tcPr>
            <w:tcW w:w="2976" w:type="dxa"/>
          </w:tcPr>
          <w:p w14:paraId="1452A7A7" w14:textId="77777777" w:rsidR="00CB705F" w:rsidRPr="0043351B" w:rsidRDefault="00CB705F" w:rsidP="006666F8">
            <w:pPr>
              <w:pStyle w:val="ConsPlusNormal"/>
              <w:rPr>
                <w:rFonts w:ascii="Times New Roman" w:hAnsi="Times New Roman" w:cs="Times New Roman"/>
                <w:szCs w:val="22"/>
              </w:rPr>
            </w:pPr>
            <w:r w:rsidRPr="0043351B">
              <w:rPr>
                <w:rFonts w:ascii="Times New Roman" w:hAnsi="Times New Roman" w:cs="Times New Roman"/>
                <w:szCs w:val="22"/>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2977" w:type="dxa"/>
          </w:tcPr>
          <w:p w14:paraId="41F67BB3"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низкий уровень эффективности деятельности государственных и муниципальных предприятий в сфере коммунального хозяйства, повышение эффективности эксплуатации муниципального имущества</w:t>
            </w:r>
          </w:p>
        </w:tc>
        <w:tc>
          <w:tcPr>
            <w:tcW w:w="2835" w:type="dxa"/>
          </w:tcPr>
          <w:p w14:paraId="27F44730"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t>создание условий для развития конкуренции на рынке услуг коммунального хозяйства</w:t>
            </w:r>
          </w:p>
        </w:tc>
        <w:tc>
          <w:tcPr>
            <w:tcW w:w="6237" w:type="dxa"/>
          </w:tcPr>
          <w:p w14:paraId="0D4B364C" w14:textId="745B0076" w:rsidR="00CB705F" w:rsidRPr="0043351B" w:rsidRDefault="00DB5E74" w:rsidP="00DB5E74">
            <w:pPr>
              <w:pStyle w:val="ConsPlusNormal"/>
              <w:jc w:val="both"/>
              <w:rPr>
                <w:rFonts w:ascii="Times New Roman" w:hAnsi="Times New Roman" w:cs="Times New Roman"/>
                <w:szCs w:val="22"/>
              </w:rPr>
            </w:pPr>
            <w:r w:rsidRPr="00DB5E74">
              <w:rPr>
                <w:rFonts w:ascii="Times New Roman" w:hAnsi="Times New Roman" w:cs="Times New Roman"/>
                <w:szCs w:val="22"/>
              </w:rPr>
              <w:t>На территории города Нефтеюганска муниципальные предприятия в сфере коммунального хозяйства отсутствуют</w:t>
            </w:r>
            <w:r>
              <w:rPr>
                <w:rFonts w:ascii="Times New Roman" w:hAnsi="Times New Roman" w:cs="Times New Roman"/>
                <w:szCs w:val="22"/>
              </w:rPr>
              <w:t>.</w:t>
            </w:r>
          </w:p>
        </w:tc>
      </w:tr>
      <w:tr w:rsidR="00C90C7A" w:rsidRPr="00E904B0" w14:paraId="2D84BD33" w14:textId="77777777" w:rsidTr="00CB705F">
        <w:tc>
          <w:tcPr>
            <w:tcW w:w="710" w:type="dxa"/>
          </w:tcPr>
          <w:p w14:paraId="4A421AD7" w14:textId="77777777" w:rsidR="00C90C7A" w:rsidRPr="0043351B" w:rsidRDefault="00C90C7A" w:rsidP="009A7593">
            <w:pPr>
              <w:pStyle w:val="ConsPlusNormal"/>
              <w:rPr>
                <w:rFonts w:ascii="Times New Roman" w:hAnsi="Times New Roman" w:cs="Times New Roman"/>
                <w:szCs w:val="22"/>
              </w:rPr>
            </w:pPr>
            <w:r>
              <w:rPr>
                <w:rFonts w:ascii="Times New Roman" w:hAnsi="Times New Roman" w:cs="Times New Roman"/>
                <w:szCs w:val="22"/>
              </w:rPr>
              <w:t>8</w:t>
            </w:r>
            <w:r w:rsidRPr="0043351B">
              <w:rPr>
                <w:rFonts w:ascii="Times New Roman" w:hAnsi="Times New Roman" w:cs="Times New Roman"/>
                <w:szCs w:val="22"/>
              </w:rPr>
              <w:t>.</w:t>
            </w:r>
          </w:p>
        </w:tc>
        <w:tc>
          <w:tcPr>
            <w:tcW w:w="8788" w:type="dxa"/>
            <w:gridSpan w:val="3"/>
          </w:tcPr>
          <w:p w14:paraId="46B8DE50" w14:textId="77777777" w:rsidR="00C90C7A" w:rsidRPr="0043351B" w:rsidRDefault="00C90C7A" w:rsidP="009A7593">
            <w:pPr>
              <w:pStyle w:val="ConsPlusNormal"/>
              <w:rPr>
                <w:rFonts w:ascii="Times New Roman" w:hAnsi="Times New Roman" w:cs="Times New Roman"/>
                <w:szCs w:val="22"/>
              </w:rPr>
            </w:pPr>
            <w:r w:rsidRPr="0043351B">
              <w:rPr>
                <w:rFonts w:ascii="Times New Roman" w:hAnsi="Times New Roman" w:cs="Times New Roman"/>
                <w:szCs w:val="22"/>
              </w:rPr>
              <w:t>Содействие развитию негосударственных (немуниципальных) социально ориентированных некоммерческих организаций и "социального предпринимательства", включая наличие в региональных программах поддержки социально ориентированных некоммерческих организаций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c>
          <w:tcPr>
            <w:tcW w:w="6237" w:type="dxa"/>
          </w:tcPr>
          <w:p w14:paraId="650C8CDC" w14:textId="127FC773" w:rsidR="00C90C7A" w:rsidRPr="0043351B" w:rsidRDefault="00C90C7A" w:rsidP="00C90C7A">
            <w:pPr>
              <w:pStyle w:val="ConsPlusNormal"/>
              <w:jc w:val="center"/>
              <w:rPr>
                <w:rFonts w:ascii="Times New Roman" w:hAnsi="Times New Roman" w:cs="Times New Roman"/>
                <w:szCs w:val="22"/>
              </w:rPr>
            </w:pPr>
          </w:p>
        </w:tc>
      </w:tr>
      <w:tr w:rsidR="00CB705F" w:rsidRPr="00E904B0" w14:paraId="1C084CDF" w14:textId="77777777" w:rsidTr="000E11D3">
        <w:tc>
          <w:tcPr>
            <w:tcW w:w="710" w:type="dxa"/>
          </w:tcPr>
          <w:p w14:paraId="3BE7F176" w14:textId="225538BA" w:rsidR="00CB705F" w:rsidRPr="0043351B" w:rsidRDefault="00CB705F" w:rsidP="009A7593">
            <w:pPr>
              <w:pStyle w:val="ConsPlusNormal"/>
              <w:rPr>
                <w:rFonts w:ascii="Times New Roman" w:hAnsi="Times New Roman" w:cs="Times New Roman"/>
                <w:szCs w:val="22"/>
              </w:rPr>
            </w:pPr>
            <w:r>
              <w:rPr>
                <w:rFonts w:ascii="Times New Roman" w:hAnsi="Times New Roman" w:cs="Times New Roman"/>
                <w:szCs w:val="22"/>
              </w:rPr>
              <w:t>8</w:t>
            </w:r>
            <w:r w:rsidR="00B1369A">
              <w:rPr>
                <w:rFonts w:ascii="Times New Roman" w:hAnsi="Times New Roman" w:cs="Times New Roman"/>
                <w:szCs w:val="22"/>
              </w:rPr>
              <w:t>.1</w:t>
            </w:r>
            <w:r w:rsidRPr="0043351B">
              <w:rPr>
                <w:rFonts w:ascii="Times New Roman" w:hAnsi="Times New Roman" w:cs="Times New Roman"/>
                <w:szCs w:val="22"/>
              </w:rPr>
              <w:t>.</w:t>
            </w:r>
          </w:p>
        </w:tc>
        <w:tc>
          <w:tcPr>
            <w:tcW w:w="2976" w:type="dxa"/>
          </w:tcPr>
          <w:p w14:paraId="4C271A80" w14:textId="77777777" w:rsidR="00CB705F" w:rsidRPr="0043351B" w:rsidRDefault="00CB705F" w:rsidP="00C16CE2">
            <w:pPr>
              <w:widowControl w:val="0"/>
              <w:jc w:val="both"/>
              <w:rPr>
                <w:rFonts w:ascii="Times New Roman" w:hAnsi="Times New Roman"/>
              </w:rPr>
            </w:pPr>
            <w:r w:rsidRPr="0043351B">
              <w:rPr>
                <w:rFonts w:ascii="Times New Roman" w:hAnsi="Times New Roman"/>
              </w:rPr>
              <w:t xml:space="preserve">Организация и проведение муниципального этапа конкурса «Лучшая </w:t>
            </w:r>
            <w:r w:rsidRPr="0043351B">
              <w:rPr>
                <w:rFonts w:ascii="Times New Roman" w:hAnsi="Times New Roman"/>
              </w:rPr>
              <w:lastRenderedPageBreak/>
              <w:t>организация отдыха детей и их оздоровления»;</w:t>
            </w:r>
          </w:p>
          <w:p w14:paraId="13308A27" w14:textId="77777777" w:rsidR="00CB705F" w:rsidRPr="0043351B" w:rsidRDefault="00CB705F" w:rsidP="00C16CE2">
            <w:pPr>
              <w:pStyle w:val="ConsPlusNormal"/>
              <w:rPr>
                <w:rFonts w:ascii="Times New Roman" w:hAnsi="Times New Roman" w:cs="Times New Roman"/>
                <w:szCs w:val="22"/>
              </w:rPr>
            </w:pPr>
            <w:r w:rsidRPr="0043351B">
              <w:rPr>
                <w:rFonts w:ascii="Times New Roman" w:hAnsi="Times New Roman" w:cs="Times New Roman"/>
                <w:szCs w:val="22"/>
              </w:rPr>
              <w:t>Организация участия в окружном конкурсе программ педагогических отрядов на лучшую  организацию досуга детей, подростков и молодежи в каникулярный период</w:t>
            </w:r>
          </w:p>
        </w:tc>
        <w:tc>
          <w:tcPr>
            <w:tcW w:w="2977" w:type="dxa"/>
          </w:tcPr>
          <w:p w14:paraId="4830B1FD"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 xml:space="preserve">недостаточное участие негосударственных (немуниципальных) </w:t>
            </w:r>
            <w:r w:rsidRPr="0043351B">
              <w:rPr>
                <w:rFonts w:ascii="Times New Roman" w:hAnsi="Times New Roman" w:cs="Times New Roman"/>
                <w:szCs w:val="22"/>
              </w:rPr>
              <w:lastRenderedPageBreak/>
              <w:t>организаций в предоставлении услуг по отдыху и оздоровлению детей</w:t>
            </w:r>
          </w:p>
        </w:tc>
        <w:tc>
          <w:tcPr>
            <w:tcW w:w="2835" w:type="dxa"/>
          </w:tcPr>
          <w:p w14:paraId="0F291D1E" w14:textId="77777777" w:rsidR="00CB705F" w:rsidRPr="0043351B" w:rsidRDefault="00CB705F" w:rsidP="009A7593">
            <w:pPr>
              <w:pStyle w:val="ConsPlusNormal"/>
              <w:rPr>
                <w:rFonts w:ascii="Times New Roman" w:hAnsi="Times New Roman" w:cs="Times New Roman"/>
                <w:szCs w:val="22"/>
              </w:rPr>
            </w:pPr>
            <w:r w:rsidRPr="0043351B">
              <w:rPr>
                <w:rFonts w:ascii="Times New Roman" w:hAnsi="Times New Roman" w:cs="Times New Roman"/>
                <w:szCs w:val="22"/>
              </w:rPr>
              <w:lastRenderedPageBreak/>
              <w:t>создание условий для развития конкуренции</w:t>
            </w:r>
          </w:p>
        </w:tc>
        <w:tc>
          <w:tcPr>
            <w:tcW w:w="6237" w:type="dxa"/>
          </w:tcPr>
          <w:p w14:paraId="63A069D0" w14:textId="4526F145" w:rsidR="00CB705F" w:rsidRPr="0043351B" w:rsidRDefault="00902D03" w:rsidP="007F7787">
            <w:pPr>
              <w:pStyle w:val="ConsPlusNormal"/>
              <w:jc w:val="both"/>
              <w:rPr>
                <w:rFonts w:ascii="Times New Roman" w:hAnsi="Times New Roman" w:cs="Times New Roman"/>
                <w:szCs w:val="22"/>
              </w:rPr>
            </w:pPr>
            <w:r w:rsidRPr="00902D03">
              <w:rPr>
                <w:rFonts w:ascii="Times New Roman" w:hAnsi="Times New Roman" w:cs="Times New Roman"/>
                <w:szCs w:val="22"/>
              </w:rPr>
              <w:t xml:space="preserve">Департаментом образования и науки ХМАО-Югры ежегодно в августе текущего года разрабатывается приказ Об организации и проведении конкурса «Лучшая организация отдыха детей и их </w:t>
            </w:r>
            <w:r w:rsidRPr="00902D03">
              <w:rPr>
                <w:rFonts w:ascii="Times New Roman" w:hAnsi="Times New Roman" w:cs="Times New Roman"/>
                <w:szCs w:val="22"/>
              </w:rPr>
              <w:lastRenderedPageBreak/>
              <w:t>оздоровления Ханты-Мансийского автономного округа-Югры» и направляется в  муниципалитеты для участия.</w:t>
            </w:r>
          </w:p>
        </w:tc>
      </w:tr>
      <w:tr w:rsidR="00305A01" w:rsidRPr="00E904B0" w14:paraId="3AE2C20E" w14:textId="77777777" w:rsidTr="000E11D3">
        <w:tc>
          <w:tcPr>
            <w:tcW w:w="710" w:type="dxa"/>
          </w:tcPr>
          <w:p w14:paraId="2D26E9DF" w14:textId="39F92E88" w:rsidR="00305A01" w:rsidRPr="0043351B" w:rsidRDefault="00305A01" w:rsidP="00305A01">
            <w:pPr>
              <w:pStyle w:val="ConsPlusNormal"/>
              <w:rPr>
                <w:rFonts w:ascii="Times New Roman" w:hAnsi="Times New Roman" w:cs="Times New Roman"/>
                <w:szCs w:val="22"/>
              </w:rPr>
            </w:pPr>
            <w:r>
              <w:rPr>
                <w:rFonts w:ascii="Times New Roman" w:hAnsi="Times New Roman" w:cs="Times New Roman"/>
                <w:szCs w:val="22"/>
              </w:rPr>
              <w:lastRenderedPageBreak/>
              <w:t>8.2</w:t>
            </w:r>
            <w:r w:rsidRPr="0043351B">
              <w:rPr>
                <w:rFonts w:ascii="Times New Roman" w:hAnsi="Times New Roman" w:cs="Times New Roman"/>
                <w:szCs w:val="22"/>
              </w:rPr>
              <w:t>.</w:t>
            </w:r>
          </w:p>
        </w:tc>
        <w:tc>
          <w:tcPr>
            <w:tcW w:w="2976" w:type="dxa"/>
            <w:shd w:val="clear" w:color="auto" w:fill="auto"/>
          </w:tcPr>
          <w:p w14:paraId="48E6E1B0" w14:textId="77777777" w:rsidR="00305A01" w:rsidRPr="0043351B" w:rsidRDefault="00305A01" w:rsidP="00305A01">
            <w:pPr>
              <w:widowControl w:val="0"/>
              <w:jc w:val="both"/>
              <w:rPr>
                <w:rFonts w:ascii="Times New Roman" w:hAnsi="Times New Roman"/>
              </w:rPr>
            </w:pPr>
            <w:r w:rsidRPr="0043351B">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14:paraId="19115309" w14:textId="77777777" w:rsidR="00305A01" w:rsidRPr="00305A01" w:rsidRDefault="00305A01" w:rsidP="00305A01">
            <w:pPr>
              <w:widowControl w:val="0"/>
              <w:jc w:val="both"/>
              <w:rPr>
                <w:rFonts w:ascii="Times New Roman" w:hAnsi="Times New Roman"/>
                <w:i/>
              </w:rPr>
            </w:pPr>
            <w:r w:rsidRPr="00305A01">
              <w:rPr>
                <w:rFonts w:ascii="Times New Roman" w:hAnsi="Times New Roman"/>
                <w:i/>
              </w:rPr>
              <w:t>КЦСР 0210161804</w:t>
            </w:r>
          </w:p>
          <w:p w14:paraId="48AB4667" w14:textId="77777777" w:rsidR="00305A01" w:rsidRPr="00305A01" w:rsidRDefault="00305A01" w:rsidP="00305A01">
            <w:pPr>
              <w:widowControl w:val="0"/>
              <w:jc w:val="both"/>
              <w:rPr>
                <w:rFonts w:ascii="Times New Roman" w:hAnsi="Times New Roman"/>
                <w:i/>
              </w:rPr>
            </w:pPr>
            <w:r w:rsidRPr="00305A01">
              <w:rPr>
                <w:rFonts w:ascii="Times New Roman" w:hAnsi="Times New Roman"/>
                <w:i/>
              </w:rPr>
              <w:t>КЦСР 0210182480</w:t>
            </w:r>
          </w:p>
          <w:p w14:paraId="6DB8B7DB" w14:textId="77777777" w:rsidR="00305A01" w:rsidRPr="00305A01" w:rsidRDefault="00305A01" w:rsidP="00305A01">
            <w:pPr>
              <w:widowControl w:val="0"/>
              <w:jc w:val="both"/>
              <w:rPr>
                <w:rFonts w:ascii="Times New Roman" w:hAnsi="Times New Roman"/>
                <w:i/>
              </w:rPr>
            </w:pPr>
            <w:r w:rsidRPr="00305A01">
              <w:rPr>
                <w:rFonts w:ascii="Times New Roman" w:hAnsi="Times New Roman"/>
                <w:i/>
              </w:rPr>
              <w:t>КЦСР 0210184030</w:t>
            </w:r>
          </w:p>
          <w:p w14:paraId="62722F9D" w14:textId="77777777" w:rsidR="00305A01" w:rsidRPr="00305A01" w:rsidRDefault="00305A01" w:rsidP="00305A01">
            <w:pPr>
              <w:widowControl w:val="0"/>
              <w:jc w:val="both"/>
              <w:rPr>
                <w:rFonts w:ascii="Times New Roman" w:hAnsi="Times New Roman"/>
                <w:i/>
              </w:rPr>
            </w:pPr>
            <w:r w:rsidRPr="00305A01">
              <w:rPr>
                <w:rFonts w:ascii="Times New Roman" w:hAnsi="Times New Roman"/>
                <w:i/>
              </w:rPr>
              <w:t>КЦСР 0210184304</w:t>
            </w:r>
          </w:p>
          <w:p w14:paraId="5C6CE6F7" w14:textId="77777777" w:rsidR="00305A01" w:rsidRPr="0043351B" w:rsidRDefault="00305A01" w:rsidP="00305A01">
            <w:pPr>
              <w:widowControl w:val="0"/>
              <w:jc w:val="both"/>
              <w:rPr>
                <w:rFonts w:ascii="Times New Roman" w:hAnsi="Times New Roman"/>
              </w:rPr>
            </w:pPr>
          </w:p>
        </w:tc>
        <w:tc>
          <w:tcPr>
            <w:tcW w:w="2977" w:type="dxa"/>
            <w:shd w:val="clear" w:color="auto" w:fill="auto"/>
          </w:tcPr>
          <w:p w14:paraId="58E57D40" w14:textId="77777777" w:rsidR="00305A01" w:rsidRPr="0043351B" w:rsidRDefault="00305A01" w:rsidP="00305A01">
            <w:pPr>
              <w:widowControl w:val="0"/>
              <w:contextualSpacing/>
              <w:jc w:val="both"/>
              <w:rPr>
                <w:rFonts w:ascii="Times New Roman" w:hAnsi="Times New Roman"/>
              </w:rPr>
            </w:pPr>
            <w:r w:rsidRPr="0043351B">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835" w:type="dxa"/>
            <w:shd w:val="clear" w:color="auto" w:fill="auto"/>
          </w:tcPr>
          <w:p w14:paraId="7702F330" w14:textId="77777777" w:rsidR="00305A01" w:rsidRPr="0043351B" w:rsidRDefault="00305A01" w:rsidP="00305A01">
            <w:pPr>
              <w:widowControl w:val="0"/>
              <w:contextualSpacing/>
              <w:jc w:val="both"/>
              <w:rPr>
                <w:rFonts w:ascii="Times New Roman" w:hAnsi="Times New Roman"/>
              </w:rPr>
            </w:pPr>
            <w:r w:rsidRPr="0043351B">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14:paraId="47386AB4" w14:textId="77777777" w:rsidR="00305A01" w:rsidRPr="0043351B" w:rsidRDefault="00305A01" w:rsidP="00305A01">
            <w:pPr>
              <w:widowControl w:val="0"/>
              <w:contextualSpacing/>
              <w:jc w:val="both"/>
              <w:rPr>
                <w:rFonts w:ascii="Times New Roman" w:hAnsi="Times New Roman"/>
              </w:rPr>
            </w:pPr>
          </w:p>
        </w:tc>
        <w:tc>
          <w:tcPr>
            <w:tcW w:w="6237" w:type="dxa"/>
          </w:tcPr>
          <w:p w14:paraId="283B9771" w14:textId="77777777" w:rsidR="00305A01" w:rsidRPr="00305A01" w:rsidRDefault="00305A01" w:rsidP="00305A01">
            <w:pPr>
              <w:widowControl w:val="0"/>
              <w:jc w:val="both"/>
              <w:rPr>
                <w:rFonts w:ascii="Times New Roman" w:hAnsi="Times New Roman"/>
              </w:rPr>
            </w:pPr>
            <w:r w:rsidRPr="00305A01">
              <w:rPr>
                <w:rFonts w:ascii="Times New Roman" w:hAnsi="Times New Roman"/>
              </w:rPr>
              <w:t xml:space="preserve">    Объем средств субсидий, запланированный в 2022 году на финансирование частных организаций, имеющих право на осуществление образовательной деятельности (</w:t>
            </w:r>
            <w:r w:rsidRPr="00305A01">
              <w:rPr>
                <w:rFonts w:ascii="Times New Roman" w:hAnsi="Times New Roman"/>
                <w:i/>
              </w:rPr>
              <w:t>ЧОУ «</w:t>
            </w:r>
            <w:proofErr w:type="spellStart"/>
            <w:r w:rsidRPr="00305A01">
              <w:rPr>
                <w:rFonts w:ascii="Times New Roman" w:hAnsi="Times New Roman"/>
                <w:i/>
              </w:rPr>
              <w:t>Нефтеюганская</w:t>
            </w:r>
            <w:proofErr w:type="spellEnd"/>
            <w:r w:rsidRPr="00305A01">
              <w:rPr>
                <w:rFonts w:ascii="Times New Roman" w:hAnsi="Times New Roman"/>
                <w:i/>
              </w:rPr>
              <w:t xml:space="preserve"> православная гимназия»)</w:t>
            </w:r>
            <w:r w:rsidRPr="00305A01">
              <w:rPr>
                <w:rFonts w:ascii="Times New Roman" w:hAnsi="Times New Roman"/>
              </w:rPr>
              <w:t xml:space="preserve"> в сумме - </w:t>
            </w:r>
            <w:r w:rsidRPr="00305A01">
              <w:rPr>
                <w:rFonts w:ascii="Times New Roman" w:hAnsi="Times New Roman"/>
                <w:i/>
              </w:rPr>
              <w:t>30 377 120,00</w:t>
            </w:r>
            <w:r w:rsidRPr="00305A01">
              <w:rPr>
                <w:rFonts w:ascii="Times New Roman" w:hAnsi="Times New Roman"/>
              </w:rPr>
              <w:t xml:space="preserve"> руб., фактически исполнено за отчетный период</w:t>
            </w:r>
            <w:r w:rsidRPr="00305A01">
              <w:rPr>
                <w:rFonts w:ascii="Times New Roman" w:hAnsi="Times New Roman"/>
                <w:i/>
              </w:rPr>
              <w:t xml:space="preserve"> – 16 922 815,91 </w:t>
            </w:r>
            <w:r w:rsidRPr="00305A01">
              <w:rPr>
                <w:rFonts w:ascii="Times New Roman" w:hAnsi="Times New Roman"/>
              </w:rPr>
              <w:t>руб., в том числе:</w:t>
            </w:r>
          </w:p>
          <w:p w14:paraId="112D9834" w14:textId="77777777" w:rsidR="00305A01" w:rsidRPr="00305A01" w:rsidRDefault="00305A01" w:rsidP="00305A01">
            <w:pPr>
              <w:widowControl w:val="0"/>
              <w:jc w:val="both"/>
              <w:rPr>
                <w:rFonts w:ascii="Times New Roman" w:hAnsi="Times New Roman"/>
              </w:rPr>
            </w:pPr>
            <w:r w:rsidRPr="00305A01">
              <w:rPr>
                <w:rFonts w:ascii="Times New Roman" w:hAnsi="Times New Roman"/>
              </w:rPr>
              <w:t xml:space="preserve">1.Субсидия на 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 </w:t>
            </w:r>
            <w:r w:rsidRPr="00305A01">
              <w:rPr>
                <w:rFonts w:ascii="Times New Roman" w:hAnsi="Times New Roman"/>
                <w:i/>
              </w:rPr>
              <w:t>975 520,00</w:t>
            </w:r>
            <w:r w:rsidRPr="00305A01">
              <w:rPr>
                <w:rFonts w:ascii="Times New Roman" w:hAnsi="Times New Roman"/>
              </w:rPr>
              <w:t xml:space="preserve"> руб., фактически исполнено за отчетный </w:t>
            </w:r>
            <w:proofErr w:type="gramStart"/>
            <w:r w:rsidRPr="00305A01">
              <w:rPr>
                <w:rFonts w:ascii="Times New Roman" w:hAnsi="Times New Roman"/>
              </w:rPr>
              <w:t xml:space="preserve">период </w:t>
            </w:r>
            <w:r w:rsidRPr="00305A01">
              <w:rPr>
                <w:rFonts w:ascii="Times New Roman" w:hAnsi="Times New Roman"/>
                <w:i/>
              </w:rPr>
              <w:t xml:space="preserve"> -</w:t>
            </w:r>
            <w:proofErr w:type="gramEnd"/>
            <w:r w:rsidRPr="00305A01">
              <w:rPr>
                <w:rFonts w:ascii="Times New Roman" w:hAnsi="Times New Roman"/>
                <w:i/>
              </w:rPr>
              <w:t xml:space="preserve"> 204 953,00 </w:t>
            </w:r>
            <w:r w:rsidRPr="00305A01">
              <w:rPr>
                <w:rFonts w:ascii="Times New Roman" w:hAnsi="Times New Roman"/>
              </w:rPr>
              <w:t xml:space="preserve">руб.; </w:t>
            </w:r>
          </w:p>
          <w:p w14:paraId="1D34C7AD" w14:textId="77777777" w:rsidR="00305A01" w:rsidRPr="00305A01" w:rsidRDefault="00305A01" w:rsidP="00305A01">
            <w:pPr>
              <w:widowControl w:val="0"/>
              <w:jc w:val="both"/>
              <w:rPr>
                <w:rFonts w:ascii="Times New Roman" w:hAnsi="Times New Roman"/>
              </w:rPr>
            </w:pPr>
            <w:r w:rsidRPr="00305A01">
              <w:rPr>
                <w:rFonts w:ascii="Times New Roman" w:hAnsi="Times New Roman"/>
              </w:rPr>
              <w:t xml:space="preserve">2.Субсидия на дополнительное финансовое обеспечение мероприятий по организации питания обучающихся начальных классов с 1 по 4 классы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за счет средств окружного бюджета – </w:t>
            </w:r>
            <w:r w:rsidRPr="00305A01">
              <w:rPr>
                <w:rFonts w:ascii="Times New Roman" w:hAnsi="Times New Roman"/>
                <w:i/>
              </w:rPr>
              <w:t>604 800,00</w:t>
            </w:r>
            <w:r w:rsidRPr="00305A01">
              <w:rPr>
                <w:rFonts w:ascii="Times New Roman" w:hAnsi="Times New Roman"/>
              </w:rPr>
              <w:t xml:space="preserve"> руб., фактически исполнено за отчетный период - </w:t>
            </w:r>
            <w:r w:rsidRPr="00305A01">
              <w:rPr>
                <w:rFonts w:ascii="Times New Roman" w:hAnsi="Times New Roman"/>
                <w:i/>
              </w:rPr>
              <w:t xml:space="preserve">182 420,00 </w:t>
            </w:r>
            <w:r w:rsidRPr="00305A01">
              <w:rPr>
                <w:rFonts w:ascii="Times New Roman" w:hAnsi="Times New Roman"/>
              </w:rPr>
              <w:t>руб.</w:t>
            </w:r>
          </w:p>
          <w:p w14:paraId="0CDD07F3" w14:textId="77777777" w:rsidR="00305A01" w:rsidRPr="00305A01" w:rsidRDefault="00305A01" w:rsidP="00305A01">
            <w:pPr>
              <w:widowControl w:val="0"/>
              <w:jc w:val="both"/>
              <w:rPr>
                <w:rFonts w:ascii="Times New Roman" w:hAnsi="Times New Roman"/>
              </w:rPr>
            </w:pPr>
            <w:r w:rsidRPr="00305A01">
              <w:rPr>
                <w:rFonts w:ascii="Times New Roman" w:hAnsi="Times New Roman"/>
              </w:rPr>
              <w:t xml:space="preserve">3.Субсидия на 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 – </w:t>
            </w:r>
            <w:r w:rsidRPr="00305A01">
              <w:rPr>
                <w:rFonts w:ascii="Times New Roman" w:hAnsi="Times New Roman"/>
                <w:i/>
              </w:rPr>
              <w:t>5 824 000,00</w:t>
            </w:r>
            <w:r w:rsidRPr="00305A01">
              <w:rPr>
                <w:rFonts w:ascii="Times New Roman" w:hAnsi="Times New Roman"/>
              </w:rPr>
              <w:t xml:space="preserve"> руб., фактически исполнено за отчетный период -  </w:t>
            </w:r>
            <w:r w:rsidRPr="00305A01">
              <w:rPr>
                <w:rFonts w:ascii="Times New Roman" w:hAnsi="Times New Roman"/>
                <w:i/>
              </w:rPr>
              <w:t xml:space="preserve">2 727 900,00 </w:t>
            </w:r>
            <w:r w:rsidRPr="00305A01">
              <w:rPr>
                <w:rFonts w:ascii="Times New Roman" w:hAnsi="Times New Roman"/>
              </w:rPr>
              <w:t>руб.;</w:t>
            </w:r>
          </w:p>
          <w:p w14:paraId="1686AF6D" w14:textId="77777777" w:rsidR="00305A01" w:rsidRPr="00305A01" w:rsidRDefault="00305A01" w:rsidP="00305A01">
            <w:pPr>
              <w:widowControl w:val="0"/>
              <w:jc w:val="both"/>
              <w:rPr>
                <w:rFonts w:ascii="Times New Roman" w:hAnsi="Times New Roman"/>
              </w:rPr>
            </w:pPr>
            <w:r w:rsidRPr="00305A01">
              <w:rPr>
                <w:rFonts w:ascii="Times New Roman" w:hAnsi="Times New Roman"/>
              </w:rPr>
              <w:lastRenderedPageBreak/>
              <w:t xml:space="preserve">4.Субсидия на осуществление переданных полномочий на обеспечение государственных гарантий на реализацию основных общеобразовательных программ частным общеобразовательным организациям за счет средств бюджета автономного округа – </w:t>
            </w:r>
          </w:p>
          <w:p w14:paraId="48049A46" w14:textId="77777777" w:rsidR="00305A01" w:rsidRPr="00305A01" w:rsidRDefault="00305A01" w:rsidP="00305A01">
            <w:pPr>
              <w:widowControl w:val="0"/>
              <w:jc w:val="both"/>
              <w:rPr>
                <w:rFonts w:ascii="Times New Roman" w:hAnsi="Times New Roman"/>
              </w:rPr>
            </w:pPr>
            <w:r w:rsidRPr="00305A01">
              <w:rPr>
                <w:rFonts w:ascii="Times New Roman" w:hAnsi="Times New Roman"/>
                <w:i/>
              </w:rPr>
              <w:t>22 972 800,00</w:t>
            </w:r>
            <w:r w:rsidRPr="00305A01">
              <w:rPr>
                <w:rFonts w:ascii="Times New Roman" w:hAnsi="Times New Roman"/>
              </w:rPr>
              <w:t xml:space="preserve"> руб., фактически исполнено за отчетный период –                     </w:t>
            </w:r>
            <w:r w:rsidRPr="00305A01">
              <w:rPr>
                <w:rFonts w:ascii="Times New Roman" w:hAnsi="Times New Roman"/>
                <w:i/>
              </w:rPr>
              <w:t xml:space="preserve">13 807 542,91 </w:t>
            </w:r>
            <w:r w:rsidRPr="00305A01">
              <w:rPr>
                <w:rFonts w:ascii="Times New Roman" w:hAnsi="Times New Roman"/>
              </w:rPr>
              <w:t>руб.</w:t>
            </w:r>
          </w:p>
          <w:p w14:paraId="55084F9B" w14:textId="739F59AD" w:rsidR="00305A01" w:rsidRPr="00305A01" w:rsidRDefault="00305A01" w:rsidP="00305A01">
            <w:pPr>
              <w:pStyle w:val="ConsPlusNormal"/>
              <w:jc w:val="both"/>
              <w:rPr>
                <w:rFonts w:ascii="Times New Roman" w:hAnsi="Times New Roman" w:cs="Times New Roman"/>
                <w:szCs w:val="22"/>
              </w:rPr>
            </w:pPr>
            <w:r w:rsidRPr="00305A01">
              <w:rPr>
                <w:rFonts w:ascii="Times New Roman" w:hAnsi="Times New Roman" w:cs="Times New Roman"/>
                <w:szCs w:val="22"/>
              </w:rPr>
              <w:t xml:space="preserve">Оплата производится на основании поданных заявок от организаций.  </w:t>
            </w:r>
          </w:p>
        </w:tc>
      </w:tr>
      <w:tr w:rsidR="00305A01" w:rsidRPr="00E904B0" w14:paraId="5AEAF19F" w14:textId="77777777" w:rsidTr="00CB705F">
        <w:tc>
          <w:tcPr>
            <w:tcW w:w="710" w:type="dxa"/>
          </w:tcPr>
          <w:p w14:paraId="545B3DF1" w14:textId="1E8D1BA0" w:rsidR="00305A01" w:rsidRPr="00DC7A66" w:rsidRDefault="00305A01" w:rsidP="00305A01">
            <w:pPr>
              <w:pStyle w:val="ConsPlusNormal"/>
              <w:rPr>
                <w:rFonts w:ascii="Times New Roman" w:hAnsi="Times New Roman" w:cs="Times New Roman"/>
              </w:rPr>
            </w:pPr>
            <w:r>
              <w:rPr>
                <w:rFonts w:ascii="Times New Roman" w:hAnsi="Times New Roman" w:cs="Times New Roman"/>
              </w:rPr>
              <w:lastRenderedPageBreak/>
              <w:t>9</w:t>
            </w:r>
            <w:r w:rsidRPr="00DC7A66">
              <w:rPr>
                <w:rFonts w:ascii="Times New Roman" w:hAnsi="Times New Roman" w:cs="Times New Roman"/>
              </w:rPr>
              <w:t>.</w:t>
            </w:r>
          </w:p>
        </w:tc>
        <w:tc>
          <w:tcPr>
            <w:tcW w:w="8788" w:type="dxa"/>
            <w:gridSpan w:val="3"/>
          </w:tcPr>
          <w:p w14:paraId="6AA2092E"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Повышение в автономном округе цифровой грамотности населения, государственных гражданских служащих, муниципальных служащих и работников бюджетной сферы</w:t>
            </w:r>
          </w:p>
        </w:tc>
        <w:tc>
          <w:tcPr>
            <w:tcW w:w="6237" w:type="dxa"/>
          </w:tcPr>
          <w:p w14:paraId="4B641E4B" w14:textId="7D7E969A" w:rsidR="00305A01" w:rsidRPr="00E904B0" w:rsidRDefault="00E10B21" w:rsidP="00305A01">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305A01">
              <w:rPr>
                <w:rFonts w:ascii="Times New Roman" w:hAnsi="Times New Roman" w:cs="Times New Roman"/>
                <w:szCs w:val="22"/>
              </w:rPr>
              <w:t>.2022</w:t>
            </w:r>
          </w:p>
        </w:tc>
      </w:tr>
      <w:tr w:rsidR="00305A01" w:rsidRPr="00E904B0" w14:paraId="021E6A01" w14:textId="77777777" w:rsidTr="000E11D3">
        <w:tc>
          <w:tcPr>
            <w:tcW w:w="710" w:type="dxa"/>
          </w:tcPr>
          <w:p w14:paraId="02443A74" w14:textId="62517A68" w:rsidR="00305A01" w:rsidRPr="00DC7A66" w:rsidRDefault="00305A01" w:rsidP="00305A01">
            <w:pPr>
              <w:pStyle w:val="ConsPlusNormal"/>
              <w:rPr>
                <w:rFonts w:ascii="Times New Roman" w:hAnsi="Times New Roman" w:cs="Times New Roman"/>
              </w:rPr>
            </w:pPr>
            <w:r>
              <w:rPr>
                <w:rFonts w:ascii="Times New Roman" w:hAnsi="Times New Roman" w:cs="Times New Roman"/>
              </w:rPr>
              <w:t>9</w:t>
            </w:r>
            <w:r w:rsidRPr="00DC7A66">
              <w:rPr>
                <w:rFonts w:ascii="Times New Roman" w:hAnsi="Times New Roman" w:cs="Times New Roman"/>
              </w:rPr>
              <w:t>.1.</w:t>
            </w:r>
          </w:p>
        </w:tc>
        <w:tc>
          <w:tcPr>
            <w:tcW w:w="2976" w:type="dxa"/>
          </w:tcPr>
          <w:p w14:paraId="0E8337E1" w14:textId="77777777" w:rsidR="00305A01" w:rsidRPr="00AF764E" w:rsidRDefault="00305A01" w:rsidP="00305A01">
            <w:pPr>
              <w:pStyle w:val="ConsPlusNormal"/>
              <w:rPr>
                <w:rFonts w:ascii="Times New Roman" w:hAnsi="Times New Roman" w:cs="Times New Roman"/>
                <w:szCs w:val="22"/>
              </w:rPr>
            </w:pPr>
            <w:r w:rsidRPr="00AF764E">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2977" w:type="dxa"/>
          </w:tcPr>
          <w:p w14:paraId="5B036E02" w14:textId="77777777" w:rsidR="00305A01" w:rsidRPr="00AF764E" w:rsidRDefault="00305A01" w:rsidP="00305A01">
            <w:pPr>
              <w:pStyle w:val="ConsPlusNormal"/>
              <w:rPr>
                <w:rFonts w:ascii="Times New Roman" w:hAnsi="Times New Roman" w:cs="Times New Roman"/>
                <w:szCs w:val="22"/>
              </w:rPr>
            </w:pPr>
            <w:r w:rsidRPr="00AF764E">
              <w:rPr>
                <w:rFonts w:ascii="Times New Roman" w:hAnsi="Times New Roman" w:cs="Times New Roman"/>
                <w:szCs w:val="22"/>
              </w:rPr>
              <w:t>цифровая трансформация общества, сокращение издержек и повышение качества взаимодействия граждан и государства</w:t>
            </w:r>
          </w:p>
        </w:tc>
        <w:tc>
          <w:tcPr>
            <w:tcW w:w="2835" w:type="dxa"/>
          </w:tcPr>
          <w:p w14:paraId="2DA02735" w14:textId="77777777" w:rsidR="00305A01" w:rsidRPr="00AF764E" w:rsidRDefault="00305A01" w:rsidP="00305A01">
            <w:pPr>
              <w:pStyle w:val="ConsPlusNormal"/>
              <w:rPr>
                <w:rFonts w:ascii="Times New Roman" w:hAnsi="Times New Roman" w:cs="Times New Roman"/>
                <w:szCs w:val="22"/>
              </w:rPr>
            </w:pPr>
            <w:r w:rsidRPr="00AF764E">
              <w:rPr>
                <w:rFonts w:ascii="Times New Roman" w:hAnsi="Times New Roman"/>
              </w:rPr>
              <w:t>повышение цифровой грамотности муниципальных служащих</w:t>
            </w:r>
          </w:p>
        </w:tc>
        <w:tc>
          <w:tcPr>
            <w:tcW w:w="6237" w:type="dxa"/>
          </w:tcPr>
          <w:p w14:paraId="6B644E58" w14:textId="07BAFECC" w:rsidR="00305A01" w:rsidRPr="00E904B0" w:rsidRDefault="009504CC" w:rsidP="009504CC">
            <w:pPr>
              <w:pStyle w:val="ConsPlusNormal"/>
              <w:jc w:val="center"/>
              <w:rPr>
                <w:rFonts w:ascii="Times New Roman" w:hAnsi="Times New Roman" w:cs="Times New Roman"/>
                <w:szCs w:val="22"/>
              </w:rPr>
            </w:pPr>
            <w:r>
              <w:rPr>
                <w:rFonts w:ascii="Times New Roman" w:hAnsi="Times New Roman" w:cs="Times New Roman"/>
                <w:szCs w:val="22"/>
              </w:rPr>
              <w:t>-</w:t>
            </w:r>
          </w:p>
        </w:tc>
      </w:tr>
      <w:tr w:rsidR="00305A01" w:rsidRPr="00E904B0" w14:paraId="760CEF1C" w14:textId="77777777" w:rsidTr="00CB705F">
        <w:tc>
          <w:tcPr>
            <w:tcW w:w="710" w:type="dxa"/>
          </w:tcPr>
          <w:p w14:paraId="63D5485B" w14:textId="671280C2" w:rsidR="00305A01" w:rsidRPr="00DC7A66" w:rsidRDefault="00305A01" w:rsidP="00305A01">
            <w:pPr>
              <w:pStyle w:val="ConsPlusNormal"/>
              <w:rPr>
                <w:rFonts w:ascii="Times New Roman" w:hAnsi="Times New Roman" w:cs="Times New Roman"/>
              </w:rPr>
            </w:pPr>
            <w:r>
              <w:rPr>
                <w:rFonts w:ascii="Times New Roman" w:hAnsi="Times New Roman" w:cs="Times New Roman"/>
              </w:rPr>
              <w:t>10</w:t>
            </w:r>
            <w:r w:rsidRPr="00DC7A66">
              <w:rPr>
                <w:rFonts w:ascii="Times New Roman" w:hAnsi="Times New Roman" w:cs="Times New Roman"/>
              </w:rPr>
              <w:t>.</w:t>
            </w:r>
          </w:p>
        </w:tc>
        <w:tc>
          <w:tcPr>
            <w:tcW w:w="8788" w:type="dxa"/>
            <w:gridSpan w:val="3"/>
          </w:tcPr>
          <w:p w14:paraId="16CD0111"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Обеспечение равных условий доступа к информации о государственном имуществе автономного округа и имуществе, находящемся в собственности муниципальных образований, в том числе имуществе, включаемом в перечни для предоставления на льготных условиях субъектам малого и среднего предпринимательства, о реализации такого имущества или предоставлении его во владение и (или) пользование, а также о ресурсах всех видов, находящихся в государственной собственности автономного округа и муниципальной собственности,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c>
          <w:tcPr>
            <w:tcW w:w="6237" w:type="dxa"/>
          </w:tcPr>
          <w:p w14:paraId="0845BA68" w14:textId="7D48B13E" w:rsidR="00305A01" w:rsidRPr="00E904B0" w:rsidRDefault="00E10B21" w:rsidP="00305A01">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305A01">
              <w:rPr>
                <w:rFonts w:ascii="Times New Roman" w:hAnsi="Times New Roman" w:cs="Times New Roman"/>
                <w:szCs w:val="22"/>
              </w:rPr>
              <w:t>.2022</w:t>
            </w:r>
          </w:p>
        </w:tc>
      </w:tr>
      <w:tr w:rsidR="00305A01" w:rsidRPr="00E904B0" w14:paraId="3B038384" w14:textId="77777777" w:rsidTr="000E11D3">
        <w:tc>
          <w:tcPr>
            <w:tcW w:w="710" w:type="dxa"/>
          </w:tcPr>
          <w:p w14:paraId="693E0260" w14:textId="34D729A7" w:rsidR="00305A01" w:rsidRPr="00DC7A66" w:rsidRDefault="00305A01" w:rsidP="00305A01">
            <w:pPr>
              <w:pStyle w:val="ConsPlusNormal"/>
              <w:rPr>
                <w:rFonts w:ascii="Times New Roman" w:hAnsi="Times New Roman" w:cs="Times New Roman"/>
              </w:rPr>
            </w:pPr>
            <w:r>
              <w:rPr>
                <w:rFonts w:ascii="Times New Roman" w:hAnsi="Times New Roman" w:cs="Times New Roman"/>
              </w:rPr>
              <w:t>10</w:t>
            </w:r>
            <w:r w:rsidRPr="00DC7A66">
              <w:rPr>
                <w:rFonts w:ascii="Times New Roman" w:hAnsi="Times New Roman" w:cs="Times New Roman"/>
              </w:rPr>
              <w:t>.1.</w:t>
            </w:r>
          </w:p>
        </w:tc>
        <w:tc>
          <w:tcPr>
            <w:tcW w:w="2976" w:type="dxa"/>
          </w:tcPr>
          <w:p w14:paraId="0AEE0ACC" w14:textId="77777777" w:rsidR="00305A01" w:rsidRPr="00E904B0" w:rsidRDefault="00305A01" w:rsidP="00305A01">
            <w:pPr>
              <w:pStyle w:val="ConsPlusNormal"/>
              <w:rPr>
                <w:rFonts w:ascii="Times New Roman" w:hAnsi="Times New Roman" w:cs="Times New Roman"/>
                <w:szCs w:val="22"/>
              </w:rPr>
            </w:pPr>
            <w:r w:rsidRPr="007C622B">
              <w:rPr>
                <w:rFonts w:ascii="Times New Roman" w:hAnsi="Times New Roman" w:cs="Times New Roman"/>
                <w:szCs w:val="22"/>
              </w:rPr>
              <w:t xml:space="preserve">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w:t>
            </w:r>
            <w:r w:rsidRPr="007C622B">
              <w:rPr>
                <w:rFonts w:ascii="Times New Roman" w:hAnsi="Times New Roman" w:cs="Times New Roman"/>
                <w:szCs w:val="22"/>
              </w:rPr>
              <w:lastRenderedPageBreak/>
              <w:t>находящихся в муниципальной собственности города Нефтеюганск</w:t>
            </w:r>
          </w:p>
        </w:tc>
        <w:tc>
          <w:tcPr>
            <w:tcW w:w="2977" w:type="dxa"/>
            <w:shd w:val="clear" w:color="auto" w:fill="auto"/>
          </w:tcPr>
          <w:p w14:paraId="6920F97E" w14:textId="77777777" w:rsidR="00305A01" w:rsidRPr="00887749" w:rsidRDefault="00305A01" w:rsidP="00305A01">
            <w:pPr>
              <w:widowControl w:val="0"/>
              <w:contextualSpacing/>
              <w:jc w:val="both"/>
              <w:rPr>
                <w:rFonts w:ascii="Times New Roman" w:hAnsi="Times New Roman"/>
              </w:rPr>
            </w:pPr>
            <w:r w:rsidRPr="00887749">
              <w:rPr>
                <w:rFonts w:ascii="Times New Roman" w:hAnsi="Times New Roman"/>
              </w:rPr>
              <w:lastRenderedPageBreak/>
              <w:t>низкая активность частных организаций при проведении публичных торгов муниципального имущества</w:t>
            </w:r>
          </w:p>
          <w:p w14:paraId="31103842" w14:textId="77777777" w:rsidR="00305A01" w:rsidRPr="00887749" w:rsidRDefault="00305A01" w:rsidP="00305A01">
            <w:pPr>
              <w:widowControl w:val="0"/>
              <w:contextualSpacing/>
              <w:jc w:val="both"/>
              <w:rPr>
                <w:rFonts w:ascii="Times New Roman" w:hAnsi="Times New Roman"/>
              </w:rPr>
            </w:pPr>
          </w:p>
        </w:tc>
        <w:tc>
          <w:tcPr>
            <w:tcW w:w="2835" w:type="dxa"/>
            <w:shd w:val="clear" w:color="auto" w:fill="auto"/>
          </w:tcPr>
          <w:p w14:paraId="564AFB84" w14:textId="77777777" w:rsidR="00305A01" w:rsidRPr="00887749" w:rsidRDefault="00305A01" w:rsidP="00305A01">
            <w:pPr>
              <w:widowControl w:val="0"/>
              <w:contextualSpacing/>
              <w:jc w:val="both"/>
              <w:rPr>
                <w:rFonts w:ascii="Times New Roman" w:hAnsi="Times New Roman"/>
              </w:rPr>
            </w:pPr>
            <w:r w:rsidRPr="00887749">
              <w:rPr>
                <w:rFonts w:ascii="Times New Roman" w:hAnsi="Times New Roman"/>
              </w:rPr>
              <w:t xml:space="preserve">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w:t>
            </w:r>
            <w:r w:rsidRPr="00887749">
              <w:rPr>
                <w:rFonts w:ascii="Times New Roman" w:hAnsi="Times New Roman"/>
              </w:rPr>
              <w:lastRenderedPageBreak/>
              <w:t>находящихся в муниципальной собственности</w:t>
            </w:r>
          </w:p>
        </w:tc>
        <w:tc>
          <w:tcPr>
            <w:tcW w:w="6237" w:type="dxa"/>
          </w:tcPr>
          <w:p w14:paraId="05BCE756" w14:textId="0797313C" w:rsidR="00305A01" w:rsidRPr="00E904B0" w:rsidRDefault="00305A01" w:rsidP="00305A01">
            <w:pPr>
              <w:pStyle w:val="ConsPlusNormal"/>
              <w:jc w:val="both"/>
              <w:rPr>
                <w:rFonts w:ascii="Times New Roman" w:hAnsi="Times New Roman" w:cs="Times New Roman"/>
                <w:szCs w:val="22"/>
              </w:rPr>
            </w:pPr>
            <w:r w:rsidRPr="009B7934">
              <w:rPr>
                <w:rFonts w:ascii="Times New Roman" w:hAnsi="Times New Roman" w:cs="Times New Roman"/>
                <w:szCs w:val="22"/>
              </w:rPr>
              <w:lastRenderedPageBreak/>
              <w:t xml:space="preserve">С 01.07.2019 года торги по приватизации муниципального имущества МО город Нефтеюганск проводятся в электронном виде на электронной торговой площадке РТС-тендер. При проведении торгов по приватизации муниципального имущества информация о торгах размещается в открытых источниках: -официальный сайт РФ в сети Интернет для размещения информации о проведении торгов torgi.gov.ru; -официальный сайт органов местного самоуправления города Нефтеюганска, </w:t>
            </w:r>
            <w:r w:rsidRPr="009B7934">
              <w:rPr>
                <w:rFonts w:ascii="Times New Roman" w:hAnsi="Times New Roman" w:cs="Times New Roman"/>
                <w:szCs w:val="22"/>
              </w:rPr>
              <w:lastRenderedPageBreak/>
              <w:t>раздел "Имущественные отношения" www.admugansk.ru.</w:t>
            </w:r>
          </w:p>
        </w:tc>
      </w:tr>
      <w:tr w:rsidR="00305A01" w:rsidRPr="00E904B0" w14:paraId="4BC0B28A" w14:textId="77777777" w:rsidTr="000E11D3">
        <w:tc>
          <w:tcPr>
            <w:tcW w:w="710" w:type="dxa"/>
          </w:tcPr>
          <w:p w14:paraId="10D93E6A" w14:textId="4CAAAF6A" w:rsidR="00305A01" w:rsidRPr="00DC7A66" w:rsidRDefault="00305A01" w:rsidP="00305A01">
            <w:pPr>
              <w:pStyle w:val="ConsPlusNormal"/>
              <w:rPr>
                <w:rFonts w:ascii="Times New Roman" w:hAnsi="Times New Roman" w:cs="Times New Roman"/>
              </w:rPr>
            </w:pPr>
            <w:r>
              <w:rPr>
                <w:rFonts w:ascii="Times New Roman" w:hAnsi="Times New Roman" w:cs="Times New Roman"/>
              </w:rPr>
              <w:lastRenderedPageBreak/>
              <w:t>10</w:t>
            </w:r>
            <w:r w:rsidRPr="00DC7A66">
              <w:rPr>
                <w:rFonts w:ascii="Times New Roman" w:hAnsi="Times New Roman" w:cs="Times New Roman"/>
              </w:rPr>
              <w:t>.2.</w:t>
            </w:r>
          </w:p>
        </w:tc>
        <w:tc>
          <w:tcPr>
            <w:tcW w:w="2976" w:type="dxa"/>
            <w:shd w:val="clear" w:color="auto" w:fill="auto"/>
          </w:tcPr>
          <w:p w14:paraId="793C2BB7" w14:textId="77777777" w:rsidR="00305A01" w:rsidRPr="00887749" w:rsidRDefault="00305A01" w:rsidP="00305A01">
            <w:pPr>
              <w:widowControl w:val="0"/>
              <w:contextualSpacing/>
              <w:jc w:val="both"/>
              <w:rPr>
                <w:rFonts w:ascii="Times New Roman" w:hAnsi="Times New Roman"/>
              </w:rPr>
            </w:pPr>
            <w:r w:rsidRPr="00887749">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2977" w:type="dxa"/>
            <w:shd w:val="clear" w:color="auto" w:fill="auto"/>
          </w:tcPr>
          <w:p w14:paraId="14660910" w14:textId="77777777" w:rsidR="00305A01" w:rsidRPr="00887749" w:rsidRDefault="00305A01" w:rsidP="00305A01">
            <w:pPr>
              <w:widowControl w:val="0"/>
              <w:contextualSpacing/>
              <w:jc w:val="both"/>
              <w:rPr>
                <w:rFonts w:ascii="Times New Roman" w:hAnsi="Times New Roman"/>
              </w:rPr>
            </w:pPr>
            <w:r w:rsidRPr="00887749">
              <w:rPr>
                <w:rFonts w:ascii="Times New Roman" w:hAnsi="Times New Roman"/>
              </w:rPr>
              <w:t>недостаточный уровень эффективности управления муниципальным имуществом</w:t>
            </w:r>
          </w:p>
          <w:p w14:paraId="29766EC6" w14:textId="77777777" w:rsidR="00305A01" w:rsidRPr="00887749" w:rsidRDefault="00305A01" w:rsidP="00305A01">
            <w:pPr>
              <w:widowControl w:val="0"/>
              <w:contextualSpacing/>
              <w:jc w:val="both"/>
              <w:rPr>
                <w:rFonts w:ascii="Times New Roman" w:hAnsi="Times New Roman"/>
              </w:rPr>
            </w:pPr>
          </w:p>
        </w:tc>
        <w:tc>
          <w:tcPr>
            <w:tcW w:w="2835" w:type="dxa"/>
            <w:shd w:val="clear" w:color="auto" w:fill="auto"/>
          </w:tcPr>
          <w:p w14:paraId="3F84721A" w14:textId="77777777" w:rsidR="00305A01" w:rsidRPr="00887749" w:rsidRDefault="00305A01" w:rsidP="00305A01">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14:paraId="571A36EC" w14:textId="77777777" w:rsidR="00305A01" w:rsidRPr="00887749" w:rsidRDefault="00305A01" w:rsidP="00305A01">
            <w:pPr>
              <w:widowControl w:val="0"/>
              <w:contextualSpacing/>
              <w:jc w:val="both"/>
              <w:rPr>
                <w:rFonts w:ascii="Times New Roman" w:hAnsi="Times New Roman"/>
              </w:rPr>
            </w:pPr>
          </w:p>
        </w:tc>
        <w:tc>
          <w:tcPr>
            <w:tcW w:w="6237" w:type="dxa"/>
          </w:tcPr>
          <w:p w14:paraId="44780766" w14:textId="142BD275" w:rsidR="00305A01" w:rsidRPr="00E904B0" w:rsidRDefault="00305A01" w:rsidP="00305A01">
            <w:pPr>
              <w:pStyle w:val="ConsPlusNormal"/>
              <w:rPr>
                <w:rFonts w:ascii="Times New Roman" w:hAnsi="Times New Roman" w:cs="Times New Roman"/>
                <w:szCs w:val="22"/>
              </w:rPr>
            </w:pPr>
            <w:r w:rsidRPr="00046AA0">
              <w:rPr>
                <w:rFonts w:ascii="Times New Roman" w:hAnsi="Times New Roman" w:cs="Times New Roman"/>
                <w:szCs w:val="22"/>
              </w:rPr>
              <w:t>Информация опубликовывается на официальном сайте органов мес</w:t>
            </w:r>
            <w:r w:rsidR="00AF764E">
              <w:rPr>
                <w:rFonts w:ascii="Times New Roman" w:hAnsi="Times New Roman" w:cs="Times New Roman"/>
                <w:szCs w:val="22"/>
              </w:rPr>
              <w:t>тного самоуправления ежемесячно в разделе «Имущественные отношения».</w:t>
            </w:r>
          </w:p>
        </w:tc>
      </w:tr>
      <w:tr w:rsidR="00305A01" w:rsidRPr="00E904B0" w14:paraId="5FF5CA9B" w14:textId="77777777" w:rsidTr="00CB705F">
        <w:tc>
          <w:tcPr>
            <w:tcW w:w="710" w:type="dxa"/>
          </w:tcPr>
          <w:p w14:paraId="09539E48" w14:textId="3EAF0EDE" w:rsidR="00305A01" w:rsidRPr="00DC7A66" w:rsidRDefault="00305A01" w:rsidP="00305A01">
            <w:pPr>
              <w:pStyle w:val="ConsPlusNormal"/>
              <w:rPr>
                <w:rFonts w:ascii="Times New Roman" w:hAnsi="Times New Roman" w:cs="Times New Roman"/>
              </w:rPr>
            </w:pPr>
            <w:r>
              <w:rPr>
                <w:rFonts w:ascii="Times New Roman" w:hAnsi="Times New Roman" w:cs="Times New Roman"/>
              </w:rPr>
              <w:t>11</w:t>
            </w:r>
            <w:r w:rsidRPr="00DC7A66">
              <w:rPr>
                <w:rFonts w:ascii="Times New Roman" w:hAnsi="Times New Roman" w:cs="Times New Roman"/>
              </w:rPr>
              <w:t>.</w:t>
            </w:r>
          </w:p>
        </w:tc>
        <w:tc>
          <w:tcPr>
            <w:tcW w:w="8788" w:type="dxa"/>
            <w:gridSpan w:val="3"/>
          </w:tcPr>
          <w:p w14:paraId="596CABBE"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Мероприятия по определению состава имущества, находящегося в государственной или муниципальной собственности, не используемого для реализации функций и полномочий органов исполнительной государственной власти или органов местного самоуправления (п. 5 распоряжения Правительства Российской Федерации от 2 сентября 2021 года N 2424-р)</w:t>
            </w:r>
          </w:p>
        </w:tc>
        <w:tc>
          <w:tcPr>
            <w:tcW w:w="6237" w:type="dxa"/>
          </w:tcPr>
          <w:p w14:paraId="67EBE67A" w14:textId="55E4B81A" w:rsidR="00305A01" w:rsidRPr="00E904B0" w:rsidRDefault="00E10B21" w:rsidP="00305A01">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00305A01" w:rsidRPr="004F3DF6">
              <w:rPr>
                <w:rFonts w:ascii="Times New Roman" w:hAnsi="Times New Roman" w:cs="Times New Roman"/>
                <w:szCs w:val="22"/>
              </w:rPr>
              <w:t>.2022</w:t>
            </w:r>
          </w:p>
        </w:tc>
      </w:tr>
      <w:tr w:rsidR="00305A01" w:rsidRPr="00E904B0" w14:paraId="34C3F097" w14:textId="77777777" w:rsidTr="000E11D3">
        <w:tc>
          <w:tcPr>
            <w:tcW w:w="710" w:type="dxa"/>
          </w:tcPr>
          <w:p w14:paraId="736A98E9" w14:textId="732B78B8" w:rsidR="00305A01" w:rsidRPr="00DC7A66" w:rsidRDefault="00305A01" w:rsidP="00305A01">
            <w:pPr>
              <w:pStyle w:val="ConsPlusNormal"/>
              <w:rPr>
                <w:rFonts w:ascii="Times New Roman" w:hAnsi="Times New Roman" w:cs="Times New Roman"/>
              </w:rPr>
            </w:pPr>
            <w:r>
              <w:rPr>
                <w:rFonts w:ascii="Times New Roman" w:hAnsi="Times New Roman" w:cs="Times New Roman"/>
              </w:rPr>
              <w:t>11</w:t>
            </w:r>
            <w:r w:rsidRPr="00DC7A66">
              <w:rPr>
                <w:rFonts w:ascii="Times New Roman" w:hAnsi="Times New Roman" w:cs="Times New Roman"/>
              </w:rPr>
              <w:t>.1.</w:t>
            </w:r>
          </w:p>
        </w:tc>
        <w:tc>
          <w:tcPr>
            <w:tcW w:w="2976" w:type="dxa"/>
          </w:tcPr>
          <w:p w14:paraId="5B792578"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 xml:space="preserve">Составление планов-графиков инвентаризации муниципального </w:t>
            </w:r>
            <w:r>
              <w:rPr>
                <w:rFonts w:ascii="Times New Roman" w:hAnsi="Times New Roman" w:cs="Times New Roman"/>
                <w:szCs w:val="22"/>
              </w:rPr>
              <w:t xml:space="preserve">недвижимого имущества (за исключением жилых помещений, земельных участков, объектов инженерной инфраструктуры), транспортных средств, </w:t>
            </w:r>
            <w:r w:rsidRPr="00E904B0">
              <w:rPr>
                <w:rFonts w:ascii="Times New Roman" w:hAnsi="Times New Roman" w:cs="Times New Roman"/>
                <w:szCs w:val="22"/>
              </w:rPr>
              <w:t>в том числе закрепленного за предприятиями, учреждениями</w:t>
            </w:r>
          </w:p>
        </w:tc>
        <w:tc>
          <w:tcPr>
            <w:tcW w:w="2977" w:type="dxa"/>
          </w:tcPr>
          <w:p w14:paraId="519F4C20"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неэффективность использования государственного имущества</w:t>
            </w:r>
          </w:p>
        </w:tc>
        <w:tc>
          <w:tcPr>
            <w:tcW w:w="2835" w:type="dxa"/>
          </w:tcPr>
          <w:p w14:paraId="6738582A" w14:textId="77777777" w:rsidR="00305A01" w:rsidRPr="00E904B0" w:rsidRDefault="00305A01" w:rsidP="00305A01">
            <w:pPr>
              <w:pStyle w:val="ConsPlusNormal"/>
              <w:rPr>
                <w:rFonts w:ascii="Times New Roman" w:hAnsi="Times New Roman" w:cs="Times New Roman"/>
                <w:szCs w:val="22"/>
              </w:rPr>
            </w:pPr>
            <w:r w:rsidRPr="00E904B0">
              <w:rPr>
                <w:rFonts w:ascii="Times New Roman" w:hAnsi="Times New Roman" w:cs="Times New Roman"/>
                <w:szCs w:val="22"/>
              </w:rPr>
              <w:t>план-график полной инвентаризации муниципального имущества, в том числе закрепленного за предприятиями, учреждениями на текущий год</w:t>
            </w:r>
          </w:p>
        </w:tc>
        <w:tc>
          <w:tcPr>
            <w:tcW w:w="6237" w:type="dxa"/>
          </w:tcPr>
          <w:p w14:paraId="1CC19A61" w14:textId="77777777" w:rsidR="00305A01" w:rsidRPr="00054145" w:rsidRDefault="00305A01" w:rsidP="00305A01">
            <w:pPr>
              <w:pStyle w:val="ConsPlusNormal"/>
              <w:jc w:val="both"/>
              <w:rPr>
                <w:rFonts w:ascii="Times New Roman" w:hAnsi="Times New Roman" w:cs="Times New Roman"/>
                <w:szCs w:val="22"/>
              </w:rPr>
            </w:pPr>
            <w:r w:rsidRPr="00054145">
              <w:rPr>
                <w:rFonts w:ascii="Times New Roman" w:hAnsi="Times New Roman" w:cs="Times New Roman"/>
                <w:szCs w:val="22"/>
              </w:rPr>
              <w:t>Ежегодно в период с 20 ноября по 30 декабря проводится инвентаризация муниципального недвижимого имущества (за исключением жилых помещений, земельных участков), транспортных средств, в том числе закрепленного за предприятиями, учреждениями.</w:t>
            </w:r>
          </w:p>
          <w:p w14:paraId="4A4C395B" w14:textId="77777777" w:rsidR="00305A01" w:rsidRPr="00054145" w:rsidRDefault="00305A01" w:rsidP="00305A01">
            <w:pPr>
              <w:pStyle w:val="ConsPlusNormal"/>
              <w:jc w:val="both"/>
              <w:rPr>
                <w:rFonts w:ascii="Times New Roman" w:hAnsi="Times New Roman" w:cs="Times New Roman"/>
                <w:szCs w:val="22"/>
              </w:rPr>
            </w:pPr>
            <w:r w:rsidRPr="00054145">
              <w:rPr>
                <w:rFonts w:ascii="Times New Roman" w:hAnsi="Times New Roman" w:cs="Times New Roman"/>
                <w:szCs w:val="22"/>
              </w:rPr>
              <w:t>По итогам ежегодной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формируется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14:paraId="74E949DF" w14:textId="694121C9" w:rsidR="00305A01" w:rsidRPr="00E904B0" w:rsidRDefault="00305A01" w:rsidP="00305A01">
            <w:pPr>
              <w:pStyle w:val="ConsPlusNormal"/>
              <w:jc w:val="both"/>
              <w:rPr>
                <w:rFonts w:ascii="Times New Roman" w:hAnsi="Times New Roman" w:cs="Times New Roman"/>
                <w:szCs w:val="22"/>
              </w:rPr>
            </w:pPr>
            <w:proofErr w:type="spellStart"/>
            <w:r w:rsidRPr="00054145">
              <w:rPr>
                <w:rFonts w:ascii="Times New Roman" w:hAnsi="Times New Roman" w:cs="Times New Roman"/>
                <w:szCs w:val="22"/>
              </w:rPr>
              <w:t>Справочно</w:t>
            </w:r>
            <w:proofErr w:type="spellEnd"/>
            <w:r w:rsidRPr="00054145">
              <w:rPr>
                <w:rFonts w:ascii="Times New Roman" w:hAnsi="Times New Roman" w:cs="Times New Roman"/>
                <w:szCs w:val="22"/>
              </w:rPr>
              <w:t xml:space="preserve">: за 2021 год имущества, не соответствующего </w:t>
            </w:r>
            <w:r w:rsidRPr="00054145">
              <w:rPr>
                <w:rFonts w:ascii="Times New Roman" w:hAnsi="Times New Roman" w:cs="Times New Roman"/>
                <w:szCs w:val="22"/>
              </w:rPr>
              <w:lastRenderedPageBreak/>
              <w:t>требованиям отнесения к категории имущества, предназначенного для реализации функций и полномочий органов местного самоуправления, не выявлено.</w:t>
            </w:r>
          </w:p>
        </w:tc>
      </w:tr>
      <w:tr w:rsidR="00FD369F" w:rsidRPr="00E904B0" w14:paraId="749549CA" w14:textId="77777777" w:rsidTr="000E11D3">
        <w:tc>
          <w:tcPr>
            <w:tcW w:w="710" w:type="dxa"/>
          </w:tcPr>
          <w:p w14:paraId="5BF19F01" w14:textId="29E45363" w:rsidR="00FD369F" w:rsidRPr="00172C1F" w:rsidRDefault="00FD369F" w:rsidP="00FD369F">
            <w:pPr>
              <w:pStyle w:val="ConsPlusNormal"/>
              <w:rPr>
                <w:rFonts w:ascii="Times New Roman" w:hAnsi="Times New Roman" w:cs="Times New Roman"/>
              </w:rPr>
            </w:pPr>
            <w:r>
              <w:rPr>
                <w:rFonts w:ascii="Times New Roman" w:hAnsi="Times New Roman" w:cs="Times New Roman"/>
              </w:rPr>
              <w:lastRenderedPageBreak/>
              <w:t>11.2.</w:t>
            </w:r>
          </w:p>
        </w:tc>
        <w:tc>
          <w:tcPr>
            <w:tcW w:w="2976" w:type="dxa"/>
          </w:tcPr>
          <w:p w14:paraId="5F6DD482" w14:textId="77777777" w:rsidR="00FD369F" w:rsidRPr="00E904B0" w:rsidRDefault="00FD369F" w:rsidP="00FD369F">
            <w:pPr>
              <w:pStyle w:val="ConsPlusNormal"/>
              <w:rPr>
                <w:rFonts w:ascii="Times New Roman" w:hAnsi="Times New Roman" w:cs="Times New Roman"/>
                <w:szCs w:val="22"/>
              </w:rPr>
            </w:pPr>
            <w:r w:rsidRPr="00FD369F">
              <w:rPr>
                <w:rFonts w:ascii="Times New Roman" w:hAnsi="Times New Roman" w:cs="Times New Roman"/>
                <w:szCs w:val="22"/>
              </w:rPr>
              <w:t xml:space="preserve">Проведение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w:t>
            </w:r>
            <w:r>
              <w:rPr>
                <w:rFonts w:ascii="Times New Roman" w:hAnsi="Times New Roman" w:cs="Times New Roman"/>
                <w:szCs w:val="22"/>
              </w:rPr>
              <w:t>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E904B0">
              <w:rPr>
                <w:rFonts w:ascii="Times New Roman" w:hAnsi="Times New Roman" w:cs="Times New Roman"/>
                <w:szCs w:val="22"/>
              </w:rPr>
              <w:t xml:space="preserve"> </w:t>
            </w:r>
          </w:p>
        </w:tc>
        <w:tc>
          <w:tcPr>
            <w:tcW w:w="2977" w:type="dxa"/>
          </w:tcPr>
          <w:p w14:paraId="137E75B1"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неэффективность использования муниципального имущества</w:t>
            </w:r>
          </w:p>
        </w:tc>
        <w:tc>
          <w:tcPr>
            <w:tcW w:w="2835" w:type="dxa"/>
          </w:tcPr>
          <w:p w14:paraId="7575C171"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6237" w:type="dxa"/>
          </w:tcPr>
          <w:p w14:paraId="3A4E9ACC" w14:textId="0BD80A74" w:rsidR="00FD369F" w:rsidRPr="00E904B0" w:rsidRDefault="00FD369F" w:rsidP="00FD369F">
            <w:pPr>
              <w:pStyle w:val="ConsPlusNormal"/>
              <w:jc w:val="both"/>
              <w:rPr>
                <w:rFonts w:ascii="Times New Roman" w:hAnsi="Times New Roman" w:cs="Times New Roman"/>
                <w:szCs w:val="22"/>
              </w:rPr>
            </w:pPr>
            <w:r w:rsidRPr="00FD369F">
              <w:rPr>
                <w:rFonts w:ascii="Times New Roman" w:hAnsi="Times New Roman" w:cs="Times New Roman"/>
                <w:szCs w:val="22"/>
              </w:rPr>
              <w:t xml:space="preserve">Проведение инвентаризации муниципального недвижимого имущества (за исключением жилых помещений, земельных участков, объектов инженерной инфраструктуры), транспортных средств, определение муниципального недвижимого имущества (за исключением жилых помещений, земельных участков, объектов инженерной инфраструктуры), транспортных средств, не </w:t>
            </w:r>
            <w:r>
              <w:rPr>
                <w:rFonts w:ascii="Times New Roman" w:hAnsi="Times New Roman" w:cs="Times New Roman"/>
                <w:szCs w:val="22"/>
              </w:rPr>
              <w:t>соответствующего требованиям отнесения к категории имущества, предназначенного для реализации функций и полномочий органов местного самоуправления – 4 квартал 2022 года.</w:t>
            </w:r>
            <w:r w:rsidRPr="00E904B0">
              <w:rPr>
                <w:rFonts w:ascii="Times New Roman" w:hAnsi="Times New Roman" w:cs="Times New Roman"/>
                <w:szCs w:val="22"/>
              </w:rPr>
              <w:t xml:space="preserve"> </w:t>
            </w:r>
          </w:p>
        </w:tc>
      </w:tr>
      <w:tr w:rsidR="00FD369F" w:rsidRPr="00E904B0" w14:paraId="2A9982AD" w14:textId="77777777" w:rsidTr="00CB705F">
        <w:tc>
          <w:tcPr>
            <w:tcW w:w="710" w:type="dxa"/>
          </w:tcPr>
          <w:p w14:paraId="1E3CC7BE" w14:textId="726D78B8" w:rsidR="00FD369F" w:rsidRPr="00172C1F" w:rsidRDefault="00FD369F" w:rsidP="00FD369F">
            <w:pPr>
              <w:pStyle w:val="ConsPlusNormal"/>
              <w:rPr>
                <w:rFonts w:ascii="Times New Roman" w:hAnsi="Times New Roman" w:cs="Times New Roman"/>
              </w:rPr>
            </w:pPr>
            <w:r>
              <w:rPr>
                <w:rFonts w:ascii="Times New Roman" w:hAnsi="Times New Roman" w:cs="Times New Roman"/>
              </w:rPr>
              <w:t>12</w:t>
            </w:r>
            <w:r w:rsidRPr="00172C1F">
              <w:rPr>
                <w:rFonts w:ascii="Times New Roman" w:hAnsi="Times New Roman" w:cs="Times New Roman"/>
              </w:rPr>
              <w:t>.</w:t>
            </w:r>
          </w:p>
        </w:tc>
        <w:tc>
          <w:tcPr>
            <w:tcW w:w="8788" w:type="dxa"/>
            <w:gridSpan w:val="3"/>
          </w:tcPr>
          <w:p w14:paraId="73B538A0"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Мероприятия по приватизации имущества, находящегося в собственности автономного округа или муниципального образования, не используемого для реализации функций и полномочий органов исполнительной государственной или органов местного самоуправления (п. 5 распоряжения Правительства Российской Федерации от 2 сентября 2021 года N 2424-р)</w:t>
            </w:r>
          </w:p>
        </w:tc>
        <w:tc>
          <w:tcPr>
            <w:tcW w:w="6237" w:type="dxa"/>
          </w:tcPr>
          <w:p w14:paraId="1CC77328" w14:textId="05F600DA" w:rsidR="00FD369F" w:rsidRPr="00E904B0" w:rsidRDefault="00FD369F" w:rsidP="00FD369F">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Pr="004F3DF6">
              <w:rPr>
                <w:rFonts w:ascii="Times New Roman" w:hAnsi="Times New Roman" w:cs="Times New Roman"/>
                <w:szCs w:val="22"/>
              </w:rPr>
              <w:t>.2022</w:t>
            </w:r>
          </w:p>
        </w:tc>
      </w:tr>
      <w:tr w:rsidR="00FD369F" w:rsidRPr="00E904B0" w14:paraId="00C6DDE6" w14:textId="77777777" w:rsidTr="000E11D3">
        <w:tc>
          <w:tcPr>
            <w:tcW w:w="710" w:type="dxa"/>
          </w:tcPr>
          <w:p w14:paraId="5E36E2B7" w14:textId="6CF9CDAB" w:rsidR="00FD369F" w:rsidRPr="00172C1F" w:rsidRDefault="00FD369F" w:rsidP="00FD369F">
            <w:pPr>
              <w:pStyle w:val="ConsPlusNormal"/>
              <w:rPr>
                <w:rFonts w:ascii="Times New Roman" w:hAnsi="Times New Roman" w:cs="Times New Roman"/>
              </w:rPr>
            </w:pPr>
            <w:r>
              <w:rPr>
                <w:rFonts w:ascii="Times New Roman" w:hAnsi="Times New Roman" w:cs="Times New Roman"/>
              </w:rPr>
              <w:t>12.1.</w:t>
            </w:r>
          </w:p>
        </w:tc>
        <w:tc>
          <w:tcPr>
            <w:tcW w:w="2976" w:type="dxa"/>
          </w:tcPr>
          <w:p w14:paraId="7AA46556"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Включение неиспользуемого муниципального имущества в программу приватизации</w:t>
            </w:r>
          </w:p>
        </w:tc>
        <w:tc>
          <w:tcPr>
            <w:tcW w:w="2977" w:type="dxa"/>
          </w:tcPr>
          <w:p w14:paraId="0FD092CD"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 муниципального образования</w:t>
            </w:r>
          </w:p>
        </w:tc>
        <w:tc>
          <w:tcPr>
            <w:tcW w:w="2835" w:type="dxa"/>
          </w:tcPr>
          <w:p w14:paraId="4F9C6E01"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 xml:space="preserve">включение имущества в прогнозный план приватизации имущества муниципального </w:t>
            </w:r>
            <w:r w:rsidRPr="00E904B0">
              <w:rPr>
                <w:rFonts w:ascii="Times New Roman" w:hAnsi="Times New Roman" w:cs="Times New Roman"/>
                <w:szCs w:val="22"/>
              </w:rPr>
              <w:lastRenderedPageBreak/>
              <w:t>образования</w:t>
            </w:r>
          </w:p>
        </w:tc>
        <w:tc>
          <w:tcPr>
            <w:tcW w:w="6237" w:type="dxa"/>
          </w:tcPr>
          <w:p w14:paraId="63244062" w14:textId="37FFAC47" w:rsidR="00FD369F" w:rsidRPr="00E904B0" w:rsidRDefault="00FD369F" w:rsidP="00FD369F">
            <w:pPr>
              <w:pStyle w:val="ConsPlusNormal"/>
              <w:jc w:val="both"/>
              <w:rPr>
                <w:rFonts w:ascii="Times New Roman" w:hAnsi="Times New Roman" w:cs="Times New Roman"/>
                <w:szCs w:val="22"/>
              </w:rPr>
            </w:pPr>
            <w:r w:rsidRPr="00E4630E">
              <w:rPr>
                <w:rFonts w:ascii="Times New Roman" w:hAnsi="Times New Roman" w:cs="Times New Roman"/>
                <w:szCs w:val="22"/>
              </w:rPr>
              <w:lastRenderedPageBreak/>
              <w:t>Решение Думы города Нефтеюганска  от 27.10.2021 № 17-VII, утвержден прогнозный план (программа) приватизации муниципального образования город Нефтеюганск на 2022 год» (с изм. на 23.03.2022 № 109-VII)</w:t>
            </w:r>
            <w:r>
              <w:rPr>
                <w:rFonts w:ascii="Times New Roman" w:hAnsi="Times New Roman" w:cs="Times New Roman"/>
                <w:szCs w:val="22"/>
              </w:rPr>
              <w:t>.</w:t>
            </w:r>
          </w:p>
        </w:tc>
      </w:tr>
      <w:tr w:rsidR="00FD369F" w:rsidRPr="00E904B0" w14:paraId="7F988F14" w14:textId="77777777" w:rsidTr="000E11D3">
        <w:trPr>
          <w:trHeight w:val="3088"/>
        </w:trPr>
        <w:tc>
          <w:tcPr>
            <w:tcW w:w="710" w:type="dxa"/>
          </w:tcPr>
          <w:p w14:paraId="683B826A" w14:textId="08E992DB" w:rsidR="00FD369F" w:rsidRPr="00172C1F" w:rsidRDefault="00FD369F" w:rsidP="00FD369F">
            <w:pPr>
              <w:pStyle w:val="ConsPlusNormal"/>
              <w:rPr>
                <w:rFonts w:ascii="Times New Roman" w:hAnsi="Times New Roman" w:cs="Times New Roman"/>
              </w:rPr>
            </w:pPr>
            <w:r>
              <w:rPr>
                <w:rFonts w:ascii="Times New Roman" w:hAnsi="Times New Roman" w:cs="Times New Roman"/>
              </w:rPr>
              <w:lastRenderedPageBreak/>
              <w:t>12.2.</w:t>
            </w:r>
          </w:p>
        </w:tc>
        <w:tc>
          <w:tcPr>
            <w:tcW w:w="2976" w:type="dxa"/>
          </w:tcPr>
          <w:p w14:paraId="4E070FC0"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Организация и проведение торгов по реализации имущества автономного округа и имущества муниципальных образований</w:t>
            </w:r>
          </w:p>
        </w:tc>
        <w:tc>
          <w:tcPr>
            <w:tcW w:w="2977" w:type="dxa"/>
          </w:tcPr>
          <w:p w14:paraId="7FF4059F"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недостаточный уровень эффективности управления имуществом</w:t>
            </w:r>
          </w:p>
        </w:tc>
        <w:tc>
          <w:tcPr>
            <w:tcW w:w="2835" w:type="dxa"/>
          </w:tcPr>
          <w:p w14:paraId="4F88B2E6" w14:textId="77777777" w:rsidR="00FD369F" w:rsidRPr="00E904B0" w:rsidRDefault="00FD369F" w:rsidP="00FD369F">
            <w:pPr>
              <w:pStyle w:val="ConsPlusNormal"/>
              <w:rPr>
                <w:rFonts w:ascii="Times New Roman" w:hAnsi="Times New Roman" w:cs="Times New Roman"/>
                <w:szCs w:val="22"/>
              </w:rPr>
            </w:pPr>
            <w:r w:rsidRPr="00E904B0">
              <w:rPr>
                <w:rFonts w:ascii="Times New Roman" w:hAnsi="Times New Roman" w:cs="Times New Roman"/>
                <w:szCs w:val="22"/>
              </w:rPr>
              <w:t>приватизация государственного имущества автономного округа и муниципальных образований, не используемого для реализации функций и полномочий органов государственной власти автономного округа и муниципальных образований</w:t>
            </w:r>
          </w:p>
        </w:tc>
        <w:tc>
          <w:tcPr>
            <w:tcW w:w="6237" w:type="dxa"/>
          </w:tcPr>
          <w:p w14:paraId="1A065286" w14:textId="5A42C151" w:rsidR="00FD369F" w:rsidRPr="00E904B0" w:rsidRDefault="00FD369F" w:rsidP="00FD369F">
            <w:pPr>
              <w:pStyle w:val="ConsPlusNormal"/>
              <w:jc w:val="both"/>
              <w:rPr>
                <w:rFonts w:ascii="Times New Roman" w:hAnsi="Times New Roman" w:cs="Times New Roman"/>
                <w:szCs w:val="22"/>
              </w:rPr>
            </w:pPr>
            <w:r w:rsidRPr="007D1D7B">
              <w:rPr>
                <w:rFonts w:ascii="Times New Roman" w:hAnsi="Times New Roman" w:cs="Times New Roman"/>
                <w:szCs w:val="22"/>
              </w:rPr>
              <w:t>Отчет об итогах исполнения программы приватизации в соответствии с Правилами разработки прогнозных планов (программ) приватизации государственного и муниципального имущества, утвержденным постановлением Правительства Российской Федерации от 26 декабря 2005 года N 806, в городе Нефтеюганске утверждено Постановление администрации города Нефтеюганска от 04.07.2017 № 116-нп «Об утверждении Положения о порядке планирования и принятия решений об условиях приватизации имущества муниципального образования город Нефтеюганск» ( в ред. постановлений администрации города Нефтеюганска от 09.01.2018 №6-нп, от 28.05.2018 №74-нп, от 21.05.2021 №58-нп, от 07.12.2021 №178-нп). Информация размещается на официальном сайте органов местного самоуправления города Нефтеюганска в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РФ.</w:t>
            </w:r>
          </w:p>
        </w:tc>
      </w:tr>
      <w:tr w:rsidR="00FD369F" w:rsidRPr="00E904B0" w14:paraId="3C348747" w14:textId="77777777" w:rsidTr="00C764DF">
        <w:tc>
          <w:tcPr>
            <w:tcW w:w="710" w:type="dxa"/>
          </w:tcPr>
          <w:p w14:paraId="15F07744" w14:textId="1E3ADF74" w:rsidR="00FD369F" w:rsidRPr="00172C1F" w:rsidRDefault="00FD369F" w:rsidP="00FD369F">
            <w:pPr>
              <w:pStyle w:val="ConsPlusNormal"/>
              <w:rPr>
                <w:rFonts w:ascii="Times New Roman" w:hAnsi="Times New Roman" w:cs="Times New Roman"/>
              </w:rPr>
            </w:pPr>
            <w:r>
              <w:rPr>
                <w:rFonts w:ascii="Times New Roman" w:hAnsi="Times New Roman" w:cs="Times New Roman"/>
              </w:rPr>
              <w:t>13</w:t>
            </w:r>
            <w:r w:rsidRPr="00172C1F">
              <w:rPr>
                <w:rFonts w:ascii="Times New Roman" w:hAnsi="Times New Roman" w:cs="Times New Roman"/>
              </w:rPr>
              <w:t>.</w:t>
            </w:r>
          </w:p>
        </w:tc>
        <w:tc>
          <w:tcPr>
            <w:tcW w:w="8788" w:type="dxa"/>
            <w:gridSpan w:val="3"/>
          </w:tcPr>
          <w:p w14:paraId="451C2686" w14:textId="6F7DA497" w:rsidR="00FD369F" w:rsidRPr="00305A01" w:rsidRDefault="00FD369F" w:rsidP="00FD369F">
            <w:pPr>
              <w:pStyle w:val="ConsPlusNormal"/>
              <w:jc w:val="both"/>
              <w:rPr>
                <w:rFonts w:ascii="Times New Roman" w:hAnsi="Times New Roman" w:cs="Times New Roman"/>
                <w:szCs w:val="22"/>
              </w:rPr>
            </w:pPr>
            <w:r w:rsidRPr="00305A01">
              <w:rPr>
                <w:rFonts w:ascii="Times New Roman" w:hAnsi="Times New Roman" w:cs="Times New Roman"/>
                <w:szCs w:val="22"/>
              </w:rPr>
              <w:t>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обеспечение поддержки научной, творческой и предпринимательской активности</w:t>
            </w:r>
          </w:p>
        </w:tc>
        <w:tc>
          <w:tcPr>
            <w:tcW w:w="6237" w:type="dxa"/>
          </w:tcPr>
          <w:p w14:paraId="63FEACB5" w14:textId="03E9B896" w:rsidR="00FD369F" w:rsidRPr="00E904B0" w:rsidRDefault="00FD369F" w:rsidP="00FD369F">
            <w:pPr>
              <w:pStyle w:val="ConsPlusNormal"/>
              <w:jc w:val="center"/>
              <w:rPr>
                <w:rFonts w:ascii="Times New Roman" w:hAnsi="Times New Roman" w:cs="Times New Roman"/>
                <w:szCs w:val="22"/>
              </w:rPr>
            </w:pPr>
            <w:r>
              <w:rPr>
                <w:rFonts w:ascii="Times New Roman" w:hAnsi="Times New Roman" w:cs="Times New Roman"/>
                <w:szCs w:val="22"/>
              </w:rPr>
              <w:t>Исполнение на 01.07</w:t>
            </w:r>
            <w:r w:rsidRPr="004F3DF6">
              <w:rPr>
                <w:rFonts w:ascii="Times New Roman" w:hAnsi="Times New Roman" w:cs="Times New Roman"/>
                <w:szCs w:val="22"/>
              </w:rPr>
              <w:t>.2022</w:t>
            </w:r>
          </w:p>
        </w:tc>
      </w:tr>
      <w:tr w:rsidR="00FD369F" w:rsidRPr="00E904B0" w14:paraId="18FF6794" w14:textId="77777777" w:rsidTr="00C764DF">
        <w:trPr>
          <w:trHeight w:val="3088"/>
        </w:trPr>
        <w:tc>
          <w:tcPr>
            <w:tcW w:w="710" w:type="dxa"/>
          </w:tcPr>
          <w:p w14:paraId="0A19C3C1" w14:textId="3146195C" w:rsidR="00FD369F" w:rsidRPr="00305A01" w:rsidRDefault="00FD369F" w:rsidP="00FD369F">
            <w:pPr>
              <w:pStyle w:val="ConsPlusNormal"/>
              <w:rPr>
                <w:rFonts w:ascii="Times New Roman" w:hAnsi="Times New Roman" w:cs="Times New Roman"/>
                <w:szCs w:val="22"/>
              </w:rPr>
            </w:pPr>
            <w:r w:rsidRPr="00305A01">
              <w:rPr>
                <w:rFonts w:ascii="Times New Roman" w:hAnsi="Times New Roman" w:cs="Times New Roman"/>
                <w:szCs w:val="22"/>
              </w:rPr>
              <w:t>13.1.</w:t>
            </w:r>
          </w:p>
        </w:tc>
        <w:tc>
          <w:tcPr>
            <w:tcW w:w="2976" w:type="dxa"/>
          </w:tcPr>
          <w:p w14:paraId="19778042" w14:textId="33AB338A" w:rsidR="00FD369F" w:rsidRPr="00305A01" w:rsidRDefault="00FD369F" w:rsidP="00FD369F">
            <w:pPr>
              <w:pStyle w:val="ConsPlusNormal"/>
              <w:rPr>
                <w:rFonts w:ascii="Times New Roman" w:hAnsi="Times New Roman" w:cs="Times New Roman"/>
                <w:szCs w:val="22"/>
              </w:rPr>
            </w:pPr>
            <w:r w:rsidRPr="00305A01">
              <w:rPr>
                <w:rFonts w:ascii="Times New Roman" w:hAnsi="Times New Roman" w:cs="Times New Roman"/>
                <w:szCs w:val="22"/>
              </w:rPr>
              <w:t>Содействие развитию научной, творческой и предпринимательской активности детей и молодежи</w:t>
            </w:r>
          </w:p>
        </w:tc>
        <w:tc>
          <w:tcPr>
            <w:tcW w:w="2977" w:type="dxa"/>
          </w:tcPr>
          <w:p w14:paraId="18801FD9" w14:textId="71CD1707" w:rsidR="00FD369F" w:rsidRPr="00305A01" w:rsidRDefault="00FD369F" w:rsidP="00FD369F">
            <w:pPr>
              <w:pStyle w:val="ConsPlusNormal"/>
              <w:rPr>
                <w:rFonts w:ascii="Times New Roman" w:hAnsi="Times New Roman" w:cs="Times New Roman"/>
                <w:szCs w:val="22"/>
              </w:rPr>
            </w:pPr>
            <w:r w:rsidRPr="00305A01">
              <w:rPr>
                <w:rFonts w:ascii="Times New Roman" w:hAnsi="Times New Roman" w:cs="Times New Roman"/>
                <w:szCs w:val="22"/>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835" w:type="dxa"/>
          </w:tcPr>
          <w:p w14:paraId="06528055" w14:textId="6F141E7A" w:rsidR="00FD369F" w:rsidRPr="00305A01" w:rsidRDefault="00FD369F" w:rsidP="00FD369F">
            <w:pPr>
              <w:pStyle w:val="ConsPlusNormal"/>
              <w:rPr>
                <w:rFonts w:ascii="Times New Roman" w:hAnsi="Times New Roman" w:cs="Times New Roman"/>
                <w:szCs w:val="22"/>
              </w:rPr>
            </w:pPr>
            <w:r w:rsidRPr="00305A01">
              <w:rPr>
                <w:rFonts w:ascii="Times New Roman" w:hAnsi="Times New Roman" w:cs="Times New Roman"/>
                <w:szCs w:val="22"/>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6237" w:type="dxa"/>
          </w:tcPr>
          <w:p w14:paraId="2611EEB5" w14:textId="1592D00A" w:rsidR="00FD369F" w:rsidRPr="00305A01" w:rsidRDefault="00FD369F" w:rsidP="00FD369F">
            <w:pPr>
              <w:pStyle w:val="ConsPlusNormal"/>
              <w:jc w:val="both"/>
              <w:rPr>
                <w:rFonts w:ascii="Times New Roman" w:hAnsi="Times New Roman" w:cs="Times New Roman"/>
                <w:szCs w:val="22"/>
              </w:rPr>
            </w:pPr>
            <w:r w:rsidRPr="00305A01">
              <w:rPr>
                <w:rFonts w:ascii="Times New Roman" w:hAnsi="Times New Roman" w:cs="Times New Roman"/>
                <w:color w:val="000000"/>
                <w:szCs w:val="22"/>
              </w:rPr>
              <w:t xml:space="preserve">МБУ ДО «Дом детского творчества», являясь </w:t>
            </w:r>
            <w:r w:rsidRPr="00305A01">
              <w:rPr>
                <w:rFonts w:ascii="Times New Roman" w:eastAsia="Calibri" w:hAnsi="Times New Roman" w:cs="Times New Roman"/>
                <w:color w:val="000000"/>
                <w:szCs w:val="22"/>
              </w:rPr>
              <w:t xml:space="preserve">сетевой </w:t>
            </w:r>
            <w:r w:rsidRPr="00305A01">
              <w:rPr>
                <w:rFonts w:ascii="Times New Roman" w:hAnsi="Times New Roman" w:cs="Times New Roman"/>
                <w:color w:val="000000"/>
                <w:szCs w:val="22"/>
              </w:rPr>
              <w:t xml:space="preserve">экспериментальной площадкой </w:t>
            </w:r>
            <w:r w:rsidRPr="00305A01">
              <w:rPr>
                <w:rFonts w:ascii="Times New Roman" w:eastAsia="Calibri" w:hAnsi="Times New Roman" w:cs="Times New Roman"/>
                <w:color w:val="000000"/>
                <w:szCs w:val="22"/>
                <w:lang w:eastAsia="en-US"/>
              </w:rPr>
              <w:t>Лаборатории интеллектуальных технологий «</w:t>
            </w:r>
            <w:proofErr w:type="spellStart"/>
            <w:r w:rsidRPr="00305A01">
              <w:rPr>
                <w:rFonts w:ascii="Times New Roman" w:eastAsia="Calibri" w:hAnsi="Times New Roman" w:cs="Times New Roman"/>
                <w:color w:val="000000"/>
                <w:szCs w:val="22"/>
                <w:lang w:eastAsia="en-US"/>
              </w:rPr>
              <w:t>Линтех</w:t>
            </w:r>
            <w:proofErr w:type="spellEnd"/>
            <w:r w:rsidRPr="00305A01">
              <w:rPr>
                <w:rFonts w:ascii="Times New Roman" w:eastAsia="Calibri" w:hAnsi="Times New Roman" w:cs="Times New Roman"/>
                <w:color w:val="000000"/>
                <w:szCs w:val="22"/>
                <w:lang w:eastAsia="en-US"/>
              </w:rPr>
              <w:t>» при  Российской академии образования</w:t>
            </w:r>
            <w:r w:rsidRPr="00305A01">
              <w:rPr>
                <w:rFonts w:ascii="Times New Roman" w:eastAsia="Calibri" w:hAnsi="Times New Roman" w:cs="Times New Roman"/>
                <w:color w:val="000000"/>
                <w:szCs w:val="22"/>
              </w:rPr>
              <w:t xml:space="preserve"> по теме «Машинное зрение для беспилотного транспорта»</w:t>
            </w:r>
            <w:r w:rsidRPr="00305A01">
              <w:rPr>
                <w:rFonts w:ascii="Times New Roman" w:eastAsia="Calibri" w:hAnsi="Times New Roman" w:cs="Times New Roman"/>
                <w:color w:val="000000"/>
                <w:szCs w:val="22"/>
                <w:lang w:eastAsia="en-US"/>
              </w:rPr>
              <w:t xml:space="preserve"> (№88.32 от 24.01.2020), региональным ресурсным инженерным центром  сквозных компетенций </w:t>
            </w:r>
            <w:r w:rsidRPr="00305A01">
              <w:rPr>
                <w:rFonts w:ascii="Times New Roman" w:eastAsia="Calibri" w:hAnsi="Times New Roman" w:cs="Times New Roman"/>
                <w:color w:val="000000"/>
                <w:szCs w:val="22"/>
              </w:rPr>
              <w:t>«</w:t>
            </w:r>
            <w:r w:rsidRPr="00305A01">
              <w:rPr>
                <w:rFonts w:ascii="Times New Roman" w:eastAsia="Calibri" w:hAnsi="Times New Roman" w:cs="Times New Roman"/>
                <w:color w:val="000000"/>
                <w:szCs w:val="22"/>
                <w:lang w:val="en-US"/>
              </w:rPr>
              <w:t>STEAMS</w:t>
            </w:r>
            <w:r w:rsidRPr="00305A01">
              <w:rPr>
                <w:rFonts w:ascii="Times New Roman" w:eastAsia="Calibri" w:hAnsi="Times New Roman" w:cs="Times New Roman"/>
                <w:color w:val="000000"/>
                <w:szCs w:val="22"/>
              </w:rPr>
              <w:t>/</w:t>
            </w:r>
            <w:proofErr w:type="spellStart"/>
            <w:r w:rsidRPr="00305A01">
              <w:rPr>
                <w:rFonts w:ascii="Times New Roman" w:eastAsia="Calibri" w:hAnsi="Times New Roman" w:cs="Times New Roman"/>
                <w:color w:val="000000"/>
                <w:szCs w:val="22"/>
                <w:lang w:val="en-US"/>
              </w:rPr>
              <w:t>SkoolSkills</w:t>
            </w:r>
            <w:proofErr w:type="spellEnd"/>
            <w:r w:rsidRPr="00305A01">
              <w:rPr>
                <w:rFonts w:ascii="Times New Roman" w:eastAsia="Calibri" w:hAnsi="Times New Roman" w:cs="Times New Roman"/>
                <w:color w:val="000000"/>
                <w:szCs w:val="22"/>
              </w:rPr>
              <w:t>» (приказ инновационного центра «</w:t>
            </w:r>
            <w:proofErr w:type="spellStart"/>
            <w:r w:rsidRPr="00305A01">
              <w:rPr>
                <w:rFonts w:ascii="Times New Roman" w:eastAsia="Calibri" w:hAnsi="Times New Roman" w:cs="Times New Roman"/>
                <w:color w:val="000000"/>
                <w:szCs w:val="22"/>
              </w:rPr>
              <w:t>Сколково</w:t>
            </w:r>
            <w:proofErr w:type="spellEnd"/>
            <w:r w:rsidRPr="00305A01">
              <w:rPr>
                <w:rFonts w:ascii="Times New Roman" w:eastAsia="Calibri" w:hAnsi="Times New Roman" w:cs="Times New Roman"/>
                <w:color w:val="000000"/>
                <w:szCs w:val="22"/>
              </w:rPr>
              <w:t>» Лаборатории интеллектуальных технологий «ЛИНТЕХ» от 24.01.2020 № 54)</w:t>
            </w:r>
            <w:r w:rsidRPr="00305A01">
              <w:rPr>
                <w:rFonts w:ascii="Times New Roman" w:eastAsia="Calibri" w:hAnsi="Times New Roman" w:cs="Times New Roman"/>
                <w:color w:val="000000"/>
                <w:szCs w:val="22"/>
                <w:lang w:eastAsia="en-US"/>
              </w:rPr>
              <w:t>, муниципальным центром развития технического творчества, реализует программы «Основы компьютерной грамотности», «Начальное техническое моделирование» «3</w:t>
            </w:r>
            <w:r w:rsidRPr="00305A01">
              <w:rPr>
                <w:rFonts w:ascii="Times New Roman" w:eastAsia="Calibri" w:hAnsi="Times New Roman" w:cs="Times New Roman"/>
                <w:color w:val="000000"/>
                <w:szCs w:val="22"/>
                <w:lang w:val="en-US" w:eastAsia="en-US"/>
              </w:rPr>
              <w:t>D</w:t>
            </w:r>
            <w:r w:rsidRPr="00305A01">
              <w:rPr>
                <w:rFonts w:ascii="Times New Roman" w:eastAsia="Calibri" w:hAnsi="Times New Roman" w:cs="Times New Roman"/>
                <w:color w:val="000000"/>
                <w:szCs w:val="22"/>
                <w:lang w:eastAsia="en-US"/>
              </w:rPr>
              <w:t xml:space="preserve"> моделирование», «</w:t>
            </w:r>
            <w:proofErr w:type="spellStart"/>
            <w:r w:rsidRPr="00305A01">
              <w:rPr>
                <w:rFonts w:ascii="Times New Roman" w:eastAsia="Calibri" w:hAnsi="Times New Roman" w:cs="Times New Roman"/>
                <w:color w:val="000000"/>
                <w:szCs w:val="22"/>
                <w:lang w:eastAsia="en-US"/>
              </w:rPr>
              <w:t>Аниматроника</w:t>
            </w:r>
            <w:proofErr w:type="spellEnd"/>
            <w:r w:rsidRPr="00305A01">
              <w:rPr>
                <w:rFonts w:ascii="Times New Roman" w:eastAsia="Calibri" w:hAnsi="Times New Roman" w:cs="Times New Roman"/>
                <w:color w:val="000000"/>
                <w:szCs w:val="22"/>
                <w:lang w:eastAsia="en-US"/>
              </w:rPr>
              <w:t xml:space="preserve">», «Образовательная робототехника», «Школа </w:t>
            </w:r>
            <w:r w:rsidRPr="00305A01">
              <w:rPr>
                <w:rFonts w:ascii="Times New Roman" w:eastAsia="Calibri" w:hAnsi="Times New Roman" w:cs="Times New Roman"/>
                <w:color w:val="000000"/>
                <w:szCs w:val="22"/>
                <w:lang w:eastAsia="en-US"/>
              </w:rPr>
              <w:lastRenderedPageBreak/>
              <w:t>юных пилотов». На его базе организовано проведение муниципальных конкурсов по развитию научно-технического творчества учащихся. Осуществляется проект модульной сетевой программы научно-технической направленности «Инженер будущего».</w:t>
            </w:r>
          </w:p>
        </w:tc>
      </w:tr>
      <w:tr w:rsidR="00FD369F" w:rsidRPr="00E904B0" w14:paraId="3CBA333F" w14:textId="77777777" w:rsidTr="00C764DF">
        <w:trPr>
          <w:trHeight w:val="3088"/>
        </w:trPr>
        <w:tc>
          <w:tcPr>
            <w:tcW w:w="710" w:type="dxa"/>
          </w:tcPr>
          <w:p w14:paraId="0579B81E" w14:textId="38BE3135" w:rsidR="00FD369F" w:rsidRPr="00305A01" w:rsidRDefault="00FD369F" w:rsidP="00FD369F">
            <w:pPr>
              <w:pStyle w:val="ConsPlusNormal"/>
              <w:rPr>
                <w:rFonts w:ascii="Times New Roman" w:hAnsi="Times New Roman" w:cs="Times New Roman"/>
                <w:szCs w:val="22"/>
              </w:rPr>
            </w:pPr>
            <w:r>
              <w:rPr>
                <w:rFonts w:ascii="Times New Roman" w:hAnsi="Times New Roman" w:cs="Times New Roman"/>
                <w:szCs w:val="22"/>
              </w:rPr>
              <w:lastRenderedPageBreak/>
              <w:t>13.2.</w:t>
            </w:r>
          </w:p>
        </w:tc>
        <w:tc>
          <w:tcPr>
            <w:tcW w:w="2976" w:type="dxa"/>
          </w:tcPr>
          <w:p w14:paraId="29991637" w14:textId="12513ACC" w:rsidR="00FD369F" w:rsidRPr="00305A01" w:rsidRDefault="00FD369F" w:rsidP="00FD369F">
            <w:pPr>
              <w:pStyle w:val="ConsPlusNormal"/>
              <w:rPr>
                <w:rFonts w:ascii="Times New Roman" w:hAnsi="Times New Roman" w:cs="Times New Roman"/>
                <w:szCs w:val="22"/>
              </w:rPr>
            </w:pPr>
            <w:r w:rsidRPr="007F3D4B">
              <w:rPr>
                <w:rFonts w:ascii="Times New Roman" w:hAnsi="Times New Roman" w:cs="Times New Roman"/>
                <w:sz w:val="21"/>
                <w:szCs w:val="21"/>
              </w:rPr>
              <w:t>Создание и развитие детских технопарков «</w:t>
            </w:r>
            <w:proofErr w:type="spellStart"/>
            <w:r w:rsidRPr="007F3D4B">
              <w:rPr>
                <w:rFonts w:ascii="Times New Roman" w:hAnsi="Times New Roman" w:cs="Times New Roman"/>
                <w:sz w:val="21"/>
                <w:szCs w:val="21"/>
              </w:rPr>
              <w:t>Кванториум</w:t>
            </w:r>
            <w:proofErr w:type="spellEnd"/>
            <w:r w:rsidRPr="007F3D4B">
              <w:rPr>
                <w:rFonts w:ascii="Times New Roman" w:hAnsi="Times New Roman" w:cs="Times New Roman"/>
                <w:sz w:val="21"/>
                <w:szCs w:val="21"/>
              </w:rPr>
              <w:t>» по модели «КВАНТОЛАБ» на базе муниципальных образовательных организаций</w:t>
            </w:r>
          </w:p>
        </w:tc>
        <w:tc>
          <w:tcPr>
            <w:tcW w:w="2977" w:type="dxa"/>
          </w:tcPr>
          <w:p w14:paraId="70F6021C" w14:textId="51495BDB" w:rsidR="00FD369F" w:rsidRPr="00305A01" w:rsidRDefault="00FD369F" w:rsidP="00FD369F">
            <w:pPr>
              <w:pStyle w:val="ConsPlusNormal"/>
              <w:rPr>
                <w:rFonts w:ascii="Times New Roman" w:hAnsi="Times New Roman" w:cs="Times New Roman"/>
                <w:szCs w:val="22"/>
              </w:rPr>
            </w:pPr>
            <w:r w:rsidRPr="007F3D4B">
              <w:rPr>
                <w:rFonts w:ascii="Times New Roman" w:hAnsi="Times New Roman" w:cs="Times New Roman"/>
                <w:sz w:val="21"/>
                <w:szCs w:val="21"/>
              </w:rPr>
              <w:t>отсутствие инфраструктуры развития инновационной деятельности молодежи, необходимость формирования у школьников компетенций для решения задач сектора реальной экономики</w:t>
            </w:r>
          </w:p>
        </w:tc>
        <w:tc>
          <w:tcPr>
            <w:tcW w:w="2835" w:type="dxa"/>
          </w:tcPr>
          <w:p w14:paraId="28BBECFA" w14:textId="0655BFCC" w:rsidR="00FD369F" w:rsidRPr="00305A01" w:rsidRDefault="00FD369F" w:rsidP="00FD369F">
            <w:pPr>
              <w:pStyle w:val="ConsPlusNormal"/>
              <w:rPr>
                <w:rFonts w:ascii="Times New Roman" w:hAnsi="Times New Roman" w:cs="Times New Roman"/>
                <w:szCs w:val="22"/>
              </w:rPr>
            </w:pPr>
            <w:r w:rsidRPr="007F3D4B">
              <w:rPr>
                <w:rFonts w:ascii="Times New Roman" w:hAnsi="Times New Roman" w:cs="Times New Roman"/>
                <w:sz w:val="21"/>
                <w:szCs w:val="21"/>
              </w:rP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6237" w:type="dxa"/>
          </w:tcPr>
          <w:p w14:paraId="13C3DA4A" w14:textId="77777777" w:rsidR="00FD369F" w:rsidRPr="00DC33A7" w:rsidRDefault="00FD369F" w:rsidP="00FD369F">
            <w:pPr>
              <w:widowControl w:val="0"/>
              <w:pBdr>
                <w:bottom w:val="single" w:sz="4" w:space="31" w:color="FFFFFF"/>
              </w:pBdr>
              <w:tabs>
                <w:tab w:val="left" w:pos="0"/>
              </w:tabs>
              <w:autoSpaceDE w:val="0"/>
              <w:jc w:val="both"/>
              <w:rPr>
                <w:rFonts w:ascii="Times New Roman" w:hAnsi="Times New Roman"/>
                <w:color w:val="000000" w:themeColor="text1"/>
              </w:rPr>
            </w:pPr>
            <w:r w:rsidRPr="00DC33A7">
              <w:rPr>
                <w:rFonts w:ascii="Times New Roman" w:hAnsi="Times New Roman"/>
                <w:color w:val="000000" w:themeColor="text1"/>
              </w:rPr>
              <w:t>Организовано взаимодействие с АУ ХМАО-Югры «Технопарк «</w:t>
            </w:r>
            <w:proofErr w:type="spellStart"/>
            <w:r w:rsidRPr="00DC33A7">
              <w:rPr>
                <w:rFonts w:ascii="Times New Roman" w:hAnsi="Times New Roman"/>
                <w:color w:val="000000" w:themeColor="text1"/>
              </w:rPr>
              <w:t>Кванториум</w:t>
            </w:r>
            <w:proofErr w:type="spellEnd"/>
            <w:r w:rsidRPr="00DC33A7">
              <w:rPr>
                <w:rFonts w:ascii="Times New Roman" w:hAnsi="Times New Roman"/>
                <w:color w:val="000000" w:themeColor="text1"/>
              </w:rPr>
              <w:t>». Для 2 552 учащихся общеобразовательных организаций (17,4%)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6 051 учащихся охвачены общеобразовательными программами естественнонаучной и технической направленности на базе общеобразовательных организаций.</w:t>
            </w:r>
          </w:p>
          <w:p w14:paraId="5B99F264" w14:textId="77777777" w:rsidR="00FD369F" w:rsidRPr="00DC33A7" w:rsidRDefault="00FD369F" w:rsidP="00FD369F">
            <w:pPr>
              <w:widowControl w:val="0"/>
              <w:pBdr>
                <w:bottom w:val="single" w:sz="4" w:space="31" w:color="FFFFFF"/>
              </w:pBdr>
              <w:tabs>
                <w:tab w:val="left" w:pos="0"/>
              </w:tabs>
              <w:autoSpaceDE w:val="0"/>
              <w:ind w:firstLine="709"/>
              <w:jc w:val="both"/>
              <w:rPr>
                <w:rFonts w:ascii="Times New Roman" w:hAnsi="Times New Roman"/>
                <w:color w:val="000000" w:themeColor="text1"/>
              </w:rPr>
            </w:pPr>
            <w:r w:rsidRPr="00DC33A7">
              <w:rPr>
                <w:rFonts w:ascii="Times New Roman" w:hAnsi="Times New Roman"/>
                <w:color w:val="000000" w:themeColor="text1"/>
              </w:rPr>
              <w:t>В рамках сотрудничества с АУ ХМАО-Югры «Региональный молодёжный центр» (</w:t>
            </w:r>
            <w:proofErr w:type="spellStart"/>
            <w:r w:rsidRPr="00DC33A7">
              <w:rPr>
                <w:rFonts w:ascii="Times New Roman" w:hAnsi="Times New Roman"/>
                <w:color w:val="000000" w:themeColor="text1"/>
              </w:rPr>
              <w:t>Кванториум</w:t>
            </w:r>
            <w:proofErr w:type="spellEnd"/>
            <w:r w:rsidRPr="00DC33A7">
              <w:rPr>
                <w:rFonts w:ascii="Times New Roman" w:hAnsi="Times New Roman"/>
                <w:color w:val="000000" w:themeColor="text1"/>
              </w:rPr>
              <w:t xml:space="preserve">) в марте 2 учащихся МБОУ «СОШ № 5 «Многопрофильная», МБОУ «СОШ № 10» приняли участие в региональном (очном) этапе Всероссийского конкурса научно-технологических проектов дистанционно для отбора к участию в образовательной смене «Большие вызовы». </w:t>
            </w:r>
          </w:p>
          <w:p w14:paraId="3BF4D84B" w14:textId="77777777" w:rsidR="00FD369F" w:rsidRPr="00DC33A7" w:rsidRDefault="00FD369F" w:rsidP="00FD369F">
            <w:pPr>
              <w:widowControl w:val="0"/>
              <w:pBdr>
                <w:bottom w:val="single" w:sz="4" w:space="31" w:color="FFFFFF"/>
              </w:pBdr>
              <w:tabs>
                <w:tab w:val="left" w:pos="0"/>
              </w:tabs>
              <w:autoSpaceDE w:val="0"/>
              <w:jc w:val="both"/>
              <w:rPr>
                <w:rFonts w:ascii="Times New Roman" w:hAnsi="Times New Roman"/>
                <w:color w:val="000000" w:themeColor="text1"/>
              </w:rPr>
            </w:pPr>
            <w:r w:rsidRPr="00DC33A7">
              <w:rPr>
                <w:rFonts w:ascii="Times New Roman" w:hAnsi="Times New Roman"/>
                <w:color w:val="000000" w:themeColor="text1"/>
              </w:rPr>
              <w:t>Организованы:</w:t>
            </w:r>
          </w:p>
          <w:p w14:paraId="3B1A99A7" w14:textId="77777777" w:rsidR="00FD369F" w:rsidRPr="00DC33A7" w:rsidRDefault="00FD369F" w:rsidP="00FD369F">
            <w:pPr>
              <w:widowControl w:val="0"/>
              <w:pBdr>
                <w:bottom w:val="single" w:sz="4" w:space="31" w:color="FFFFFF"/>
              </w:pBdr>
              <w:tabs>
                <w:tab w:val="left" w:pos="0"/>
              </w:tabs>
              <w:autoSpaceDE w:val="0"/>
              <w:ind w:firstLine="709"/>
              <w:jc w:val="both"/>
              <w:rPr>
                <w:rFonts w:ascii="Times New Roman" w:hAnsi="Times New Roman"/>
                <w:color w:val="000000" w:themeColor="text1"/>
              </w:rPr>
            </w:pPr>
            <w:r w:rsidRPr="00DC33A7">
              <w:rPr>
                <w:rFonts w:ascii="Times New Roman" w:hAnsi="Times New Roman"/>
                <w:color w:val="000000" w:themeColor="text1"/>
              </w:rPr>
              <w:t>-мероприятия фестиваля научно-технического творчества и прикладного искусства «От замысла к творчеству» (проведены конкурсы, мастер-классы, выставки, соревнования) (охват - 616 чел. из 16 образовательных организаций).</w:t>
            </w:r>
          </w:p>
          <w:p w14:paraId="452F69AB" w14:textId="77777777" w:rsidR="00FD369F" w:rsidRDefault="00FD369F" w:rsidP="00FD369F">
            <w:pPr>
              <w:widowControl w:val="0"/>
              <w:pBdr>
                <w:bottom w:val="single" w:sz="4" w:space="31" w:color="FFFFFF"/>
              </w:pBdr>
              <w:tabs>
                <w:tab w:val="left" w:pos="0"/>
              </w:tabs>
              <w:autoSpaceDE w:val="0"/>
              <w:ind w:firstLine="709"/>
              <w:jc w:val="both"/>
              <w:rPr>
                <w:rFonts w:ascii="Times New Roman" w:hAnsi="Times New Roman"/>
                <w:color w:val="000000" w:themeColor="text1"/>
              </w:rPr>
            </w:pPr>
            <w:r w:rsidRPr="00DC33A7">
              <w:rPr>
                <w:rFonts w:ascii="Times New Roman" w:hAnsi="Times New Roman"/>
                <w:color w:val="000000" w:themeColor="text1"/>
              </w:rPr>
              <w:t xml:space="preserve">-участие  учащихся: в программах  образовательного </w:t>
            </w:r>
            <w:proofErr w:type="spellStart"/>
            <w:r w:rsidRPr="00DC33A7">
              <w:rPr>
                <w:rFonts w:ascii="Times New Roman" w:hAnsi="Times New Roman"/>
                <w:color w:val="000000" w:themeColor="text1"/>
              </w:rPr>
              <w:t>интенсива</w:t>
            </w:r>
            <w:proofErr w:type="spellEnd"/>
            <w:r w:rsidRPr="00DC33A7">
              <w:rPr>
                <w:rFonts w:ascii="Times New Roman" w:hAnsi="Times New Roman"/>
                <w:color w:val="000000" w:themeColor="text1"/>
              </w:rPr>
              <w:t xml:space="preserve"> для школьников «</w:t>
            </w:r>
            <w:proofErr w:type="spellStart"/>
            <w:r w:rsidRPr="00DC33A7">
              <w:rPr>
                <w:rFonts w:ascii="Times New Roman" w:hAnsi="Times New Roman"/>
                <w:color w:val="000000" w:themeColor="text1"/>
              </w:rPr>
              <w:t>Junior</w:t>
            </w:r>
            <w:proofErr w:type="spellEnd"/>
            <w:r w:rsidRPr="00DC33A7">
              <w:rPr>
                <w:rFonts w:ascii="Times New Roman" w:hAnsi="Times New Roman"/>
                <w:color w:val="000000" w:themeColor="text1"/>
              </w:rPr>
              <w:t xml:space="preserve"> IT» в г. Ханты-Мансийске, в проектной школе «Практики будущего: информационные </w:t>
            </w:r>
            <w:r w:rsidRPr="00DC33A7">
              <w:rPr>
                <w:rFonts w:ascii="Times New Roman" w:hAnsi="Times New Roman"/>
                <w:color w:val="000000" w:themeColor="text1"/>
              </w:rPr>
              <w:lastRenderedPageBreak/>
              <w:t xml:space="preserve">технологии» для учащихся 8-10 классов (охват – 5 учащихся МБОУ «СОШ № 2 </w:t>
            </w:r>
            <w:proofErr w:type="spellStart"/>
            <w:r w:rsidRPr="00DC33A7">
              <w:rPr>
                <w:rFonts w:ascii="Times New Roman" w:hAnsi="Times New Roman"/>
                <w:color w:val="000000" w:themeColor="text1"/>
              </w:rPr>
              <w:t>им.А.И.Исаевой</w:t>
            </w:r>
            <w:proofErr w:type="spellEnd"/>
            <w:r w:rsidRPr="00DC33A7">
              <w:rPr>
                <w:rFonts w:ascii="Times New Roman" w:hAnsi="Times New Roman"/>
                <w:color w:val="000000" w:themeColor="text1"/>
              </w:rPr>
              <w:t xml:space="preserve">», «СОШ № 5 «Многопрофильная», «СОШ № 8», «СОШ № 10»), в </w:t>
            </w:r>
            <w:proofErr w:type="spellStart"/>
            <w:r w:rsidRPr="00DC33A7">
              <w:rPr>
                <w:rFonts w:ascii="Times New Roman" w:hAnsi="Times New Roman"/>
                <w:color w:val="000000" w:themeColor="text1"/>
              </w:rPr>
              <w:t>демо</w:t>
            </w:r>
            <w:proofErr w:type="spellEnd"/>
            <w:r w:rsidRPr="00DC33A7">
              <w:rPr>
                <w:rFonts w:ascii="Times New Roman" w:hAnsi="Times New Roman"/>
                <w:color w:val="000000" w:themeColor="text1"/>
              </w:rPr>
              <w:t xml:space="preserve">-олимпиаде по профилю «Проекты в области информационных технологий» Национальной технологической олимпиады (НТО) для учащихся 5 – 7 классов (учащиеся МБОУ «СОШ № 2 </w:t>
            </w:r>
            <w:proofErr w:type="spellStart"/>
            <w:r w:rsidRPr="00DC33A7">
              <w:rPr>
                <w:rFonts w:ascii="Times New Roman" w:hAnsi="Times New Roman"/>
                <w:color w:val="000000" w:themeColor="text1"/>
              </w:rPr>
              <w:t>им.А.И.Исаевой</w:t>
            </w:r>
            <w:proofErr w:type="spellEnd"/>
            <w:r w:rsidRPr="00DC33A7">
              <w:rPr>
                <w:rFonts w:ascii="Times New Roman" w:hAnsi="Times New Roman"/>
                <w:color w:val="000000" w:themeColor="text1"/>
              </w:rPr>
              <w:t>», «СОШ № 13», ЧОУ «</w:t>
            </w:r>
            <w:proofErr w:type="spellStart"/>
            <w:r w:rsidRPr="00DC33A7">
              <w:rPr>
                <w:rFonts w:ascii="Times New Roman" w:hAnsi="Times New Roman"/>
                <w:color w:val="000000" w:themeColor="text1"/>
              </w:rPr>
              <w:t>Нефтеюганская</w:t>
            </w:r>
            <w:proofErr w:type="spellEnd"/>
            <w:r w:rsidRPr="00DC33A7">
              <w:rPr>
                <w:rFonts w:ascii="Times New Roman" w:hAnsi="Times New Roman"/>
                <w:color w:val="000000" w:themeColor="text1"/>
              </w:rPr>
              <w:t xml:space="preserve"> православная гимназия»), в «Дата-кампусе: развитие компетенции в сфере информационных технологий и </w:t>
            </w:r>
            <w:proofErr w:type="spellStart"/>
            <w:r w:rsidRPr="00DC33A7">
              <w:rPr>
                <w:rFonts w:ascii="Times New Roman" w:hAnsi="Times New Roman"/>
                <w:color w:val="000000" w:themeColor="text1"/>
              </w:rPr>
              <w:t>гуманитаристике</w:t>
            </w:r>
            <w:proofErr w:type="spellEnd"/>
            <w:r w:rsidRPr="00DC33A7">
              <w:rPr>
                <w:rFonts w:ascii="Times New Roman" w:hAnsi="Times New Roman"/>
                <w:color w:val="000000" w:themeColor="text1"/>
              </w:rPr>
              <w:t>» для учащихся 8 и 10 классов (учащиеся ЧОУ «</w:t>
            </w:r>
            <w:proofErr w:type="spellStart"/>
            <w:r w:rsidRPr="00DC33A7">
              <w:rPr>
                <w:rFonts w:ascii="Times New Roman" w:hAnsi="Times New Roman"/>
                <w:color w:val="000000" w:themeColor="text1"/>
              </w:rPr>
              <w:t>Нефтеюганская</w:t>
            </w:r>
            <w:proofErr w:type="spellEnd"/>
            <w:r w:rsidRPr="00DC33A7">
              <w:rPr>
                <w:rFonts w:ascii="Times New Roman" w:hAnsi="Times New Roman"/>
                <w:color w:val="000000" w:themeColor="text1"/>
              </w:rPr>
              <w:t xml:space="preserve"> православная гимназия»), в Региональной </w:t>
            </w:r>
            <w:proofErr w:type="spellStart"/>
            <w:r w:rsidRPr="00DC33A7">
              <w:rPr>
                <w:rFonts w:ascii="Times New Roman" w:hAnsi="Times New Roman"/>
                <w:color w:val="000000" w:themeColor="text1"/>
              </w:rPr>
              <w:t>Компетентностной</w:t>
            </w:r>
            <w:proofErr w:type="spellEnd"/>
            <w:r w:rsidRPr="00DC33A7">
              <w:rPr>
                <w:rFonts w:ascii="Times New Roman" w:hAnsi="Times New Roman"/>
                <w:color w:val="000000" w:themeColor="text1"/>
              </w:rPr>
              <w:t xml:space="preserve"> Олимпиаде (общий охват – 50 чел.);</w:t>
            </w:r>
          </w:p>
          <w:p w14:paraId="4C7EEF96" w14:textId="0DA9C677" w:rsidR="00FD369F" w:rsidRPr="00DC33A7" w:rsidRDefault="00FD369F" w:rsidP="00FD369F">
            <w:pPr>
              <w:widowControl w:val="0"/>
              <w:pBdr>
                <w:bottom w:val="single" w:sz="4" w:space="31" w:color="FFFFFF"/>
              </w:pBdr>
              <w:tabs>
                <w:tab w:val="left" w:pos="0"/>
              </w:tabs>
              <w:autoSpaceDE w:val="0"/>
              <w:ind w:firstLine="709"/>
              <w:jc w:val="both"/>
              <w:rPr>
                <w:rFonts w:ascii="Times New Roman" w:hAnsi="Times New Roman"/>
                <w:color w:val="000000"/>
              </w:rPr>
            </w:pPr>
            <w:r w:rsidRPr="00DC33A7">
              <w:rPr>
                <w:rFonts w:ascii="Times New Roman" w:hAnsi="Times New Roman"/>
                <w:color w:val="000000"/>
                <w:shd w:val="clear" w:color="auto" w:fill="FFFFFF"/>
              </w:rPr>
              <w:t xml:space="preserve">-участие в финальном этапе Всероссийского ракетостроительного чемпионата «Реактивное движение» при поддержке </w:t>
            </w:r>
            <w:proofErr w:type="spellStart"/>
            <w:r w:rsidRPr="00DC33A7">
              <w:rPr>
                <w:rFonts w:ascii="Times New Roman" w:hAnsi="Times New Roman"/>
                <w:color w:val="000000"/>
                <w:shd w:val="clear" w:color="auto" w:fill="FFFFFF"/>
              </w:rPr>
              <w:t>Госкорпорации</w:t>
            </w:r>
            <w:proofErr w:type="spellEnd"/>
            <w:r w:rsidRPr="00DC33A7">
              <w:rPr>
                <w:rFonts w:ascii="Times New Roman" w:hAnsi="Times New Roman"/>
                <w:color w:val="000000"/>
                <w:shd w:val="clear" w:color="auto" w:fill="FFFFFF"/>
              </w:rPr>
              <w:t xml:space="preserve"> «</w:t>
            </w:r>
            <w:proofErr w:type="spellStart"/>
            <w:r w:rsidRPr="00DC33A7">
              <w:rPr>
                <w:rFonts w:ascii="Times New Roman" w:hAnsi="Times New Roman"/>
                <w:color w:val="000000"/>
                <w:shd w:val="clear" w:color="auto" w:fill="FFFFFF"/>
              </w:rPr>
              <w:t>Роскосмос</w:t>
            </w:r>
            <w:proofErr w:type="spellEnd"/>
            <w:r w:rsidRPr="00DC33A7">
              <w:rPr>
                <w:rFonts w:ascii="Times New Roman" w:hAnsi="Times New Roman"/>
                <w:color w:val="000000"/>
                <w:shd w:val="clear" w:color="auto" w:fill="FFFFFF"/>
              </w:rPr>
              <w:t>», НИИ механики МГУ имени М.В. Ломоносова, Кружкового движения НТИ и компании «</w:t>
            </w:r>
            <w:proofErr w:type="spellStart"/>
            <w:r w:rsidRPr="00DC33A7">
              <w:rPr>
                <w:rFonts w:ascii="Times New Roman" w:hAnsi="Times New Roman"/>
                <w:color w:val="000000"/>
                <w:shd w:val="clear" w:color="auto" w:fill="FFFFFF"/>
              </w:rPr>
              <w:t>Иннопрактика</w:t>
            </w:r>
            <w:proofErr w:type="spellEnd"/>
            <w:r w:rsidRPr="00DC33A7">
              <w:rPr>
                <w:rFonts w:ascii="Times New Roman" w:hAnsi="Times New Roman"/>
                <w:color w:val="000000"/>
                <w:shd w:val="clear" w:color="auto" w:fill="FFFFFF"/>
              </w:rPr>
              <w:t>» на базе регионального центра выявления, поддержки и развития способностей и талантов детей и молодёжи Калужской области «Сокол».</w:t>
            </w:r>
          </w:p>
        </w:tc>
      </w:tr>
    </w:tbl>
    <w:p w14:paraId="344DAB0F" w14:textId="77777777" w:rsidR="00923680" w:rsidRDefault="00923680" w:rsidP="00FC0D0C">
      <w:pPr>
        <w:pStyle w:val="ConsPlusNormal"/>
        <w:tabs>
          <w:tab w:val="center" w:pos="7568"/>
          <w:tab w:val="left" w:pos="10335"/>
        </w:tabs>
        <w:jc w:val="center"/>
        <w:outlineLvl w:val="1"/>
        <w:rPr>
          <w:rFonts w:ascii="Times New Roman" w:hAnsi="Times New Roman" w:cs="Times New Roman"/>
          <w:sz w:val="28"/>
          <w:szCs w:val="28"/>
        </w:rPr>
      </w:pPr>
    </w:p>
    <w:p w14:paraId="733CD26F" w14:textId="6A6809D2" w:rsidR="001C7E95" w:rsidRPr="005578C2"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5578C2">
        <w:rPr>
          <w:rFonts w:ascii="Times New Roman" w:hAnsi="Times New Roman" w:cs="Times New Roman"/>
          <w:sz w:val="28"/>
          <w:szCs w:val="28"/>
        </w:rPr>
        <w:t xml:space="preserve">Раздел </w:t>
      </w:r>
      <w:proofErr w:type="gramStart"/>
      <w:r w:rsidR="00EA46C5" w:rsidRPr="005578C2">
        <w:rPr>
          <w:rFonts w:ascii="Times New Roman" w:hAnsi="Times New Roman" w:cs="Times New Roman"/>
          <w:sz w:val="28"/>
          <w:szCs w:val="28"/>
        </w:rPr>
        <w:t>5</w:t>
      </w:r>
      <w:r w:rsidR="00A10B00" w:rsidRPr="005578C2">
        <w:rPr>
          <w:rFonts w:ascii="Times New Roman" w:hAnsi="Times New Roman" w:cs="Times New Roman"/>
          <w:sz w:val="28"/>
          <w:szCs w:val="28"/>
        </w:rPr>
        <w:t>.</w:t>
      </w:r>
      <w:r w:rsidR="00FC0D0C" w:rsidRPr="005578C2">
        <w:rPr>
          <w:rFonts w:ascii="Times New Roman" w:hAnsi="Times New Roman" w:cs="Times New Roman"/>
          <w:sz w:val="28"/>
          <w:szCs w:val="28"/>
        </w:rPr>
        <w:t>Организационные</w:t>
      </w:r>
      <w:proofErr w:type="gramEnd"/>
      <w:r w:rsidR="00FC0D0C" w:rsidRPr="005578C2">
        <w:rPr>
          <w:rFonts w:ascii="Times New Roman" w:hAnsi="Times New Roman" w:cs="Times New Roman"/>
          <w:sz w:val="28"/>
          <w:szCs w:val="28"/>
        </w:rPr>
        <w:t xml:space="preserve"> мероприятия</w:t>
      </w:r>
    </w:p>
    <w:p w14:paraId="7F61DFDC" w14:textId="77777777" w:rsidR="001C7E95" w:rsidRPr="005578C2"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7296"/>
        <w:gridCol w:w="3827"/>
        <w:gridCol w:w="4044"/>
      </w:tblGrid>
      <w:tr w:rsidR="00CF00CB" w:rsidRPr="005578C2" w14:paraId="55FB284A" w14:textId="77777777" w:rsidTr="000E11D3">
        <w:trPr>
          <w:tblHeader/>
        </w:trPr>
        <w:tc>
          <w:tcPr>
            <w:tcW w:w="568" w:type="dxa"/>
            <w:shd w:val="clear" w:color="auto" w:fill="auto"/>
            <w:vAlign w:val="center"/>
          </w:tcPr>
          <w:p w14:paraId="68D5FEB8"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 п/п</w:t>
            </w:r>
          </w:p>
        </w:tc>
        <w:tc>
          <w:tcPr>
            <w:tcW w:w="7296" w:type="dxa"/>
            <w:shd w:val="clear" w:color="auto" w:fill="auto"/>
            <w:vAlign w:val="center"/>
          </w:tcPr>
          <w:p w14:paraId="7499C629"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Наименование мероприятия</w:t>
            </w:r>
          </w:p>
        </w:tc>
        <w:tc>
          <w:tcPr>
            <w:tcW w:w="3827" w:type="dxa"/>
            <w:shd w:val="clear" w:color="auto" w:fill="auto"/>
            <w:vAlign w:val="center"/>
          </w:tcPr>
          <w:p w14:paraId="4A54139F"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Ключевое событие/результат</w:t>
            </w:r>
          </w:p>
        </w:tc>
        <w:tc>
          <w:tcPr>
            <w:tcW w:w="4044" w:type="dxa"/>
            <w:shd w:val="clear" w:color="auto" w:fill="auto"/>
            <w:vAlign w:val="center"/>
          </w:tcPr>
          <w:p w14:paraId="048AA57C" w14:textId="425214CF"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И</w:t>
            </w:r>
            <w:r w:rsidR="00DF7CDF">
              <w:rPr>
                <w:rFonts w:ascii="Times New Roman" w:hAnsi="Times New Roman" w:cs="Times New Roman"/>
                <w:szCs w:val="22"/>
              </w:rPr>
              <w:t>сполнено на 01.07</w:t>
            </w:r>
            <w:r>
              <w:rPr>
                <w:rFonts w:ascii="Times New Roman" w:hAnsi="Times New Roman" w:cs="Times New Roman"/>
                <w:szCs w:val="22"/>
              </w:rPr>
              <w:t>.2022</w:t>
            </w:r>
          </w:p>
        </w:tc>
      </w:tr>
      <w:tr w:rsidR="00CF00CB" w:rsidRPr="005578C2" w14:paraId="4611E2CE" w14:textId="77777777" w:rsidTr="000E11D3">
        <w:tc>
          <w:tcPr>
            <w:tcW w:w="568" w:type="dxa"/>
            <w:shd w:val="clear" w:color="auto" w:fill="auto"/>
          </w:tcPr>
          <w:p w14:paraId="1F457919" w14:textId="77777777" w:rsidR="00CF00CB" w:rsidRPr="005578C2" w:rsidRDefault="00CF00CB" w:rsidP="003F1556">
            <w:pPr>
              <w:pStyle w:val="ConsPlusNormal"/>
              <w:jc w:val="center"/>
              <w:rPr>
                <w:rFonts w:ascii="Times New Roman" w:hAnsi="Times New Roman" w:cs="Times New Roman"/>
                <w:szCs w:val="22"/>
              </w:rPr>
            </w:pPr>
            <w:r w:rsidRPr="005578C2">
              <w:rPr>
                <w:rFonts w:ascii="Times New Roman" w:hAnsi="Times New Roman" w:cs="Times New Roman"/>
                <w:szCs w:val="22"/>
              </w:rPr>
              <w:t>1.</w:t>
            </w:r>
          </w:p>
        </w:tc>
        <w:tc>
          <w:tcPr>
            <w:tcW w:w="7296" w:type="dxa"/>
            <w:shd w:val="clear" w:color="auto" w:fill="auto"/>
          </w:tcPr>
          <w:p w14:paraId="4743823B" w14:textId="77777777" w:rsidR="00CF00CB" w:rsidRPr="005578C2" w:rsidRDefault="00CF00CB" w:rsidP="003F1556">
            <w:pPr>
              <w:widowControl w:val="0"/>
              <w:rPr>
                <w:rFonts w:ascii="Times New Roman" w:hAnsi="Times New Roman"/>
              </w:rPr>
            </w:pPr>
            <w:r w:rsidRPr="005578C2">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город Нефтеюганск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29" w:history="1">
              <w:r w:rsidRPr="005578C2">
                <w:rPr>
                  <w:rFonts w:ascii="Times New Roman" w:hAnsi="Times New Roman"/>
                </w:rPr>
                <w:t>Стандарта</w:t>
              </w:r>
            </w:hyperlink>
            <w:r w:rsidRPr="005578C2">
              <w:rPr>
                <w:rFonts w:ascii="Times New Roman" w:hAnsi="Times New Roman"/>
              </w:rPr>
              <w:t xml:space="preserve"> </w:t>
            </w:r>
          </w:p>
        </w:tc>
        <w:tc>
          <w:tcPr>
            <w:tcW w:w="3827" w:type="dxa"/>
            <w:shd w:val="clear" w:color="auto" w:fill="auto"/>
          </w:tcPr>
          <w:p w14:paraId="03E7FC96" w14:textId="77777777" w:rsidR="00CF00CB" w:rsidRPr="005578C2" w:rsidRDefault="00CF00CB" w:rsidP="003F1556">
            <w:pPr>
              <w:widowControl w:val="0"/>
              <w:rPr>
                <w:rFonts w:ascii="Times New Roman" w:hAnsi="Times New Roman"/>
              </w:rPr>
            </w:pPr>
            <w:r w:rsidRPr="005578C2">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30" w:history="1">
              <w:r w:rsidRPr="005578C2">
                <w:rPr>
                  <w:rFonts w:ascii="Times New Roman" w:hAnsi="Times New Roman"/>
                </w:rPr>
                <w:t>Стандарта</w:t>
              </w:r>
            </w:hyperlink>
            <w:r w:rsidRPr="005578C2">
              <w:rPr>
                <w:rFonts w:ascii="Times New Roman" w:hAnsi="Times New Roman"/>
              </w:rPr>
              <w:t xml:space="preserve"> </w:t>
            </w:r>
          </w:p>
        </w:tc>
        <w:tc>
          <w:tcPr>
            <w:tcW w:w="4044" w:type="dxa"/>
            <w:shd w:val="clear" w:color="auto" w:fill="auto"/>
          </w:tcPr>
          <w:p w14:paraId="08628195" w14:textId="42685BE3" w:rsidR="00CF00CB" w:rsidRPr="005578C2" w:rsidRDefault="00CD17A8" w:rsidP="00CF00CB">
            <w:pPr>
              <w:pStyle w:val="ConsPlusNormal"/>
              <w:jc w:val="both"/>
              <w:rPr>
                <w:rFonts w:ascii="Times New Roman" w:hAnsi="Times New Roman" w:cs="Times New Roman"/>
                <w:szCs w:val="22"/>
              </w:rPr>
            </w:pPr>
            <w:r w:rsidRPr="00CD17A8">
              <w:rPr>
                <w:rFonts w:ascii="Times New Roman" w:hAnsi="Times New Roman" w:cs="Times New Roman"/>
                <w:szCs w:val="22"/>
              </w:rPr>
              <w:t>Взаимодействие осуществляется в рамках действующего соглашения между Правительством Ханты-Мансийского автономного округа - Югры и органами местного самоуправления по внедрению в Ханты-Мансийском автономном округе-Югре стандарта развития конкуренции от 25.12.2015.</w:t>
            </w:r>
          </w:p>
        </w:tc>
      </w:tr>
      <w:tr w:rsidR="00CF00CB" w:rsidRPr="005578C2" w14:paraId="4BE547AD" w14:textId="77777777" w:rsidTr="000E11D3">
        <w:tc>
          <w:tcPr>
            <w:tcW w:w="568" w:type="dxa"/>
            <w:shd w:val="clear" w:color="auto" w:fill="auto"/>
          </w:tcPr>
          <w:p w14:paraId="3736E316" w14:textId="77777777" w:rsidR="00CF00CB" w:rsidRPr="005578C2" w:rsidRDefault="00CF00CB" w:rsidP="00B024A3">
            <w:pPr>
              <w:pStyle w:val="ConsPlusNormal"/>
              <w:jc w:val="center"/>
              <w:rPr>
                <w:rFonts w:ascii="Times New Roman" w:hAnsi="Times New Roman" w:cs="Times New Roman"/>
                <w:szCs w:val="22"/>
              </w:rPr>
            </w:pPr>
            <w:r w:rsidRPr="005578C2">
              <w:rPr>
                <w:rFonts w:ascii="Times New Roman" w:hAnsi="Times New Roman" w:cs="Times New Roman"/>
                <w:szCs w:val="22"/>
              </w:rPr>
              <w:lastRenderedPageBreak/>
              <w:t>2.</w:t>
            </w:r>
          </w:p>
        </w:tc>
        <w:tc>
          <w:tcPr>
            <w:tcW w:w="7296" w:type="dxa"/>
            <w:shd w:val="clear" w:color="auto" w:fill="auto"/>
          </w:tcPr>
          <w:p w14:paraId="4FB28C32" w14:textId="77777777" w:rsidR="00CF00CB" w:rsidRPr="005578C2" w:rsidRDefault="00CF00CB" w:rsidP="00B024A3">
            <w:pPr>
              <w:rPr>
                <w:rFonts w:ascii="Times New Roman" w:hAnsi="Times New Roman"/>
              </w:rPr>
            </w:pPr>
            <w:r w:rsidRPr="005578C2">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3827" w:type="dxa"/>
            <w:shd w:val="clear" w:color="auto" w:fill="auto"/>
          </w:tcPr>
          <w:p w14:paraId="0FB945C4" w14:textId="77777777" w:rsidR="00CF00CB" w:rsidRPr="005578C2" w:rsidRDefault="00CF00CB" w:rsidP="00630C4D">
            <w:pPr>
              <w:rPr>
                <w:rFonts w:ascii="Times New Roman" w:hAnsi="Times New Roman"/>
              </w:rPr>
            </w:pPr>
            <w:r>
              <w:rPr>
                <w:rFonts w:ascii="Times New Roman" w:hAnsi="Times New Roman"/>
              </w:rPr>
              <w:t>Рассылка информации о  проведении</w:t>
            </w:r>
            <w:r w:rsidRPr="005578C2">
              <w:rPr>
                <w:rFonts w:ascii="Times New Roman" w:hAnsi="Times New Roman"/>
              </w:rPr>
              <w:t xml:space="preserve"> опросов субъектов предпринимательской деятельности</w:t>
            </w:r>
          </w:p>
        </w:tc>
        <w:tc>
          <w:tcPr>
            <w:tcW w:w="4044" w:type="dxa"/>
            <w:shd w:val="clear" w:color="auto" w:fill="auto"/>
          </w:tcPr>
          <w:p w14:paraId="356C081B" w14:textId="77777777" w:rsidR="007756B4" w:rsidRPr="007756B4" w:rsidRDefault="007756B4" w:rsidP="007756B4">
            <w:pPr>
              <w:pStyle w:val="ConsPlusNormal"/>
              <w:jc w:val="both"/>
              <w:rPr>
                <w:rFonts w:ascii="Times New Roman" w:hAnsi="Times New Roman" w:cs="Times New Roman"/>
                <w:szCs w:val="22"/>
              </w:rPr>
            </w:pPr>
            <w:r w:rsidRPr="007756B4">
              <w:rPr>
                <w:rFonts w:ascii="Times New Roman" w:hAnsi="Times New Roman" w:cs="Times New Roman"/>
                <w:szCs w:val="22"/>
              </w:rPr>
              <w:t xml:space="preserve">Информация о проведении сплошного федерального статистического наблюдения за деятельностью субъектов малого и среднего предпринимательства (далее – сплошное наблюдение) трижды размещалась на официальном сайте органов местного самоуправления города Нефтеюганска, в сообществах «Предприниматели Нефтеюганска» в социальных сетях </w:t>
            </w:r>
            <w:proofErr w:type="spellStart"/>
            <w:r w:rsidRPr="007756B4">
              <w:rPr>
                <w:rFonts w:ascii="Times New Roman" w:hAnsi="Times New Roman" w:cs="Times New Roman"/>
                <w:szCs w:val="22"/>
              </w:rPr>
              <w:t>ВКонтакте</w:t>
            </w:r>
            <w:proofErr w:type="spellEnd"/>
            <w:r w:rsidRPr="007756B4">
              <w:rPr>
                <w:rFonts w:ascii="Times New Roman" w:hAnsi="Times New Roman" w:cs="Times New Roman"/>
                <w:szCs w:val="22"/>
              </w:rPr>
              <w:t xml:space="preserve">, </w:t>
            </w:r>
            <w:proofErr w:type="spellStart"/>
            <w:r w:rsidRPr="007756B4">
              <w:rPr>
                <w:rFonts w:ascii="Times New Roman" w:hAnsi="Times New Roman" w:cs="Times New Roman"/>
                <w:szCs w:val="22"/>
              </w:rPr>
              <w:t>Instagram</w:t>
            </w:r>
            <w:proofErr w:type="spellEnd"/>
            <w:r w:rsidRPr="007756B4">
              <w:rPr>
                <w:rFonts w:ascii="Times New Roman" w:hAnsi="Times New Roman" w:cs="Times New Roman"/>
                <w:szCs w:val="22"/>
              </w:rPr>
              <w:t xml:space="preserve">, </w:t>
            </w:r>
            <w:proofErr w:type="spellStart"/>
            <w:r w:rsidRPr="007756B4">
              <w:rPr>
                <w:rFonts w:ascii="Times New Roman" w:hAnsi="Times New Roman" w:cs="Times New Roman"/>
                <w:szCs w:val="22"/>
              </w:rPr>
              <w:t>Facebook</w:t>
            </w:r>
            <w:proofErr w:type="spellEnd"/>
            <w:r w:rsidRPr="007756B4">
              <w:rPr>
                <w:rFonts w:ascii="Times New Roman" w:hAnsi="Times New Roman" w:cs="Times New Roman"/>
                <w:szCs w:val="22"/>
              </w:rPr>
              <w:t xml:space="preserve">, в мессенджерах </w:t>
            </w:r>
            <w:proofErr w:type="spellStart"/>
            <w:r w:rsidRPr="007756B4">
              <w:rPr>
                <w:rFonts w:ascii="Times New Roman" w:hAnsi="Times New Roman" w:cs="Times New Roman"/>
                <w:szCs w:val="22"/>
              </w:rPr>
              <w:t>Viber</w:t>
            </w:r>
            <w:proofErr w:type="spellEnd"/>
            <w:r w:rsidRPr="007756B4">
              <w:rPr>
                <w:rFonts w:ascii="Times New Roman" w:hAnsi="Times New Roman" w:cs="Times New Roman"/>
                <w:szCs w:val="22"/>
              </w:rPr>
              <w:t xml:space="preserve"> и </w:t>
            </w:r>
            <w:proofErr w:type="spellStart"/>
            <w:r w:rsidRPr="007756B4">
              <w:rPr>
                <w:rFonts w:ascii="Times New Roman" w:hAnsi="Times New Roman" w:cs="Times New Roman"/>
                <w:szCs w:val="22"/>
              </w:rPr>
              <w:t>WhatsApp</w:t>
            </w:r>
            <w:proofErr w:type="spellEnd"/>
            <w:r w:rsidRPr="007756B4">
              <w:rPr>
                <w:rFonts w:ascii="Times New Roman" w:hAnsi="Times New Roman" w:cs="Times New Roman"/>
                <w:szCs w:val="22"/>
              </w:rPr>
              <w:t>, производилась рассылка по электронным адресам предпринимателей. Также информация была направлена в адрес межрайонной ИФНС России № 7 по Ханты-Мансийскому автономному округу – Югре с целью рассылки по ТКС.</w:t>
            </w:r>
          </w:p>
          <w:p w14:paraId="529226BF" w14:textId="0C7FB6B9" w:rsidR="00CF00CB" w:rsidRPr="005578C2" w:rsidRDefault="007756B4" w:rsidP="007756B4">
            <w:pPr>
              <w:pStyle w:val="ConsPlusNormal"/>
              <w:jc w:val="both"/>
              <w:rPr>
                <w:rFonts w:ascii="Times New Roman" w:hAnsi="Times New Roman" w:cs="Times New Roman"/>
                <w:szCs w:val="22"/>
              </w:rPr>
            </w:pPr>
            <w:r w:rsidRPr="007756B4">
              <w:rPr>
                <w:rFonts w:ascii="Times New Roman" w:hAnsi="Times New Roman" w:cs="Times New Roman"/>
                <w:szCs w:val="22"/>
              </w:rPr>
              <w:t>Информация о проведении сплошного наблюдения транслировалась в эфире радио «Милицейская волна» и «Русское радио», на информационной афише ТРК «</w:t>
            </w:r>
            <w:proofErr w:type="spellStart"/>
            <w:r w:rsidRPr="007756B4">
              <w:rPr>
                <w:rFonts w:ascii="Times New Roman" w:hAnsi="Times New Roman" w:cs="Times New Roman"/>
                <w:szCs w:val="22"/>
              </w:rPr>
              <w:t>Юганск</w:t>
            </w:r>
            <w:proofErr w:type="spellEnd"/>
            <w:r w:rsidRPr="007756B4">
              <w:rPr>
                <w:rFonts w:ascii="Times New Roman" w:hAnsi="Times New Roman" w:cs="Times New Roman"/>
                <w:szCs w:val="22"/>
              </w:rPr>
              <w:t xml:space="preserve">», а также была напечатана в статье в газете «Здравствуйте, </w:t>
            </w:r>
            <w:proofErr w:type="spellStart"/>
            <w:r w:rsidRPr="007756B4">
              <w:rPr>
                <w:rFonts w:ascii="Times New Roman" w:hAnsi="Times New Roman" w:cs="Times New Roman"/>
                <w:szCs w:val="22"/>
              </w:rPr>
              <w:t>нефтеюганцы</w:t>
            </w:r>
            <w:proofErr w:type="spellEnd"/>
            <w:r w:rsidRPr="007756B4">
              <w:rPr>
                <w:rFonts w:ascii="Times New Roman" w:hAnsi="Times New Roman" w:cs="Times New Roman"/>
                <w:szCs w:val="22"/>
              </w:rPr>
              <w:t>!».</w:t>
            </w:r>
          </w:p>
        </w:tc>
      </w:tr>
      <w:tr w:rsidR="00CF00CB" w:rsidRPr="005578C2" w14:paraId="6C614276" w14:textId="77777777" w:rsidTr="000E11D3">
        <w:tc>
          <w:tcPr>
            <w:tcW w:w="568" w:type="dxa"/>
          </w:tcPr>
          <w:p w14:paraId="35FB8CF8" w14:textId="77777777" w:rsidR="00CF00CB" w:rsidRPr="005578C2" w:rsidRDefault="00CF00CB" w:rsidP="00EF38B7">
            <w:pPr>
              <w:pStyle w:val="ConsPlusNormal"/>
              <w:jc w:val="center"/>
              <w:rPr>
                <w:rFonts w:ascii="Times New Roman" w:hAnsi="Times New Roman" w:cs="Times New Roman"/>
                <w:szCs w:val="22"/>
              </w:rPr>
            </w:pPr>
            <w:r w:rsidRPr="005578C2">
              <w:rPr>
                <w:rFonts w:ascii="Times New Roman" w:hAnsi="Times New Roman" w:cs="Times New Roman"/>
                <w:szCs w:val="22"/>
              </w:rPr>
              <w:t>3.</w:t>
            </w:r>
          </w:p>
        </w:tc>
        <w:tc>
          <w:tcPr>
            <w:tcW w:w="7296" w:type="dxa"/>
            <w:shd w:val="clear" w:color="auto" w:fill="auto"/>
          </w:tcPr>
          <w:p w14:paraId="0E5BC6C3" w14:textId="77777777" w:rsidR="00CF00CB" w:rsidRPr="005578C2" w:rsidRDefault="00CF00CB" w:rsidP="00EF38B7">
            <w:pPr>
              <w:widowControl w:val="0"/>
              <w:rPr>
                <w:rFonts w:ascii="Times New Roman" w:hAnsi="Times New Roman"/>
              </w:rPr>
            </w:pPr>
            <w:r w:rsidRPr="005578C2">
              <w:rPr>
                <w:rFonts w:ascii="Times New Roman" w:hAnsi="Times New Roman"/>
              </w:rPr>
              <w:t>Размещение информации о состоянии конкурентной среды и деятельности по содействию развитию конкуренции в сети Интернет</w:t>
            </w:r>
          </w:p>
        </w:tc>
        <w:tc>
          <w:tcPr>
            <w:tcW w:w="3827" w:type="dxa"/>
            <w:shd w:val="clear" w:color="auto" w:fill="auto"/>
          </w:tcPr>
          <w:p w14:paraId="71E4D0F2" w14:textId="77777777" w:rsidR="00CF00CB" w:rsidRPr="005578C2" w:rsidRDefault="00CF00CB" w:rsidP="00EF38B7">
            <w:pPr>
              <w:widowControl w:val="0"/>
              <w:rPr>
                <w:rFonts w:ascii="Times New Roman" w:hAnsi="Times New Roman"/>
              </w:rPr>
            </w:pPr>
            <w:r w:rsidRPr="005578C2">
              <w:rPr>
                <w:rFonts w:ascii="Times New Roman" w:hAnsi="Times New Roman"/>
              </w:rPr>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4044" w:type="dxa"/>
          </w:tcPr>
          <w:p w14:paraId="7AB77DC7" w14:textId="248B5453" w:rsidR="00CF00CB" w:rsidRPr="005578C2" w:rsidRDefault="000A70DD" w:rsidP="00CF00CB">
            <w:pPr>
              <w:pStyle w:val="ConsPlusNormal"/>
              <w:rPr>
                <w:rFonts w:ascii="Times New Roman" w:hAnsi="Times New Roman" w:cs="Times New Roman"/>
                <w:szCs w:val="22"/>
              </w:rPr>
            </w:pPr>
            <w:r w:rsidRPr="000A70DD">
              <w:rPr>
                <w:rFonts w:ascii="Times New Roman" w:hAnsi="Times New Roman" w:cs="Times New Roman"/>
                <w:szCs w:val="22"/>
              </w:rPr>
              <w:t>Информации о состоянии конкурентной среды и деятельности по содействию развитию конкуренции размещена на официальном сайте и доступен по ссылке: http://www.admugansk.ru/category/1726</w:t>
            </w:r>
            <w:r>
              <w:rPr>
                <w:rFonts w:ascii="Times New Roman" w:hAnsi="Times New Roman" w:cs="Times New Roman"/>
                <w:szCs w:val="22"/>
              </w:rPr>
              <w:t>.</w:t>
            </w:r>
          </w:p>
        </w:tc>
      </w:tr>
      <w:tr w:rsidR="00CF00CB" w:rsidRPr="005578C2" w14:paraId="62DE5494" w14:textId="77777777" w:rsidTr="000E11D3">
        <w:tc>
          <w:tcPr>
            <w:tcW w:w="568" w:type="dxa"/>
          </w:tcPr>
          <w:p w14:paraId="6A3F9CC7" w14:textId="77777777" w:rsidR="00CF00CB" w:rsidRPr="005578C2" w:rsidRDefault="00CF00CB">
            <w:pPr>
              <w:pStyle w:val="ConsPlusNormal"/>
              <w:jc w:val="center"/>
              <w:rPr>
                <w:rFonts w:ascii="Times New Roman" w:hAnsi="Times New Roman" w:cs="Times New Roman"/>
                <w:szCs w:val="22"/>
              </w:rPr>
            </w:pPr>
            <w:r w:rsidRPr="005578C2">
              <w:rPr>
                <w:rFonts w:ascii="Times New Roman" w:hAnsi="Times New Roman" w:cs="Times New Roman"/>
                <w:szCs w:val="22"/>
              </w:rPr>
              <w:t>4.</w:t>
            </w:r>
          </w:p>
        </w:tc>
        <w:tc>
          <w:tcPr>
            <w:tcW w:w="7296" w:type="dxa"/>
          </w:tcPr>
          <w:p w14:paraId="256E7E7F" w14:textId="6AE63B64" w:rsidR="00CF00CB" w:rsidRPr="005578C2" w:rsidRDefault="00282C88" w:rsidP="007005FE">
            <w:pPr>
              <w:pStyle w:val="ConsPlusNormal"/>
              <w:jc w:val="both"/>
              <w:rPr>
                <w:rFonts w:ascii="Times New Roman" w:hAnsi="Times New Roman" w:cs="Times New Roman"/>
                <w:szCs w:val="22"/>
              </w:rPr>
            </w:pPr>
            <w:r>
              <w:rPr>
                <w:rFonts w:ascii="Times New Roman" w:hAnsi="Times New Roman" w:cs="Times New Roman"/>
                <w:szCs w:val="22"/>
              </w:rPr>
              <w:t xml:space="preserve">По </w:t>
            </w:r>
          </w:p>
        </w:tc>
        <w:tc>
          <w:tcPr>
            <w:tcW w:w="3827" w:type="dxa"/>
          </w:tcPr>
          <w:p w14:paraId="1AF79FD0" w14:textId="77777777" w:rsidR="00CF00CB" w:rsidRPr="005578C2" w:rsidRDefault="00CF00CB" w:rsidP="00FC0D0C">
            <w:pPr>
              <w:pStyle w:val="ConsPlusNormal"/>
              <w:jc w:val="both"/>
              <w:rPr>
                <w:rFonts w:ascii="Times New Roman" w:hAnsi="Times New Roman" w:cs="Times New Roman"/>
                <w:szCs w:val="22"/>
              </w:rPr>
            </w:pPr>
            <w:r w:rsidRPr="005578C2">
              <w:rPr>
                <w:rFonts w:ascii="Times New Roman" w:hAnsi="Times New Roman" w:cs="Times New Roman"/>
                <w:szCs w:val="22"/>
              </w:rPr>
              <w:t>мониторинг структуры хозяйствующих субъектов в отраслях экономики</w:t>
            </w:r>
          </w:p>
        </w:tc>
        <w:tc>
          <w:tcPr>
            <w:tcW w:w="4044" w:type="dxa"/>
          </w:tcPr>
          <w:p w14:paraId="1BCEAD62" w14:textId="64E0BF58" w:rsidR="00CF00CB" w:rsidRPr="005578C2" w:rsidRDefault="009716C9" w:rsidP="00555BFF">
            <w:pPr>
              <w:pStyle w:val="ConsPlusNormal"/>
              <w:jc w:val="both"/>
              <w:rPr>
                <w:rFonts w:ascii="Times New Roman" w:hAnsi="Times New Roman" w:cs="Times New Roman"/>
                <w:szCs w:val="22"/>
              </w:rPr>
            </w:pPr>
            <w:r w:rsidRPr="00555BFF">
              <w:rPr>
                <w:rFonts w:ascii="Times New Roman" w:hAnsi="Times New Roman" w:cs="Times New Roman"/>
                <w:szCs w:val="22"/>
              </w:rPr>
              <w:t xml:space="preserve">Результаты проведения комплексной оценки динамики количества хозяйствующих субъектов в </w:t>
            </w:r>
            <w:r w:rsidRPr="00555BFF">
              <w:rPr>
                <w:rFonts w:ascii="Times New Roman" w:hAnsi="Times New Roman" w:cs="Times New Roman"/>
                <w:szCs w:val="22"/>
              </w:rPr>
              <w:lastRenderedPageBreak/>
              <w:t xml:space="preserve">соответствующей сфере деятельности - </w:t>
            </w:r>
            <w:r w:rsidR="00555BFF" w:rsidRPr="00555BFF">
              <w:rPr>
                <w:rFonts w:ascii="Times New Roman" w:hAnsi="Times New Roman" w:cs="Times New Roman"/>
                <w:szCs w:val="22"/>
              </w:rPr>
              <w:t>3</w:t>
            </w:r>
            <w:r w:rsidRPr="00555BFF">
              <w:rPr>
                <w:rFonts w:ascii="Times New Roman" w:hAnsi="Times New Roman" w:cs="Times New Roman"/>
                <w:szCs w:val="22"/>
              </w:rPr>
              <w:t xml:space="preserve"> квартал 2022 года.</w:t>
            </w:r>
          </w:p>
        </w:tc>
      </w:tr>
    </w:tbl>
    <w:p w14:paraId="065F92A7" w14:textId="77777777" w:rsidR="001C7E95" w:rsidRPr="00170449" w:rsidRDefault="001C7E95">
      <w:pPr>
        <w:rPr>
          <w:color w:val="FF0000"/>
        </w:rPr>
        <w:sectPr w:rsidR="001C7E95" w:rsidRPr="00170449" w:rsidSect="00A86534">
          <w:headerReference w:type="default" r:id="rId31"/>
          <w:pgSz w:w="16838" w:h="11905" w:orient="landscape"/>
          <w:pgMar w:top="851" w:right="851" w:bottom="851" w:left="851" w:header="454" w:footer="0" w:gutter="0"/>
          <w:cols w:space="720"/>
          <w:docGrid w:linePitch="299"/>
        </w:sectPr>
      </w:pPr>
    </w:p>
    <w:p w14:paraId="1B89BED4" w14:textId="77777777" w:rsidR="00002805" w:rsidRPr="00F24163" w:rsidRDefault="00002805" w:rsidP="00002805">
      <w:pPr>
        <w:pStyle w:val="ConsPlusNormal"/>
        <w:jc w:val="center"/>
        <w:rPr>
          <w:rFonts w:ascii="Times New Roman" w:hAnsi="Times New Roman" w:cs="Times New Roman"/>
          <w:sz w:val="28"/>
          <w:szCs w:val="28"/>
        </w:rPr>
      </w:pPr>
      <w:r w:rsidRPr="00F24163">
        <w:rPr>
          <w:rFonts w:ascii="Times New Roman" w:eastAsia="Calibri" w:hAnsi="Times New Roman"/>
          <w:sz w:val="28"/>
          <w:szCs w:val="28"/>
        </w:rPr>
        <w:lastRenderedPageBreak/>
        <w:t xml:space="preserve">Ключевые показатели </w:t>
      </w:r>
      <w:r w:rsidRPr="00F24163">
        <w:rPr>
          <w:rFonts w:ascii="Times New Roman" w:hAnsi="Times New Roman" w:cs="Times New Roman"/>
          <w:sz w:val="28"/>
          <w:szCs w:val="28"/>
        </w:rPr>
        <w:t xml:space="preserve">развития конкуренции в отраслях экономики </w:t>
      </w:r>
    </w:p>
    <w:p w14:paraId="0E6A7A4C" w14:textId="77777777" w:rsidR="00002805" w:rsidRPr="00F24163" w:rsidRDefault="005578C2" w:rsidP="00002805">
      <w:pPr>
        <w:pStyle w:val="ConsPlusNormal"/>
        <w:jc w:val="center"/>
        <w:rPr>
          <w:rFonts w:ascii="Times New Roman" w:hAnsi="Times New Roman" w:cs="Times New Roman"/>
          <w:sz w:val="28"/>
          <w:szCs w:val="28"/>
        </w:rPr>
      </w:pPr>
      <w:r w:rsidRPr="00F24163">
        <w:rPr>
          <w:rFonts w:ascii="Times New Roman" w:hAnsi="Times New Roman" w:cs="Times New Roman"/>
          <w:sz w:val="28"/>
          <w:szCs w:val="28"/>
        </w:rPr>
        <w:t>на 2022 – 2025</w:t>
      </w:r>
      <w:r w:rsidR="00002805" w:rsidRPr="00F24163">
        <w:rPr>
          <w:rFonts w:ascii="Times New Roman" w:hAnsi="Times New Roman" w:cs="Times New Roman"/>
          <w:sz w:val="28"/>
          <w:szCs w:val="28"/>
        </w:rPr>
        <w:t xml:space="preserve"> годы</w:t>
      </w:r>
    </w:p>
    <w:p w14:paraId="25E280B0" w14:textId="77777777" w:rsidR="00002805" w:rsidRPr="00F24163" w:rsidRDefault="00002805" w:rsidP="00002805">
      <w:pPr>
        <w:pStyle w:val="ConsPlusNormal"/>
        <w:jc w:val="center"/>
      </w:pPr>
    </w:p>
    <w:p w14:paraId="370B096C" w14:textId="77777777" w:rsidR="00E6697A" w:rsidRDefault="00E6697A" w:rsidP="00511B61">
      <w:pPr>
        <w:autoSpaceDE w:val="0"/>
        <w:autoSpaceDN w:val="0"/>
        <w:adjustRightInd w:val="0"/>
        <w:jc w:val="center"/>
        <w:rPr>
          <w:rFonts w:ascii="Times New Roman" w:hAnsi="Times New Roman"/>
          <w:sz w:val="28"/>
          <w:szCs w:val="28"/>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1559"/>
        <w:gridCol w:w="3085"/>
      </w:tblGrid>
      <w:tr w:rsidR="00145415" w:rsidRPr="009C49CF" w14:paraId="2FB541F4" w14:textId="77777777" w:rsidTr="007B1199">
        <w:trPr>
          <w:tblHeader/>
        </w:trPr>
        <w:tc>
          <w:tcPr>
            <w:tcW w:w="709" w:type="dxa"/>
            <w:shd w:val="clear" w:color="auto" w:fill="auto"/>
            <w:vAlign w:val="center"/>
          </w:tcPr>
          <w:p w14:paraId="2A73D8EC"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 xml:space="preserve">№ </w:t>
            </w:r>
            <w:proofErr w:type="spellStart"/>
            <w:r w:rsidRPr="009C49CF">
              <w:rPr>
                <w:rFonts w:ascii="Times New Roman" w:hAnsi="Times New Roman"/>
              </w:rPr>
              <w:t>п.п</w:t>
            </w:r>
            <w:proofErr w:type="spellEnd"/>
            <w:r w:rsidRPr="009C49CF">
              <w:rPr>
                <w:rFonts w:ascii="Times New Roman" w:hAnsi="Times New Roman"/>
              </w:rPr>
              <w:t>.</w:t>
            </w:r>
          </w:p>
        </w:tc>
        <w:tc>
          <w:tcPr>
            <w:tcW w:w="3578" w:type="dxa"/>
            <w:shd w:val="clear" w:color="auto" w:fill="auto"/>
            <w:vAlign w:val="center"/>
          </w:tcPr>
          <w:p w14:paraId="3955A229"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Наименование ключевого показателя</w:t>
            </w:r>
          </w:p>
        </w:tc>
        <w:tc>
          <w:tcPr>
            <w:tcW w:w="1134" w:type="dxa"/>
            <w:shd w:val="clear" w:color="auto" w:fill="auto"/>
            <w:vAlign w:val="center"/>
          </w:tcPr>
          <w:p w14:paraId="253AE33A"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Ед. изм.</w:t>
            </w:r>
          </w:p>
        </w:tc>
        <w:tc>
          <w:tcPr>
            <w:tcW w:w="1559" w:type="dxa"/>
            <w:shd w:val="clear" w:color="auto" w:fill="auto"/>
            <w:vAlign w:val="center"/>
          </w:tcPr>
          <w:p w14:paraId="5F2BE3DD" w14:textId="77777777" w:rsidR="00145415" w:rsidRPr="009C49CF" w:rsidRDefault="00145415" w:rsidP="007B1199">
            <w:pPr>
              <w:autoSpaceDE w:val="0"/>
              <w:autoSpaceDN w:val="0"/>
              <w:adjustRightInd w:val="0"/>
              <w:rPr>
                <w:rFonts w:ascii="Times New Roman" w:hAnsi="Times New Roman"/>
              </w:rPr>
            </w:pPr>
            <w:r w:rsidRPr="009C49CF">
              <w:rPr>
                <w:rFonts w:ascii="Times New Roman" w:hAnsi="Times New Roman"/>
              </w:rPr>
              <w:t xml:space="preserve">        План</w:t>
            </w:r>
          </w:p>
        </w:tc>
        <w:tc>
          <w:tcPr>
            <w:tcW w:w="3085" w:type="dxa"/>
            <w:shd w:val="clear" w:color="auto" w:fill="auto"/>
            <w:vAlign w:val="center"/>
          </w:tcPr>
          <w:p w14:paraId="31D16D2D" w14:textId="77777777" w:rsidR="00145415" w:rsidRPr="009C49CF" w:rsidRDefault="00145415" w:rsidP="007B1199">
            <w:pPr>
              <w:autoSpaceDE w:val="0"/>
              <w:autoSpaceDN w:val="0"/>
              <w:adjustRightInd w:val="0"/>
              <w:jc w:val="center"/>
              <w:rPr>
                <w:rFonts w:ascii="Times New Roman" w:hAnsi="Times New Roman"/>
              </w:rPr>
            </w:pPr>
          </w:p>
          <w:p w14:paraId="4A5633A9" w14:textId="270596B3" w:rsidR="00145415" w:rsidRPr="009C49CF" w:rsidRDefault="00BD656F" w:rsidP="007B1199">
            <w:pPr>
              <w:autoSpaceDE w:val="0"/>
              <w:autoSpaceDN w:val="0"/>
              <w:adjustRightInd w:val="0"/>
              <w:jc w:val="center"/>
              <w:rPr>
                <w:rFonts w:ascii="Times New Roman" w:hAnsi="Times New Roman"/>
              </w:rPr>
            </w:pPr>
            <w:r>
              <w:rPr>
                <w:rFonts w:ascii="Times New Roman" w:hAnsi="Times New Roman"/>
              </w:rPr>
              <w:t>Факт на 01.07.2022</w:t>
            </w:r>
          </w:p>
          <w:p w14:paraId="6808ABD7" w14:textId="77777777" w:rsidR="00145415" w:rsidRPr="009C49CF" w:rsidRDefault="00145415" w:rsidP="007B1199">
            <w:pPr>
              <w:autoSpaceDE w:val="0"/>
              <w:autoSpaceDN w:val="0"/>
              <w:adjustRightInd w:val="0"/>
              <w:rPr>
                <w:rFonts w:ascii="Times New Roman" w:hAnsi="Times New Roman"/>
              </w:rPr>
            </w:pPr>
          </w:p>
        </w:tc>
      </w:tr>
      <w:tr w:rsidR="00145415" w:rsidRPr="009C49CF" w14:paraId="6F155E5A" w14:textId="77777777" w:rsidTr="007B1199">
        <w:tc>
          <w:tcPr>
            <w:tcW w:w="709" w:type="dxa"/>
            <w:shd w:val="clear" w:color="auto" w:fill="auto"/>
          </w:tcPr>
          <w:p w14:paraId="57B0083A"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1.</w:t>
            </w:r>
          </w:p>
        </w:tc>
        <w:tc>
          <w:tcPr>
            <w:tcW w:w="9356" w:type="dxa"/>
            <w:gridSpan w:val="4"/>
          </w:tcPr>
          <w:p w14:paraId="17388A11"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Рынок реализации сельскохозяйственной продукции</w:t>
            </w:r>
          </w:p>
        </w:tc>
      </w:tr>
      <w:tr w:rsidR="00145415" w:rsidRPr="009C49CF" w14:paraId="1110A35B" w14:textId="77777777" w:rsidTr="007B1199">
        <w:tc>
          <w:tcPr>
            <w:tcW w:w="709" w:type="dxa"/>
            <w:shd w:val="clear" w:color="auto" w:fill="auto"/>
          </w:tcPr>
          <w:p w14:paraId="21D19B08"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1.1.</w:t>
            </w:r>
          </w:p>
        </w:tc>
        <w:tc>
          <w:tcPr>
            <w:tcW w:w="3578" w:type="dxa"/>
            <w:shd w:val="clear" w:color="auto" w:fill="auto"/>
          </w:tcPr>
          <w:p w14:paraId="013550F6"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14:paraId="756F92AE"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Ед.</w:t>
            </w:r>
          </w:p>
        </w:tc>
        <w:tc>
          <w:tcPr>
            <w:tcW w:w="1559" w:type="dxa"/>
            <w:shd w:val="clear" w:color="auto" w:fill="auto"/>
          </w:tcPr>
          <w:p w14:paraId="545B0895"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8</w:t>
            </w:r>
          </w:p>
          <w:p w14:paraId="43652CBF" w14:textId="77777777" w:rsidR="00145415" w:rsidRPr="009C49CF" w:rsidRDefault="00145415" w:rsidP="007B1199">
            <w:pPr>
              <w:autoSpaceDE w:val="0"/>
              <w:autoSpaceDN w:val="0"/>
              <w:adjustRightInd w:val="0"/>
              <w:jc w:val="center"/>
              <w:rPr>
                <w:rFonts w:ascii="Times New Roman" w:hAnsi="Times New Roman"/>
              </w:rPr>
            </w:pPr>
          </w:p>
        </w:tc>
        <w:tc>
          <w:tcPr>
            <w:tcW w:w="3085" w:type="dxa"/>
            <w:shd w:val="clear" w:color="auto" w:fill="auto"/>
          </w:tcPr>
          <w:p w14:paraId="1B727574"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8</w:t>
            </w:r>
          </w:p>
        </w:tc>
      </w:tr>
      <w:tr w:rsidR="00145415" w:rsidRPr="009C49CF" w14:paraId="54301F4B" w14:textId="77777777" w:rsidTr="007B1199">
        <w:tc>
          <w:tcPr>
            <w:tcW w:w="709" w:type="dxa"/>
            <w:shd w:val="clear" w:color="auto" w:fill="auto"/>
          </w:tcPr>
          <w:p w14:paraId="4657A716"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1.2.</w:t>
            </w:r>
          </w:p>
        </w:tc>
        <w:tc>
          <w:tcPr>
            <w:tcW w:w="3578" w:type="dxa"/>
            <w:shd w:val="clear" w:color="auto" w:fill="auto"/>
          </w:tcPr>
          <w:p w14:paraId="2BB1C658"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Объем реализации сельскохозяйственной продукции</w:t>
            </w:r>
          </w:p>
        </w:tc>
        <w:tc>
          <w:tcPr>
            <w:tcW w:w="1134" w:type="dxa"/>
            <w:shd w:val="clear" w:color="auto" w:fill="auto"/>
          </w:tcPr>
          <w:p w14:paraId="5E12DF28"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процент</w:t>
            </w:r>
          </w:p>
        </w:tc>
        <w:tc>
          <w:tcPr>
            <w:tcW w:w="1559" w:type="dxa"/>
            <w:shd w:val="clear" w:color="auto" w:fill="auto"/>
          </w:tcPr>
          <w:p w14:paraId="1507DC6C"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2</w:t>
            </w:r>
          </w:p>
          <w:p w14:paraId="699FDB5F" w14:textId="77777777" w:rsidR="00145415" w:rsidRPr="009C49CF" w:rsidRDefault="00145415" w:rsidP="007B1199">
            <w:pPr>
              <w:autoSpaceDE w:val="0"/>
              <w:autoSpaceDN w:val="0"/>
              <w:adjustRightInd w:val="0"/>
              <w:jc w:val="center"/>
              <w:rPr>
                <w:rFonts w:ascii="Times New Roman" w:hAnsi="Times New Roman"/>
              </w:rPr>
            </w:pPr>
          </w:p>
        </w:tc>
        <w:tc>
          <w:tcPr>
            <w:tcW w:w="3085" w:type="dxa"/>
            <w:shd w:val="clear" w:color="auto" w:fill="auto"/>
          </w:tcPr>
          <w:p w14:paraId="34AFB7EF"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2</w:t>
            </w:r>
          </w:p>
        </w:tc>
      </w:tr>
      <w:tr w:rsidR="00145415" w:rsidRPr="009C49CF" w14:paraId="2E8F1FB7" w14:textId="77777777" w:rsidTr="007B1199">
        <w:tc>
          <w:tcPr>
            <w:tcW w:w="709" w:type="dxa"/>
            <w:shd w:val="clear" w:color="auto" w:fill="auto"/>
          </w:tcPr>
          <w:p w14:paraId="552D676C"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1.3.</w:t>
            </w:r>
          </w:p>
        </w:tc>
        <w:tc>
          <w:tcPr>
            <w:tcW w:w="3578" w:type="dxa"/>
            <w:shd w:val="clear" w:color="auto" w:fill="auto"/>
          </w:tcPr>
          <w:p w14:paraId="49E578A5"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итогом</w:t>
            </w:r>
          </w:p>
        </w:tc>
        <w:tc>
          <w:tcPr>
            <w:tcW w:w="1134" w:type="dxa"/>
            <w:shd w:val="clear" w:color="auto" w:fill="auto"/>
          </w:tcPr>
          <w:p w14:paraId="035226B0" w14:textId="77777777" w:rsidR="00145415" w:rsidRPr="009C49CF" w:rsidRDefault="00145415" w:rsidP="007B1199">
            <w:pPr>
              <w:autoSpaceDE w:val="0"/>
              <w:autoSpaceDN w:val="0"/>
              <w:adjustRightInd w:val="0"/>
              <w:jc w:val="center"/>
              <w:rPr>
                <w:rFonts w:ascii="Times New Roman" w:hAnsi="Times New Roman"/>
              </w:rPr>
            </w:pPr>
          </w:p>
        </w:tc>
        <w:tc>
          <w:tcPr>
            <w:tcW w:w="1559" w:type="dxa"/>
            <w:shd w:val="clear" w:color="auto" w:fill="auto"/>
          </w:tcPr>
          <w:p w14:paraId="01A2F220" w14:textId="77777777" w:rsidR="00145415" w:rsidRPr="009C49CF" w:rsidRDefault="00145415" w:rsidP="007B1199">
            <w:pPr>
              <w:autoSpaceDE w:val="0"/>
              <w:autoSpaceDN w:val="0"/>
              <w:adjustRightInd w:val="0"/>
              <w:jc w:val="center"/>
              <w:rPr>
                <w:rFonts w:ascii="Times New Roman" w:hAnsi="Times New Roman"/>
              </w:rPr>
            </w:pPr>
            <w:r w:rsidRPr="009C49CF">
              <w:rPr>
                <w:rFonts w:ascii="Times New Roman" w:hAnsi="Times New Roman"/>
              </w:rPr>
              <w:t>8</w:t>
            </w:r>
          </w:p>
        </w:tc>
        <w:tc>
          <w:tcPr>
            <w:tcW w:w="3085" w:type="dxa"/>
            <w:shd w:val="clear" w:color="auto" w:fill="auto"/>
          </w:tcPr>
          <w:p w14:paraId="632F7457" w14:textId="77777777" w:rsidR="00145415" w:rsidRPr="009C49CF" w:rsidRDefault="00145415" w:rsidP="007B1199">
            <w:pPr>
              <w:autoSpaceDE w:val="0"/>
              <w:autoSpaceDN w:val="0"/>
              <w:adjustRightInd w:val="0"/>
              <w:jc w:val="center"/>
              <w:rPr>
                <w:rFonts w:ascii="Times New Roman" w:hAnsi="Times New Roman"/>
                <w:lang w:val="en-US"/>
              </w:rPr>
            </w:pPr>
            <w:r w:rsidRPr="009C49CF">
              <w:rPr>
                <w:rFonts w:ascii="Times New Roman" w:hAnsi="Times New Roman"/>
              </w:rPr>
              <w:t>8</w:t>
            </w:r>
          </w:p>
        </w:tc>
      </w:tr>
      <w:tr w:rsidR="00145415" w:rsidRPr="00CC48E1" w14:paraId="3F5DB062" w14:textId="77777777" w:rsidTr="007B1199">
        <w:tc>
          <w:tcPr>
            <w:tcW w:w="709" w:type="dxa"/>
            <w:shd w:val="clear" w:color="auto" w:fill="auto"/>
          </w:tcPr>
          <w:p w14:paraId="43C08EB7"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2.</w:t>
            </w:r>
          </w:p>
        </w:tc>
        <w:tc>
          <w:tcPr>
            <w:tcW w:w="9356" w:type="dxa"/>
            <w:gridSpan w:val="4"/>
          </w:tcPr>
          <w:p w14:paraId="4D2FD72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Рынок поставки сжиженного газа в баллонах</w:t>
            </w:r>
          </w:p>
        </w:tc>
      </w:tr>
      <w:tr w:rsidR="00145415" w:rsidRPr="00CC48E1" w14:paraId="03A3D250" w14:textId="77777777" w:rsidTr="007B1199">
        <w:tc>
          <w:tcPr>
            <w:tcW w:w="709" w:type="dxa"/>
            <w:shd w:val="clear" w:color="auto" w:fill="auto"/>
          </w:tcPr>
          <w:p w14:paraId="084488CE"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2.1.</w:t>
            </w:r>
          </w:p>
        </w:tc>
        <w:tc>
          <w:tcPr>
            <w:tcW w:w="3578" w:type="dxa"/>
            <w:shd w:val="clear" w:color="auto" w:fill="auto"/>
          </w:tcPr>
          <w:p w14:paraId="4840FB3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14:paraId="7FF21F2E"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06A31C61"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98,0</w:t>
            </w:r>
          </w:p>
        </w:tc>
        <w:tc>
          <w:tcPr>
            <w:tcW w:w="3085" w:type="dxa"/>
            <w:shd w:val="clear" w:color="auto" w:fill="auto"/>
          </w:tcPr>
          <w:p w14:paraId="3A8461AC"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r>
      <w:tr w:rsidR="00145415" w:rsidRPr="00CC48E1" w14:paraId="57E0586A" w14:textId="77777777" w:rsidTr="007B1199">
        <w:tc>
          <w:tcPr>
            <w:tcW w:w="709" w:type="dxa"/>
            <w:shd w:val="clear" w:color="auto" w:fill="auto"/>
          </w:tcPr>
          <w:p w14:paraId="3EC7FDD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3.</w:t>
            </w:r>
          </w:p>
        </w:tc>
        <w:tc>
          <w:tcPr>
            <w:tcW w:w="9356" w:type="dxa"/>
            <w:gridSpan w:val="4"/>
            <w:shd w:val="clear" w:color="auto" w:fill="auto"/>
          </w:tcPr>
          <w:p w14:paraId="1961CC1E"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Рынок дорожной деятельности (за исключением проектирования)</w:t>
            </w:r>
          </w:p>
        </w:tc>
      </w:tr>
      <w:tr w:rsidR="00145415" w:rsidRPr="00CC48E1" w14:paraId="26DE8078" w14:textId="77777777" w:rsidTr="007B1199">
        <w:tc>
          <w:tcPr>
            <w:tcW w:w="709" w:type="dxa"/>
            <w:shd w:val="clear" w:color="auto" w:fill="auto"/>
          </w:tcPr>
          <w:p w14:paraId="54ACB937"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3.1.</w:t>
            </w:r>
          </w:p>
        </w:tc>
        <w:tc>
          <w:tcPr>
            <w:tcW w:w="3578" w:type="dxa"/>
            <w:shd w:val="clear" w:color="auto" w:fill="auto"/>
          </w:tcPr>
          <w:p w14:paraId="014A639A"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14:paraId="1DDBBEA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122DA68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7C5A14D7"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r>
      <w:tr w:rsidR="00145415" w:rsidRPr="00CC48E1" w14:paraId="2E2CBD7B" w14:textId="77777777" w:rsidTr="007B1199">
        <w:tc>
          <w:tcPr>
            <w:tcW w:w="709" w:type="dxa"/>
            <w:shd w:val="clear" w:color="auto" w:fill="auto"/>
          </w:tcPr>
          <w:p w14:paraId="40F33D4E"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4.</w:t>
            </w:r>
          </w:p>
        </w:tc>
        <w:tc>
          <w:tcPr>
            <w:tcW w:w="9356" w:type="dxa"/>
            <w:gridSpan w:val="4"/>
          </w:tcPr>
          <w:p w14:paraId="4E83BEA3"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Рынок жилищного строительства (за исключением индивидуального жилищного строительства)</w:t>
            </w:r>
          </w:p>
          <w:p w14:paraId="2F35633C" w14:textId="77777777" w:rsidR="00145415" w:rsidRPr="000156C9" w:rsidRDefault="00145415" w:rsidP="007B1199">
            <w:pPr>
              <w:autoSpaceDE w:val="0"/>
              <w:autoSpaceDN w:val="0"/>
              <w:adjustRightInd w:val="0"/>
              <w:jc w:val="center"/>
              <w:rPr>
                <w:rFonts w:ascii="Times New Roman" w:hAnsi="Times New Roman"/>
              </w:rPr>
            </w:pPr>
          </w:p>
        </w:tc>
      </w:tr>
      <w:tr w:rsidR="00145415" w:rsidRPr="00CC48E1" w14:paraId="3B36C2CB" w14:textId="77777777" w:rsidTr="007B1199">
        <w:tc>
          <w:tcPr>
            <w:tcW w:w="709" w:type="dxa"/>
            <w:shd w:val="clear" w:color="auto" w:fill="auto"/>
          </w:tcPr>
          <w:p w14:paraId="056DD282"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4.1.</w:t>
            </w:r>
          </w:p>
        </w:tc>
        <w:tc>
          <w:tcPr>
            <w:tcW w:w="3578" w:type="dxa"/>
            <w:shd w:val="clear" w:color="auto" w:fill="auto"/>
          </w:tcPr>
          <w:p w14:paraId="613168E4"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14:paraId="3F91DE5A"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5A0BEF45"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16E71C56"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r>
      <w:tr w:rsidR="00145415" w:rsidRPr="00CC48E1" w14:paraId="67531965" w14:textId="77777777" w:rsidTr="007B1199">
        <w:tc>
          <w:tcPr>
            <w:tcW w:w="709" w:type="dxa"/>
            <w:shd w:val="clear" w:color="auto" w:fill="auto"/>
          </w:tcPr>
          <w:p w14:paraId="3EDBBE63"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5.</w:t>
            </w:r>
          </w:p>
        </w:tc>
        <w:tc>
          <w:tcPr>
            <w:tcW w:w="9356" w:type="dxa"/>
            <w:gridSpan w:val="4"/>
          </w:tcPr>
          <w:p w14:paraId="0F23B13D"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145415" w:rsidRPr="00CC48E1" w14:paraId="2288C533" w14:textId="77777777" w:rsidTr="007B1199">
        <w:tc>
          <w:tcPr>
            <w:tcW w:w="709" w:type="dxa"/>
            <w:shd w:val="clear" w:color="auto" w:fill="auto"/>
          </w:tcPr>
          <w:p w14:paraId="7A022648"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5.1.</w:t>
            </w:r>
          </w:p>
        </w:tc>
        <w:tc>
          <w:tcPr>
            <w:tcW w:w="3578" w:type="dxa"/>
            <w:shd w:val="clear" w:color="auto" w:fill="auto"/>
          </w:tcPr>
          <w:p w14:paraId="3F839C41"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w:t>
            </w:r>
          </w:p>
        </w:tc>
        <w:tc>
          <w:tcPr>
            <w:tcW w:w="1134" w:type="dxa"/>
            <w:shd w:val="clear" w:color="auto" w:fill="auto"/>
          </w:tcPr>
          <w:p w14:paraId="370E4C72"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процент</w:t>
            </w:r>
          </w:p>
        </w:tc>
        <w:tc>
          <w:tcPr>
            <w:tcW w:w="1559" w:type="dxa"/>
            <w:shd w:val="clear" w:color="auto" w:fill="auto"/>
          </w:tcPr>
          <w:p w14:paraId="3A977B4B"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c>
          <w:tcPr>
            <w:tcW w:w="3085" w:type="dxa"/>
            <w:shd w:val="clear" w:color="auto" w:fill="auto"/>
          </w:tcPr>
          <w:p w14:paraId="6061C9D4" w14:textId="77777777" w:rsidR="00145415" w:rsidRPr="000156C9" w:rsidRDefault="00145415" w:rsidP="007B1199">
            <w:pPr>
              <w:autoSpaceDE w:val="0"/>
              <w:autoSpaceDN w:val="0"/>
              <w:adjustRightInd w:val="0"/>
              <w:jc w:val="center"/>
              <w:rPr>
                <w:rFonts w:ascii="Times New Roman" w:hAnsi="Times New Roman"/>
              </w:rPr>
            </w:pPr>
            <w:r w:rsidRPr="000156C9">
              <w:rPr>
                <w:rFonts w:ascii="Times New Roman" w:hAnsi="Times New Roman"/>
              </w:rPr>
              <w:t>100,0</w:t>
            </w:r>
          </w:p>
        </w:tc>
      </w:tr>
      <w:tr w:rsidR="00145415" w:rsidRPr="00CC48E1" w14:paraId="5003F142" w14:textId="77777777" w:rsidTr="007B1199">
        <w:tc>
          <w:tcPr>
            <w:tcW w:w="709" w:type="dxa"/>
            <w:shd w:val="clear" w:color="auto" w:fill="auto"/>
          </w:tcPr>
          <w:p w14:paraId="740200AD"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6.</w:t>
            </w:r>
          </w:p>
        </w:tc>
        <w:tc>
          <w:tcPr>
            <w:tcW w:w="9356" w:type="dxa"/>
            <w:gridSpan w:val="4"/>
          </w:tcPr>
          <w:p w14:paraId="0BE0F42C"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Рынок архитектурно-строительного проектирования</w:t>
            </w:r>
          </w:p>
        </w:tc>
      </w:tr>
      <w:tr w:rsidR="00145415" w:rsidRPr="00CC48E1" w14:paraId="29054E7A" w14:textId="77777777" w:rsidTr="007B1199">
        <w:tc>
          <w:tcPr>
            <w:tcW w:w="709" w:type="dxa"/>
            <w:shd w:val="clear" w:color="auto" w:fill="auto"/>
          </w:tcPr>
          <w:p w14:paraId="424B506F"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6.1.</w:t>
            </w:r>
          </w:p>
        </w:tc>
        <w:tc>
          <w:tcPr>
            <w:tcW w:w="3578" w:type="dxa"/>
            <w:shd w:val="clear" w:color="auto" w:fill="auto"/>
          </w:tcPr>
          <w:p w14:paraId="5E599BE6"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 xml:space="preserve">Доля организаций частной формы собственности в сфере </w:t>
            </w:r>
            <w:r w:rsidRPr="00C93E19">
              <w:rPr>
                <w:rFonts w:ascii="Times New Roman" w:hAnsi="Times New Roman"/>
              </w:rPr>
              <w:lastRenderedPageBreak/>
              <w:t>архитектурно-строительного проектирования</w:t>
            </w:r>
          </w:p>
        </w:tc>
        <w:tc>
          <w:tcPr>
            <w:tcW w:w="1134" w:type="dxa"/>
            <w:shd w:val="clear" w:color="auto" w:fill="auto"/>
          </w:tcPr>
          <w:p w14:paraId="2EBE9DC6"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lastRenderedPageBreak/>
              <w:t>процент</w:t>
            </w:r>
          </w:p>
        </w:tc>
        <w:tc>
          <w:tcPr>
            <w:tcW w:w="1559" w:type="dxa"/>
            <w:shd w:val="clear" w:color="auto" w:fill="auto"/>
          </w:tcPr>
          <w:p w14:paraId="61B778E3"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56A59300"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100,0</w:t>
            </w:r>
          </w:p>
        </w:tc>
      </w:tr>
      <w:tr w:rsidR="00145415" w:rsidRPr="00CC48E1" w14:paraId="1B657CB5" w14:textId="77777777" w:rsidTr="007B1199">
        <w:tc>
          <w:tcPr>
            <w:tcW w:w="709" w:type="dxa"/>
            <w:shd w:val="clear" w:color="auto" w:fill="auto"/>
          </w:tcPr>
          <w:p w14:paraId="4BA0723D"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lastRenderedPageBreak/>
              <w:t>7.</w:t>
            </w:r>
          </w:p>
        </w:tc>
        <w:tc>
          <w:tcPr>
            <w:tcW w:w="9356" w:type="dxa"/>
            <w:gridSpan w:val="4"/>
          </w:tcPr>
          <w:p w14:paraId="654B78C8"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Рынок кадастровых и землеустроительных работ</w:t>
            </w:r>
          </w:p>
        </w:tc>
      </w:tr>
      <w:tr w:rsidR="00145415" w:rsidRPr="00CC48E1" w14:paraId="1BF4C3ED" w14:textId="77777777" w:rsidTr="007B1199">
        <w:tc>
          <w:tcPr>
            <w:tcW w:w="709" w:type="dxa"/>
            <w:shd w:val="clear" w:color="auto" w:fill="auto"/>
          </w:tcPr>
          <w:p w14:paraId="1F6DDC62"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7.1.</w:t>
            </w:r>
          </w:p>
        </w:tc>
        <w:tc>
          <w:tcPr>
            <w:tcW w:w="3578" w:type="dxa"/>
            <w:shd w:val="clear" w:color="auto" w:fill="auto"/>
          </w:tcPr>
          <w:p w14:paraId="54AC7105"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14:paraId="7678A95A"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0E05C80D"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100,0</w:t>
            </w:r>
          </w:p>
        </w:tc>
        <w:tc>
          <w:tcPr>
            <w:tcW w:w="3085" w:type="dxa"/>
            <w:shd w:val="clear" w:color="auto" w:fill="auto"/>
          </w:tcPr>
          <w:p w14:paraId="0ED852FF"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100,0</w:t>
            </w:r>
          </w:p>
        </w:tc>
      </w:tr>
      <w:tr w:rsidR="00145415" w:rsidRPr="00CC48E1" w14:paraId="167882F4" w14:textId="77777777" w:rsidTr="007B1199">
        <w:tc>
          <w:tcPr>
            <w:tcW w:w="709" w:type="dxa"/>
            <w:shd w:val="clear" w:color="auto" w:fill="auto"/>
          </w:tcPr>
          <w:p w14:paraId="180D12EC"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8.</w:t>
            </w:r>
          </w:p>
        </w:tc>
        <w:tc>
          <w:tcPr>
            <w:tcW w:w="9356" w:type="dxa"/>
            <w:gridSpan w:val="4"/>
          </w:tcPr>
          <w:p w14:paraId="489BA793"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Рынок благоустройства городской среды</w:t>
            </w:r>
          </w:p>
        </w:tc>
      </w:tr>
      <w:tr w:rsidR="00145415" w:rsidRPr="00CC48E1" w14:paraId="75B40725" w14:textId="77777777" w:rsidTr="007B1199">
        <w:tc>
          <w:tcPr>
            <w:tcW w:w="709" w:type="dxa"/>
            <w:shd w:val="clear" w:color="auto" w:fill="auto"/>
          </w:tcPr>
          <w:p w14:paraId="2844883C"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8.1.</w:t>
            </w:r>
          </w:p>
        </w:tc>
        <w:tc>
          <w:tcPr>
            <w:tcW w:w="3578" w:type="dxa"/>
            <w:shd w:val="clear" w:color="auto" w:fill="auto"/>
          </w:tcPr>
          <w:p w14:paraId="682B251C"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14:paraId="5A3B8FAB"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3A036D8F"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85,0</w:t>
            </w:r>
          </w:p>
        </w:tc>
        <w:tc>
          <w:tcPr>
            <w:tcW w:w="3085" w:type="dxa"/>
            <w:shd w:val="clear" w:color="auto" w:fill="auto"/>
          </w:tcPr>
          <w:p w14:paraId="308EEA01"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73,85</w:t>
            </w:r>
          </w:p>
        </w:tc>
      </w:tr>
      <w:tr w:rsidR="00145415" w:rsidRPr="00CC48E1" w14:paraId="5EF293FF" w14:textId="77777777" w:rsidTr="007B1199">
        <w:tc>
          <w:tcPr>
            <w:tcW w:w="709" w:type="dxa"/>
            <w:shd w:val="clear" w:color="auto" w:fill="auto"/>
          </w:tcPr>
          <w:p w14:paraId="16830E08"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9.</w:t>
            </w:r>
          </w:p>
        </w:tc>
        <w:tc>
          <w:tcPr>
            <w:tcW w:w="9356" w:type="dxa"/>
            <w:gridSpan w:val="4"/>
          </w:tcPr>
          <w:p w14:paraId="3CBDF87C"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145415" w:rsidRPr="00CC48E1" w14:paraId="17AC8093" w14:textId="77777777" w:rsidTr="007B1199">
        <w:tc>
          <w:tcPr>
            <w:tcW w:w="709" w:type="dxa"/>
            <w:shd w:val="clear" w:color="auto" w:fill="auto"/>
          </w:tcPr>
          <w:p w14:paraId="1B248D82"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9.1.</w:t>
            </w:r>
          </w:p>
        </w:tc>
        <w:tc>
          <w:tcPr>
            <w:tcW w:w="3578" w:type="dxa"/>
            <w:shd w:val="clear" w:color="auto" w:fill="auto"/>
          </w:tcPr>
          <w:p w14:paraId="64556EF8"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14:paraId="3C8F0985"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566CFC98"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75,0</w:t>
            </w:r>
          </w:p>
          <w:p w14:paraId="2E2345C9" w14:textId="77777777" w:rsidR="00145415" w:rsidRPr="00C93E19" w:rsidRDefault="00145415" w:rsidP="007B1199">
            <w:pPr>
              <w:autoSpaceDE w:val="0"/>
              <w:autoSpaceDN w:val="0"/>
              <w:adjustRightInd w:val="0"/>
              <w:jc w:val="center"/>
              <w:rPr>
                <w:rFonts w:ascii="Times New Roman" w:hAnsi="Times New Roman"/>
              </w:rPr>
            </w:pPr>
          </w:p>
        </w:tc>
        <w:tc>
          <w:tcPr>
            <w:tcW w:w="3085" w:type="dxa"/>
            <w:shd w:val="clear" w:color="auto" w:fill="auto"/>
          </w:tcPr>
          <w:p w14:paraId="1A38FF72"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89,0</w:t>
            </w:r>
          </w:p>
        </w:tc>
      </w:tr>
      <w:tr w:rsidR="00145415" w:rsidRPr="00CC48E1" w14:paraId="6346D1E2" w14:textId="77777777" w:rsidTr="007B1199">
        <w:tc>
          <w:tcPr>
            <w:tcW w:w="709" w:type="dxa"/>
            <w:shd w:val="clear" w:color="auto" w:fill="auto"/>
          </w:tcPr>
          <w:p w14:paraId="4FCD37CE"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9.2.</w:t>
            </w:r>
          </w:p>
        </w:tc>
        <w:tc>
          <w:tcPr>
            <w:tcW w:w="3578" w:type="dxa"/>
            <w:shd w:val="clear" w:color="auto" w:fill="auto"/>
          </w:tcPr>
          <w:p w14:paraId="0EE2C0B7"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p w14:paraId="2C07EF05"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(расчет по объему пробега транспортных средств)</w:t>
            </w:r>
          </w:p>
        </w:tc>
        <w:tc>
          <w:tcPr>
            <w:tcW w:w="1134" w:type="dxa"/>
            <w:shd w:val="clear" w:color="auto" w:fill="auto"/>
          </w:tcPr>
          <w:p w14:paraId="476951AE"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процент</w:t>
            </w:r>
          </w:p>
        </w:tc>
        <w:tc>
          <w:tcPr>
            <w:tcW w:w="1559" w:type="dxa"/>
            <w:shd w:val="clear" w:color="auto" w:fill="auto"/>
          </w:tcPr>
          <w:p w14:paraId="2E6F6943"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70,0</w:t>
            </w:r>
          </w:p>
        </w:tc>
        <w:tc>
          <w:tcPr>
            <w:tcW w:w="3085" w:type="dxa"/>
            <w:shd w:val="clear" w:color="auto" w:fill="auto"/>
          </w:tcPr>
          <w:p w14:paraId="0325FC25" w14:textId="77777777" w:rsidR="00145415" w:rsidRPr="00C93E19" w:rsidRDefault="00145415" w:rsidP="007B1199">
            <w:pPr>
              <w:autoSpaceDE w:val="0"/>
              <w:autoSpaceDN w:val="0"/>
              <w:adjustRightInd w:val="0"/>
              <w:jc w:val="center"/>
              <w:rPr>
                <w:rFonts w:ascii="Times New Roman" w:hAnsi="Times New Roman"/>
              </w:rPr>
            </w:pPr>
            <w:r w:rsidRPr="00C93E19">
              <w:rPr>
                <w:rFonts w:ascii="Times New Roman" w:hAnsi="Times New Roman"/>
              </w:rPr>
              <w:t>87,0</w:t>
            </w:r>
          </w:p>
        </w:tc>
      </w:tr>
      <w:tr w:rsidR="00145415" w:rsidRPr="00CC48E1" w14:paraId="0EF36559" w14:textId="77777777" w:rsidTr="007B1199">
        <w:tc>
          <w:tcPr>
            <w:tcW w:w="709" w:type="dxa"/>
            <w:shd w:val="clear" w:color="auto" w:fill="auto"/>
          </w:tcPr>
          <w:p w14:paraId="2EEEBF05"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10.</w:t>
            </w:r>
          </w:p>
        </w:tc>
        <w:tc>
          <w:tcPr>
            <w:tcW w:w="9356" w:type="dxa"/>
            <w:gridSpan w:val="4"/>
            <w:shd w:val="clear" w:color="auto" w:fill="auto"/>
          </w:tcPr>
          <w:p w14:paraId="1822ED39"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Рынок услуг дошкольного образования</w:t>
            </w:r>
          </w:p>
        </w:tc>
      </w:tr>
      <w:tr w:rsidR="00145415" w:rsidRPr="00CC48E1" w14:paraId="76299906" w14:textId="77777777" w:rsidTr="007B1199">
        <w:tc>
          <w:tcPr>
            <w:tcW w:w="709" w:type="dxa"/>
            <w:shd w:val="clear" w:color="auto" w:fill="auto"/>
          </w:tcPr>
          <w:p w14:paraId="2A83BF4E"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10.1.</w:t>
            </w:r>
          </w:p>
        </w:tc>
        <w:tc>
          <w:tcPr>
            <w:tcW w:w="3578" w:type="dxa"/>
            <w:shd w:val="clear" w:color="auto" w:fill="auto"/>
          </w:tcPr>
          <w:p w14:paraId="1B4EE11D"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3C1EDDD7" w14:textId="77777777" w:rsidR="00145415" w:rsidRPr="00CC48E1" w:rsidRDefault="00145415" w:rsidP="007B1199">
            <w:pPr>
              <w:autoSpaceDE w:val="0"/>
              <w:autoSpaceDN w:val="0"/>
              <w:adjustRightInd w:val="0"/>
              <w:jc w:val="center"/>
              <w:rPr>
                <w:rFonts w:ascii="Times New Roman" w:hAnsi="Times New Roman"/>
                <w:color w:val="FF0000"/>
              </w:rPr>
            </w:pPr>
            <w:r w:rsidRPr="007603DF">
              <w:rPr>
                <w:rFonts w:ascii="Times New Roman" w:hAnsi="Times New Roman"/>
              </w:rPr>
              <w:t>процент</w:t>
            </w:r>
          </w:p>
        </w:tc>
        <w:tc>
          <w:tcPr>
            <w:tcW w:w="1559" w:type="dxa"/>
            <w:shd w:val="clear" w:color="auto" w:fill="auto"/>
          </w:tcPr>
          <w:p w14:paraId="073165D0" w14:textId="77777777" w:rsidR="00145415" w:rsidRPr="000A095F" w:rsidRDefault="00145415" w:rsidP="007B1199">
            <w:pPr>
              <w:autoSpaceDE w:val="0"/>
              <w:autoSpaceDN w:val="0"/>
              <w:adjustRightInd w:val="0"/>
              <w:jc w:val="center"/>
              <w:rPr>
                <w:rFonts w:ascii="Times New Roman" w:hAnsi="Times New Roman"/>
                <w:color w:val="FF0000"/>
              </w:rPr>
            </w:pPr>
            <w:r w:rsidRPr="000A095F">
              <w:rPr>
                <w:rFonts w:ascii="Times New Roman" w:hAnsi="Times New Roman"/>
              </w:rPr>
              <w:t>2,6</w:t>
            </w:r>
          </w:p>
        </w:tc>
        <w:tc>
          <w:tcPr>
            <w:tcW w:w="3085" w:type="dxa"/>
            <w:shd w:val="clear" w:color="auto" w:fill="auto"/>
          </w:tcPr>
          <w:p w14:paraId="0D1B94D6" w14:textId="77777777" w:rsidR="00145415" w:rsidRPr="000A095F" w:rsidRDefault="00145415" w:rsidP="007B1199">
            <w:pPr>
              <w:autoSpaceDE w:val="0"/>
              <w:autoSpaceDN w:val="0"/>
              <w:adjustRightInd w:val="0"/>
              <w:jc w:val="center"/>
              <w:rPr>
                <w:rFonts w:ascii="Times New Roman" w:hAnsi="Times New Roman"/>
                <w:color w:val="FF0000"/>
              </w:rPr>
            </w:pPr>
            <w:r w:rsidRPr="000A095F">
              <w:rPr>
                <w:rFonts w:ascii="Times New Roman" w:hAnsi="Times New Roman"/>
              </w:rPr>
              <w:t>13,9</w:t>
            </w:r>
          </w:p>
        </w:tc>
      </w:tr>
      <w:tr w:rsidR="00145415" w:rsidRPr="00CC48E1" w14:paraId="583226AC" w14:textId="77777777" w:rsidTr="007B1199">
        <w:tc>
          <w:tcPr>
            <w:tcW w:w="709" w:type="dxa"/>
            <w:shd w:val="clear" w:color="auto" w:fill="auto"/>
          </w:tcPr>
          <w:p w14:paraId="34E07FBB"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lastRenderedPageBreak/>
              <w:t>10.2.</w:t>
            </w:r>
          </w:p>
        </w:tc>
        <w:tc>
          <w:tcPr>
            <w:tcW w:w="3578" w:type="dxa"/>
            <w:shd w:val="clear" w:color="auto" w:fill="auto"/>
          </w:tcPr>
          <w:p w14:paraId="2390E8D9"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и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14:paraId="0941A45A"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364ACA2B"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4</w:t>
            </w:r>
          </w:p>
        </w:tc>
        <w:tc>
          <w:tcPr>
            <w:tcW w:w="3085" w:type="dxa"/>
            <w:shd w:val="clear" w:color="auto" w:fill="auto"/>
          </w:tcPr>
          <w:p w14:paraId="6E3A934F"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4</w:t>
            </w:r>
          </w:p>
        </w:tc>
      </w:tr>
      <w:tr w:rsidR="00145415" w:rsidRPr="00CC48E1" w14:paraId="18C73426" w14:textId="77777777" w:rsidTr="007B1199">
        <w:tc>
          <w:tcPr>
            <w:tcW w:w="709" w:type="dxa"/>
            <w:shd w:val="clear" w:color="auto" w:fill="auto"/>
          </w:tcPr>
          <w:p w14:paraId="170280C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11.</w:t>
            </w:r>
          </w:p>
        </w:tc>
        <w:tc>
          <w:tcPr>
            <w:tcW w:w="9356" w:type="dxa"/>
            <w:gridSpan w:val="4"/>
            <w:shd w:val="clear" w:color="auto" w:fill="auto"/>
          </w:tcPr>
          <w:p w14:paraId="5612580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Рынок услуг общего образования</w:t>
            </w:r>
          </w:p>
        </w:tc>
      </w:tr>
      <w:tr w:rsidR="00145415" w:rsidRPr="00CC48E1" w14:paraId="44C800E4" w14:textId="77777777" w:rsidTr="007B1199">
        <w:tc>
          <w:tcPr>
            <w:tcW w:w="709" w:type="dxa"/>
            <w:shd w:val="clear" w:color="auto" w:fill="auto"/>
          </w:tcPr>
          <w:p w14:paraId="2D284D1A"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11.1.</w:t>
            </w:r>
          </w:p>
        </w:tc>
        <w:tc>
          <w:tcPr>
            <w:tcW w:w="3578" w:type="dxa"/>
            <w:shd w:val="clear" w:color="auto" w:fill="auto"/>
          </w:tcPr>
          <w:p w14:paraId="7E22BA3B"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154F56D5"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1FC2E45A"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0,4</w:t>
            </w:r>
          </w:p>
        </w:tc>
        <w:tc>
          <w:tcPr>
            <w:tcW w:w="3085" w:type="dxa"/>
            <w:shd w:val="clear" w:color="auto" w:fill="auto"/>
          </w:tcPr>
          <w:p w14:paraId="12BF024D"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1,02</w:t>
            </w:r>
          </w:p>
        </w:tc>
      </w:tr>
      <w:tr w:rsidR="00145415" w:rsidRPr="00CC48E1" w14:paraId="235D35F1" w14:textId="77777777" w:rsidTr="007B1199">
        <w:tc>
          <w:tcPr>
            <w:tcW w:w="709" w:type="dxa"/>
            <w:shd w:val="clear" w:color="auto" w:fill="auto"/>
          </w:tcPr>
          <w:p w14:paraId="47D6F827"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11.2.</w:t>
            </w:r>
          </w:p>
        </w:tc>
        <w:tc>
          <w:tcPr>
            <w:tcW w:w="3578" w:type="dxa"/>
            <w:shd w:val="clear" w:color="auto" w:fill="auto"/>
          </w:tcPr>
          <w:p w14:paraId="1CFADB65"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Количество частных 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14:paraId="5EBF6265"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единиц</w:t>
            </w:r>
          </w:p>
        </w:tc>
        <w:tc>
          <w:tcPr>
            <w:tcW w:w="1559" w:type="dxa"/>
            <w:shd w:val="clear" w:color="auto" w:fill="auto"/>
          </w:tcPr>
          <w:p w14:paraId="6F2E9913"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w:t>
            </w:r>
          </w:p>
        </w:tc>
        <w:tc>
          <w:tcPr>
            <w:tcW w:w="3085" w:type="dxa"/>
            <w:shd w:val="clear" w:color="auto" w:fill="auto"/>
          </w:tcPr>
          <w:p w14:paraId="69B36CAE"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w:t>
            </w:r>
          </w:p>
        </w:tc>
      </w:tr>
      <w:tr w:rsidR="00145415" w:rsidRPr="00CC48E1" w14:paraId="780E13BA" w14:textId="77777777" w:rsidTr="007B1199">
        <w:tc>
          <w:tcPr>
            <w:tcW w:w="709" w:type="dxa"/>
            <w:shd w:val="clear" w:color="auto" w:fill="auto"/>
          </w:tcPr>
          <w:p w14:paraId="49EB1326"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12.</w:t>
            </w:r>
          </w:p>
        </w:tc>
        <w:tc>
          <w:tcPr>
            <w:tcW w:w="9356" w:type="dxa"/>
            <w:gridSpan w:val="4"/>
            <w:shd w:val="clear" w:color="auto" w:fill="auto"/>
          </w:tcPr>
          <w:p w14:paraId="5A4A8646"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Рынок услуг отдыха и оздоровления детей</w:t>
            </w:r>
          </w:p>
        </w:tc>
      </w:tr>
      <w:tr w:rsidR="00145415" w:rsidRPr="00CC48E1" w14:paraId="156E8823" w14:textId="77777777" w:rsidTr="007B1199">
        <w:tc>
          <w:tcPr>
            <w:tcW w:w="709" w:type="dxa"/>
            <w:shd w:val="clear" w:color="auto" w:fill="auto"/>
          </w:tcPr>
          <w:p w14:paraId="4F17C0C7"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12.1.</w:t>
            </w:r>
          </w:p>
        </w:tc>
        <w:tc>
          <w:tcPr>
            <w:tcW w:w="3578" w:type="dxa"/>
          </w:tcPr>
          <w:p w14:paraId="5D4B7605" w14:textId="77777777" w:rsidR="00145415" w:rsidRPr="007603DF" w:rsidRDefault="00145415" w:rsidP="007B1199">
            <w:pPr>
              <w:pStyle w:val="ConsPlusNormal"/>
              <w:rPr>
                <w:rFonts w:ascii="Times New Roman" w:hAnsi="Times New Roman" w:cs="Times New Roman"/>
                <w:szCs w:val="22"/>
              </w:rPr>
            </w:pPr>
            <w:r w:rsidRPr="007603DF">
              <w:rPr>
                <w:rFonts w:ascii="Times New Roman" w:hAnsi="Times New Roman" w:cs="Times New Roman"/>
                <w:szCs w:val="22"/>
              </w:rPr>
              <w:t xml:space="preserve">Доля организаций </w:t>
            </w:r>
          </w:p>
          <w:p w14:paraId="32FB94F4"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отдыха и оздоровления детей частной формы собственности</w:t>
            </w:r>
          </w:p>
        </w:tc>
        <w:tc>
          <w:tcPr>
            <w:tcW w:w="1134" w:type="dxa"/>
          </w:tcPr>
          <w:p w14:paraId="788E272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00804309" w14:textId="77777777" w:rsidR="00145415" w:rsidRPr="007603DF" w:rsidRDefault="00145415" w:rsidP="007B1199">
            <w:pPr>
              <w:autoSpaceDE w:val="0"/>
              <w:autoSpaceDN w:val="0"/>
              <w:adjustRightInd w:val="0"/>
              <w:jc w:val="center"/>
              <w:rPr>
                <w:rFonts w:ascii="Times New Roman" w:hAnsi="Times New Roman"/>
                <w:color w:val="FF0000"/>
              </w:rPr>
            </w:pPr>
            <w:r w:rsidRPr="007603DF">
              <w:rPr>
                <w:rFonts w:ascii="Times New Roman" w:hAnsi="Times New Roman"/>
              </w:rPr>
              <w:t>21,4</w:t>
            </w:r>
          </w:p>
        </w:tc>
        <w:tc>
          <w:tcPr>
            <w:tcW w:w="3085" w:type="dxa"/>
          </w:tcPr>
          <w:p w14:paraId="5398512A" w14:textId="77777777" w:rsidR="00145415" w:rsidRPr="007603DF" w:rsidRDefault="00145415" w:rsidP="007B1199">
            <w:pPr>
              <w:autoSpaceDE w:val="0"/>
              <w:autoSpaceDN w:val="0"/>
              <w:adjustRightInd w:val="0"/>
              <w:jc w:val="center"/>
              <w:rPr>
                <w:rFonts w:ascii="Times New Roman" w:hAnsi="Times New Roman"/>
                <w:color w:val="FF0000"/>
              </w:rPr>
            </w:pPr>
            <w:r w:rsidRPr="007603DF">
              <w:rPr>
                <w:rFonts w:ascii="Times New Roman" w:hAnsi="Times New Roman"/>
              </w:rPr>
              <w:t>21,5</w:t>
            </w:r>
          </w:p>
        </w:tc>
      </w:tr>
      <w:tr w:rsidR="00145415" w:rsidRPr="00CC48E1" w14:paraId="6B843C64" w14:textId="77777777" w:rsidTr="007B1199">
        <w:tc>
          <w:tcPr>
            <w:tcW w:w="709" w:type="dxa"/>
            <w:shd w:val="clear" w:color="auto" w:fill="auto"/>
          </w:tcPr>
          <w:p w14:paraId="4C69576B"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13.</w:t>
            </w:r>
          </w:p>
        </w:tc>
        <w:tc>
          <w:tcPr>
            <w:tcW w:w="9356" w:type="dxa"/>
            <w:gridSpan w:val="4"/>
            <w:shd w:val="clear" w:color="auto" w:fill="auto"/>
          </w:tcPr>
          <w:p w14:paraId="004B8043"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145415" w:rsidRPr="00CC48E1" w14:paraId="5F4B59F4" w14:textId="77777777" w:rsidTr="007B1199">
        <w:tc>
          <w:tcPr>
            <w:tcW w:w="709" w:type="dxa"/>
            <w:shd w:val="clear" w:color="auto" w:fill="auto"/>
          </w:tcPr>
          <w:p w14:paraId="4B0DAF0E"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13.1.</w:t>
            </w:r>
          </w:p>
        </w:tc>
        <w:tc>
          <w:tcPr>
            <w:tcW w:w="3578" w:type="dxa"/>
            <w:shd w:val="clear" w:color="auto" w:fill="auto"/>
          </w:tcPr>
          <w:p w14:paraId="6701958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14:paraId="42D18BDF"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7BEFB636"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83,8</w:t>
            </w:r>
          </w:p>
          <w:p w14:paraId="362E2B68" w14:textId="77777777" w:rsidR="00145415" w:rsidRPr="007603DF" w:rsidRDefault="00145415" w:rsidP="007B1199">
            <w:pPr>
              <w:autoSpaceDE w:val="0"/>
              <w:autoSpaceDN w:val="0"/>
              <w:adjustRightInd w:val="0"/>
              <w:jc w:val="center"/>
              <w:rPr>
                <w:rFonts w:ascii="Times New Roman" w:hAnsi="Times New Roman"/>
              </w:rPr>
            </w:pPr>
          </w:p>
        </w:tc>
        <w:tc>
          <w:tcPr>
            <w:tcW w:w="3085" w:type="dxa"/>
            <w:shd w:val="clear" w:color="auto" w:fill="auto"/>
          </w:tcPr>
          <w:p w14:paraId="2443FCF0"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90,0</w:t>
            </w:r>
          </w:p>
        </w:tc>
      </w:tr>
      <w:tr w:rsidR="00145415" w:rsidRPr="00CC48E1" w14:paraId="0CDFAC6D" w14:textId="77777777" w:rsidTr="007B1199">
        <w:tc>
          <w:tcPr>
            <w:tcW w:w="709" w:type="dxa"/>
            <w:shd w:val="clear" w:color="auto" w:fill="auto"/>
          </w:tcPr>
          <w:p w14:paraId="68C6CC84"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14.</w:t>
            </w:r>
          </w:p>
        </w:tc>
        <w:tc>
          <w:tcPr>
            <w:tcW w:w="9356" w:type="dxa"/>
            <w:gridSpan w:val="4"/>
          </w:tcPr>
          <w:p w14:paraId="2DA0CCDB"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Рынок услуг связи по предоставлению широкополосного доступа к сети Интернет</w:t>
            </w:r>
          </w:p>
        </w:tc>
      </w:tr>
      <w:tr w:rsidR="00145415" w:rsidRPr="00CC48E1" w14:paraId="093E5744" w14:textId="77777777" w:rsidTr="007B1199">
        <w:tc>
          <w:tcPr>
            <w:tcW w:w="709" w:type="dxa"/>
            <w:shd w:val="clear" w:color="auto" w:fill="auto"/>
          </w:tcPr>
          <w:p w14:paraId="7BE69448"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14.1.</w:t>
            </w:r>
          </w:p>
        </w:tc>
        <w:tc>
          <w:tcPr>
            <w:tcW w:w="3578" w:type="dxa"/>
            <w:shd w:val="clear" w:color="auto" w:fill="auto"/>
          </w:tcPr>
          <w:p w14:paraId="57D3815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p w14:paraId="681507AB" w14:textId="77777777" w:rsidR="00145415" w:rsidRPr="007603DF" w:rsidRDefault="00145415" w:rsidP="007B1199">
            <w:pPr>
              <w:autoSpaceDE w:val="0"/>
              <w:autoSpaceDN w:val="0"/>
              <w:adjustRightInd w:val="0"/>
              <w:jc w:val="center"/>
              <w:rPr>
                <w:rFonts w:ascii="Times New Roman" w:hAnsi="Times New Roman"/>
              </w:rPr>
            </w:pPr>
          </w:p>
        </w:tc>
        <w:tc>
          <w:tcPr>
            <w:tcW w:w="1134" w:type="dxa"/>
            <w:shd w:val="clear" w:color="auto" w:fill="auto"/>
          </w:tcPr>
          <w:p w14:paraId="09D4260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процент</w:t>
            </w:r>
          </w:p>
        </w:tc>
        <w:tc>
          <w:tcPr>
            <w:tcW w:w="1559" w:type="dxa"/>
            <w:shd w:val="clear" w:color="auto" w:fill="auto"/>
          </w:tcPr>
          <w:p w14:paraId="2AC2CA0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80,0</w:t>
            </w:r>
          </w:p>
          <w:p w14:paraId="0DCC79CF" w14:textId="77777777" w:rsidR="00145415" w:rsidRPr="007603DF" w:rsidRDefault="00145415" w:rsidP="007B1199">
            <w:pPr>
              <w:autoSpaceDE w:val="0"/>
              <w:autoSpaceDN w:val="0"/>
              <w:adjustRightInd w:val="0"/>
              <w:rPr>
                <w:rFonts w:ascii="Times New Roman" w:hAnsi="Times New Roman"/>
              </w:rPr>
            </w:pPr>
          </w:p>
        </w:tc>
        <w:tc>
          <w:tcPr>
            <w:tcW w:w="3085" w:type="dxa"/>
            <w:shd w:val="clear" w:color="auto" w:fill="auto"/>
          </w:tcPr>
          <w:p w14:paraId="7869ADD2" w14:textId="77777777" w:rsidR="00145415" w:rsidRPr="007603DF" w:rsidRDefault="00145415" w:rsidP="007B1199">
            <w:pPr>
              <w:autoSpaceDE w:val="0"/>
              <w:autoSpaceDN w:val="0"/>
              <w:adjustRightInd w:val="0"/>
              <w:jc w:val="center"/>
              <w:rPr>
                <w:rFonts w:ascii="Times New Roman" w:hAnsi="Times New Roman"/>
              </w:rPr>
            </w:pPr>
            <w:r w:rsidRPr="007603DF">
              <w:rPr>
                <w:rFonts w:ascii="Times New Roman" w:hAnsi="Times New Roman"/>
              </w:rPr>
              <w:t>90,0</w:t>
            </w:r>
          </w:p>
        </w:tc>
      </w:tr>
      <w:tr w:rsidR="00145415" w:rsidRPr="00CC48E1" w14:paraId="7C1F4FF9" w14:textId="77777777" w:rsidTr="007B1199">
        <w:tc>
          <w:tcPr>
            <w:tcW w:w="709" w:type="dxa"/>
            <w:shd w:val="clear" w:color="auto" w:fill="auto"/>
          </w:tcPr>
          <w:p w14:paraId="37A6767D"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15.</w:t>
            </w:r>
          </w:p>
        </w:tc>
        <w:tc>
          <w:tcPr>
            <w:tcW w:w="9356" w:type="dxa"/>
            <w:gridSpan w:val="4"/>
            <w:shd w:val="clear" w:color="auto" w:fill="auto"/>
          </w:tcPr>
          <w:p w14:paraId="081C6863" w14:textId="77777777" w:rsidR="00145415" w:rsidRPr="00DC0A89" w:rsidRDefault="00145415" w:rsidP="007B1199">
            <w:pPr>
              <w:autoSpaceDE w:val="0"/>
              <w:autoSpaceDN w:val="0"/>
              <w:adjustRightInd w:val="0"/>
              <w:jc w:val="center"/>
              <w:rPr>
                <w:rFonts w:ascii="Times New Roman" w:hAnsi="Times New Roman"/>
              </w:rPr>
            </w:pPr>
          </w:p>
          <w:p w14:paraId="44DD62AD"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lastRenderedPageBreak/>
              <w:t>Рынок ритуальных услуг</w:t>
            </w:r>
          </w:p>
        </w:tc>
      </w:tr>
      <w:tr w:rsidR="00145415" w:rsidRPr="00CC48E1" w14:paraId="2BB0AD4E" w14:textId="77777777" w:rsidTr="007B1199">
        <w:tc>
          <w:tcPr>
            <w:tcW w:w="709" w:type="dxa"/>
            <w:shd w:val="clear" w:color="auto" w:fill="auto"/>
          </w:tcPr>
          <w:p w14:paraId="584C0E73"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lastRenderedPageBreak/>
              <w:t>15.1.</w:t>
            </w:r>
          </w:p>
        </w:tc>
        <w:tc>
          <w:tcPr>
            <w:tcW w:w="3578" w:type="dxa"/>
            <w:shd w:val="clear" w:color="auto" w:fill="auto"/>
          </w:tcPr>
          <w:p w14:paraId="78D32984"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14:paraId="57ECA1B1"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C03DD24"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33,0</w:t>
            </w:r>
          </w:p>
          <w:p w14:paraId="2B477FC0" w14:textId="77777777" w:rsidR="00145415" w:rsidRPr="00DC0A89" w:rsidRDefault="00145415" w:rsidP="007B1199">
            <w:pPr>
              <w:autoSpaceDE w:val="0"/>
              <w:autoSpaceDN w:val="0"/>
              <w:adjustRightInd w:val="0"/>
              <w:jc w:val="center"/>
              <w:rPr>
                <w:rFonts w:ascii="Times New Roman" w:hAnsi="Times New Roman"/>
              </w:rPr>
            </w:pPr>
          </w:p>
        </w:tc>
        <w:tc>
          <w:tcPr>
            <w:tcW w:w="3085" w:type="dxa"/>
            <w:shd w:val="clear" w:color="auto" w:fill="auto"/>
          </w:tcPr>
          <w:p w14:paraId="70FCC223"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90,0</w:t>
            </w:r>
          </w:p>
        </w:tc>
      </w:tr>
      <w:tr w:rsidR="00145415" w:rsidRPr="00CC48E1" w14:paraId="56DAAF54" w14:textId="77777777" w:rsidTr="007B1199">
        <w:tc>
          <w:tcPr>
            <w:tcW w:w="709" w:type="dxa"/>
            <w:shd w:val="clear" w:color="auto" w:fill="auto"/>
          </w:tcPr>
          <w:p w14:paraId="33F55517"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15.2.</w:t>
            </w:r>
          </w:p>
        </w:tc>
        <w:tc>
          <w:tcPr>
            <w:tcW w:w="3578" w:type="dxa"/>
          </w:tcPr>
          <w:p w14:paraId="65CE1F55"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Доля кладбищ и мест захоронений на них, в отношении которых созданы и размещены на региональных порталах государственных и муниципальных услуг реестры со сведениями о существующих кладбищах и местах захоронений на них</w:t>
            </w:r>
          </w:p>
        </w:tc>
        <w:tc>
          <w:tcPr>
            <w:tcW w:w="1134" w:type="dxa"/>
          </w:tcPr>
          <w:p w14:paraId="2F94E0C3"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7D7F6D5B"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0</w:t>
            </w:r>
          </w:p>
        </w:tc>
        <w:tc>
          <w:tcPr>
            <w:tcW w:w="3085" w:type="dxa"/>
            <w:shd w:val="clear" w:color="auto" w:fill="auto"/>
          </w:tcPr>
          <w:p w14:paraId="1C933811"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0</w:t>
            </w:r>
          </w:p>
        </w:tc>
      </w:tr>
      <w:tr w:rsidR="00145415" w:rsidRPr="00CC48E1" w14:paraId="33C4A9F0" w14:textId="77777777" w:rsidTr="007B1199">
        <w:tc>
          <w:tcPr>
            <w:tcW w:w="709" w:type="dxa"/>
            <w:shd w:val="clear" w:color="auto" w:fill="auto"/>
          </w:tcPr>
          <w:p w14:paraId="1E850A7A"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16.</w:t>
            </w:r>
          </w:p>
        </w:tc>
        <w:tc>
          <w:tcPr>
            <w:tcW w:w="9356" w:type="dxa"/>
            <w:gridSpan w:val="4"/>
            <w:shd w:val="clear" w:color="auto" w:fill="auto"/>
          </w:tcPr>
          <w:p w14:paraId="70EF9F71"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Рынок водоснабжения, рынок водоотведения</w:t>
            </w:r>
          </w:p>
        </w:tc>
      </w:tr>
      <w:tr w:rsidR="00145415" w:rsidRPr="00CC48E1" w14:paraId="49C8E147" w14:textId="77777777" w:rsidTr="007B1199">
        <w:tc>
          <w:tcPr>
            <w:tcW w:w="709" w:type="dxa"/>
            <w:shd w:val="clear" w:color="auto" w:fill="auto"/>
          </w:tcPr>
          <w:p w14:paraId="1AB827A5"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16.1</w:t>
            </w:r>
          </w:p>
        </w:tc>
        <w:tc>
          <w:tcPr>
            <w:tcW w:w="3578" w:type="dxa"/>
            <w:shd w:val="clear" w:color="auto" w:fill="auto"/>
          </w:tcPr>
          <w:p w14:paraId="25D5950C"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14:paraId="0DC3B85E"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8849ACF"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p w14:paraId="0233B492" w14:textId="77777777" w:rsidR="00145415" w:rsidRPr="00DC0A89" w:rsidRDefault="00145415" w:rsidP="007B1199">
            <w:pPr>
              <w:autoSpaceDE w:val="0"/>
              <w:autoSpaceDN w:val="0"/>
              <w:adjustRightInd w:val="0"/>
              <w:jc w:val="center"/>
              <w:rPr>
                <w:rFonts w:ascii="Times New Roman" w:hAnsi="Times New Roman"/>
              </w:rPr>
            </w:pPr>
          </w:p>
        </w:tc>
        <w:tc>
          <w:tcPr>
            <w:tcW w:w="3085" w:type="dxa"/>
            <w:shd w:val="clear" w:color="auto" w:fill="auto"/>
          </w:tcPr>
          <w:p w14:paraId="14A2EF74"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tc>
      </w:tr>
      <w:tr w:rsidR="00145415" w:rsidRPr="00CC48E1" w14:paraId="5A497F3F" w14:textId="77777777" w:rsidTr="007B1199">
        <w:tc>
          <w:tcPr>
            <w:tcW w:w="709" w:type="dxa"/>
            <w:shd w:val="clear" w:color="auto" w:fill="auto"/>
          </w:tcPr>
          <w:p w14:paraId="3A772ABF"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17.</w:t>
            </w:r>
          </w:p>
        </w:tc>
        <w:tc>
          <w:tcPr>
            <w:tcW w:w="9356" w:type="dxa"/>
            <w:gridSpan w:val="4"/>
            <w:shd w:val="clear" w:color="auto" w:fill="auto"/>
          </w:tcPr>
          <w:p w14:paraId="08AFC5F2"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Сфера наружной рекламы</w:t>
            </w:r>
          </w:p>
        </w:tc>
      </w:tr>
      <w:tr w:rsidR="00145415" w:rsidRPr="00CC48E1" w14:paraId="6396D0FD" w14:textId="77777777" w:rsidTr="007B1199">
        <w:tc>
          <w:tcPr>
            <w:tcW w:w="709" w:type="dxa"/>
            <w:shd w:val="clear" w:color="auto" w:fill="auto"/>
          </w:tcPr>
          <w:p w14:paraId="50A385C7"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17.1</w:t>
            </w:r>
          </w:p>
        </w:tc>
        <w:tc>
          <w:tcPr>
            <w:tcW w:w="3578" w:type="dxa"/>
            <w:shd w:val="clear" w:color="auto" w:fill="auto"/>
          </w:tcPr>
          <w:p w14:paraId="2C5000BB"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Доля организаций частной формы собственности в сфере наружной рекламы</w:t>
            </w:r>
          </w:p>
        </w:tc>
        <w:tc>
          <w:tcPr>
            <w:tcW w:w="1134" w:type="dxa"/>
            <w:shd w:val="clear" w:color="auto" w:fill="auto"/>
          </w:tcPr>
          <w:p w14:paraId="1438CCD2"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62164152"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p w14:paraId="0AD4C700" w14:textId="77777777" w:rsidR="00145415" w:rsidRPr="00DC0A89" w:rsidRDefault="00145415" w:rsidP="007B1199">
            <w:pPr>
              <w:autoSpaceDE w:val="0"/>
              <w:autoSpaceDN w:val="0"/>
              <w:adjustRightInd w:val="0"/>
              <w:rPr>
                <w:rFonts w:ascii="Times New Roman" w:hAnsi="Times New Roman"/>
              </w:rPr>
            </w:pPr>
          </w:p>
        </w:tc>
        <w:tc>
          <w:tcPr>
            <w:tcW w:w="3085" w:type="dxa"/>
            <w:shd w:val="clear" w:color="auto" w:fill="auto"/>
          </w:tcPr>
          <w:p w14:paraId="1FE3072B"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tc>
      </w:tr>
      <w:tr w:rsidR="00145415" w:rsidRPr="00DC0A89" w14:paraId="7A2ABD1A" w14:textId="77777777" w:rsidTr="007B1199">
        <w:tc>
          <w:tcPr>
            <w:tcW w:w="709" w:type="dxa"/>
            <w:shd w:val="clear" w:color="auto" w:fill="auto"/>
          </w:tcPr>
          <w:p w14:paraId="2BDC67FB"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18</w:t>
            </w:r>
            <w:r w:rsidRPr="00DC0A89">
              <w:rPr>
                <w:rFonts w:ascii="Times New Roman" w:hAnsi="Times New Roman"/>
              </w:rPr>
              <w:t>.</w:t>
            </w:r>
          </w:p>
        </w:tc>
        <w:tc>
          <w:tcPr>
            <w:tcW w:w="9356" w:type="dxa"/>
            <w:gridSpan w:val="4"/>
            <w:shd w:val="clear" w:color="auto" w:fill="auto"/>
          </w:tcPr>
          <w:p w14:paraId="418DDB81" w14:textId="77777777" w:rsidR="00145415" w:rsidRPr="00DC0A89" w:rsidRDefault="00145415" w:rsidP="007B1199">
            <w:pPr>
              <w:autoSpaceDE w:val="0"/>
              <w:autoSpaceDN w:val="0"/>
              <w:adjustRightInd w:val="0"/>
              <w:jc w:val="center"/>
              <w:rPr>
                <w:rFonts w:ascii="Times New Roman" w:hAnsi="Times New Roman"/>
              </w:rPr>
            </w:pPr>
            <w:r w:rsidRPr="00464C61">
              <w:rPr>
                <w:rFonts w:ascii="Times New Roman" w:hAnsi="Times New Roman"/>
              </w:rPr>
              <w:t>Рынок оказания услуг по ремонту автотранспортных средств</w:t>
            </w:r>
          </w:p>
        </w:tc>
      </w:tr>
      <w:tr w:rsidR="00145415" w:rsidRPr="00DC0A89" w14:paraId="764B6799" w14:textId="77777777" w:rsidTr="007B1199">
        <w:tc>
          <w:tcPr>
            <w:tcW w:w="709" w:type="dxa"/>
            <w:shd w:val="clear" w:color="auto" w:fill="auto"/>
          </w:tcPr>
          <w:p w14:paraId="54A57519"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18</w:t>
            </w:r>
            <w:r w:rsidRPr="00DC0A89">
              <w:rPr>
                <w:rFonts w:ascii="Times New Roman" w:hAnsi="Times New Roman"/>
              </w:rPr>
              <w:t>.1</w:t>
            </w:r>
          </w:p>
        </w:tc>
        <w:tc>
          <w:tcPr>
            <w:tcW w:w="3578" w:type="dxa"/>
            <w:shd w:val="clear" w:color="auto" w:fill="auto"/>
          </w:tcPr>
          <w:p w14:paraId="6A8A1439"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 xml:space="preserve">Доля организаций частной формы собственности в сфере </w:t>
            </w:r>
            <w:r>
              <w:rPr>
                <w:rFonts w:ascii="Times New Roman" w:hAnsi="Times New Roman"/>
              </w:rPr>
              <w:t>ремонта автотранспортных средств</w:t>
            </w:r>
          </w:p>
        </w:tc>
        <w:tc>
          <w:tcPr>
            <w:tcW w:w="1134" w:type="dxa"/>
            <w:shd w:val="clear" w:color="auto" w:fill="auto"/>
          </w:tcPr>
          <w:p w14:paraId="4E36CE3C"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792B37B"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p w14:paraId="41FC4DCD" w14:textId="77777777" w:rsidR="00145415" w:rsidRPr="00DC0A89" w:rsidRDefault="00145415" w:rsidP="007B1199">
            <w:pPr>
              <w:autoSpaceDE w:val="0"/>
              <w:autoSpaceDN w:val="0"/>
              <w:adjustRightInd w:val="0"/>
              <w:jc w:val="center"/>
              <w:rPr>
                <w:rFonts w:ascii="Times New Roman" w:hAnsi="Times New Roman"/>
              </w:rPr>
            </w:pPr>
          </w:p>
        </w:tc>
        <w:tc>
          <w:tcPr>
            <w:tcW w:w="3085" w:type="dxa"/>
            <w:shd w:val="clear" w:color="auto" w:fill="auto"/>
          </w:tcPr>
          <w:p w14:paraId="07417C54"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100,0</w:t>
            </w:r>
          </w:p>
        </w:tc>
      </w:tr>
      <w:tr w:rsidR="00145415" w:rsidRPr="00DC0A89" w14:paraId="503ED915" w14:textId="77777777" w:rsidTr="007B1199">
        <w:tc>
          <w:tcPr>
            <w:tcW w:w="709" w:type="dxa"/>
            <w:shd w:val="clear" w:color="auto" w:fill="auto"/>
          </w:tcPr>
          <w:p w14:paraId="45D2448E"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19</w:t>
            </w:r>
            <w:r w:rsidRPr="00DC0A89">
              <w:rPr>
                <w:rFonts w:ascii="Times New Roman" w:hAnsi="Times New Roman"/>
              </w:rPr>
              <w:t>.</w:t>
            </w:r>
          </w:p>
        </w:tc>
        <w:tc>
          <w:tcPr>
            <w:tcW w:w="9356" w:type="dxa"/>
            <w:gridSpan w:val="4"/>
            <w:shd w:val="clear" w:color="auto" w:fill="auto"/>
          </w:tcPr>
          <w:p w14:paraId="2E9CCBB0" w14:textId="77777777" w:rsidR="00145415" w:rsidRPr="00DC0A89" w:rsidRDefault="00145415" w:rsidP="007B1199">
            <w:pPr>
              <w:autoSpaceDE w:val="0"/>
              <w:autoSpaceDN w:val="0"/>
              <w:adjustRightInd w:val="0"/>
              <w:jc w:val="center"/>
              <w:rPr>
                <w:rFonts w:ascii="Times New Roman" w:hAnsi="Times New Roman"/>
              </w:rPr>
            </w:pPr>
            <w:r w:rsidRPr="00965037">
              <w:rPr>
                <w:rFonts w:ascii="Times New Roman" w:hAnsi="Times New Roman"/>
              </w:rPr>
              <w:t>Рынок теплоснабжения (производства тепловой энергии)</w:t>
            </w:r>
          </w:p>
        </w:tc>
      </w:tr>
      <w:tr w:rsidR="00145415" w:rsidRPr="00DC0A89" w14:paraId="19794443" w14:textId="77777777" w:rsidTr="007B1199">
        <w:tc>
          <w:tcPr>
            <w:tcW w:w="709" w:type="dxa"/>
            <w:shd w:val="clear" w:color="auto" w:fill="auto"/>
          </w:tcPr>
          <w:p w14:paraId="161AD2AC"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19</w:t>
            </w:r>
            <w:r w:rsidRPr="00DC0A89">
              <w:rPr>
                <w:rFonts w:ascii="Times New Roman" w:hAnsi="Times New Roman"/>
              </w:rPr>
              <w:t>.1</w:t>
            </w:r>
          </w:p>
        </w:tc>
        <w:tc>
          <w:tcPr>
            <w:tcW w:w="3578" w:type="dxa"/>
            <w:shd w:val="clear" w:color="auto" w:fill="auto"/>
          </w:tcPr>
          <w:p w14:paraId="1E10D45F" w14:textId="77777777" w:rsidR="00145415" w:rsidRPr="00DC0A89" w:rsidRDefault="00145415" w:rsidP="007B1199">
            <w:pPr>
              <w:autoSpaceDE w:val="0"/>
              <w:autoSpaceDN w:val="0"/>
              <w:adjustRightInd w:val="0"/>
              <w:jc w:val="center"/>
              <w:rPr>
                <w:rFonts w:ascii="Times New Roman" w:hAnsi="Times New Roman"/>
              </w:rPr>
            </w:pPr>
            <w:r w:rsidRPr="001306F1">
              <w:rPr>
                <w:rFonts w:ascii="Times New Roman" w:hAnsi="Times New Roman"/>
              </w:rPr>
              <w:t>Доля организаций частной формы собственности в сфере теплоснабжения (производство тепловой энергии)</w:t>
            </w:r>
          </w:p>
        </w:tc>
        <w:tc>
          <w:tcPr>
            <w:tcW w:w="1134" w:type="dxa"/>
            <w:shd w:val="clear" w:color="auto" w:fill="auto"/>
          </w:tcPr>
          <w:p w14:paraId="06B009B8"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A719D14"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53,0</w:t>
            </w:r>
          </w:p>
          <w:p w14:paraId="63A3DBCF" w14:textId="77777777" w:rsidR="00145415" w:rsidRPr="00DC0A89" w:rsidRDefault="00145415" w:rsidP="007B1199">
            <w:pPr>
              <w:autoSpaceDE w:val="0"/>
              <w:autoSpaceDN w:val="0"/>
              <w:adjustRightInd w:val="0"/>
              <w:rPr>
                <w:rFonts w:ascii="Times New Roman" w:hAnsi="Times New Roman"/>
              </w:rPr>
            </w:pPr>
          </w:p>
        </w:tc>
        <w:tc>
          <w:tcPr>
            <w:tcW w:w="3085" w:type="dxa"/>
            <w:shd w:val="clear" w:color="auto" w:fill="auto"/>
          </w:tcPr>
          <w:p w14:paraId="20348259"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0,00</w:t>
            </w:r>
          </w:p>
        </w:tc>
      </w:tr>
      <w:tr w:rsidR="00145415" w:rsidRPr="00DC0A89" w14:paraId="3DEC27DC" w14:textId="77777777" w:rsidTr="007B1199">
        <w:tc>
          <w:tcPr>
            <w:tcW w:w="709" w:type="dxa"/>
            <w:shd w:val="clear" w:color="auto" w:fill="auto"/>
          </w:tcPr>
          <w:p w14:paraId="5C3C6D18"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w:t>
            </w:r>
          </w:p>
        </w:tc>
        <w:tc>
          <w:tcPr>
            <w:tcW w:w="9356" w:type="dxa"/>
            <w:gridSpan w:val="4"/>
            <w:shd w:val="clear" w:color="auto" w:fill="auto"/>
          </w:tcPr>
          <w:p w14:paraId="153218C0" w14:textId="77777777" w:rsidR="00145415" w:rsidRPr="00DC0A89" w:rsidRDefault="00145415" w:rsidP="007B1199">
            <w:pPr>
              <w:autoSpaceDE w:val="0"/>
              <w:autoSpaceDN w:val="0"/>
              <w:adjustRightInd w:val="0"/>
              <w:jc w:val="center"/>
              <w:rPr>
                <w:rFonts w:ascii="Times New Roman" w:hAnsi="Times New Roman"/>
              </w:rPr>
            </w:pPr>
            <w:r w:rsidRPr="008D3FE7">
              <w:rPr>
                <w:rFonts w:ascii="Times New Roman" w:hAnsi="Times New Roman"/>
              </w:rPr>
              <w:t>Рынок услуг дополнительного образования детей</w:t>
            </w:r>
          </w:p>
        </w:tc>
      </w:tr>
      <w:tr w:rsidR="00145415" w:rsidRPr="00DC0A89" w14:paraId="51E3239A" w14:textId="77777777" w:rsidTr="007B1199">
        <w:tc>
          <w:tcPr>
            <w:tcW w:w="709" w:type="dxa"/>
            <w:shd w:val="clear" w:color="auto" w:fill="auto"/>
          </w:tcPr>
          <w:p w14:paraId="27C1FFE9"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20</w:t>
            </w:r>
            <w:r w:rsidRPr="00DC0A89">
              <w:rPr>
                <w:rFonts w:ascii="Times New Roman" w:hAnsi="Times New Roman"/>
              </w:rPr>
              <w:t>.1</w:t>
            </w:r>
          </w:p>
        </w:tc>
        <w:tc>
          <w:tcPr>
            <w:tcW w:w="3578" w:type="dxa"/>
            <w:shd w:val="clear" w:color="auto" w:fill="auto"/>
          </w:tcPr>
          <w:p w14:paraId="58835114" w14:textId="77777777" w:rsidR="00145415" w:rsidRPr="00DC0A89" w:rsidRDefault="00145415" w:rsidP="007B1199">
            <w:pPr>
              <w:autoSpaceDE w:val="0"/>
              <w:autoSpaceDN w:val="0"/>
              <w:adjustRightInd w:val="0"/>
              <w:jc w:val="center"/>
              <w:rPr>
                <w:rFonts w:ascii="Times New Roman" w:hAnsi="Times New Roman"/>
              </w:rPr>
            </w:pPr>
            <w:r w:rsidRPr="008D3FE7">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14:paraId="40CA5863" w14:textId="77777777" w:rsidR="00145415" w:rsidRPr="00DC0A89" w:rsidRDefault="00145415" w:rsidP="007B1199">
            <w:pPr>
              <w:autoSpaceDE w:val="0"/>
              <w:autoSpaceDN w:val="0"/>
              <w:adjustRightInd w:val="0"/>
              <w:jc w:val="center"/>
              <w:rPr>
                <w:rFonts w:ascii="Times New Roman" w:hAnsi="Times New Roman"/>
              </w:rPr>
            </w:pPr>
            <w:r w:rsidRPr="00DC0A89">
              <w:rPr>
                <w:rFonts w:ascii="Times New Roman" w:hAnsi="Times New Roman"/>
              </w:rPr>
              <w:t>процент</w:t>
            </w:r>
          </w:p>
        </w:tc>
        <w:tc>
          <w:tcPr>
            <w:tcW w:w="1559" w:type="dxa"/>
            <w:shd w:val="clear" w:color="auto" w:fill="auto"/>
          </w:tcPr>
          <w:p w14:paraId="2DADABED"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5,0</w:t>
            </w:r>
          </w:p>
        </w:tc>
        <w:tc>
          <w:tcPr>
            <w:tcW w:w="3085" w:type="dxa"/>
            <w:shd w:val="clear" w:color="auto" w:fill="auto"/>
          </w:tcPr>
          <w:p w14:paraId="7AA97464" w14:textId="77777777" w:rsidR="00145415" w:rsidRPr="00DC0A89" w:rsidRDefault="00145415" w:rsidP="007B1199">
            <w:pPr>
              <w:autoSpaceDE w:val="0"/>
              <w:autoSpaceDN w:val="0"/>
              <w:adjustRightInd w:val="0"/>
              <w:jc w:val="center"/>
              <w:rPr>
                <w:rFonts w:ascii="Times New Roman" w:hAnsi="Times New Roman"/>
              </w:rPr>
            </w:pPr>
            <w:r>
              <w:rPr>
                <w:rFonts w:ascii="Times New Roman" w:hAnsi="Times New Roman"/>
              </w:rPr>
              <w:t>5,0</w:t>
            </w:r>
          </w:p>
        </w:tc>
      </w:tr>
      <w:tr w:rsidR="004323A6" w:rsidRPr="00DC0A89" w14:paraId="1CECEAD0" w14:textId="77777777" w:rsidTr="00C917AB">
        <w:trPr>
          <w:trHeight w:val="265"/>
        </w:trPr>
        <w:tc>
          <w:tcPr>
            <w:tcW w:w="709" w:type="dxa"/>
            <w:shd w:val="clear" w:color="auto" w:fill="auto"/>
          </w:tcPr>
          <w:p w14:paraId="18131E4D" w14:textId="56E9512F" w:rsidR="004323A6" w:rsidRDefault="004323A6" w:rsidP="007B1199">
            <w:pPr>
              <w:autoSpaceDE w:val="0"/>
              <w:autoSpaceDN w:val="0"/>
              <w:adjustRightInd w:val="0"/>
              <w:jc w:val="center"/>
              <w:rPr>
                <w:rFonts w:ascii="Times New Roman" w:hAnsi="Times New Roman"/>
              </w:rPr>
            </w:pPr>
            <w:r>
              <w:rPr>
                <w:rFonts w:ascii="Times New Roman" w:hAnsi="Times New Roman"/>
              </w:rPr>
              <w:t>21.</w:t>
            </w:r>
          </w:p>
        </w:tc>
        <w:tc>
          <w:tcPr>
            <w:tcW w:w="9356" w:type="dxa"/>
            <w:gridSpan w:val="4"/>
            <w:shd w:val="clear" w:color="auto" w:fill="auto"/>
          </w:tcPr>
          <w:p w14:paraId="49CB724E" w14:textId="6B029D00" w:rsidR="004323A6" w:rsidRDefault="004323A6" w:rsidP="004323A6">
            <w:pPr>
              <w:autoSpaceDE w:val="0"/>
              <w:autoSpaceDN w:val="0"/>
              <w:adjustRightInd w:val="0"/>
              <w:jc w:val="center"/>
              <w:rPr>
                <w:rFonts w:ascii="Times New Roman" w:hAnsi="Times New Roman"/>
              </w:rPr>
            </w:pPr>
            <w:r w:rsidRPr="004323A6">
              <w:rPr>
                <w:rFonts w:ascii="Times New Roman" w:hAnsi="Times New Roman"/>
              </w:rPr>
              <w:t xml:space="preserve">Рынок </w:t>
            </w:r>
            <w:r>
              <w:rPr>
                <w:rFonts w:ascii="Times New Roman" w:hAnsi="Times New Roman"/>
              </w:rPr>
              <w:t>в сфере культуры</w:t>
            </w:r>
          </w:p>
        </w:tc>
      </w:tr>
      <w:tr w:rsidR="007B1199" w:rsidRPr="00DC0A89" w14:paraId="3DCEB2CC" w14:textId="77777777" w:rsidTr="007B1199">
        <w:tc>
          <w:tcPr>
            <w:tcW w:w="709" w:type="dxa"/>
            <w:tcBorders>
              <w:top w:val="single" w:sz="4" w:space="0" w:color="auto"/>
              <w:left w:val="single" w:sz="4" w:space="0" w:color="auto"/>
              <w:bottom w:val="single" w:sz="4" w:space="0" w:color="auto"/>
              <w:right w:val="single" w:sz="4" w:space="0" w:color="auto"/>
            </w:tcBorders>
            <w:shd w:val="clear" w:color="auto" w:fill="auto"/>
          </w:tcPr>
          <w:p w14:paraId="28D86AB5" w14:textId="167EE142" w:rsidR="007B1199" w:rsidRPr="007B1199" w:rsidRDefault="007B1199" w:rsidP="007B1199">
            <w:pPr>
              <w:autoSpaceDE w:val="0"/>
              <w:autoSpaceDN w:val="0"/>
              <w:adjustRightInd w:val="0"/>
              <w:jc w:val="center"/>
              <w:rPr>
                <w:rFonts w:ascii="Times New Roman" w:hAnsi="Times New Roman"/>
              </w:rPr>
            </w:pPr>
            <w:r w:rsidRPr="007B1199">
              <w:rPr>
                <w:rFonts w:ascii="Times New Roman" w:hAnsi="Times New Roman"/>
              </w:rPr>
              <w:t>21.1.</w:t>
            </w:r>
          </w:p>
        </w:tc>
        <w:tc>
          <w:tcPr>
            <w:tcW w:w="3578" w:type="dxa"/>
            <w:tcBorders>
              <w:top w:val="single" w:sz="4" w:space="0" w:color="auto"/>
              <w:left w:val="nil"/>
              <w:bottom w:val="single" w:sz="4" w:space="0" w:color="auto"/>
              <w:right w:val="single" w:sz="4" w:space="0" w:color="auto"/>
            </w:tcBorders>
            <w:shd w:val="clear" w:color="auto" w:fill="auto"/>
          </w:tcPr>
          <w:p w14:paraId="1182754D" w14:textId="1C945953" w:rsidR="007B1199" w:rsidRPr="007B1199" w:rsidRDefault="007B1199" w:rsidP="007B1199">
            <w:pPr>
              <w:autoSpaceDE w:val="0"/>
              <w:autoSpaceDN w:val="0"/>
              <w:adjustRightInd w:val="0"/>
              <w:jc w:val="center"/>
              <w:rPr>
                <w:rFonts w:ascii="Times New Roman" w:hAnsi="Times New Roman"/>
              </w:rPr>
            </w:pPr>
            <w:r w:rsidRPr="007B1199">
              <w:rPr>
                <w:rFonts w:ascii="Times New Roman" w:hAnsi="Times New Roman"/>
              </w:rPr>
              <w:t>Доля организаций частной формы собственности в сфере культуры</w:t>
            </w:r>
          </w:p>
        </w:tc>
        <w:tc>
          <w:tcPr>
            <w:tcW w:w="1134" w:type="dxa"/>
            <w:tcBorders>
              <w:top w:val="single" w:sz="4" w:space="0" w:color="auto"/>
              <w:left w:val="nil"/>
              <w:bottom w:val="single" w:sz="4" w:space="0" w:color="auto"/>
              <w:right w:val="single" w:sz="4" w:space="0" w:color="auto"/>
            </w:tcBorders>
            <w:shd w:val="clear" w:color="auto" w:fill="auto"/>
          </w:tcPr>
          <w:p w14:paraId="54DAD2C1" w14:textId="02338F69" w:rsidR="007B1199" w:rsidRPr="007B1199" w:rsidRDefault="007B1199" w:rsidP="007B1199">
            <w:pPr>
              <w:autoSpaceDE w:val="0"/>
              <w:autoSpaceDN w:val="0"/>
              <w:adjustRightInd w:val="0"/>
              <w:jc w:val="center"/>
              <w:rPr>
                <w:rFonts w:ascii="Times New Roman" w:hAnsi="Times New Roman"/>
              </w:rPr>
            </w:pPr>
            <w:r w:rsidRPr="007B1199">
              <w:rPr>
                <w:rFonts w:ascii="Times New Roman" w:hAnsi="Times New Roman"/>
              </w:rPr>
              <w:t xml:space="preserve"> процент</w:t>
            </w:r>
          </w:p>
        </w:tc>
        <w:tc>
          <w:tcPr>
            <w:tcW w:w="1559" w:type="dxa"/>
            <w:tcBorders>
              <w:top w:val="single" w:sz="4" w:space="0" w:color="auto"/>
              <w:left w:val="nil"/>
              <w:bottom w:val="single" w:sz="4" w:space="0" w:color="auto"/>
              <w:right w:val="single" w:sz="4" w:space="0" w:color="auto"/>
            </w:tcBorders>
            <w:shd w:val="clear" w:color="auto" w:fill="auto"/>
          </w:tcPr>
          <w:p w14:paraId="69D41066" w14:textId="34AAFEC8" w:rsidR="007B1199" w:rsidRPr="007B1199" w:rsidRDefault="007B1199" w:rsidP="007B1199">
            <w:pPr>
              <w:autoSpaceDE w:val="0"/>
              <w:autoSpaceDN w:val="0"/>
              <w:adjustRightInd w:val="0"/>
              <w:jc w:val="center"/>
              <w:rPr>
                <w:rFonts w:ascii="Times New Roman" w:hAnsi="Times New Roman"/>
              </w:rPr>
            </w:pPr>
            <w:r w:rsidRPr="007B1199">
              <w:rPr>
                <w:rFonts w:ascii="Times New Roman" w:hAnsi="Times New Roman"/>
              </w:rPr>
              <w:t>12,5</w:t>
            </w:r>
          </w:p>
        </w:tc>
        <w:tc>
          <w:tcPr>
            <w:tcW w:w="3085" w:type="dxa"/>
            <w:tcBorders>
              <w:top w:val="single" w:sz="4" w:space="0" w:color="auto"/>
              <w:left w:val="nil"/>
              <w:bottom w:val="single" w:sz="4" w:space="0" w:color="auto"/>
              <w:right w:val="single" w:sz="4" w:space="0" w:color="auto"/>
            </w:tcBorders>
            <w:shd w:val="clear" w:color="auto" w:fill="auto"/>
          </w:tcPr>
          <w:p w14:paraId="0786148A" w14:textId="0293442F" w:rsidR="007B1199" w:rsidRPr="007B1199" w:rsidRDefault="007B1199" w:rsidP="007B1199">
            <w:pPr>
              <w:autoSpaceDE w:val="0"/>
              <w:autoSpaceDN w:val="0"/>
              <w:adjustRightInd w:val="0"/>
              <w:jc w:val="center"/>
              <w:rPr>
                <w:rFonts w:ascii="Times New Roman" w:hAnsi="Times New Roman"/>
              </w:rPr>
            </w:pPr>
            <w:r w:rsidRPr="007B1199">
              <w:rPr>
                <w:rFonts w:ascii="Times New Roman" w:hAnsi="Times New Roman"/>
              </w:rPr>
              <w:t xml:space="preserve">12,5 </w:t>
            </w:r>
          </w:p>
        </w:tc>
      </w:tr>
      <w:tr w:rsidR="00BA32E4" w:rsidRPr="00DC0A89" w14:paraId="26F19A98" w14:textId="77777777" w:rsidTr="007B1199">
        <w:tc>
          <w:tcPr>
            <w:tcW w:w="709" w:type="dxa"/>
            <w:tcBorders>
              <w:top w:val="single" w:sz="4" w:space="0" w:color="auto"/>
              <w:left w:val="single" w:sz="4" w:space="0" w:color="auto"/>
              <w:bottom w:val="single" w:sz="4" w:space="0" w:color="auto"/>
              <w:right w:val="single" w:sz="4" w:space="0" w:color="auto"/>
            </w:tcBorders>
            <w:shd w:val="clear" w:color="auto" w:fill="auto"/>
          </w:tcPr>
          <w:p w14:paraId="2664AD61" w14:textId="62FF83BC" w:rsidR="00BA32E4" w:rsidRPr="007B1199" w:rsidRDefault="00BA32E4" w:rsidP="007B1199">
            <w:pPr>
              <w:autoSpaceDE w:val="0"/>
              <w:autoSpaceDN w:val="0"/>
              <w:adjustRightInd w:val="0"/>
              <w:jc w:val="center"/>
              <w:rPr>
                <w:rFonts w:ascii="Times New Roman" w:hAnsi="Times New Roman"/>
              </w:rPr>
            </w:pPr>
            <w:r>
              <w:rPr>
                <w:rFonts w:ascii="Times New Roman" w:hAnsi="Times New Roman"/>
              </w:rPr>
              <w:t>21.2</w:t>
            </w:r>
          </w:p>
        </w:tc>
        <w:tc>
          <w:tcPr>
            <w:tcW w:w="3578" w:type="dxa"/>
            <w:tcBorders>
              <w:top w:val="single" w:sz="4" w:space="0" w:color="auto"/>
              <w:left w:val="nil"/>
              <w:bottom w:val="single" w:sz="4" w:space="0" w:color="auto"/>
              <w:right w:val="single" w:sz="4" w:space="0" w:color="auto"/>
            </w:tcBorders>
            <w:shd w:val="clear" w:color="auto" w:fill="auto"/>
          </w:tcPr>
          <w:p w14:paraId="7F5C1F60" w14:textId="6C91866F" w:rsidR="00BA32E4" w:rsidRPr="007B1199" w:rsidRDefault="00BA32E4" w:rsidP="007B1199">
            <w:pPr>
              <w:autoSpaceDE w:val="0"/>
              <w:autoSpaceDN w:val="0"/>
              <w:adjustRightInd w:val="0"/>
              <w:jc w:val="center"/>
              <w:rPr>
                <w:rFonts w:ascii="Times New Roman" w:hAnsi="Times New Roman"/>
              </w:rPr>
            </w:pPr>
            <w:r w:rsidRPr="00BA32E4">
              <w:rPr>
                <w:rFonts w:ascii="Times New Roman" w:hAnsi="Times New Roman"/>
              </w:rPr>
              <w:t>Увеличение числа посещений организаций культуры</w:t>
            </w:r>
          </w:p>
        </w:tc>
        <w:tc>
          <w:tcPr>
            <w:tcW w:w="1134" w:type="dxa"/>
            <w:tcBorders>
              <w:top w:val="single" w:sz="4" w:space="0" w:color="auto"/>
              <w:left w:val="nil"/>
              <w:bottom w:val="single" w:sz="4" w:space="0" w:color="auto"/>
              <w:right w:val="single" w:sz="4" w:space="0" w:color="auto"/>
            </w:tcBorders>
            <w:shd w:val="clear" w:color="auto" w:fill="auto"/>
          </w:tcPr>
          <w:p w14:paraId="0C2CAE79" w14:textId="2FBD7B48" w:rsidR="00BA32E4" w:rsidRPr="007B1199" w:rsidRDefault="00BA32E4" w:rsidP="007B1199">
            <w:pPr>
              <w:autoSpaceDE w:val="0"/>
              <w:autoSpaceDN w:val="0"/>
              <w:adjustRightInd w:val="0"/>
              <w:jc w:val="center"/>
              <w:rPr>
                <w:rFonts w:ascii="Times New Roman" w:hAnsi="Times New Roman"/>
              </w:rPr>
            </w:pPr>
            <w:r w:rsidRPr="007B1199">
              <w:rPr>
                <w:rFonts w:ascii="Times New Roman" w:hAnsi="Times New Roman"/>
              </w:rPr>
              <w:t>процент</w:t>
            </w:r>
          </w:p>
        </w:tc>
        <w:tc>
          <w:tcPr>
            <w:tcW w:w="1559" w:type="dxa"/>
            <w:tcBorders>
              <w:top w:val="single" w:sz="4" w:space="0" w:color="auto"/>
              <w:left w:val="nil"/>
              <w:bottom w:val="single" w:sz="4" w:space="0" w:color="auto"/>
              <w:right w:val="single" w:sz="4" w:space="0" w:color="auto"/>
            </w:tcBorders>
            <w:shd w:val="clear" w:color="auto" w:fill="auto"/>
          </w:tcPr>
          <w:p w14:paraId="292E1088" w14:textId="3C3ECDAC" w:rsidR="00BA32E4" w:rsidRPr="007B1199" w:rsidRDefault="00B4593D" w:rsidP="007B1199">
            <w:pPr>
              <w:autoSpaceDE w:val="0"/>
              <w:autoSpaceDN w:val="0"/>
              <w:adjustRightInd w:val="0"/>
              <w:jc w:val="center"/>
              <w:rPr>
                <w:rFonts w:ascii="Times New Roman" w:hAnsi="Times New Roman"/>
              </w:rPr>
            </w:pPr>
            <w:r>
              <w:rPr>
                <w:rFonts w:ascii="Times New Roman" w:hAnsi="Times New Roman"/>
              </w:rPr>
              <w:t>1,53</w:t>
            </w:r>
          </w:p>
        </w:tc>
        <w:tc>
          <w:tcPr>
            <w:tcW w:w="3085" w:type="dxa"/>
            <w:tcBorders>
              <w:top w:val="single" w:sz="4" w:space="0" w:color="auto"/>
              <w:left w:val="nil"/>
              <w:bottom w:val="single" w:sz="4" w:space="0" w:color="auto"/>
              <w:right w:val="single" w:sz="4" w:space="0" w:color="auto"/>
            </w:tcBorders>
            <w:shd w:val="clear" w:color="auto" w:fill="auto"/>
          </w:tcPr>
          <w:p w14:paraId="673CEA33" w14:textId="45EEEE5C" w:rsidR="00BA32E4" w:rsidRPr="007B1199" w:rsidRDefault="00B4593D" w:rsidP="007B1199">
            <w:pPr>
              <w:autoSpaceDE w:val="0"/>
              <w:autoSpaceDN w:val="0"/>
              <w:adjustRightInd w:val="0"/>
              <w:jc w:val="center"/>
              <w:rPr>
                <w:rFonts w:ascii="Times New Roman" w:hAnsi="Times New Roman"/>
              </w:rPr>
            </w:pPr>
            <w:r>
              <w:rPr>
                <w:rFonts w:ascii="Times New Roman" w:hAnsi="Times New Roman"/>
              </w:rPr>
              <w:t>1,53</w:t>
            </w:r>
          </w:p>
        </w:tc>
      </w:tr>
    </w:tbl>
    <w:p w14:paraId="3D755604" w14:textId="77777777" w:rsidR="00BE6D5E" w:rsidRDefault="00BE6D5E" w:rsidP="00511B61">
      <w:pPr>
        <w:autoSpaceDE w:val="0"/>
        <w:autoSpaceDN w:val="0"/>
        <w:adjustRightInd w:val="0"/>
        <w:jc w:val="center"/>
        <w:rPr>
          <w:rFonts w:ascii="Times New Roman" w:hAnsi="Times New Roman"/>
          <w:sz w:val="28"/>
          <w:szCs w:val="28"/>
        </w:rPr>
      </w:pPr>
    </w:p>
    <w:p w14:paraId="782317D7" w14:textId="77777777" w:rsidR="001D277A" w:rsidRDefault="001D277A" w:rsidP="00511B61">
      <w:pPr>
        <w:autoSpaceDE w:val="0"/>
        <w:autoSpaceDN w:val="0"/>
        <w:adjustRightInd w:val="0"/>
        <w:jc w:val="center"/>
        <w:rPr>
          <w:rFonts w:ascii="Times New Roman" w:hAnsi="Times New Roman"/>
          <w:sz w:val="28"/>
          <w:szCs w:val="28"/>
        </w:rPr>
      </w:pPr>
    </w:p>
    <w:p w14:paraId="7556928E" w14:textId="77777777" w:rsidR="001D277A" w:rsidRDefault="001D277A" w:rsidP="00511B61">
      <w:pPr>
        <w:autoSpaceDE w:val="0"/>
        <w:autoSpaceDN w:val="0"/>
        <w:adjustRightInd w:val="0"/>
        <w:jc w:val="center"/>
        <w:rPr>
          <w:rFonts w:ascii="Times New Roman" w:hAnsi="Times New Roman"/>
          <w:sz w:val="28"/>
          <w:szCs w:val="28"/>
        </w:rPr>
      </w:pPr>
    </w:p>
    <w:p w14:paraId="154150BE" w14:textId="77777777" w:rsidR="001D277A" w:rsidRDefault="001D277A" w:rsidP="00511B61">
      <w:pPr>
        <w:autoSpaceDE w:val="0"/>
        <w:autoSpaceDN w:val="0"/>
        <w:adjustRightInd w:val="0"/>
        <w:jc w:val="center"/>
        <w:rPr>
          <w:rFonts w:ascii="Times New Roman" w:hAnsi="Times New Roman"/>
          <w:sz w:val="28"/>
          <w:szCs w:val="28"/>
        </w:rPr>
      </w:pPr>
    </w:p>
    <w:p w14:paraId="05C345F2" w14:textId="77777777" w:rsidR="001D277A" w:rsidRDefault="001D277A" w:rsidP="00511B61">
      <w:pPr>
        <w:autoSpaceDE w:val="0"/>
        <w:autoSpaceDN w:val="0"/>
        <w:adjustRightInd w:val="0"/>
        <w:jc w:val="center"/>
        <w:rPr>
          <w:rFonts w:ascii="Times New Roman" w:hAnsi="Times New Roman"/>
          <w:sz w:val="28"/>
          <w:szCs w:val="28"/>
        </w:rPr>
      </w:pPr>
    </w:p>
    <w:p w14:paraId="2F5EFBE1" w14:textId="77777777" w:rsidR="001D277A" w:rsidRDefault="001D277A" w:rsidP="00511B61">
      <w:pPr>
        <w:autoSpaceDE w:val="0"/>
        <w:autoSpaceDN w:val="0"/>
        <w:adjustRightInd w:val="0"/>
        <w:jc w:val="center"/>
        <w:rPr>
          <w:rFonts w:ascii="Times New Roman" w:hAnsi="Times New Roman"/>
          <w:sz w:val="28"/>
          <w:szCs w:val="28"/>
        </w:rPr>
      </w:pPr>
    </w:p>
    <w:p w14:paraId="69F1AB98" w14:textId="77777777" w:rsidR="001D277A" w:rsidRDefault="001D277A" w:rsidP="00511B61">
      <w:pPr>
        <w:autoSpaceDE w:val="0"/>
        <w:autoSpaceDN w:val="0"/>
        <w:adjustRightInd w:val="0"/>
        <w:jc w:val="center"/>
        <w:rPr>
          <w:rFonts w:ascii="Times New Roman" w:hAnsi="Times New Roman"/>
          <w:sz w:val="28"/>
          <w:szCs w:val="28"/>
        </w:rPr>
      </w:pPr>
    </w:p>
    <w:p w14:paraId="7750E3A5" w14:textId="77777777" w:rsidR="001D277A" w:rsidRDefault="001D277A" w:rsidP="00511B61">
      <w:pPr>
        <w:autoSpaceDE w:val="0"/>
        <w:autoSpaceDN w:val="0"/>
        <w:adjustRightInd w:val="0"/>
        <w:jc w:val="center"/>
        <w:rPr>
          <w:rFonts w:ascii="Times New Roman" w:hAnsi="Times New Roman"/>
          <w:sz w:val="28"/>
          <w:szCs w:val="28"/>
        </w:rPr>
      </w:pPr>
    </w:p>
    <w:p w14:paraId="753A33B0" w14:textId="77777777" w:rsidR="001D277A" w:rsidRDefault="001D277A" w:rsidP="00511B61">
      <w:pPr>
        <w:autoSpaceDE w:val="0"/>
        <w:autoSpaceDN w:val="0"/>
        <w:adjustRightInd w:val="0"/>
        <w:jc w:val="center"/>
        <w:rPr>
          <w:rFonts w:ascii="Times New Roman" w:hAnsi="Times New Roman"/>
          <w:sz w:val="28"/>
          <w:szCs w:val="28"/>
        </w:rPr>
      </w:pPr>
    </w:p>
    <w:p w14:paraId="54DDE5CA" w14:textId="77777777" w:rsidR="001D277A" w:rsidRDefault="001D277A" w:rsidP="00511B61">
      <w:pPr>
        <w:autoSpaceDE w:val="0"/>
        <w:autoSpaceDN w:val="0"/>
        <w:adjustRightInd w:val="0"/>
        <w:jc w:val="center"/>
        <w:rPr>
          <w:rFonts w:ascii="Times New Roman" w:hAnsi="Times New Roman"/>
          <w:sz w:val="28"/>
          <w:szCs w:val="28"/>
        </w:rPr>
      </w:pPr>
    </w:p>
    <w:p w14:paraId="5FC56427" w14:textId="77777777" w:rsidR="001D277A" w:rsidRDefault="001D277A" w:rsidP="00511B61">
      <w:pPr>
        <w:autoSpaceDE w:val="0"/>
        <w:autoSpaceDN w:val="0"/>
        <w:adjustRightInd w:val="0"/>
        <w:jc w:val="center"/>
        <w:rPr>
          <w:rFonts w:ascii="Times New Roman" w:hAnsi="Times New Roman"/>
          <w:sz w:val="28"/>
          <w:szCs w:val="28"/>
        </w:rPr>
      </w:pPr>
    </w:p>
    <w:sectPr w:rsidR="001D277A" w:rsidSect="00511B61">
      <w:headerReference w:type="even" r:id="rId32"/>
      <w:headerReference w:type="default" r:id="rId33"/>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19744" w14:textId="77777777" w:rsidR="001A1E5D" w:rsidRPr="00712E26" w:rsidRDefault="001A1E5D" w:rsidP="00712E26">
      <w:pPr>
        <w:pStyle w:val="ConsPlusNormal"/>
        <w:rPr>
          <w:rFonts w:eastAsia="Calibri" w:cs="Times New Roman"/>
          <w:szCs w:val="22"/>
          <w:lang w:eastAsia="en-US"/>
        </w:rPr>
      </w:pPr>
      <w:r>
        <w:separator/>
      </w:r>
    </w:p>
  </w:endnote>
  <w:endnote w:type="continuationSeparator" w:id="0">
    <w:p w14:paraId="34B34502" w14:textId="77777777" w:rsidR="001A1E5D" w:rsidRPr="00712E26" w:rsidRDefault="001A1E5D"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B4620" w14:textId="77777777" w:rsidR="001A1E5D" w:rsidRPr="00712E26" w:rsidRDefault="001A1E5D" w:rsidP="00712E26">
      <w:pPr>
        <w:pStyle w:val="ConsPlusNormal"/>
        <w:rPr>
          <w:rFonts w:eastAsia="Calibri" w:cs="Times New Roman"/>
          <w:szCs w:val="22"/>
          <w:lang w:eastAsia="en-US"/>
        </w:rPr>
      </w:pPr>
      <w:r>
        <w:separator/>
      </w:r>
    </w:p>
  </w:footnote>
  <w:footnote w:type="continuationSeparator" w:id="0">
    <w:p w14:paraId="3BE09F6F" w14:textId="77777777" w:rsidR="001A1E5D" w:rsidRPr="00712E26" w:rsidRDefault="001A1E5D"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EndPr/>
    <w:sdtContent>
      <w:p w14:paraId="1807271C" w14:textId="1759A5D6" w:rsidR="007B1199" w:rsidRDefault="007B1199">
        <w:pPr>
          <w:pStyle w:val="a3"/>
          <w:jc w:val="center"/>
        </w:pPr>
        <w:r>
          <w:fldChar w:fldCharType="begin"/>
        </w:r>
        <w:r>
          <w:instrText>PAGE   \* MERGEFORMAT</w:instrText>
        </w:r>
        <w:r>
          <w:fldChar w:fldCharType="separate"/>
        </w:r>
        <w:r w:rsidR="00C917AB">
          <w:rPr>
            <w:noProof/>
          </w:rPr>
          <w:t>45</w:t>
        </w:r>
        <w:r>
          <w:fldChar w:fldCharType="end"/>
        </w:r>
      </w:p>
    </w:sdtContent>
  </w:sdt>
  <w:p w14:paraId="65741EA8" w14:textId="77777777" w:rsidR="007B1199" w:rsidRDefault="007B119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86C3" w14:textId="77777777" w:rsidR="007B1199" w:rsidRDefault="007B1199"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03D4C2" w14:textId="77777777" w:rsidR="007B1199" w:rsidRDefault="007B1199"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02630" w14:textId="26408101" w:rsidR="007B1199" w:rsidRDefault="007B1199">
    <w:pPr>
      <w:pStyle w:val="a3"/>
      <w:jc w:val="center"/>
    </w:pPr>
    <w:r>
      <w:fldChar w:fldCharType="begin"/>
    </w:r>
    <w:r>
      <w:instrText xml:space="preserve"> PAGE   \* MERGEFORMAT </w:instrText>
    </w:r>
    <w:r>
      <w:fldChar w:fldCharType="separate"/>
    </w:r>
    <w:r w:rsidR="00C917AB">
      <w:rPr>
        <w:noProof/>
      </w:rPr>
      <w:t>49</w:t>
    </w:r>
    <w:r>
      <w:fldChar w:fldCharType="end"/>
    </w:r>
  </w:p>
  <w:p w14:paraId="3815E56A" w14:textId="77777777" w:rsidR="007B1199" w:rsidRDefault="007B1199"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40FC"/>
    <w:rsid w:val="00004318"/>
    <w:rsid w:val="0000470A"/>
    <w:rsid w:val="00005140"/>
    <w:rsid w:val="000059AE"/>
    <w:rsid w:val="00005C28"/>
    <w:rsid w:val="000062EC"/>
    <w:rsid w:val="00006487"/>
    <w:rsid w:val="000064BB"/>
    <w:rsid w:val="00006643"/>
    <w:rsid w:val="000073F8"/>
    <w:rsid w:val="00010451"/>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1143"/>
    <w:rsid w:val="000215CA"/>
    <w:rsid w:val="00021F8E"/>
    <w:rsid w:val="00022968"/>
    <w:rsid w:val="00023575"/>
    <w:rsid w:val="00023B1F"/>
    <w:rsid w:val="000246E6"/>
    <w:rsid w:val="00024A23"/>
    <w:rsid w:val="00024A7A"/>
    <w:rsid w:val="00024AC8"/>
    <w:rsid w:val="0002525A"/>
    <w:rsid w:val="00025814"/>
    <w:rsid w:val="00026939"/>
    <w:rsid w:val="00026BEE"/>
    <w:rsid w:val="0002712F"/>
    <w:rsid w:val="00027753"/>
    <w:rsid w:val="00027AF2"/>
    <w:rsid w:val="0003004F"/>
    <w:rsid w:val="00030354"/>
    <w:rsid w:val="00030C52"/>
    <w:rsid w:val="00030DEC"/>
    <w:rsid w:val="0003108B"/>
    <w:rsid w:val="00031F50"/>
    <w:rsid w:val="00032231"/>
    <w:rsid w:val="000353CA"/>
    <w:rsid w:val="000354C8"/>
    <w:rsid w:val="00035832"/>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ED"/>
    <w:rsid w:val="00045B5E"/>
    <w:rsid w:val="00046715"/>
    <w:rsid w:val="00046AA0"/>
    <w:rsid w:val="00046C8E"/>
    <w:rsid w:val="00047D8A"/>
    <w:rsid w:val="00047F5C"/>
    <w:rsid w:val="0005139E"/>
    <w:rsid w:val="00052262"/>
    <w:rsid w:val="000524A0"/>
    <w:rsid w:val="000525B7"/>
    <w:rsid w:val="000525EE"/>
    <w:rsid w:val="00052ACC"/>
    <w:rsid w:val="00052FB3"/>
    <w:rsid w:val="00053474"/>
    <w:rsid w:val="00053509"/>
    <w:rsid w:val="00054145"/>
    <w:rsid w:val="00054202"/>
    <w:rsid w:val="00054414"/>
    <w:rsid w:val="00054439"/>
    <w:rsid w:val="00054847"/>
    <w:rsid w:val="00055052"/>
    <w:rsid w:val="000557DF"/>
    <w:rsid w:val="00055881"/>
    <w:rsid w:val="00055FC5"/>
    <w:rsid w:val="00056A1B"/>
    <w:rsid w:val="00056AB5"/>
    <w:rsid w:val="00056E6C"/>
    <w:rsid w:val="00056F78"/>
    <w:rsid w:val="00057309"/>
    <w:rsid w:val="00060479"/>
    <w:rsid w:val="000617AC"/>
    <w:rsid w:val="00061B5A"/>
    <w:rsid w:val="00061B65"/>
    <w:rsid w:val="0006203C"/>
    <w:rsid w:val="00063D3D"/>
    <w:rsid w:val="00063EB4"/>
    <w:rsid w:val="00064472"/>
    <w:rsid w:val="00065D1C"/>
    <w:rsid w:val="000660BE"/>
    <w:rsid w:val="00067AFB"/>
    <w:rsid w:val="00067DA8"/>
    <w:rsid w:val="00070011"/>
    <w:rsid w:val="00071E62"/>
    <w:rsid w:val="00071EFF"/>
    <w:rsid w:val="0007200E"/>
    <w:rsid w:val="000726D9"/>
    <w:rsid w:val="00072BAE"/>
    <w:rsid w:val="000737E0"/>
    <w:rsid w:val="00073A55"/>
    <w:rsid w:val="000741AC"/>
    <w:rsid w:val="000744AA"/>
    <w:rsid w:val="0007496A"/>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853"/>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2FF2"/>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AFE"/>
    <w:rsid w:val="000A2EBE"/>
    <w:rsid w:val="000A31CD"/>
    <w:rsid w:val="000A32A0"/>
    <w:rsid w:val="000A3301"/>
    <w:rsid w:val="000A3EAC"/>
    <w:rsid w:val="000A421E"/>
    <w:rsid w:val="000A4863"/>
    <w:rsid w:val="000A58F6"/>
    <w:rsid w:val="000A5E69"/>
    <w:rsid w:val="000A626A"/>
    <w:rsid w:val="000A6749"/>
    <w:rsid w:val="000A6EC9"/>
    <w:rsid w:val="000A70DD"/>
    <w:rsid w:val="000A7BD2"/>
    <w:rsid w:val="000A7C81"/>
    <w:rsid w:val="000A7D4B"/>
    <w:rsid w:val="000B02F8"/>
    <w:rsid w:val="000B0D9B"/>
    <w:rsid w:val="000B102E"/>
    <w:rsid w:val="000B1549"/>
    <w:rsid w:val="000B1CFE"/>
    <w:rsid w:val="000B2D7E"/>
    <w:rsid w:val="000B3568"/>
    <w:rsid w:val="000B38E5"/>
    <w:rsid w:val="000B3E0C"/>
    <w:rsid w:val="000B3EB1"/>
    <w:rsid w:val="000B5D41"/>
    <w:rsid w:val="000B62A7"/>
    <w:rsid w:val="000B63D0"/>
    <w:rsid w:val="000B6BF2"/>
    <w:rsid w:val="000B6C37"/>
    <w:rsid w:val="000B7197"/>
    <w:rsid w:val="000B7B69"/>
    <w:rsid w:val="000C0190"/>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2D3A"/>
    <w:rsid w:val="000D33DD"/>
    <w:rsid w:val="000D34D0"/>
    <w:rsid w:val="000D3E78"/>
    <w:rsid w:val="000D3F0B"/>
    <w:rsid w:val="000D43BA"/>
    <w:rsid w:val="000D4423"/>
    <w:rsid w:val="000D4EDC"/>
    <w:rsid w:val="000D5A80"/>
    <w:rsid w:val="000D5E12"/>
    <w:rsid w:val="000D659B"/>
    <w:rsid w:val="000D6827"/>
    <w:rsid w:val="000D7CDD"/>
    <w:rsid w:val="000E06C7"/>
    <w:rsid w:val="000E07BA"/>
    <w:rsid w:val="000E0BFF"/>
    <w:rsid w:val="000E0C84"/>
    <w:rsid w:val="000E11D3"/>
    <w:rsid w:val="000E1351"/>
    <w:rsid w:val="000E1ED6"/>
    <w:rsid w:val="000E20AC"/>
    <w:rsid w:val="000E260E"/>
    <w:rsid w:val="000E2D01"/>
    <w:rsid w:val="000E3615"/>
    <w:rsid w:val="000E3821"/>
    <w:rsid w:val="000E383D"/>
    <w:rsid w:val="000E4C7D"/>
    <w:rsid w:val="000E4F12"/>
    <w:rsid w:val="000E546F"/>
    <w:rsid w:val="000E68B3"/>
    <w:rsid w:val="000E6DC8"/>
    <w:rsid w:val="000E766F"/>
    <w:rsid w:val="000F0001"/>
    <w:rsid w:val="000F061E"/>
    <w:rsid w:val="000F0659"/>
    <w:rsid w:val="000F1BA9"/>
    <w:rsid w:val="000F1FC6"/>
    <w:rsid w:val="000F2725"/>
    <w:rsid w:val="000F2C5B"/>
    <w:rsid w:val="000F2DEF"/>
    <w:rsid w:val="000F361A"/>
    <w:rsid w:val="000F37D0"/>
    <w:rsid w:val="000F475D"/>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0D14"/>
    <w:rsid w:val="001010C3"/>
    <w:rsid w:val="00101361"/>
    <w:rsid w:val="0010199A"/>
    <w:rsid w:val="00101AB0"/>
    <w:rsid w:val="00101D4F"/>
    <w:rsid w:val="00101F08"/>
    <w:rsid w:val="00102177"/>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B63"/>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4E4"/>
    <w:rsid w:val="0013170C"/>
    <w:rsid w:val="00131B8C"/>
    <w:rsid w:val="001327FB"/>
    <w:rsid w:val="00132B37"/>
    <w:rsid w:val="00134209"/>
    <w:rsid w:val="00134C92"/>
    <w:rsid w:val="001362CE"/>
    <w:rsid w:val="00136635"/>
    <w:rsid w:val="00136E58"/>
    <w:rsid w:val="001378CE"/>
    <w:rsid w:val="0014038E"/>
    <w:rsid w:val="001428D4"/>
    <w:rsid w:val="0014351E"/>
    <w:rsid w:val="001438E8"/>
    <w:rsid w:val="00144462"/>
    <w:rsid w:val="00145415"/>
    <w:rsid w:val="00145E21"/>
    <w:rsid w:val="0014734B"/>
    <w:rsid w:val="00147818"/>
    <w:rsid w:val="001479F5"/>
    <w:rsid w:val="0015086B"/>
    <w:rsid w:val="001513A4"/>
    <w:rsid w:val="00151E7B"/>
    <w:rsid w:val="0015388F"/>
    <w:rsid w:val="001546DD"/>
    <w:rsid w:val="00155457"/>
    <w:rsid w:val="001558DC"/>
    <w:rsid w:val="00156063"/>
    <w:rsid w:val="0015644B"/>
    <w:rsid w:val="00156BA4"/>
    <w:rsid w:val="00157FF7"/>
    <w:rsid w:val="00160003"/>
    <w:rsid w:val="00160173"/>
    <w:rsid w:val="001602F7"/>
    <w:rsid w:val="00160419"/>
    <w:rsid w:val="00160AC0"/>
    <w:rsid w:val="001610D3"/>
    <w:rsid w:val="0016240B"/>
    <w:rsid w:val="0016246F"/>
    <w:rsid w:val="0016447D"/>
    <w:rsid w:val="00164531"/>
    <w:rsid w:val="001645C0"/>
    <w:rsid w:val="00164AED"/>
    <w:rsid w:val="00164F3E"/>
    <w:rsid w:val="001650CE"/>
    <w:rsid w:val="0016601E"/>
    <w:rsid w:val="00166ECD"/>
    <w:rsid w:val="001670D4"/>
    <w:rsid w:val="00170154"/>
    <w:rsid w:val="00170449"/>
    <w:rsid w:val="00170E20"/>
    <w:rsid w:val="00171FD9"/>
    <w:rsid w:val="00172256"/>
    <w:rsid w:val="00172C1F"/>
    <w:rsid w:val="00172DF2"/>
    <w:rsid w:val="0017349D"/>
    <w:rsid w:val="00173C4F"/>
    <w:rsid w:val="0017442D"/>
    <w:rsid w:val="0017486A"/>
    <w:rsid w:val="001757C0"/>
    <w:rsid w:val="00175994"/>
    <w:rsid w:val="00175F6D"/>
    <w:rsid w:val="001761D2"/>
    <w:rsid w:val="0017667F"/>
    <w:rsid w:val="00176AA1"/>
    <w:rsid w:val="00176C27"/>
    <w:rsid w:val="00177011"/>
    <w:rsid w:val="00181323"/>
    <w:rsid w:val="00183F75"/>
    <w:rsid w:val="001844A7"/>
    <w:rsid w:val="00184B1A"/>
    <w:rsid w:val="00184D80"/>
    <w:rsid w:val="0018508F"/>
    <w:rsid w:val="001851F4"/>
    <w:rsid w:val="001856FB"/>
    <w:rsid w:val="001869E4"/>
    <w:rsid w:val="001875D7"/>
    <w:rsid w:val="0018760F"/>
    <w:rsid w:val="00187FEF"/>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1E5D"/>
    <w:rsid w:val="001A3372"/>
    <w:rsid w:val="001A3983"/>
    <w:rsid w:val="001A41A3"/>
    <w:rsid w:val="001A49B5"/>
    <w:rsid w:val="001A504C"/>
    <w:rsid w:val="001A51D8"/>
    <w:rsid w:val="001A5216"/>
    <w:rsid w:val="001A622B"/>
    <w:rsid w:val="001A6828"/>
    <w:rsid w:val="001A72A9"/>
    <w:rsid w:val="001A7699"/>
    <w:rsid w:val="001A7CAC"/>
    <w:rsid w:val="001A7D10"/>
    <w:rsid w:val="001A7F81"/>
    <w:rsid w:val="001B0A72"/>
    <w:rsid w:val="001B0C0A"/>
    <w:rsid w:val="001B12A3"/>
    <w:rsid w:val="001B1FE5"/>
    <w:rsid w:val="001B2C4D"/>
    <w:rsid w:val="001B2D35"/>
    <w:rsid w:val="001B32CC"/>
    <w:rsid w:val="001B377D"/>
    <w:rsid w:val="001B4283"/>
    <w:rsid w:val="001B43C5"/>
    <w:rsid w:val="001B46FD"/>
    <w:rsid w:val="001B4DE1"/>
    <w:rsid w:val="001B5124"/>
    <w:rsid w:val="001B5341"/>
    <w:rsid w:val="001B5D47"/>
    <w:rsid w:val="001B6236"/>
    <w:rsid w:val="001B7208"/>
    <w:rsid w:val="001B738B"/>
    <w:rsid w:val="001C0C1F"/>
    <w:rsid w:val="001C2473"/>
    <w:rsid w:val="001C2C05"/>
    <w:rsid w:val="001C351E"/>
    <w:rsid w:val="001C3AF7"/>
    <w:rsid w:val="001C3BB8"/>
    <w:rsid w:val="001C481E"/>
    <w:rsid w:val="001C4ACA"/>
    <w:rsid w:val="001C4AD8"/>
    <w:rsid w:val="001C4D26"/>
    <w:rsid w:val="001C4D96"/>
    <w:rsid w:val="001C4DC6"/>
    <w:rsid w:val="001C5338"/>
    <w:rsid w:val="001C5942"/>
    <w:rsid w:val="001C5C06"/>
    <w:rsid w:val="001C5F7D"/>
    <w:rsid w:val="001C6EBA"/>
    <w:rsid w:val="001C7295"/>
    <w:rsid w:val="001C7D69"/>
    <w:rsid w:val="001C7E95"/>
    <w:rsid w:val="001D045D"/>
    <w:rsid w:val="001D1195"/>
    <w:rsid w:val="001D1C1E"/>
    <w:rsid w:val="001D1ECC"/>
    <w:rsid w:val="001D223D"/>
    <w:rsid w:val="001D22F3"/>
    <w:rsid w:val="001D23EB"/>
    <w:rsid w:val="001D277A"/>
    <w:rsid w:val="001D2CA7"/>
    <w:rsid w:val="001D431D"/>
    <w:rsid w:val="001D5615"/>
    <w:rsid w:val="001D74D2"/>
    <w:rsid w:val="001E0E88"/>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3D32"/>
    <w:rsid w:val="001F5DA0"/>
    <w:rsid w:val="001F6734"/>
    <w:rsid w:val="001F695F"/>
    <w:rsid w:val="001F74C1"/>
    <w:rsid w:val="001F7D70"/>
    <w:rsid w:val="00200E59"/>
    <w:rsid w:val="0020186C"/>
    <w:rsid w:val="002018CD"/>
    <w:rsid w:val="00201D7D"/>
    <w:rsid w:val="0020225A"/>
    <w:rsid w:val="002027AF"/>
    <w:rsid w:val="00204137"/>
    <w:rsid w:val="00204AF4"/>
    <w:rsid w:val="00204DA2"/>
    <w:rsid w:val="0020552E"/>
    <w:rsid w:val="00205DA7"/>
    <w:rsid w:val="00206A24"/>
    <w:rsid w:val="00206D53"/>
    <w:rsid w:val="00206D87"/>
    <w:rsid w:val="00206F86"/>
    <w:rsid w:val="002117EE"/>
    <w:rsid w:val="00211953"/>
    <w:rsid w:val="00211FBB"/>
    <w:rsid w:val="002121F8"/>
    <w:rsid w:val="00212680"/>
    <w:rsid w:val="002127FB"/>
    <w:rsid w:val="00212DE3"/>
    <w:rsid w:val="00213789"/>
    <w:rsid w:val="00213802"/>
    <w:rsid w:val="00213850"/>
    <w:rsid w:val="00213980"/>
    <w:rsid w:val="00213D29"/>
    <w:rsid w:val="0021416E"/>
    <w:rsid w:val="0021424C"/>
    <w:rsid w:val="0021541E"/>
    <w:rsid w:val="00215FA4"/>
    <w:rsid w:val="002164CC"/>
    <w:rsid w:val="002169B7"/>
    <w:rsid w:val="00217BB8"/>
    <w:rsid w:val="002202BD"/>
    <w:rsid w:val="00220567"/>
    <w:rsid w:val="00221192"/>
    <w:rsid w:val="0022135A"/>
    <w:rsid w:val="00221D0F"/>
    <w:rsid w:val="002226AA"/>
    <w:rsid w:val="00222ADD"/>
    <w:rsid w:val="00222CF0"/>
    <w:rsid w:val="0022323E"/>
    <w:rsid w:val="00223BA7"/>
    <w:rsid w:val="00223CDE"/>
    <w:rsid w:val="00223E4B"/>
    <w:rsid w:val="0022507F"/>
    <w:rsid w:val="0022541C"/>
    <w:rsid w:val="0022550C"/>
    <w:rsid w:val="002259B3"/>
    <w:rsid w:val="00225AB9"/>
    <w:rsid w:val="00226591"/>
    <w:rsid w:val="002265E8"/>
    <w:rsid w:val="00227D63"/>
    <w:rsid w:val="00227EBB"/>
    <w:rsid w:val="00230EB4"/>
    <w:rsid w:val="00231A83"/>
    <w:rsid w:val="0023206F"/>
    <w:rsid w:val="002327D0"/>
    <w:rsid w:val="00233397"/>
    <w:rsid w:val="002335C3"/>
    <w:rsid w:val="002336E8"/>
    <w:rsid w:val="0023376B"/>
    <w:rsid w:val="0023388E"/>
    <w:rsid w:val="00233BF2"/>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440"/>
    <w:rsid w:val="00243615"/>
    <w:rsid w:val="00243A47"/>
    <w:rsid w:val="002440F6"/>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1B5"/>
    <w:rsid w:val="00265BDC"/>
    <w:rsid w:val="00266B90"/>
    <w:rsid w:val="00266BF3"/>
    <w:rsid w:val="0026716B"/>
    <w:rsid w:val="002675A5"/>
    <w:rsid w:val="00270486"/>
    <w:rsid w:val="002705E6"/>
    <w:rsid w:val="00270B31"/>
    <w:rsid w:val="00271317"/>
    <w:rsid w:val="00271C2F"/>
    <w:rsid w:val="0027258F"/>
    <w:rsid w:val="002727FB"/>
    <w:rsid w:val="00272D98"/>
    <w:rsid w:val="00273F7A"/>
    <w:rsid w:val="0027403A"/>
    <w:rsid w:val="0027443B"/>
    <w:rsid w:val="002755F5"/>
    <w:rsid w:val="0027606E"/>
    <w:rsid w:val="002768F2"/>
    <w:rsid w:val="00276BDB"/>
    <w:rsid w:val="00276E8A"/>
    <w:rsid w:val="00277703"/>
    <w:rsid w:val="0028020E"/>
    <w:rsid w:val="0028063A"/>
    <w:rsid w:val="00280967"/>
    <w:rsid w:val="002829E4"/>
    <w:rsid w:val="00282AF3"/>
    <w:rsid w:val="00282C88"/>
    <w:rsid w:val="0028303C"/>
    <w:rsid w:val="002830FC"/>
    <w:rsid w:val="00284238"/>
    <w:rsid w:val="002850BD"/>
    <w:rsid w:val="0028516B"/>
    <w:rsid w:val="0028558E"/>
    <w:rsid w:val="00286492"/>
    <w:rsid w:val="00286A4A"/>
    <w:rsid w:val="00286AAA"/>
    <w:rsid w:val="00286BFA"/>
    <w:rsid w:val="00286DF6"/>
    <w:rsid w:val="0028769B"/>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549"/>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696"/>
    <w:rsid w:val="002B2D4D"/>
    <w:rsid w:val="002B2FFB"/>
    <w:rsid w:val="002B3732"/>
    <w:rsid w:val="002B4215"/>
    <w:rsid w:val="002B47EA"/>
    <w:rsid w:val="002B4A34"/>
    <w:rsid w:val="002B4A8C"/>
    <w:rsid w:val="002B5D71"/>
    <w:rsid w:val="002B60AB"/>
    <w:rsid w:val="002B6130"/>
    <w:rsid w:val="002B68DA"/>
    <w:rsid w:val="002B7A84"/>
    <w:rsid w:val="002B7E9D"/>
    <w:rsid w:val="002C012C"/>
    <w:rsid w:val="002C0359"/>
    <w:rsid w:val="002C0AC9"/>
    <w:rsid w:val="002C0B79"/>
    <w:rsid w:val="002C0BAF"/>
    <w:rsid w:val="002C0D65"/>
    <w:rsid w:val="002C126B"/>
    <w:rsid w:val="002C1388"/>
    <w:rsid w:val="002C18BD"/>
    <w:rsid w:val="002C1E07"/>
    <w:rsid w:val="002C205B"/>
    <w:rsid w:val="002C2CBA"/>
    <w:rsid w:val="002C484D"/>
    <w:rsid w:val="002C4F24"/>
    <w:rsid w:val="002C51B7"/>
    <w:rsid w:val="002C76E9"/>
    <w:rsid w:val="002D046A"/>
    <w:rsid w:val="002D0806"/>
    <w:rsid w:val="002D0EBD"/>
    <w:rsid w:val="002D121E"/>
    <w:rsid w:val="002D1967"/>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AE2"/>
    <w:rsid w:val="002E4C1A"/>
    <w:rsid w:val="002E5CE8"/>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302EC4"/>
    <w:rsid w:val="003037E1"/>
    <w:rsid w:val="00305943"/>
    <w:rsid w:val="00305A01"/>
    <w:rsid w:val="00305AD0"/>
    <w:rsid w:val="0030624D"/>
    <w:rsid w:val="003063F4"/>
    <w:rsid w:val="00307CD2"/>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97E"/>
    <w:rsid w:val="00321DA1"/>
    <w:rsid w:val="003224CD"/>
    <w:rsid w:val="00322B2A"/>
    <w:rsid w:val="00322DDF"/>
    <w:rsid w:val="00323198"/>
    <w:rsid w:val="0032319B"/>
    <w:rsid w:val="00323FDF"/>
    <w:rsid w:val="003240BC"/>
    <w:rsid w:val="003247CA"/>
    <w:rsid w:val="00325961"/>
    <w:rsid w:val="00325A05"/>
    <w:rsid w:val="00326D0B"/>
    <w:rsid w:val="0032745E"/>
    <w:rsid w:val="00327656"/>
    <w:rsid w:val="003303B3"/>
    <w:rsid w:val="00330705"/>
    <w:rsid w:val="0033098E"/>
    <w:rsid w:val="003318BF"/>
    <w:rsid w:val="00331902"/>
    <w:rsid w:val="003329E6"/>
    <w:rsid w:val="00332E76"/>
    <w:rsid w:val="00332F08"/>
    <w:rsid w:val="003331D2"/>
    <w:rsid w:val="00333A30"/>
    <w:rsid w:val="00333B12"/>
    <w:rsid w:val="00334439"/>
    <w:rsid w:val="00334CF4"/>
    <w:rsid w:val="00336126"/>
    <w:rsid w:val="00336567"/>
    <w:rsid w:val="003370FB"/>
    <w:rsid w:val="00337C1E"/>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471E3"/>
    <w:rsid w:val="00350D64"/>
    <w:rsid w:val="00351512"/>
    <w:rsid w:val="00352A5F"/>
    <w:rsid w:val="00352D7F"/>
    <w:rsid w:val="00352E49"/>
    <w:rsid w:val="00352FB8"/>
    <w:rsid w:val="0035348C"/>
    <w:rsid w:val="00353CCE"/>
    <w:rsid w:val="00354347"/>
    <w:rsid w:val="003543BD"/>
    <w:rsid w:val="00354EBD"/>
    <w:rsid w:val="00355901"/>
    <w:rsid w:val="00355D87"/>
    <w:rsid w:val="003564E3"/>
    <w:rsid w:val="00356791"/>
    <w:rsid w:val="00356BC4"/>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4E"/>
    <w:rsid w:val="00367BFB"/>
    <w:rsid w:val="0037071D"/>
    <w:rsid w:val="00370B73"/>
    <w:rsid w:val="00370BB5"/>
    <w:rsid w:val="00371396"/>
    <w:rsid w:val="003717FB"/>
    <w:rsid w:val="0037266D"/>
    <w:rsid w:val="00372F59"/>
    <w:rsid w:val="0037395A"/>
    <w:rsid w:val="00373A71"/>
    <w:rsid w:val="00373F1D"/>
    <w:rsid w:val="0037405F"/>
    <w:rsid w:val="00374B51"/>
    <w:rsid w:val="00374C0B"/>
    <w:rsid w:val="00375532"/>
    <w:rsid w:val="00375A90"/>
    <w:rsid w:val="00377784"/>
    <w:rsid w:val="00380979"/>
    <w:rsid w:val="00380C60"/>
    <w:rsid w:val="00380D9A"/>
    <w:rsid w:val="00381DD2"/>
    <w:rsid w:val="00381E00"/>
    <w:rsid w:val="0038245F"/>
    <w:rsid w:val="003827E7"/>
    <w:rsid w:val="0038288D"/>
    <w:rsid w:val="003828A9"/>
    <w:rsid w:val="003829D8"/>
    <w:rsid w:val="003830A8"/>
    <w:rsid w:val="0038429F"/>
    <w:rsid w:val="00384D14"/>
    <w:rsid w:val="00385DCA"/>
    <w:rsid w:val="00386B8E"/>
    <w:rsid w:val="0039191D"/>
    <w:rsid w:val="0039252B"/>
    <w:rsid w:val="00392990"/>
    <w:rsid w:val="003929E0"/>
    <w:rsid w:val="00393751"/>
    <w:rsid w:val="00393CB3"/>
    <w:rsid w:val="003945B2"/>
    <w:rsid w:val="0039470B"/>
    <w:rsid w:val="003948E2"/>
    <w:rsid w:val="003949DF"/>
    <w:rsid w:val="00394C72"/>
    <w:rsid w:val="0039572C"/>
    <w:rsid w:val="00395E0F"/>
    <w:rsid w:val="00396F8D"/>
    <w:rsid w:val="00397275"/>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7FD"/>
    <w:rsid w:val="003A5A31"/>
    <w:rsid w:val="003A5B42"/>
    <w:rsid w:val="003A70E1"/>
    <w:rsid w:val="003A7407"/>
    <w:rsid w:val="003B0034"/>
    <w:rsid w:val="003B06E7"/>
    <w:rsid w:val="003B09EE"/>
    <w:rsid w:val="003B0C1E"/>
    <w:rsid w:val="003B1107"/>
    <w:rsid w:val="003B1429"/>
    <w:rsid w:val="003B1FCD"/>
    <w:rsid w:val="003B40A0"/>
    <w:rsid w:val="003B562C"/>
    <w:rsid w:val="003B6227"/>
    <w:rsid w:val="003B6DF1"/>
    <w:rsid w:val="003B6E19"/>
    <w:rsid w:val="003B6FF9"/>
    <w:rsid w:val="003B7DC6"/>
    <w:rsid w:val="003B7F6D"/>
    <w:rsid w:val="003C008B"/>
    <w:rsid w:val="003C00A1"/>
    <w:rsid w:val="003C0A52"/>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7073"/>
    <w:rsid w:val="003D7B1B"/>
    <w:rsid w:val="003E13E7"/>
    <w:rsid w:val="003E24FA"/>
    <w:rsid w:val="003E301F"/>
    <w:rsid w:val="003E3200"/>
    <w:rsid w:val="003E40D2"/>
    <w:rsid w:val="003E458B"/>
    <w:rsid w:val="003E4D21"/>
    <w:rsid w:val="003E5D33"/>
    <w:rsid w:val="003E63DB"/>
    <w:rsid w:val="003E769C"/>
    <w:rsid w:val="003E7724"/>
    <w:rsid w:val="003E7907"/>
    <w:rsid w:val="003E7AA4"/>
    <w:rsid w:val="003E7B2B"/>
    <w:rsid w:val="003F1556"/>
    <w:rsid w:val="003F16DC"/>
    <w:rsid w:val="003F1BD4"/>
    <w:rsid w:val="003F1F58"/>
    <w:rsid w:val="003F240D"/>
    <w:rsid w:val="003F2C50"/>
    <w:rsid w:val="003F3B5F"/>
    <w:rsid w:val="003F486F"/>
    <w:rsid w:val="003F4B56"/>
    <w:rsid w:val="003F4E8B"/>
    <w:rsid w:val="00401298"/>
    <w:rsid w:val="004014D8"/>
    <w:rsid w:val="0040208E"/>
    <w:rsid w:val="00402606"/>
    <w:rsid w:val="00403620"/>
    <w:rsid w:val="0040390C"/>
    <w:rsid w:val="00403AC4"/>
    <w:rsid w:val="00403B41"/>
    <w:rsid w:val="00403C9E"/>
    <w:rsid w:val="0040418A"/>
    <w:rsid w:val="00404892"/>
    <w:rsid w:val="004058F7"/>
    <w:rsid w:val="00405A53"/>
    <w:rsid w:val="00405D65"/>
    <w:rsid w:val="004064E4"/>
    <w:rsid w:val="00406530"/>
    <w:rsid w:val="00406C48"/>
    <w:rsid w:val="0040748F"/>
    <w:rsid w:val="00407C6E"/>
    <w:rsid w:val="00410894"/>
    <w:rsid w:val="004108E8"/>
    <w:rsid w:val="00411664"/>
    <w:rsid w:val="0041261D"/>
    <w:rsid w:val="00412B33"/>
    <w:rsid w:val="004132C5"/>
    <w:rsid w:val="00413328"/>
    <w:rsid w:val="00413359"/>
    <w:rsid w:val="00413658"/>
    <w:rsid w:val="0041393D"/>
    <w:rsid w:val="00414735"/>
    <w:rsid w:val="00414789"/>
    <w:rsid w:val="00414A34"/>
    <w:rsid w:val="00415FE3"/>
    <w:rsid w:val="00416B00"/>
    <w:rsid w:val="0041723F"/>
    <w:rsid w:val="00417569"/>
    <w:rsid w:val="004177AC"/>
    <w:rsid w:val="00417C1A"/>
    <w:rsid w:val="004202A1"/>
    <w:rsid w:val="00420430"/>
    <w:rsid w:val="0042146A"/>
    <w:rsid w:val="00422179"/>
    <w:rsid w:val="00422EEF"/>
    <w:rsid w:val="0042377C"/>
    <w:rsid w:val="0042427C"/>
    <w:rsid w:val="00426040"/>
    <w:rsid w:val="004262D9"/>
    <w:rsid w:val="0042638F"/>
    <w:rsid w:val="00426482"/>
    <w:rsid w:val="00426564"/>
    <w:rsid w:val="00427430"/>
    <w:rsid w:val="004275D7"/>
    <w:rsid w:val="004276B9"/>
    <w:rsid w:val="00427AC2"/>
    <w:rsid w:val="0043014E"/>
    <w:rsid w:val="004309F0"/>
    <w:rsid w:val="00430C2E"/>
    <w:rsid w:val="00430C84"/>
    <w:rsid w:val="004313A1"/>
    <w:rsid w:val="00431A9B"/>
    <w:rsid w:val="004323A6"/>
    <w:rsid w:val="0043351B"/>
    <w:rsid w:val="0043386B"/>
    <w:rsid w:val="00434083"/>
    <w:rsid w:val="004341E7"/>
    <w:rsid w:val="0043435F"/>
    <w:rsid w:val="0043499A"/>
    <w:rsid w:val="00434B3F"/>
    <w:rsid w:val="00435667"/>
    <w:rsid w:val="00435972"/>
    <w:rsid w:val="00435D05"/>
    <w:rsid w:val="004375AB"/>
    <w:rsid w:val="00437A67"/>
    <w:rsid w:val="0044069B"/>
    <w:rsid w:val="00440BAA"/>
    <w:rsid w:val="00440CF5"/>
    <w:rsid w:val="0044250B"/>
    <w:rsid w:val="00442C06"/>
    <w:rsid w:val="0044304B"/>
    <w:rsid w:val="004441DE"/>
    <w:rsid w:val="004442A7"/>
    <w:rsid w:val="00445928"/>
    <w:rsid w:val="00445DE1"/>
    <w:rsid w:val="0044619B"/>
    <w:rsid w:val="00447550"/>
    <w:rsid w:val="004475DC"/>
    <w:rsid w:val="00447BCC"/>
    <w:rsid w:val="00447D53"/>
    <w:rsid w:val="00447F5D"/>
    <w:rsid w:val="00447FE6"/>
    <w:rsid w:val="00450C87"/>
    <w:rsid w:val="0045146D"/>
    <w:rsid w:val="0045189D"/>
    <w:rsid w:val="00451AD0"/>
    <w:rsid w:val="00451F08"/>
    <w:rsid w:val="0045225F"/>
    <w:rsid w:val="00453104"/>
    <w:rsid w:val="0045422A"/>
    <w:rsid w:val="004545B0"/>
    <w:rsid w:val="004561C0"/>
    <w:rsid w:val="004561E4"/>
    <w:rsid w:val="0045672E"/>
    <w:rsid w:val="00456E06"/>
    <w:rsid w:val="00457DA9"/>
    <w:rsid w:val="0046089C"/>
    <w:rsid w:val="00460F81"/>
    <w:rsid w:val="00461582"/>
    <w:rsid w:val="00461B33"/>
    <w:rsid w:val="0046208B"/>
    <w:rsid w:val="0046224F"/>
    <w:rsid w:val="00462414"/>
    <w:rsid w:val="0046244D"/>
    <w:rsid w:val="004629FB"/>
    <w:rsid w:val="00462E28"/>
    <w:rsid w:val="00463438"/>
    <w:rsid w:val="00463458"/>
    <w:rsid w:val="00463D16"/>
    <w:rsid w:val="00463F3F"/>
    <w:rsid w:val="0046419B"/>
    <w:rsid w:val="00464635"/>
    <w:rsid w:val="00464CFE"/>
    <w:rsid w:val="00465095"/>
    <w:rsid w:val="00465BDA"/>
    <w:rsid w:val="00465C6F"/>
    <w:rsid w:val="00465C88"/>
    <w:rsid w:val="0046737A"/>
    <w:rsid w:val="004679F7"/>
    <w:rsid w:val="004700FE"/>
    <w:rsid w:val="00470DBF"/>
    <w:rsid w:val="00470F61"/>
    <w:rsid w:val="004712AB"/>
    <w:rsid w:val="0047154C"/>
    <w:rsid w:val="00471606"/>
    <w:rsid w:val="00471895"/>
    <w:rsid w:val="00472BD6"/>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7C9"/>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BD"/>
    <w:rsid w:val="004B35CA"/>
    <w:rsid w:val="004B38C8"/>
    <w:rsid w:val="004B3A96"/>
    <w:rsid w:val="004B3D35"/>
    <w:rsid w:val="004B5536"/>
    <w:rsid w:val="004B59EC"/>
    <w:rsid w:val="004B64ED"/>
    <w:rsid w:val="004B6A19"/>
    <w:rsid w:val="004B78A6"/>
    <w:rsid w:val="004C0245"/>
    <w:rsid w:val="004C07CD"/>
    <w:rsid w:val="004C198C"/>
    <w:rsid w:val="004C342B"/>
    <w:rsid w:val="004C3721"/>
    <w:rsid w:val="004C3963"/>
    <w:rsid w:val="004C3F44"/>
    <w:rsid w:val="004C41EF"/>
    <w:rsid w:val="004C49B1"/>
    <w:rsid w:val="004C6829"/>
    <w:rsid w:val="004C6C42"/>
    <w:rsid w:val="004C79F7"/>
    <w:rsid w:val="004C7BD9"/>
    <w:rsid w:val="004D0821"/>
    <w:rsid w:val="004D1461"/>
    <w:rsid w:val="004D15ED"/>
    <w:rsid w:val="004D2068"/>
    <w:rsid w:val="004D2A1A"/>
    <w:rsid w:val="004D2C0B"/>
    <w:rsid w:val="004D2E59"/>
    <w:rsid w:val="004D32FF"/>
    <w:rsid w:val="004D3354"/>
    <w:rsid w:val="004D378E"/>
    <w:rsid w:val="004D38AE"/>
    <w:rsid w:val="004D3A00"/>
    <w:rsid w:val="004D3D45"/>
    <w:rsid w:val="004D4274"/>
    <w:rsid w:val="004D4438"/>
    <w:rsid w:val="004D4C0B"/>
    <w:rsid w:val="004D4C95"/>
    <w:rsid w:val="004D5239"/>
    <w:rsid w:val="004D52C2"/>
    <w:rsid w:val="004D563E"/>
    <w:rsid w:val="004D58EB"/>
    <w:rsid w:val="004D5B8D"/>
    <w:rsid w:val="004D6B14"/>
    <w:rsid w:val="004D76B1"/>
    <w:rsid w:val="004D76F0"/>
    <w:rsid w:val="004E11B5"/>
    <w:rsid w:val="004E25E8"/>
    <w:rsid w:val="004E299E"/>
    <w:rsid w:val="004E2E05"/>
    <w:rsid w:val="004E31E0"/>
    <w:rsid w:val="004E3C60"/>
    <w:rsid w:val="004E44CB"/>
    <w:rsid w:val="004E4DEC"/>
    <w:rsid w:val="004E54E0"/>
    <w:rsid w:val="004E631B"/>
    <w:rsid w:val="004E7901"/>
    <w:rsid w:val="004E7AFB"/>
    <w:rsid w:val="004F0466"/>
    <w:rsid w:val="004F0A56"/>
    <w:rsid w:val="004F108F"/>
    <w:rsid w:val="004F1D42"/>
    <w:rsid w:val="004F278C"/>
    <w:rsid w:val="004F2B96"/>
    <w:rsid w:val="004F2DBB"/>
    <w:rsid w:val="004F30A2"/>
    <w:rsid w:val="004F3DF6"/>
    <w:rsid w:val="004F4084"/>
    <w:rsid w:val="004F4CBC"/>
    <w:rsid w:val="004F5C29"/>
    <w:rsid w:val="004F5E39"/>
    <w:rsid w:val="004F5FC8"/>
    <w:rsid w:val="004F60F3"/>
    <w:rsid w:val="004F658A"/>
    <w:rsid w:val="004F717C"/>
    <w:rsid w:val="004F7D20"/>
    <w:rsid w:val="00500CA1"/>
    <w:rsid w:val="005012AF"/>
    <w:rsid w:val="00502120"/>
    <w:rsid w:val="005038B6"/>
    <w:rsid w:val="005040AB"/>
    <w:rsid w:val="0050474D"/>
    <w:rsid w:val="00504D82"/>
    <w:rsid w:val="005051D1"/>
    <w:rsid w:val="00505714"/>
    <w:rsid w:val="00505FD9"/>
    <w:rsid w:val="0050640F"/>
    <w:rsid w:val="005065AB"/>
    <w:rsid w:val="00506A45"/>
    <w:rsid w:val="00507B5B"/>
    <w:rsid w:val="005103B3"/>
    <w:rsid w:val="00511579"/>
    <w:rsid w:val="00511683"/>
    <w:rsid w:val="0051171A"/>
    <w:rsid w:val="00511B61"/>
    <w:rsid w:val="00511F0A"/>
    <w:rsid w:val="0051220C"/>
    <w:rsid w:val="00512292"/>
    <w:rsid w:val="00512A80"/>
    <w:rsid w:val="00512B96"/>
    <w:rsid w:val="00512BAA"/>
    <w:rsid w:val="00513651"/>
    <w:rsid w:val="00513DF6"/>
    <w:rsid w:val="0051503C"/>
    <w:rsid w:val="005160D8"/>
    <w:rsid w:val="0051611C"/>
    <w:rsid w:val="0051620A"/>
    <w:rsid w:val="00516FD0"/>
    <w:rsid w:val="0051753A"/>
    <w:rsid w:val="00520362"/>
    <w:rsid w:val="0052070A"/>
    <w:rsid w:val="005209D3"/>
    <w:rsid w:val="005209F8"/>
    <w:rsid w:val="005209FB"/>
    <w:rsid w:val="005210E6"/>
    <w:rsid w:val="0052126A"/>
    <w:rsid w:val="005219AC"/>
    <w:rsid w:val="00521A45"/>
    <w:rsid w:val="00521A6B"/>
    <w:rsid w:val="00521FD5"/>
    <w:rsid w:val="00523B6F"/>
    <w:rsid w:val="0052432F"/>
    <w:rsid w:val="00524423"/>
    <w:rsid w:val="00524517"/>
    <w:rsid w:val="00524944"/>
    <w:rsid w:val="00525062"/>
    <w:rsid w:val="00525C1A"/>
    <w:rsid w:val="00525C95"/>
    <w:rsid w:val="00525E87"/>
    <w:rsid w:val="0052627F"/>
    <w:rsid w:val="00526375"/>
    <w:rsid w:val="00527B94"/>
    <w:rsid w:val="00527D2C"/>
    <w:rsid w:val="00530090"/>
    <w:rsid w:val="0053036E"/>
    <w:rsid w:val="00530B1C"/>
    <w:rsid w:val="00530D22"/>
    <w:rsid w:val="00530FC3"/>
    <w:rsid w:val="00531102"/>
    <w:rsid w:val="00531E58"/>
    <w:rsid w:val="005322FA"/>
    <w:rsid w:val="00532FB3"/>
    <w:rsid w:val="00533BB4"/>
    <w:rsid w:val="00533FAE"/>
    <w:rsid w:val="00533FC3"/>
    <w:rsid w:val="00535B44"/>
    <w:rsid w:val="005368D9"/>
    <w:rsid w:val="00536CE3"/>
    <w:rsid w:val="00536FB2"/>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929"/>
    <w:rsid w:val="00545C8B"/>
    <w:rsid w:val="00546392"/>
    <w:rsid w:val="00546A5B"/>
    <w:rsid w:val="0055001C"/>
    <w:rsid w:val="00551C17"/>
    <w:rsid w:val="00551D77"/>
    <w:rsid w:val="00551E39"/>
    <w:rsid w:val="005521B2"/>
    <w:rsid w:val="00552B66"/>
    <w:rsid w:val="00552DBE"/>
    <w:rsid w:val="00552DD7"/>
    <w:rsid w:val="00553164"/>
    <w:rsid w:val="00553388"/>
    <w:rsid w:val="00553A5B"/>
    <w:rsid w:val="0055578A"/>
    <w:rsid w:val="00555BDD"/>
    <w:rsid w:val="00555BFF"/>
    <w:rsid w:val="00556756"/>
    <w:rsid w:val="0055675A"/>
    <w:rsid w:val="00556DA9"/>
    <w:rsid w:val="00557590"/>
    <w:rsid w:val="005578C2"/>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6FF"/>
    <w:rsid w:val="00565B61"/>
    <w:rsid w:val="00566231"/>
    <w:rsid w:val="00566487"/>
    <w:rsid w:val="00566CDE"/>
    <w:rsid w:val="00566E61"/>
    <w:rsid w:val="0056751A"/>
    <w:rsid w:val="005675BC"/>
    <w:rsid w:val="00567B45"/>
    <w:rsid w:val="00570082"/>
    <w:rsid w:val="00570B8A"/>
    <w:rsid w:val="0057202B"/>
    <w:rsid w:val="00573022"/>
    <w:rsid w:val="0057382D"/>
    <w:rsid w:val="005743C4"/>
    <w:rsid w:val="00574981"/>
    <w:rsid w:val="00574CAC"/>
    <w:rsid w:val="00575222"/>
    <w:rsid w:val="00575406"/>
    <w:rsid w:val="00576710"/>
    <w:rsid w:val="00576C2B"/>
    <w:rsid w:val="0057704A"/>
    <w:rsid w:val="00577075"/>
    <w:rsid w:val="00577331"/>
    <w:rsid w:val="0057749E"/>
    <w:rsid w:val="0057772B"/>
    <w:rsid w:val="00580563"/>
    <w:rsid w:val="005809CE"/>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3A"/>
    <w:rsid w:val="00591CA9"/>
    <w:rsid w:val="00591D73"/>
    <w:rsid w:val="00591F5D"/>
    <w:rsid w:val="005920D5"/>
    <w:rsid w:val="0059242F"/>
    <w:rsid w:val="00592909"/>
    <w:rsid w:val="00592914"/>
    <w:rsid w:val="00592E00"/>
    <w:rsid w:val="00593153"/>
    <w:rsid w:val="00593415"/>
    <w:rsid w:val="0059393A"/>
    <w:rsid w:val="00593FBE"/>
    <w:rsid w:val="00594041"/>
    <w:rsid w:val="005942DE"/>
    <w:rsid w:val="00595941"/>
    <w:rsid w:val="0059605D"/>
    <w:rsid w:val="005969C7"/>
    <w:rsid w:val="00596DBB"/>
    <w:rsid w:val="00597073"/>
    <w:rsid w:val="005970B2"/>
    <w:rsid w:val="00597CBC"/>
    <w:rsid w:val="005A08C2"/>
    <w:rsid w:val="005A08DD"/>
    <w:rsid w:val="005A0A1B"/>
    <w:rsid w:val="005A0DD2"/>
    <w:rsid w:val="005A14AF"/>
    <w:rsid w:val="005A2725"/>
    <w:rsid w:val="005A39EE"/>
    <w:rsid w:val="005A3B16"/>
    <w:rsid w:val="005A3FE9"/>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838"/>
    <w:rsid w:val="005B59EE"/>
    <w:rsid w:val="005B6693"/>
    <w:rsid w:val="005B6C52"/>
    <w:rsid w:val="005B6F53"/>
    <w:rsid w:val="005B7295"/>
    <w:rsid w:val="005C0344"/>
    <w:rsid w:val="005C06C2"/>
    <w:rsid w:val="005C0A5E"/>
    <w:rsid w:val="005C0A9F"/>
    <w:rsid w:val="005C12F4"/>
    <w:rsid w:val="005C1514"/>
    <w:rsid w:val="005C1A03"/>
    <w:rsid w:val="005C2313"/>
    <w:rsid w:val="005C26CD"/>
    <w:rsid w:val="005C2C63"/>
    <w:rsid w:val="005C398F"/>
    <w:rsid w:val="005C3BCE"/>
    <w:rsid w:val="005C4141"/>
    <w:rsid w:val="005C4218"/>
    <w:rsid w:val="005C51CC"/>
    <w:rsid w:val="005C562F"/>
    <w:rsid w:val="005C62C9"/>
    <w:rsid w:val="005C7333"/>
    <w:rsid w:val="005C76FB"/>
    <w:rsid w:val="005C770F"/>
    <w:rsid w:val="005C7D00"/>
    <w:rsid w:val="005C7EAB"/>
    <w:rsid w:val="005D08A2"/>
    <w:rsid w:val="005D0CD5"/>
    <w:rsid w:val="005D0E09"/>
    <w:rsid w:val="005D12CD"/>
    <w:rsid w:val="005D1C31"/>
    <w:rsid w:val="005D207D"/>
    <w:rsid w:val="005D304D"/>
    <w:rsid w:val="005D30EB"/>
    <w:rsid w:val="005D361B"/>
    <w:rsid w:val="005D36BB"/>
    <w:rsid w:val="005D3C1A"/>
    <w:rsid w:val="005D4490"/>
    <w:rsid w:val="005D5082"/>
    <w:rsid w:val="005D5B13"/>
    <w:rsid w:val="005E0857"/>
    <w:rsid w:val="005E1266"/>
    <w:rsid w:val="005E17C9"/>
    <w:rsid w:val="005E180F"/>
    <w:rsid w:val="005E183A"/>
    <w:rsid w:val="005E2641"/>
    <w:rsid w:val="005E3794"/>
    <w:rsid w:val="005E4277"/>
    <w:rsid w:val="005E480D"/>
    <w:rsid w:val="005E5D1F"/>
    <w:rsid w:val="005E6DAC"/>
    <w:rsid w:val="005E6EB9"/>
    <w:rsid w:val="005F07CE"/>
    <w:rsid w:val="005F1026"/>
    <w:rsid w:val="005F14EE"/>
    <w:rsid w:val="005F1B2C"/>
    <w:rsid w:val="005F1F55"/>
    <w:rsid w:val="005F2589"/>
    <w:rsid w:val="005F2FE2"/>
    <w:rsid w:val="005F3187"/>
    <w:rsid w:val="005F3A73"/>
    <w:rsid w:val="005F4577"/>
    <w:rsid w:val="005F4D7C"/>
    <w:rsid w:val="005F52D7"/>
    <w:rsid w:val="005F52EF"/>
    <w:rsid w:val="005F5DB2"/>
    <w:rsid w:val="005F5E77"/>
    <w:rsid w:val="005F65A0"/>
    <w:rsid w:val="005F6F15"/>
    <w:rsid w:val="005F72A1"/>
    <w:rsid w:val="005F7772"/>
    <w:rsid w:val="005F7C2D"/>
    <w:rsid w:val="005F7E66"/>
    <w:rsid w:val="005F7FE0"/>
    <w:rsid w:val="006008F0"/>
    <w:rsid w:val="00600A2B"/>
    <w:rsid w:val="00601881"/>
    <w:rsid w:val="00602710"/>
    <w:rsid w:val="006028AB"/>
    <w:rsid w:val="00602DE6"/>
    <w:rsid w:val="0060309C"/>
    <w:rsid w:val="006041E5"/>
    <w:rsid w:val="00604912"/>
    <w:rsid w:val="00604BF6"/>
    <w:rsid w:val="00604CC5"/>
    <w:rsid w:val="00605B43"/>
    <w:rsid w:val="00605D10"/>
    <w:rsid w:val="00606B28"/>
    <w:rsid w:val="00606D49"/>
    <w:rsid w:val="006109C0"/>
    <w:rsid w:val="00611494"/>
    <w:rsid w:val="006116A8"/>
    <w:rsid w:val="0061227E"/>
    <w:rsid w:val="0061249A"/>
    <w:rsid w:val="006131CD"/>
    <w:rsid w:val="00614394"/>
    <w:rsid w:val="00614B33"/>
    <w:rsid w:val="00615045"/>
    <w:rsid w:val="00616249"/>
    <w:rsid w:val="006162B6"/>
    <w:rsid w:val="006170DE"/>
    <w:rsid w:val="0061792B"/>
    <w:rsid w:val="00617F57"/>
    <w:rsid w:val="0062053F"/>
    <w:rsid w:val="00620C6E"/>
    <w:rsid w:val="006210A3"/>
    <w:rsid w:val="00621651"/>
    <w:rsid w:val="00621AEF"/>
    <w:rsid w:val="00621CC2"/>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390"/>
    <w:rsid w:val="006274D4"/>
    <w:rsid w:val="00630120"/>
    <w:rsid w:val="006301AD"/>
    <w:rsid w:val="0063039D"/>
    <w:rsid w:val="00630C4D"/>
    <w:rsid w:val="0063108A"/>
    <w:rsid w:val="0063140F"/>
    <w:rsid w:val="00631603"/>
    <w:rsid w:val="0063225A"/>
    <w:rsid w:val="00632D6E"/>
    <w:rsid w:val="006345C1"/>
    <w:rsid w:val="006348FC"/>
    <w:rsid w:val="00634C8C"/>
    <w:rsid w:val="00634E49"/>
    <w:rsid w:val="00634EE2"/>
    <w:rsid w:val="00635449"/>
    <w:rsid w:val="00635BC6"/>
    <w:rsid w:val="006368C4"/>
    <w:rsid w:val="00636AAC"/>
    <w:rsid w:val="00637603"/>
    <w:rsid w:val="00637DCB"/>
    <w:rsid w:val="00637E93"/>
    <w:rsid w:val="00640BBF"/>
    <w:rsid w:val="00641397"/>
    <w:rsid w:val="00641761"/>
    <w:rsid w:val="00641C3E"/>
    <w:rsid w:val="006422A5"/>
    <w:rsid w:val="0064369F"/>
    <w:rsid w:val="00644009"/>
    <w:rsid w:val="00644624"/>
    <w:rsid w:val="00644C0E"/>
    <w:rsid w:val="00644EAA"/>
    <w:rsid w:val="00645259"/>
    <w:rsid w:val="006457FF"/>
    <w:rsid w:val="0065019F"/>
    <w:rsid w:val="006514BF"/>
    <w:rsid w:val="006517F7"/>
    <w:rsid w:val="00651C96"/>
    <w:rsid w:val="00651D4E"/>
    <w:rsid w:val="006529F9"/>
    <w:rsid w:val="00652A2B"/>
    <w:rsid w:val="00652C78"/>
    <w:rsid w:val="006531EF"/>
    <w:rsid w:val="006532BD"/>
    <w:rsid w:val="00653473"/>
    <w:rsid w:val="00654D5C"/>
    <w:rsid w:val="00655178"/>
    <w:rsid w:val="006557FE"/>
    <w:rsid w:val="0065581E"/>
    <w:rsid w:val="006565A7"/>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66F8"/>
    <w:rsid w:val="00667848"/>
    <w:rsid w:val="0067003F"/>
    <w:rsid w:val="006704A3"/>
    <w:rsid w:val="006706D2"/>
    <w:rsid w:val="00670717"/>
    <w:rsid w:val="00670B5C"/>
    <w:rsid w:val="006713A5"/>
    <w:rsid w:val="0067217B"/>
    <w:rsid w:val="0067285C"/>
    <w:rsid w:val="00672B66"/>
    <w:rsid w:val="00672C3E"/>
    <w:rsid w:val="00672D4A"/>
    <w:rsid w:val="00672FED"/>
    <w:rsid w:val="0067314A"/>
    <w:rsid w:val="00673660"/>
    <w:rsid w:val="006746F3"/>
    <w:rsid w:val="00674ABA"/>
    <w:rsid w:val="00674ABB"/>
    <w:rsid w:val="00675144"/>
    <w:rsid w:val="00675DF1"/>
    <w:rsid w:val="00675EB5"/>
    <w:rsid w:val="00675F82"/>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C1D"/>
    <w:rsid w:val="00687DCC"/>
    <w:rsid w:val="00690DEE"/>
    <w:rsid w:val="00690DFF"/>
    <w:rsid w:val="00691246"/>
    <w:rsid w:val="006914BF"/>
    <w:rsid w:val="00691802"/>
    <w:rsid w:val="00691AFE"/>
    <w:rsid w:val="00691B84"/>
    <w:rsid w:val="00693650"/>
    <w:rsid w:val="00693843"/>
    <w:rsid w:val="00693A5E"/>
    <w:rsid w:val="00693B15"/>
    <w:rsid w:val="00694EDF"/>
    <w:rsid w:val="00695382"/>
    <w:rsid w:val="006964C6"/>
    <w:rsid w:val="00696BB3"/>
    <w:rsid w:val="00697956"/>
    <w:rsid w:val="00697B01"/>
    <w:rsid w:val="00697F58"/>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0AE"/>
    <w:rsid w:val="006A640A"/>
    <w:rsid w:val="006A67CC"/>
    <w:rsid w:val="006A6E40"/>
    <w:rsid w:val="006A7653"/>
    <w:rsid w:val="006A77D1"/>
    <w:rsid w:val="006A7C69"/>
    <w:rsid w:val="006B0276"/>
    <w:rsid w:val="006B03A4"/>
    <w:rsid w:val="006B0983"/>
    <w:rsid w:val="006B09B7"/>
    <w:rsid w:val="006B0A12"/>
    <w:rsid w:val="006B0B0D"/>
    <w:rsid w:val="006B11C3"/>
    <w:rsid w:val="006B1D2D"/>
    <w:rsid w:val="006B217E"/>
    <w:rsid w:val="006B2476"/>
    <w:rsid w:val="006B2948"/>
    <w:rsid w:val="006B30E6"/>
    <w:rsid w:val="006B32B3"/>
    <w:rsid w:val="006B3A89"/>
    <w:rsid w:val="006B3CB7"/>
    <w:rsid w:val="006B4086"/>
    <w:rsid w:val="006B4275"/>
    <w:rsid w:val="006B4369"/>
    <w:rsid w:val="006B4880"/>
    <w:rsid w:val="006B4A54"/>
    <w:rsid w:val="006B4D65"/>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66"/>
    <w:rsid w:val="006E25A9"/>
    <w:rsid w:val="006E2904"/>
    <w:rsid w:val="006E2D1C"/>
    <w:rsid w:val="006E2F24"/>
    <w:rsid w:val="006E3459"/>
    <w:rsid w:val="006E3486"/>
    <w:rsid w:val="006E3A8F"/>
    <w:rsid w:val="006E4BB2"/>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3C9"/>
    <w:rsid w:val="007005FE"/>
    <w:rsid w:val="007007BF"/>
    <w:rsid w:val="00700A27"/>
    <w:rsid w:val="00702067"/>
    <w:rsid w:val="007022C2"/>
    <w:rsid w:val="007022D1"/>
    <w:rsid w:val="00702804"/>
    <w:rsid w:val="007034AB"/>
    <w:rsid w:val="007057CA"/>
    <w:rsid w:val="00706C4F"/>
    <w:rsid w:val="00707763"/>
    <w:rsid w:val="00707E89"/>
    <w:rsid w:val="00707FA2"/>
    <w:rsid w:val="00710C11"/>
    <w:rsid w:val="00712C8B"/>
    <w:rsid w:val="00712E26"/>
    <w:rsid w:val="00712E77"/>
    <w:rsid w:val="00712EEE"/>
    <w:rsid w:val="00714A28"/>
    <w:rsid w:val="00714AF9"/>
    <w:rsid w:val="00714CEA"/>
    <w:rsid w:val="007153AE"/>
    <w:rsid w:val="0071741C"/>
    <w:rsid w:val="007176D0"/>
    <w:rsid w:val="00717983"/>
    <w:rsid w:val="00717A40"/>
    <w:rsid w:val="00717EB7"/>
    <w:rsid w:val="00721C4F"/>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9AE"/>
    <w:rsid w:val="00732EB8"/>
    <w:rsid w:val="007334C8"/>
    <w:rsid w:val="007335BB"/>
    <w:rsid w:val="007346E6"/>
    <w:rsid w:val="00734B27"/>
    <w:rsid w:val="00734FA1"/>
    <w:rsid w:val="007353C4"/>
    <w:rsid w:val="007355A8"/>
    <w:rsid w:val="007355C7"/>
    <w:rsid w:val="00735828"/>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49AE"/>
    <w:rsid w:val="0074618F"/>
    <w:rsid w:val="0074687D"/>
    <w:rsid w:val="007469B1"/>
    <w:rsid w:val="00746FBD"/>
    <w:rsid w:val="007472C5"/>
    <w:rsid w:val="0074781E"/>
    <w:rsid w:val="007479A1"/>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891"/>
    <w:rsid w:val="00761A45"/>
    <w:rsid w:val="00761D5B"/>
    <w:rsid w:val="00762479"/>
    <w:rsid w:val="007650BD"/>
    <w:rsid w:val="007656E2"/>
    <w:rsid w:val="007659CF"/>
    <w:rsid w:val="00765B07"/>
    <w:rsid w:val="007669C0"/>
    <w:rsid w:val="00766FDD"/>
    <w:rsid w:val="00767024"/>
    <w:rsid w:val="007671DD"/>
    <w:rsid w:val="00767831"/>
    <w:rsid w:val="0077028A"/>
    <w:rsid w:val="00771042"/>
    <w:rsid w:val="00771697"/>
    <w:rsid w:val="00772090"/>
    <w:rsid w:val="007734E8"/>
    <w:rsid w:val="0077528C"/>
    <w:rsid w:val="00775353"/>
    <w:rsid w:val="007756B4"/>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1C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4EF7"/>
    <w:rsid w:val="007961A3"/>
    <w:rsid w:val="00796430"/>
    <w:rsid w:val="007966BE"/>
    <w:rsid w:val="00796E28"/>
    <w:rsid w:val="007972C1"/>
    <w:rsid w:val="00797851"/>
    <w:rsid w:val="00797A5B"/>
    <w:rsid w:val="00797F23"/>
    <w:rsid w:val="007A1330"/>
    <w:rsid w:val="007A1D25"/>
    <w:rsid w:val="007A2D88"/>
    <w:rsid w:val="007A2DE0"/>
    <w:rsid w:val="007A2E01"/>
    <w:rsid w:val="007A3201"/>
    <w:rsid w:val="007A37BE"/>
    <w:rsid w:val="007A42B3"/>
    <w:rsid w:val="007A48C9"/>
    <w:rsid w:val="007A532B"/>
    <w:rsid w:val="007A557F"/>
    <w:rsid w:val="007A56EE"/>
    <w:rsid w:val="007A6410"/>
    <w:rsid w:val="007A64F6"/>
    <w:rsid w:val="007A6B72"/>
    <w:rsid w:val="007A7A63"/>
    <w:rsid w:val="007A7ACB"/>
    <w:rsid w:val="007B03B8"/>
    <w:rsid w:val="007B049E"/>
    <w:rsid w:val="007B1199"/>
    <w:rsid w:val="007B11FE"/>
    <w:rsid w:val="007B1391"/>
    <w:rsid w:val="007B19BC"/>
    <w:rsid w:val="007B23F7"/>
    <w:rsid w:val="007B2901"/>
    <w:rsid w:val="007B3609"/>
    <w:rsid w:val="007B3D7B"/>
    <w:rsid w:val="007B40FD"/>
    <w:rsid w:val="007B4DB4"/>
    <w:rsid w:val="007B534B"/>
    <w:rsid w:val="007B57C5"/>
    <w:rsid w:val="007B641E"/>
    <w:rsid w:val="007B647B"/>
    <w:rsid w:val="007B6847"/>
    <w:rsid w:val="007B7111"/>
    <w:rsid w:val="007B7133"/>
    <w:rsid w:val="007C0361"/>
    <w:rsid w:val="007C041B"/>
    <w:rsid w:val="007C0752"/>
    <w:rsid w:val="007C0B35"/>
    <w:rsid w:val="007C1483"/>
    <w:rsid w:val="007C19F7"/>
    <w:rsid w:val="007C1AC3"/>
    <w:rsid w:val="007C1EBB"/>
    <w:rsid w:val="007C2354"/>
    <w:rsid w:val="007C2441"/>
    <w:rsid w:val="007C2BF5"/>
    <w:rsid w:val="007C3E6C"/>
    <w:rsid w:val="007C4DA6"/>
    <w:rsid w:val="007C501A"/>
    <w:rsid w:val="007C57F8"/>
    <w:rsid w:val="007C582C"/>
    <w:rsid w:val="007C5C17"/>
    <w:rsid w:val="007C5C6B"/>
    <w:rsid w:val="007C60E7"/>
    <w:rsid w:val="007C622B"/>
    <w:rsid w:val="007C69DA"/>
    <w:rsid w:val="007C763D"/>
    <w:rsid w:val="007C76B8"/>
    <w:rsid w:val="007C7A30"/>
    <w:rsid w:val="007D010C"/>
    <w:rsid w:val="007D02CC"/>
    <w:rsid w:val="007D0BC2"/>
    <w:rsid w:val="007D1794"/>
    <w:rsid w:val="007D1C07"/>
    <w:rsid w:val="007D1D7B"/>
    <w:rsid w:val="007D228C"/>
    <w:rsid w:val="007D2CDE"/>
    <w:rsid w:val="007D35A3"/>
    <w:rsid w:val="007D39C5"/>
    <w:rsid w:val="007D4A03"/>
    <w:rsid w:val="007D4F83"/>
    <w:rsid w:val="007D5F9F"/>
    <w:rsid w:val="007D637B"/>
    <w:rsid w:val="007D6EE5"/>
    <w:rsid w:val="007D7A71"/>
    <w:rsid w:val="007D7D72"/>
    <w:rsid w:val="007D7FFA"/>
    <w:rsid w:val="007E0133"/>
    <w:rsid w:val="007E2C09"/>
    <w:rsid w:val="007E3077"/>
    <w:rsid w:val="007E36F8"/>
    <w:rsid w:val="007E39DD"/>
    <w:rsid w:val="007E4BF6"/>
    <w:rsid w:val="007E52E7"/>
    <w:rsid w:val="007E55FE"/>
    <w:rsid w:val="007E5623"/>
    <w:rsid w:val="007E576E"/>
    <w:rsid w:val="007E58F7"/>
    <w:rsid w:val="007E6617"/>
    <w:rsid w:val="007E662A"/>
    <w:rsid w:val="007E6768"/>
    <w:rsid w:val="007E7468"/>
    <w:rsid w:val="007E74B5"/>
    <w:rsid w:val="007E784D"/>
    <w:rsid w:val="007F0313"/>
    <w:rsid w:val="007F0420"/>
    <w:rsid w:val="007F15E3"/>
    <w:rsid w:val="007F1732"/>
    <w:rsid w:val="007F19C6"/>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787"/>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06CD8"/>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384"/>
    <w:rsid w:val="00822433"/>
    <w:rsid w:val="008225FD"/>
    <w:rsid w:val="008229D5"/>
    <w:rsid w:val="00822B3A"/>
    <w:rsid w:val="00822E30"/>
    <w:rsid w:val="008239EA"/>
    <w:rsid w:val="00823DB6"/>
    <w:rsid w:val="00824829"/>
    <w:rsid w:val="00824BFC"/>
    <w:rsid w:val="0082507C"/>
    <w:rsid w:val="008250EF"/>
    <w:rsid w:val="00826438"/>
    <w:rsid w:val="00826ED5"/>
    <w:rsid w:val="0082724F"/>
    <w:rsid w:val="008276FE"/>
    <w:rsid w:val="00827879"/>
    <w:rsid w:val="00827A97"/>
    <w:rsid w:val="00827E9C"/>
    <w:rsid w:val="00830C3B"/>
    <w:rsid w:val="00830C99"/>
    <w:rsid w:val="00831DE6"/>
    <w:rsid w:val="00831F33"/>
    <w:rsid w:val="00832D30"/>
    <w:rsid w:val="00832EA2"/>
    <w:rsid w:val="00833971"/>
    <w:rsid w:val="008348BD"/>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50462"/>
    <w:rsid w:val="00850668"/>
    <w:rsid w:val="00851044"/>
    <w:rsid w:val="0085129C"/>
    <w:rsid w:val="008522DC"/>
    <w:rsid w:val="008522FE"/>
    <w:rsid w:val="00852432"/>
    <w:rsid w:val="008530E3"/>
    <w:rsid w:val="00853D72"/>
    <w:rsid w:val="00854244"/>
    <w:rsid w:val="00854E95"/>
    <w:rsid w:val="0085521D"/>
    <w:rsid w:val="00855D08"/>
    <w:rsid w:val="00856249"/>
    <w:rsid w:val="008565A3"/>
    <w:rsid w:val="008565E5"/>
    <w:rsid w:val="0085676A"/>
    <w:rsid w:val="008572DF"/>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3E0E"/>
    <w:rsid w:val="0086492D"/>
    <w:rsid w:val="00864959"/>
    <w:rsid w:val="00864EF5"/>
    <w:rsid w:val="008654D7"/>
    <w:rsid w:val="00865673"/>
    <w:rsid w:val="00865EFE"/>
    <w:rsid w:val="00865F68"/>
    <w:rsid w:val="00866443"/>
    <w:rsid w:val="008672F9"/>
    <w:rsid w:val="008675F7"/>
    <w:rsid w:val="0087025A"/>
    <w:rsid w:val="0087045C"/>
    <w:rsid w:val="008705A3"/>
    <w:rsid w:val="00871577"/>
    <w:rsid w:val="00871A64"/>
    <w:rsid w:val="008732E0"/>
    <w:rsid w:val="00873730"/>
    <w:rsid w:val="00873958"/>
    <w:rsid w:val="00873B8B"/>
    <w:rsid w:val="00874220"/>
    <w:rsid w:val="00874511"/>
    <w:rsid w:val="0087458F"/>
    <w:rsid w:val="00877615"/>
    <w:rsid w:val="00877672"/>
    <w:rsid w:val="00877701"/>
    <w:rsid w:val="00877B87"/>
    <w:rsid w:val="008812D4"/>
    <w:rsid w:val="00881532"/>
    <w:rsid w:val="00881A23"/>
    <w:rsid w:val="00881FFA"/>
    <w:rsid w:val="00882007"/>
    <w:rsid w:val="0088258A"/>
    <w:rsid w:val="00883245"/>
    <w:rsid w:val="008833EF"/>
    <w:rsid w:val="008837B4"/>
    <w:rsid w:val="00883A46"/>
    <w:rsid w:val="008844B4"/>
    <w:rsid w:val="008844C5"/>
    <w:rsid w:val="00884558"/>
    <w:rsid w:val="00884AEE"/>
    <w:rsid w:val="0088521C"/>
    <w:rsid w:val="00885CF3"/>
    <w:rsid w:val="00885FE6"/>
    <w:rsid w:val="008865B1"/>
    <w:rsid w:val="00886867"/>
    <w:rsid w:val="00886B65"/>
    <w:rsid w:val="00887107"/>
    <w:rsid w:val="0088756A"/>
    <w:rsid w:val="00887749"/>
    <w:rsid w:val="00890C73"/>
    <w:rsid w:val="00891043"/>
    <w:rsid w:val="00891891"/>
    <w:rsid w:val="00893149"/>
    <w:rsid w:val="008940DF"/>
    <w:rsid w:val="00895EC2"/>
    <w:rsid w:val="00896658"/>
    <w:rsid w:val="00896912"/>
    <w:rsid w:val="00897746"/>
    <w:rsid w:val="00897DE7"/>
    <w:rsid w:val="008A01A8"/>
    <w:rsid w:val="008A0625"/>
    <w:rsid w:val="008A0661"/>
    <w:rsid w:val="008A0B0B"/>
    <w:rsid w:val="008A0F0B"/>
    <w:rsid w:val="008A12B8"/>
    <w:rsid w:val="008A1EFB"/>
    <w:rsid w:val="008A4353"/>
    <w:rsid w:val="008A5295"/>
    <w:rsid w:val="008A534C"/>
    <w:rsid w:val="008A5470"/>
    <w:rsid w:val="008A55AB"/>
    <w:rsid w:val="008A5CB1"/>
    <w:rsid w:val="008A5CC8"/>
    <w:rsid w:val="008A6243"/>
    <w:rsid w:val="008A6929"/>
    <w:rsid w:val="008A6C26"/>
    <w:rsid w:val="008A703C"/>
    <w:rsid w:val="008A73EC"/>
    <w:rsid w:val="008A765B"/>
    <w:rsid w:val="008B1C5D"/>
    <w:rsid w:val="008B1D18"/>
    <w:rsid w:val="008B35F1"/>
    <w:rsid w:val="008B3D56"/>
    <w:rsid w:val="008B405A"/>
    <w:rsid w:val="008B59B7"/>
    <w:rsid w:val="008B5F51"/>
    <w:rsid w:val="008B6B99"/>
    <w:rsid w:val="008B6CD7"/>
    <w:rsid w:val="008B70EF"/>
    <w:rsid w:val="008B73FA"/>
    <w:rsid w:val="008B7429"/>
    <w:rsid w:val="008B7AA4"/>
    <w:rsid w:val="008B7C67"/>
    <w:rsid w:val="008B7CED"/>
    <w:rsid w:val="008C0121"/>
    <w:rsid w:val="008C04F5"/>
    <w:rsid w:val="008C0C74"/>
    <w:rsid w:val="008C0F31"/>
    <w:rsid w:val="008C1656"/>
    <w:rsid w:val="008C177A"/>
    <w:rsid w:val="008C2584"/>
    <w:rsid w:val="008C2D59"/>
    <w:rsid w:val="008C3E50"/>
    <w:rsid w:val="008C43E2"/>
    <w:rsid w:val="008C4605"/>
    <w:rsid w:val="008C47AA"/>
    <w:rsid w:val="008C4EC0"/>
    <w:rsid w:val="008C59CF"/>
    <w:rsid w:val="008C5F54"/>
    <w:rsid w:val="008C6276"/>
    <w:rsid w:val="008C758F"/>
    <w:rsid w:val="008C76A2"/>
    <w:rsid w:val="008C7810"/>
    <w:rsid w:val="008D0351"/>
    <w:rsid w:val="008D29A3"/>
    <w:rsid w:val="008D2FBB"/>
    <w:rsid w:val="008D32A7"/>
    <w:rsid w:val="008D33CF"/>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1A"/>
    <w:rsid w:val="008E2D92"/>
    <w:rsid w:val="008E3DDD"/>
    <w:rsid w:val="008E3E55"/>
    <w:rsid w:val="008E4382"/>
    <w:rsid w:val="008E53E3"/>
    <w:rsid w:val="008E67AE"/>
    <w:rsid w:val="008E686F"/>
    <w:rsid w:val="008E7FD0"/>
    <w:rsid w:val="008F0986"/>
    <w:rsid w:val="008F125A"/>
    <w:rsid w:val="008F16AA"/>
    <w:rsid w:val="008F29E2"/>
    <w:rsid w:val="008F3C6A"/>
    <w:rsid w:val="008F48CA"/>
    <w:rsid w:val="008F4FF1"/>
    <w:rsid w:val="008F6062"/>
    <w:rsid w:val="008F662A"/>
    <w:rsid w:val="008F6855"/>
    <w:rsid w:val="00900276"/>
    <w:rsid w:val="0090059D"/>
    <w:rsid w:val="00900F49"/>
    <w:rsid w:val="00902242"/>
    <w:rsid w:val="009028FE"/>
    <w:rsid w:val="00902D03"/>
    <w:rsid w:val="0090386F"/>
    <w:rsid w:val="00904118"/>
    <w:rsid w:val="0090430E"/>
    <w:rsid w:val="009043D5"/>
    <w:rsid w:val="00904DB9"/>
    <w:rsid w:val="009059E5"/>
    <w:rsid w:val="00906954"/>
    <w:rsid w:val="00911089"/>
    <w:rsid w:val="009116CB"/>
    <w:rsid w:val="0091248A"/>
    <w:rsid w:val="00912A73"/>
    <w:rsid w:val="00912A99"/>
    <w:rsid w:val="00912B32"/>
    <w:rsid w:val="00913ECF"/>
    <w:rsid w:val="009150A3"/>
    <w:rsid w:val="0091578C"/>
    <w:rsid w:val="0091599D"/>
    <w:rsid w:val="00915A9B"/>
    <w:rsid w:val="0091617E"/>
    <w:rsid w:val="00917D1B"/>
    <w:rsid w:val="0092137C"/>
    <w:rsid w:val="009215B7"/>
    <w:rsid w:val="009215EF"/>
    <w:rsid w:val="009221C8"/>
    <w:rsid w:val="009224B7"/>
    <w:rsid w:val="00922C0F"/>
    <w:rsid w:val="009232EE"/>
    <w:rsid w:val="00923680"/>
    <w:rsid w:val="00923C7F"/>
    <w:rsid w:val="009243D0"/>
    <w:rsid w:val="00924856"/>
    <w:rsid w:val="00925F03"/>
    <w:rsid w:val="00925F77"/>
    <w:rsid w:val="00926BCE"/>
    <w:rsid w:val="00926C7A"/>
    <w:rsid w:val="00930753"/>
    <w:rsid w:val="00930CD5"/>
    <w:rsid w:val="00930D51"/>
    <w:rsid w:val="009310DB"/>
    <w:rsid w:val="009311E1"/>
    <w:rsid w:val="00931960"/>
    <w:rsid w:val="00931E98"/>
    <w:rsid w:val="00932EFA"/>
    <w:rsid w:val="0093330A"/>
    <w:rsid w:val="00933641"/>
    <w:rsid w:val="0093403E"/>
    <w:rsid w:val="00934535"/>
    <w:rsid w:val="00934DCD"/>
    <w:rsid w:val="00935958"/>
    <w:rsid w:val="00935FA8"/>
    <w:rsid w:val="009366A4"/>
    <w:rsid w:val="009367AD"/>
    <w:rsid w:val="00936EBA"/>
    <w:rsid w:val="0093754C"/>
    <w:rsid w:val="009408E3"/>
    <w:rsid w:val="00941B00"/>
    <w:rsid w:val="00941BA4"/>
    <w:rsid w:val="00942157"/>
    <w:rsid w:val="00942946"/>
    <w:rsid w:val="00942B97"/>
    <w:rsid w:val="00942E12"/>
    <w:rsid w:val="00943FFA"/>
    <w:rsid w:val="00945EDA"/>
    <w:rsid w:val="00946667"/>
    <w:rsid w:val="009475CC"/>
    <w:rsid w:val="00947BF4"/>
    <w:rsid w:val="009504CC"/>
    <w:rsid w:val="00951594"/>
    <w:rsid w:val="0095172F"/>
    <w:rsid w:val="00951A20"/>
    <w:rsid w:val="0095243C"/>
    <w:rsid w:val="009536E3"/>
    <w:rsid w:val="00953DD1"/>
    <w:rsid w:val="009555FB"/>
    <w:rsid w:val="00955670"/>
    <w:rsid w:val="00955B4A"/>
    <w:rsid w:val="009560F0"/>
    <w:rsid w:val="00956290"/>
    <w:rsid w:val="009563FA"/>
    <w:rsid w:val="0095730E"/>
    <w:rsid w:val="00957708"/>
    <w:rsid w:val="009607E5"/>
    <w:rsid w:val="00961D61"/>
    <w:rsid w:val="00963488"/>
    <w:rsid w:val="009640B7"/>
    <w:rsid w:val="0096411D"/>
    <w:rsid w:val="00964542"/>
    <w:rsid w:val="00964FA6"/>
    <w:rsid w:val="00965578"/>
    <w:rsid w:val="00965991"/>
    <w:rsid w:val="00965A16"/>
    <w:rsid w:val="009661D7"/>
    <w:rsid w:val="009664AC"/>
    <w:rsid w:val="00967BB7"/>
    <w:rsid w:val="0097024D"/>
    <w:rsid w:val="0097045F"/>
    <w:rsid w:val="0097057A"/>
    <w:rsid w:val="0097097E"/>
    <w:rsid w:val="009716C9"/>
    <w:rsid w:val="00971C8C"/>
    <w:rsid w:val="00971EBD"/>
    <w:rsid w:val="009724C8"/>
    <w:rsid w:val="00972517"/>
    <w:rsid w:val="009726FE"/>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5F6"/>
    <w:rsid w:val="00987754"/>
    <w:rsid w:val="00991ABB"/>
    <w:rsid w:val="00991C5C"/>
    <w:rsid w:val="00991D50"/>
    <w:rsid w:val="009936B7"/>
    <w:rsid w:val="00993942"/>
    <w:rsid w:val="00993DF6"/>
    <w:rsid w:val="00994039"/>
    <w:rsid w:val="00994148"/>
    <w:rsid w:val="0099500D"/>
    <w:rsid w:val="00995D53"/>
    <w:rsid w:val="00995F8B"/>
    <w:rsid w:val="0099620D"/>
    <w:rsid w:val="00996360"/>
    <w:rsid w:val="0099676E"/>
    <w:rsid w:val="009967CE"/>
    <w:rsid w:val="00996AA9"/>
    <w:rsid w:val="00997285"/>
    <w:rsid w:val="009A0291"/>
    <w:rsid w:val="009A035B"/>
    <w:rsid w:val="009A04A1"/>
    <w:rsid w:val="009A09C5"/>
    <w:rsid w:val="009A0AF6"/>
    <w:rsid w:val="009A21DB"/>
    <w:rsid w:val="009A22BC"/>
    <w:rsid w:val="009A24EA"/>
    <w:rsid w:val="009A2B67"/>
    <w:rsid w:val="009A2FFE"/>
    <w:rsid w:val="009A30E8"/>
    <w:rsid w:val="009A3AD0"/>
    <w:rsid w:val="009A4185"/>
    <w:rsid w:val="009A4346"/>
    <w:rsid w:val="009A53D1"/>
    <w:rsid w:val="009A5551"/>
    <w:rsid w:val="009A55F6"/>
    <w:rsid w:val="009A5CAF"/>
    <w:rsid w:val="009A60BF"/>
    <w:rsid w:val="009A669A"/>
    <w:rsid w:val="009A7593"/>
    <w:rsid w:val="009A77E8"/>
    <w:rsid w:val="009A79DE"/>
    <w:rsid w:val="009A7AA8"/>
    <w:rsid w:val="009A7DAD"/>
    <w:rsid w:val="009B0447"/>
    <w:rsid w:val="009B0A0A"/>
    <w:rsid w:val="009B1181"/>
    <w:rsid w:val="009B1B72"/>
    <w:rsid w:val="009B2167"/>
    <w:rsid w:val="009B2844"/>
    <w:rsid w:val="009B2F93"/>
    <w:rsid w:val="009B3566"/>
    <w:rsid w:val="009B3C70"/>
    <w:rsid w:val="009B41D0"/>
    <w:rsid w:val="009B4B09"/>
    <w:rsid w:val="009B4E50"/>
    <w:rsid w:val="009B653A"/>
    <w:rsid w:val="009B6F8D"/>
    <w:rsid w:val="009B7934"/>
    <w:rsid w:val="009B7E57"/>
    <w:rsid w:val="009B7EC0"/>
    <w:rsid w:val="009C03B8"/>
    <w:rsid w:val="009C077A"/>
    <w:rsid w:val="009C1030"/>
    <w:rsid w:val="009C124A"/>
    <w:rsid w:val="009C23DD"/>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1E82"/>
    <w:rsid w:val="009E3D3D"/>
    <w:rsid w:val="009E4C5A"/>
    <w:rsid w:val="009E5199"/>
    <w:rsid w:val="009E5590"/>
    <w:rsid w:val="009E5712"/>
    <w:rsid w:val="009E58FC"/>
    <w:rsid w:val="009E5B58"/>
    <w:rsid w:val="009E6C7C"/>
    <w:rsid w:val="009F0097"/>
    <w:rsid w:val="009F0BBE"/>
    <w:rsid w:val="009F0CF3"/>
    <w:rsid w:val="009F10AE"/>
    <w:rsid w:val="009F124E"/>
    <w:rsid w:val="009F14BA"/>
    <w:rsid w:val="009F1CCF"/>
    <w:rsid w:val="009F2C05"/>
    <w:rsid w:val="009F2EA5"/>
    <w:rsid w:val="009F3997"/>
    <w:rsid w:val="009F3998"/>
    <w:rsid w:val="009F3F9A"/>
    <w:rsid w:val="009F3FD1"/>
    <w:rsid w:val="009F4DA1"/>
    <w:rsid w:val="009F793B"/>
    <w:rsid w:val="009F7CA2"/>
    <w:rsid w:val="009F7EFC"/>
    <w:rsid w:val="009F7F87"/>
    <w:rsid w:val="00A00C43"/>
    <w:rsid w:val="00A011BB"/>
    <w:rsid w:val="00A015DB"/>
    <w:rsid w:val="00A03C24"/>
    <w:rsid w:val="00A055E7"/>
    <w:rsid w:val="00A05C55"/>
    <w:rsid w:val="00A05ED5"/>
    <w:rsid w:val="00A0659C"/>
    <w:rsid w:val="00A066EE"/>
    <w:rsid w:val="00A07D69"/>
    <w:rsid w:val="00A10B00"/>
    <w:rsid w:val="00A10F17"/>
    <w:rsid w:val="00A110FC"/>
    <w:rsid w:val="00A11722"/>
    <w:rsid w:val="00A11A47"/>
    <w:rsid w:val="00A11CB1"/>
    <w:rsid w:val="00A12A15"/>
    <w:rsid w:val="00A13496"/>
    <w:rsid w:val="00A13E16"/>
    <w:rsid w:val="00A14C78"/>
    <w:rsid w:val="00A14DBB"/>
    <w:rsid w:val="00A14DCE"/>
    <w:rsid w:val="00A14E92"/>
    <w:rsid w:val="00A15559"/>
    <w:rsid w:val="00A1573D"/>
    <w:rsid w:val="00A157BF"/>
    <w:rsid w:val="00A15D1E"/>
    <w:rsid w:val="00A15D95"/>
    <w:rsid w:val="00A15E0C"/>
    <w:rsid w:val="00A15F0D"/>
    <w:rsid w:val="00A164C8"/>
    <w:rsid w:val="00A16C71"/>
    <w:rsid w:val="00A17C91"/>
    <w:rsid w:val="00A17E59"/>
    <w:rsid w:val="00A215F8"/>
    <w:rsid w:val="00A22B0F"/>
    <w:rsid w:val="00A246AE"/>
    <w:rsid w:val="00A24D0E"/>
    <w:rsid w:val="00A252BF"/>
    <w:rsid w:val="00A25625"/>
    <w:rsid w:val="00A26104"/>
    <w:rsid w:val="00A26763"/>
    <w:rsid w:val="00A271B1"/>
    <w:rsid w:val="00A273E8"/>
    <w:rsid w:val="00A27523"/>
    <w:rsid w:val="00A276CA"/>
    <w:rsid w:val="00A27B9A"/>
    <w:rsid w:val="00A27BB6"/>
    <w:rsid w:val="00A3006B"/>
    <w:rsid w:val="00A300FC"/>
    <w:rsid w:val="00A3069F"/>
    <w:rsid w:val="00A30BE7"/>
    <w:rsid w:val="00A3182D"/>
    <w:rsid w:val="00A32162"/>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3DE"/>
    <w:rsid w:val="00A505C1"/>
    <w:rsid w:val="00A50D8E"/>
    <w:rsid w:val="00A5159E"/>
    <w:rsid w:val="00A52081"/>
    <w:rsid w:val="00A52D77"/>
    <w:rsid w:val="00A530F1"/>
    <w:rsid w:val="00A533CF"/>
    <w:rsid w:val="00A5378D"/>
    <w:rsid w:val="00A53849"/>
    <w:rsid w:val="00A53D14"/>
    <w:rsid w:val="00A53D23"/>
    <w:rsid w:val="00A53FB0"/>
    <w:rsid w:val="00A54169"/>
    <w:rsid w:val="00A546FF"/>
    <w:rsid w:val="00A566B5"/>
    <w:rsid w:val="00A57E69"/>
    <w:rsid w:val="00A62561"/>
    <w:rsid w:val="00A62889"/>
    <w:rsid w:val="00A629A5"/>
    <w:rsid w:val="00A6314D"/>
    <w:rsid w:val="00A6331B"/>
    <w:rsid w:val="00A63925"/>
    <w:rsid w:val="00A63E87"/>
    <w:rsid w:val="00A64AD9"/>
    <w:rsid w:val="00A656AB"/>
    <w:rsid w:val="00A65EA4"/>
    <w:rsid w:val="00A6614F"/>
    <w:rsid w:val="00A6738F"/>
    <w:rsid w:val="00A677A9"/>
    <w:rsid w:val="00A67B49"/>
    <w:rsid w:val="00A67BC2"/>
    <w:rsid w:val="00A70852"/>
    <w:rsid w:val="00A7098E"/>
    <w:rsid w:val="00A70DD2"/>
    <w:rsid w:val="00A7109D"/>
    <w:rsid w:val="00A713F7"/>
    <w:rsid w:val="00A71443"/>
    <w:rsid w:val="00A718F6"/>
    <w:rsid w:val="00A724BC"/>
    <w:rsid w:val="00A728A9"/>
    <w:rsid w:val="00A73231"/>
    <w:rsid w:val="00A73608"/>
    <w:rsid w:val="00A73CF3"/>
    <w:rsid w:val="00A74151"/>
    <w:rsid w:val="00A741B6"/>
    <w:rsid w:val="00A7434A"/>
    <w:rsid w:val="00A7486D"/>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3EF0"/>
    <w:rsid w:val="00A84240"/>
    <w:rsid w:val="00A854A2"/>
    <w:rsid w:val="00A858E7"/>
    <w:rsid w:val="00A859B9"/>
    <w:rsid w:val="00A85A25"/>
    <w:rsid w:val="00A86534"/>
    <w:rsid w:val="00A86C40"/>
    <w:rsid w:val="00A86C5D"/>
    <w:rsid w:val="00A86F81"/>
    <w:rsid w:val="00A87ACF"/>
    <w:rsid w:val="00A90B49"/>
    <w:rsid w:val="00A91429"/>
    <w:rsid w:val="00A92A63"/>
    <w:rsid w:val="00A92EBA"/>
    <w:rsid w:val="00A92EDD"/>
    <w:rsid w:val="00A9323A"/>
    <w:rsid w:val="00A9328B"/>
    <w:rsid w:val="00A936F2"/>
    <w:rsid w:val="00A93C55"/>
    <w:rsid w:val="00A93D7D"/>
    <w:rsid w:val="00A94750"/>
    <w:rsid w:val="00A947CA"/>
    <w:rsid w:val="00A948E7"/>
    <w:rsid w:val="00A94BFD"/>
    <w:rsid w:val="00A94CB2"/>
    <w:rsid w:val="00A95711"/>
    <w:rsid w:val="00A95C4D"/>
    <w:rsid w:val="00A95E2C"/>
    <w:rsid w:val="00A97137"/>
    <w:rsid w:val="00A97403"/>
    <w:rsid w:val="00A97D2F"/>
    <w:rsid w:val="00A97E42"/>
    <w:rsid w:val="00AA0103"/>
    <w:rsid w:val="00AA107A"/>
    <w:rsid w:val="00AA111E"/>
    <w:rsid w:val="00AA1D36"/>
    <w:rsid w:val="00AA40FC"/>
    <w:rsid w:val="00AA4505"/>
    <w:rsid w:val="00AA49CC"/>
    <w:rsid w:val="00AA4BF8"/>
    <w:rsid w:val="00AA6C9A"/>
    <w:rsid w:val="00AA7349"/>
    <w:rsid w:val="00AA775F"/>
    <w:rsid w:val="00AA7817"/>
    <w:rsid w:val="00AB130F"/>
    <w:rsid w:val="00AB1F80"/>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1E06"/>
    <w:rsid w:val="00AC28A6"/>
    <w:rsid w:val="00AC3403"/>
    <w:rsid w:val="00AC37B3"/>
    <w:rsid w:val="00AC3A5A"/>
    <w:rsid w:val="00AC411C"/>
    <w:rsid w:val="00AC4148"/>
    <w:rsid w:val="00AC424B"/>
    <w:rsid w:val="00AC43C1"/>
    <w:rsid w:val="00AC44AF"/>
    <w:rsid w:val="00AC4A47"/>
    <w:rsid w:val="00AC4D8E"/>
    <w:rsid w:val="00AC53D6"/>
    <w:rsid w:val="00AC58EC"/>
    <w:rsid w:val="00AC5B63"/>
    <w:rsid w:val="00AC5E97"/>
    <w:rsid w:val="00AC60FC"/>
    <w:rsid w:val="00AC67CE"/>
    <w:rsid w:val="00AC6D63"/>
    <w:rsid w:val="00AC7A73"/>
    <w:rsid w:val="00AC7DF1"/>
    <w:rsid w:val="00AD026D"/>
    <w:rsid w:val="00AD0379"/>
    <w:rsid w:val="00AD0E4A"/>
    <w:rsid w:val="00AD11BA"/>
    <w:rsid w:val="00AD1905"/>
    <w:rsid w:val="00AD1CCF"/>
    <w:rsid w:val="00AD1FD7"/>
    <w:rsid w:val="00AD229E"/>
    <w:rsid w:val="00AD25CC"/>
    <w:rsid w:val="00AD299E"/>
    <w:rsid w:val="00AD2CD6"/>
    <w:rsid w:val="00AD4591"/>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3FDD"/>
    <w:rsid w:val="00AF4144"/>
    <w:rsid w:val="00AF467D"/>
    <w:rsid w:val="00AF50FD"/>
    <w:rsid w:val="00AF5A96"/>
    <w:rsid w:val="00AF6E13"/>
    <w:rsid w:val="00AF764E"/>
    <w:rsid w:val="00AF7E02"/>
    <w:rsid w:val="00AF7F9D"/>
    <w:rsid w:val="00B0025D"/>
    <w:rsid w:val="00B00E2A"/>
    <w:rsid w:val="00B01568"/>
    <w:rsid w:val="00B017CC"/>
    <w:rsid w:val="00B0193A"/>
    <w:rsid w:val="00B019A6"/>
    <w:rsid w:val="00B01FA6"/>
    <w:rsid w:val="00B0244F"/>
    <w:rsid w:val="00B024A3"/>
    <w:rsid w:val="00B027DA"/>
    <w:rsid w:val="00B02A00"/>
    <w:rsid w:val="00B02D38"/>
    <w:rsid w:val="00B0307D"/>
    <w:rsid w:val="00B036AB"/>
    <w:rsid w:val="00B03FF8"/>
    <w:rsid w:val="00B04C90"/>
    <w:rsid w:val="00B05279"/>
    <w:rsid w:val="00B056F4"/>
    <w:rsid w:val="00B05CD9"/>
    <w:rsid w:val="00B05D45"/>
    <w:rsid w:val="00B0605F"/>
    <w:rsid w:val="00B064DA"/>
    <w:rsid w:val="00B06528"/>
    <w:rsid w:val="00B06B09"/>
    <w:rsid w:val="00B06DDE"/>
    <w:rsid w:val="00B06E3B"/>
    <w:rsid w:val="00B07818"/>
    <w:rsid w:val="00B106A0"/>
    <w:rsid w:val="00B10B5F"/>
    <w:rsid w:val="00B11806"/>
    <w:rsid w:val="00B11AC6"/>
    <w:rsid w:val="00B11E60"/>
    <w:rsid w:val="00B12210"/>
    <w:rsid w:val="00B12FB9"/>
    <w:rsid w:val="00B12FFE"/>
    <w:rsid w:val="00B1369A"/>
    <w:rsid w:val="00B13AD1"/>
    <w:rsid w:val="00B14E53"/>
    <w:rsid w:val="00B14E6F"/>
    <w:rsid w:val="00B150A6"/>
    <w:rsid w:val="00B161AA"/>
    <w:rsid w:val="00B17C79"/>
    <w:rsid w:val="00B17FD2"/>
    <w:rsid w:val="00B2029C"/>
    <w:rsid w:val="00B20D7A"/>
    <w:rsid w:val="00B20E85"/>
    <w:rsid w:val="00B213DA"/>
    <w:rsid w:val="00B213E2"/>
    <w:rsid w:val="00B21B3E"/>
    <w:rsid w:val="00B21CDD"/>
    <w:rsid w:val="00B21EB7"/>
    <w:rsid w:val="00B237B2"/>
    <w:rsid w:val="00B23F4B"/>
    <w:rsid w:val="00B24082"/>
    <w:rsid w:val="00B24181"/>
    <w:rsid w:val="00B242E1"/>
    <w:rsid w:val="00B24501"/>
    <w:rsid w:val="00B24DCE"/>
    <w:rsid w:val="00B25694"/>
    <w:rsid w:val="00B2626A"/>
    <w:rsid w:val="00B2659D"/>
    <w:rsid w:val="00B26AD6"/>
    <w:rsid w:val="00B26D20"/>
    <w:rsid w:val="00B26DA1"/>
    <w:rsid w:val="00B30289"/>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593D"/>
    <w:rsid w:val="00B45D7A"/>
    <w:rsid w:val="00B4604C"/>
    <w:rsid w:val="00B46D0C"/>
    <w:rsid w:val="00B46E02"/>
    <w:rsid w:val="00B473A8"/>
    <w:rsid w:val="00B4742D"/>
    <w:rsid w:val="00B50B61"/>
    <w:rsid w:val="00B510B3"/>
    <w:rsid w:val="00B51759"/>
    <w:rsid w:val="00B51C82"/>
    <w:rsid w:val="00B520CD"/>
    <w:rsid w:val="00B520FA"/>
    <w:rsid w:val="00B5215B"/>
    <w:rsid w:val="00B547C1"/>
    <w:rsid w:val="00B54D41"/>
    <w:rsid w:val="00B55478"/>
    <w:rsid w:val="00B55DD9"/>
    <w:rsid w:val="00B56657"/>
    <w:rsid w:val="00B576CA"/>
    <w:rsid w:val="00B5791A"/>
    <w:rsid w:val="00B60444"/>
    <w:rsid w:val="00B605BE"/>
    <w:rsid w:val="00B60633"/>
    <w:rsid w:val="00B60B80"/>
    <w:rsid w:val="00B60BE7"/>
    <w:rsid w:val="00B610D2"/>
    <w:rsid w:val="00B61237"/>
    <w:rsid w:val="00B62068"/>
    <w:rsid w:val="00B620E2"/>
    <w:rsid w:val="00B62270"/>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7A5"/>
    <w:rsid w:val="00B729D7"/>
    <w:rsid w:val="00B73866"/>
    <w:rsid w:val="00B74570"/>
    <w:rsid w:val="00B746C8"/>
    <w:rsid w:val="00B74DD7"/>
    <w:rsid w:val="00B750E0"/>
    <w:rsid w:val="00B758DB"/>
    <w:rsid w:val="00B75E43"/>
    <w:rsid w:val="00B76443"/>
    <w:rsid w:val="00B76618"/>
    <w:rsid w:val="00B76727"/>
    <w:rsid w:val="00B77B21"/>
    <w:rsid w:val="00B815E9"/>
    <w:rsid w:val="00B8161B"/>
    <w:rsid w:val="00B82865"/>
    <w:rsid w:val="00B8384C"/>
    <w:rsid w:val="00B83AEC"/>
    <w:rsid w:val="00B848C3"/>
    <w:rsid w:val="00B84D29"/>
    <w:rsid w:val="00B852BC"/>
    <w:rsid w:val="00B85502"/>
    <w:rsid w:val="00B861F0"/>
    <w:rsid w:val="00B874D3"/>
    <w:rsid w:val="00B87881"/>
    <w:rsid w:val="00B90318"/>
    <w:rsid w:val="00B90911"/>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2F5C"/>
    <w:rsid w:val="00BA32E4"/>
    <w:rsid w:val="00BA432D"/>
    <w:rsid w:val="00BA4707"/>
    <w:rsid w:val="00BA4907"/>
    <w:rsid w:val="00BA4EEF"/>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5AB"/>
    <w:rsid w:val="00BB57A8"/>
    <w:rsid w:val="00BB5867"/>
    <w:rsid w:val="00BB6A1D"/>
    <w:rsid w:val="00BB6BE4"/>
    <w:rsid w:val="00BB7988"/>
    <w:rsid w:val="00BB7CDC"/>
    <w:rsid w:val="00BC060B"/>
    <w:rsid w:val="00BC2709"/>
    <w:rsid w:val="00BC2867"/>
    <w:rsid w:val="00BC3935"/>
    <w:rsid w:val="00BC4A24"/>
    <w:rsid w:val="00BC5657"/>
    <w:rsid w:val="00BC5E00"/>
    <w:rsid w:val="00BC5E4F"/>
    <w:rsid w:val="00BC67BB"/>
    <w:rsid w:val="00BC7267"/>
    <w:rsid w:val="00BC7745"/>
    <w:rsid w:val="00BD039B"/>
    <w:rsid w:val="00BD03A8"/>
    <w:rsid w:val="00BD0BBE"/>
    <w:rsid w:val="00BD1E18"/>
    <w:rsid w:val="00BD2DE5"/>
    <w:rsid w:val="00BD3061"/>
    <w:rsid w:val="00BD38A1"/>
    <w:rsid w:val="00BD44E8"/>
    <w:rsid w:val="00BD48E1"/>
    <w:rsid w:val="00BD4901"/>
    <w:rsid w:val="00BD4BC5"/>
    <w:rsid w:val="00BD528A"/>
    <w:rsid w:val="00BD656F"/>
    <w:rsid w:val="00BD701E"/>
    <w:rsid w:val="00BD7842"/>
    <w:rsid w:val="00BD79DA"/>
    <w:rsid w:val="00BD7E41"/>
    <w:rsid w:val="00BE0409"/>
    <w:rsid w:val="00BE0421"/>
    <w:rsid w:val="00BE08E7"/>
    <w:rsid w:val="00BE09D8"/>
    <w:rsid w:val="00BE0DD6"/>
    <w:rsid w:val="00BE1D8D"/>
    <w:rsid w:val="00BE26E2"/>
    <w:rsid w:val="00BE2998"/>
    <w:rsid w:val="00BE2E86"/>
    <w:rsid w:val="00BE380C"/>
    <w:rsid w:val="00BE4039"/>
    <w:rsid w:val="00BE4471"/>
    <w:rsid w:val="00BE47E4"/>
    <w:rsid w:val="00BE4C64"/>
    <w:rsid w:val="00BE5088"/>
    <w:rsid w:val="00BE5188"/>
    <w:rsid w:val="00BE646E"/>
    <w:rsid w:val="00BE6D5E"/>
    <w:rsid w:val="00BE6EDE"/>
    <w:rsid w:val="00BF03A0"/>
    <w:rsid w:val="00BF0507"/>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AEB"/>
    <w:rsid w:val="00C06BDE"/>
    <w:rsid w:val="00C06F81"/>
    <w:rsid w:val="00C07605"/>
    <w:rsid w:val="00C1044A"/>
    <w:rsid w:val="00C10A1B"/>
    <w:rsid w:val="00C10DE0"/>
    <w:rsid w:val="00C1188B"/>
    <w:rsid w:val="00C11A2C"/>
    <w:rsid w:val="00C11EC2"/>
    <w:rsid w:val="00C12C93"/>
    <w:rsid w:val="00C141B2"/>
    <w:rsid w:val="00C14460"/>
    <w:rsid w:val="00C146B4"/>
    <w:rsid w:val="00C14A44"/>
    <w:rsid w:val="00C155A4"/>
    <w:rsid w:val="00C15674"/>
    <w:rsid w:val="00C16006"/>
    <w:rsid w:val="00C169D5"/>
    <w:rsid w:val="00C16CE2"/>
    <w:rsid w:val="00C17347"/>
    <w:rsid w:val="00C1799D"/>
    <w:rsid w:val="00C17B1D"/>
    <w:rsid w:val="00C17BFE"/>
    <w:rsid w:val="00C2051D"/>
    <w:rsid w:val="00C21CB2"/>
    <w:rsid w:val="00C21E02"/>
    <w:rsid w:val="00C220F5"/>
    <w:rsid w:val="00C22B03"/>
    <w:rsid w:val="00C23C56"/>
    <w:rsid w:val="00C25042"/>
    <w:rsid w:val="00C254A8"/>
    <w:rsid w:val="00C25EDF"/>
    <w:rsid w:val="00C2712D"/>
    <w:rsid w:val="00C2715F"/>
    <w:rsid w:val="00C2736B"/>
    <w:rsid w:val="00C27570"/>
    <w:rsid w:val="00C30B67"/>
    <w:rsid w:val="00C31B9E"/>
    <w:rsid w:val="00C31BEC"/>
    <w:rsid w:val="00C329DB"/>
    <w:rsid w:val="00C32A28"/>
    <w:rsid w:val="00C32C99"/>
    <w:rsid w:val="00C34709"/>
    <w:rsid w:val="00C348BD"/>
    <w:rsid w:val="00C349E6"/>
    <w:rsid w:val="00C34F03"/>
    <w:rsid w:val="00C36533"/>
    <w:rsid w:val="00C367DB"/>
    <w:rsid w:val="00C36C0D"/>
    <w:rsid w:val="00C3761D"/>
    <w:rsid w:val="00C378FE"/>
    <w:rsid w:val="00C400B5"/>
    <w:rsid w:val="00C407A3"/>
    <w:rsid w:val="00C4086B"/>
    <w:rsid w:val="00C41751"/>
    <w:rsid w:val="00C41756"/>
    <w:rsid w:val="00C4188D"/>
    <w:rsid w:val="00C425FC"/>
    <w:rsid w:val="00C42B1E"/>
    <w:rsid w:val="00C436EF"/>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159"/>
    <w:rsid w:val="00C51C64"/>
    <w:rsid w:val="00C51EEF"/>
    <w:rsid w:val="00C53846"/>
    <w:rsid w:val="00C5393C"/>
    <w:rsid w:val="00C539A5"/>
    <w:rsid w:val="00C53D1B"/>
    <w:rsid w:val="00C55A13"/>
    <w:rsid w:val="00C55E8E"/>
    <w:rsid w:val="00C564A2"/>
    <w:rsid w:val="00C568A4"/>
    <w:rsid w:val="00C56FDE"/>
    <w:rsid w:val="00C57AAF"/>
    <w:rsid w:val="00C6005A"/>
    <w:rsid w:val="00C611D5"/>
    <w:rsid w:val="00C614D2"/>
    <w:rsid w:val="00C620D4"/>
    <w:rsid w:val="00C63603"/>
    <w:rsid w:val="00C6360E"/>
    <w:rsid w:val="00C648B5"/>
    <w:rsid w:val="00C6499D"/>
    <w:rsid w:val="00C651B0"/>
    <w:rsid w:val="00C6549E"/>
    <w:rsid w:val="00C6552C"/>
    <w:rsid w:val="00C66D84"/>
    <w:rsid w:val="00C66E35"/>
    <w:rsid w:val="00C67BB8"/>
    <w:rsid w:val="00C7016C"/>
    <w:rsid w:val="00C7032A"/>
    <w:rsid w:val="00C70589"/>
    <w:rsid w:val="00C70EAB"/>
    <w:rsid w:val="00C7114D"/>
    <w:rsid w:val="00C7125C"/>
    <w:rsid w:val="00C71574"/>
    <w:rsid w:val="00C71FA3"/>
    <w:rsid w:val="00C72043"/>
    <w:rsid w:val="00C726BE"/>
    <w:rsid w:val="00C72844"/>
    <w:rsid w:val="00C73181"/>
    <w:rsid w:val="00C7378B"/>
    <w:rsid w:val="00C73D92"/>
    <w:rsid w:val="00C743E2"/>
    <w:rsid w:val="00C74B91"/>
    <w:rsid w:val="00C750D5"/>
    <w:rsid w:val="00C75429"/>
    <w:rsid w:val="00C755B0"/>
    <w:rsid w:val="00C756E1"/>
    <w:rsid w:val="00C75873"/>
    <w:rsid w:val="00C75AC2"/>
    <w:rsid w:val="00C762E8"/>
    <w:rsid w:val="00C764DF"/>
    <w:rsid w:val="00C76B15"/>
    <w:rsid w:val="00C76E75"/>
    <w:rsid w:val="00C77660"/>
    <w:rsid w:val="00C7769C"/>
    <w:rsid w:val="00C778A0"/>
    <w:rsid w:val="00C77C97"/>
    <w:rsid w:val="00C8035E"/>
    <w:rsid w:val="00C809D0"/>
    <w:rsid w:val="00C81B54"/>
    <w:rsid w:val="00C828C7"/>
    <w:rsid w:val="00C82FCF"/>
    <w:rsid w:val="00C83507"/>
    <w:rsid w:val="00C8509E"/>
    <w:rsid w:val="00C856A6"/>
    <w:rsid w:val="00C85809"/>
    <w:rsid w:val="00C8593E"/>
    <w:rsid w:val="00C85B3A"/>
    <w:rsid w:val="00C866EF"/>
    <w:rsid w:val="00C86AB5"/>
    <w:rsid w:val="00C87772"/>
    <w:rsid w:val="00C8792B"/>
    <w:rsid w:val="00C8795F"/>
    <w:rsid w:val="00C87BBF"/>
    <w:rsid w:val="00C87EA9"/>
    <w:rsid w:val="00C87F37"/>
    <w:rsid w:val="00C90C7A"/>
    <w:rsid w:val="00C917AB"/>
    <w:rsid w:val="00C92890"/>
    <w:rsid w:val="00C942D0"/>
    <w:rsid w:val="00C947F2"/>
    <w:rsid w:val="00C949FB"/>
    <w:rsid w:val="00C94B4A"/>
    <w:rsid w:val="00C95954"/>
    <w:rsid w:val="00C95D0D"/>
    <w:rsid w:val="00C96A61"/>
    <w:rsid w:val="00C976F1"/>
    <w:rsid w:val="00C97DA3"/>
    <w:rsid w:val="00CA0AFE"/>
    <w:rsid w:val="00CA0FD9"/>
    <w:rsid w:val="00CA14CE"/>
    <w:rsid w:val="00CA1561"/>
    <w:rsid w:val="00CA1F28"/>
    <w:rsid w:val="00CA2453"/>
    <w:rsid w:val="00CA292B"/>
    <w:rsid w:val="00CA2C1E"/>
    <w:rsid w:val="00CA2E91"/>
    <w:rsid w:val="00CA34A2"/>
    <w:rsid w:val="00CA3D33"/>
    <w:rsid w:val="00CA3F4C"/>
    <w:rsid w:val="00CA4204"/>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6D27"/>
    <w:rsid w:val="00CB6EFB"/>
    <w:rsid w:val="00CB705F"/>
    <w:rsid w:val="00CB711E"/>
    <w:rsid w:val="00CB7BAA"/>
    <w:rsid w:val="00CB7F16"/>
    <w:rsid w:val="00CB7FF5"/>
    <w:rsid w:val="00CC1A25"/>
    <w:rsid w:val="00CC1AC2"/>
    <w:rsid w:val="00CC1CFA"/>
    <w:rsid w:val="00CC2417"/>
    <w:rsid w:val="00CC2774"/>
    <w:rsid w:val="00CC2BCB"/>
    <w:rsid w:val="00CC2D4D"/>
    <w:rsid w:val="00CC2DAB"/>
    <w:rsid w:val="00CC3B7E"/>
    <w:rsid w:val="00CC3DA9"/>
    <w:rsid w:val="00CC3F13"/>
    <w:rsid w:val="00CC3FCC"/>
    <w:rsid w:val="00CC41B7"/>
    <w:rsid w:val="00CC43B4"/>
    <w:rsid w:val="00CC5748"/>
    <w:rsid w:val="00CC5795"/>
    <w:rsid w:val="00CC5A64"/>
    <w:rsid w:val="00CC5E15"/>
    <w:rsid w:val="00CC69C7"/>
    <w:rsid w:val="00CC6B03"/>
    <w:rsid w:val="00CC6F31"/>
    <w:rsid w:val="00CC787B"/>
    <w:rsid w:val="00CD17A8"/>
    <w:rsid w:val="00CD1D1F"/>
    <w:rsid w:val="00CD231E"/>
    <w:rsid w:val="00CD35E2"/>
    <w:rsid w:val="00CD3858"/>
    <w:rsid w:val="00CD38ED"/>
    <w:rsid w:val="00CD45D6"/>
    <w:rsid w:val="00CD4C6C"/>
    <w:rsid w:val="00CD55D7"/>
    <w:rsid w:val="00CD5C10"/>
    <w:rsid w:val="00CD5E07"/>
    <w:rsid w:val="00CE0544"/>
    <w:rsid w:val="00CE19E1"/>
    <w:rsid w:val="00CE21C3"/>
    <w:rsid w:val="00CE2960"/>
    <w:rsid w:val="00CE2A8B"/>
    <w:rsid w:val="00CE2B8A"/>
    <w:rsid w:val="00CE357D"/>
    <w:rsid w:val="00CE438F"/>
    <w:rsid w:val="00CE48DD"/>
    <w:rsid w:val="00CE52FB"/>
    <w:rsid w:val="00CE6110"/>
    <w:rsid w:val="00CE620D"/>
    <w:rsid w:val="00CE6835"/>
    <w:rsid w:val="00CE6A31"/>
    <w:rsid w:val="00CE6B3A"/>
    <w:rsid w:val="00CE7036"/>
    <w:rsid w:val="00CE7913"/>
    <w:rsid w:val="00CF00CB"/>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26CF"/>
    <w:rsid w:val="00D026E3"/>
    <w:rsid w:val="00D03161"/>
    <w:rsid w:val="00D03550"/>
    <w:rsid w:val="00D04040"/>
    <w:rsid w:val="00D0415F"/>
    <w:rsid w:val="00D04A52"/>
    <w:rsid w:val="00D050A2"/>
    <w:rsid w:val="00D051EF"/>
    <w:rsid w:val="00D05CDF"/>
    <w:rsid w:val="00D06760"/>
    <w:rsid w:val="00D06C03"/>
    <w:rsid w:val="00D070A8"/>
    <w:rsid w:val="00D101B2"/>
    <w:rsid w:val="00D106EE"/>
    <w:rsid w:val="00D112C3"/>
    <w:rsid w:val="00D11FE0"/>
    <w:rsid w:val="00D12449"/>
    <w:rsid w:val="00D1295C"/>
    <w:rsid w:val="00D12B7B"/>
    <w:rsid w:val="00D13175"/>
    <w:rsid w:val="00D1318A"/>
    <w:rsid w:val="00D149C8"/>
    <w:rsid w:val="00D14C1D"/>
    <w:rsid w:val="00D14D38"/>
    <w:rsid w:val="00D152A7"/>
    <w:rsid w:val="00D15F06"/>
    <w:rsid w:val="00D179D7"/>
    <w:rsid w:val="00D17B71"/>
    <w:rsid w:val="00D21295"/>
    <w:rsid w:val="00D2165D"/>
    <w:rsid w:val="00D21924"/>
    <w:rsid w:val="00D22559"/>
    <w:rsid w:val="00D2472B"/>
    <w:rsid w:val="00D24859"/>
    <w:rsid w:val="00D24991"/>
    <w:rsid w:val="00D24D8E"/>
    <w:rsid w:val="00D251EA"/>
    <w:rsid w:val="00D25217"/>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AA2"/>
    <w:rsid w:val="00D34BCA"/>
    <w:rsid w:val="00D3530A"/>
    <w:rsid w:val="00D362FB"/>
    <w:rsid w:val="00D37D59"/>
    <w:rsid w:val="00D405BA"/>
    <w:rsid w:val="00D40716"/>
    <w:rsid w:val="00D40B92"/>
    <w:rsid w:val="00D40CB9"/>
    <w:rsid w:val="00D40F99"/>
    <w:rsid w:val="00D40FA6"/>
    <w:rsid w:val="00D4288A"/>
    <w:rsid w:val="00D42C2D"/>
    <w:rsid w:val="00D43B54"/>
    <w:rsid w:val="00D43C05"/>
    <w:rsid w:val="00D44063"/>
    <w:rsid w:val="00D44E53"/>
    <w:rsid w:val="00D45D5B"/>
    <w:rsid w:val="00D45E6C"/>
    <w:rsid w:val="00D46778"/>
    <w:rsid w:val="00D47856"/>
    <w:rsid w:val="00D47EB8"/>
    <w:rsid w:val="00D50906"/>
    <w:rsid w:val="00D513ED"/>
    <w:rsid w:val="00D5192F"/>
    <w:rsid w:val="00D5201F"/>
    <w:rsid w:val="00D52124"/>
    <w:rsid w:val="00D5217B"/>
    <w:rsid w:val="00D5265D"/>
    <w:rsid w:val="00D52E71"/>
    <w:rsid w:val="00D532FB"/>
    <w:rsid w:val="00D5597A"/>
    <w:rsid w:val="00D56771"/>
    <w:rsid w:val="00D56AFA"/>
    <w:rsid w:val="00D56D5D"/>
    <w:rsid w:val="00D60F07"/>
    <w:rsid w:val="00D615A3"/>
    <w:rsid w:val="00D616BC"/>
    <w:rsid w:val="00D619FF"/>
    <w:rsid w:val="00D620A0"/>
    <w:rsid w:val="00D62319"/>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6550"/>
    <w:rsid w:val="00D76F1F"/>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00E"/>
    <w:rsid w:val="00D83B68"/>
    <w:rsid w:val="00D85438"/>
    <w:rsid w:val="00D85477"/>
    <w:rsid w:val="00D85B50"/>
    <w:rsid w:val="00D860AF"/>
    <w:rsid w:val="00D862D5"/>
    <w:rsid w:val="00D86A7F"/>
    <w:rsid w:val="00D86B38"/>
    <w:rsid w:val="00D879DF"/>
    <w:rsid w:val="00D87A3A"/>
    <w:rsid w:val="00D87B2C"/>
    <w:rsid w:val="00D87E40"/>
    <w:rsid w:val="00D904B4"/>
    <w:rsid w:val="00D90510"/>
    <w:rsid w:val="00D91471"/>
    <w:rsid w:val="00D91E6C"/>
    <w:rsid w:val="00D92AEB"/>
    <w:rsid w:val="00D93981"/>
    <w:rsid w:val="00D95528"/>
    <w:rsid w:val="00D955B2"/>
    <w:rsid w:val="00D95DD0"/>
    <w:rsid w:val="00D95DF8"/>
    <w:rsid w:val="00D9709D"/>
    <w:rsid w:val="00D97343"/>
    <w:rsid w:val="00D97680"/>
    <w:rsid w:val="00D97DF7"/>
    <w:rsid w:val="00DA0341"/>
    <w:rsid w:val="00DA04F5"/>
    <w:rsid w:val="00DA0559"/>
    <w:rsid w:val="00DA2A24"/>
    <w:rsid w:val="00DA3332"/>
    <w:rsid w:val="00DA3CC6"/>
    <w:rsid w:val="00DA44B8"/>
    <w:rsid w:val="00DA491F"/>
    <w:rsid w:val="00DA53E4"/>
    <w:rsid w:val="00DA5DB5"/>
    <w:rsid w:val="00DA766F"/>
    <w:rsid w:val="00DA7845"/>
    <w:rsid w:val="00DA7F4D"/>
    <w:rsid w:val="00DB02FE"/>
    <w:rsid w:val="00DB0B40"/>
    <w:rsid w:val="00DB128C"/>
    <w:rsid w:val="00DB1FA6"/>
    <w:rsid w:val="00DB25BE"/>
    <w:rsid w:val="00DB2D20"/>
    <w:rsid w:val="00DB2E0F"/>
    <w:rsid w:val="00DB2F7D"/>
    <w:rsid w:val="00DB32B5"/>
    <w:rsid w:val="00DB34A6"/>
    <w:rsid w:val="00DB3E1D"/>
    <w:rsid w:val="00DB444F"/>
    <w:rsid w:val="00DB4A1E"/>
    <w:rsid w:val="00DB5907"/>
    <w:rsid w:val="00DB5C2E"/>
    <w:rsid w:val="00DB5E74"/>
    <w:rsid w:val="00DB60EA"/>
    <w:rsid w:val="00DB6109"/>
    <w:rsid w:val="00DB610A"/>
    <w:rsid w:val="00DB673F"/>
    <w:rsid w:val="00DB6D24"/>
    <w:rsid w:val="00DB7018"/>
    <w:rsid w:val="00DC0B41"/>
    <w:rsid w:val="00DC0DE0"/>
    <w:rsid w:val="00DC0E13"/>
    <w:rsid w:val="00DC1628"/>
    <w:rsid w:val="00DC1786"/>
    <w:rsid w:val="00DC1B5A"/>
    <w:rsid w:val="00DC2503"/>
    <w:rsid w:val="00DC2F8A"/>
    <w:rsid w:val="00DC33A7"/>
    <w:rsid w:val="00DC3913"/>
    <w:rsid w:val="00DC4105"/>
    <w:rsid w:val="00DC4162"/>
    <w:rsid w:val="00DC4B0C"/>
    <w:rsid w:val="00DC4B30"/>
    <w:rsid w:val="00DC4D30"/>
    <w:rsid w:val="00DC5096"/>
    <w:rsid w:val="00DC71C6"/>
    <w:rsid w:val="00DC7798"/>
    <w:rsid w:val="00DC7A66"/>
    <w:rsid w:val="00DC7C9F"/>
    <w:rsid w:val="00DD03C5"/>
    <w:rsid w:val="00DD0704"/>
    <w:rsid w:val="00DD0DB4"/>
    <w:rsid w:val="00DD0FCB"/>
    <w:rsid w:val="00DD2154"/>
    <w:rsid w:val="00DD2243"/>
    <w:rsid w:val="00DD28E0"/>
    <w:rsid w:val="00DD2926"/>
    <w:rsid w:val="00DD2CDC"/>
    <w:rsid w:val="00DD2E91"/>
    <w:rsid w:val="00DD301D"/>
    <w:rsid w:val="00DD34D6"/>
    <w:rsid w:val="00DD39E7"/>
    <w:rsid w:val="00DD43C4"/>
    <w:rsid w:val="00DD4577"/>
    <w:rsid w:val="00DD4742"/>
    <w:rsid w:val="00DD47D2"/>
    <w:rsid w:val="00DD48B8"/>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A0B"/>
    <w:rsid w:val="00DE5DBB"/>
    <w:rsid w:val="00DE6074"/>
    <w:rsid w:val="00DE6BDB"/>
    <w:rsid w:val="00DE6C80"/>
    <w:rsid w:val="00DE6E5E"/>
    <w:rsid w:val="00DE7473"/>
    <w:rsid w:val="00DE7D4B"/>
    <w:rsid w:val="00DE7D93"/>
    <w:rsid w:val="00DF010E"/>
    <w:rsid w:val="00DF04CA"/>
    <w:rsid w:val="00DF05C5"/>
    <w:rsid w:val="00DF0AF6"/>
    <w:rsid w:val="00DF0C72"/>
    <w:rsid w:val="00DF1157"/>
    <w:rsid w:val="00DF1523"/>
    <w:rsid w:val="00DF1C31"/>
    <w:rsid w:val="00DF1C9E"/>
    <w:rsid w:val="00DF1F42"/>
    <w:rsid w:val="00DF24FA"/>
    <w:rsid w:val="00DF405E"/>
    <w:rsid w:val="00DF41A8"/>
    <w:rsid w:val="00DF5E49"/>
    <w:rsid w:val="00DF5E4C"/>
    <w:rsid w:val="00DF5FA0"/>
    <w:rsid w:val="00DF63FD"/>
    <w:rsid w:val="00DF6E57"/>
    <w:rsid w:val="00DF6F2D"/>
    <w:rsid w:val="00DF7006"/>
    <w:rsid w:val="00DF77DE"/>
    <w:rsid w:val="00DF7CDF"/>
    <w:rsid w:val="00E00357"/>
    <w:rsid w:val="00E00E3E"/>
    <w:rsid w:val="00E00E65"/>
    <w:rsid w:val="00E0163C"/>
    <w:rsid w:val="00E01DEB"/>
    <w:rsid w:val="00E02FD2"/>
    <w:rsid w:val="00E03151"/>
    <w:rsid w:val="00E036FC"/>
    <w:rsid w:val="00E03B5B"/>
    <w:rsid w:val="00E055E3"/>
    <w:rsid w:val="00E05747"/>
    <w:rsid w:val="00E05F37"/>
    <w:rsid w:val="00E06B50"/>
    <w:rsid w:val="00E0740E"/>
    <w:rsid w:val="00E0779C"/>
    <w:rsid w:val="00E07F27"/>
    <w:rsid w:val="00E104D6"/>
    <w:rsid w:val="00E106DD"/>
    <w:rsid w:val="00E10B21"/>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14CD"/>
    <w:rsid w:val="00E21B98"/>
    <w:rsid w:val="00E22435"/>
    <w:rsid w:val="00E2274E"/>
    <w:rsid w:val="00E2292A"/>
    <w:rsid w:val="00E234B9"/>
    <w:rsid w:val="00E234ED"/>
    <w:rsid w:val="00E2449D"/>
    <w:rsid w:val="00E25503"/>
    <w:rsid w:val="00E25A5D"/>
    <w:rsid w:val="00E267BA"/>
    <w:rsid w:val="00E26C59"/>
    <w:rsid w:val="00E26FCE"/>
    <w:rsid w:val="00E27658"/>
    <w:rsid w:val="00E279C6"/>
    <w:rsid w:val="00E30D96"/>
    <w:rsid w:val="00E31CC7"/>
    <w:rsid w:val="00E3215B"/>
    <w:rsid w:val="00E32641"/>
    <w:rsid w:val="00E32C3C"/>
    <w:rsid w:val="00E33387"/>
    <w:rsid w:val="00E333EF"/>
    <w:rsid w:val="00E33A23"/>
    <w:rsid w:val="00E33B68"/>
    <w:rsid w:val="00E347C6"/>
    <w:rsid w:val="00E351ED"/>
    <w:rsid w:val="00E3537B"/>
    <w:rsid w:val="00E35BBC"/>
    <w:rsid w:val="00E35DD7"/>
    <w:rsid w:val="00E3615F"/>
    <w:rsid w:val="00E362AC"/>
    <w:rsid w:val="00E36D8C"/>
    <w:rsid w:val="00E37A02"/>
    <w:rsid w:val="00E40089"/>
    <w:rsid w:val="00E423C8"/>
    <w:rsid w:val="00E4295B"/>
    <w:rsid w:val="00E43E11"/>
    <w:rsid w:val="00E4444D"/>
    <w:rsid w:val="00E44C22"/>
    <w:rsid w:val="00E45A85"/>
    <w:rsid w:val="00E45C5D"/>
    <w:rsid w:val="00E46272"/>
    <w:rsid w:val="00E4630E"/>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1D5C"/>
    <w:rsid w:val="00E63095"/>
    <w:rsid w:val="00E6344D"/>
    <w:rsid w:val="00E639D4"/>
    <w:rsid w:val="00E64498"/>
    <w:rsid w:val="00E6461C"/>
    <w:rsid w:val="00E64A20"/>
    <w:rsid w:val="00E64FB8"/>
    <w:rsid w:val="00E650FF"/>
    <w:rsid w:val="00E65462"/>
    <w:rsid w:val="00E65825"/>
    <w:rsid w:val="00E65937"/>
    <w:rsid w:val="00E65D78"/>
    <w:rsid w:val="00E65FE1"/>
    <w:rsid w:val="00E66416"/>
    <w:rsid w:val="00E6697A"/>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4B0"/>
    <w:rsid w:val="00E90ACB"/>
    <w:rsid w:val="00E90D9E"/>
    <w:rsid w:val="00E90F84"/>
    <w:rsid w:val="00E91215"/>
    <w:rsid w:val="00E91571"/>
    <w:rsid w:val="00E915B0"/>
    <w:rsid w:val="00E91B63"/>
    <w:rsid w:val="00E91BB3"/>
    <w:rsid w:val="00E9287A"/>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96C6A"/>
    <w:rsid w:val="00EA00F3"/>
    <w:rsid w:val="00EA0675"/>
    <w:rsid w:val="00EA0EAD"/>
    <w:rsid w:val="00EA1C57"/>
    <w:rsid w:val="00EA1CD7"/>
    <w:rsid w:val="00EA1D41"/>
    <w:rsid w:val="00EA2034"/>
    <w:rsid w:val="00EA2108"/>
    <w:rsid w:val="00EA2397"/>
    <w:rsid w:val="00EA24A1"/>
    <w:rsid w:val="00EA3F9C"/>
    <w:rsid w:val="00EA46C5"/>
    <w:rsid w:val="00EA48F9"/>
    <w:rsid w:val="00EA4FC1"/>
    <w:rsid w:val="00EA52F5"/>
    <w:rsid w:val="00EA61B1"/>
    <w:rsid w:val="00EA6564"/>
    <w:rsid w:val="00EA66EC"/>
    <w:rsid w:val="00EA682D"/>
    <w:rsid w:val="00EB0459"/>
    <w:rsid w:val="00EB0472"/>
    <w:rsid w:val="00EB0E3E"/>
    <w:rsid w:val="00EB0FCB"/>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549"/>
    <w:rsid w:val="00EC07A7"/>
    <w:rsid w:val="00EC07C4"/>
    <w:rsid w:val="00EC0D2B"/>
    <w:rsid w:val="00EC152E"/>
    <w:rsid w:val="00EC1BE9"/>
    <w:rsid w:val="00EC2154"/>
    <w:rsid w:val="00EC2284"/>
    <w:rsid w:val="00EC26F3"/>
    <w:rsid w:val="00EC34FF"/>
    <w:rsid w:val="00EC3527"/>
    <w:rsid w:val="00EC36B2"/>
    <w:rsid w:val="00EC3B5A"/>
    <w:rsid w:val="00EC4A5F"/>
    <w:rsid w:val="00EC513F"/>
    <w:rsid w:val="00EC5288"/>
    <w:rsid w:val="00EC6793"/>
    <w:rsid w:val="00EC67D6"/>
    <w:rsid w:val="00EC68F1"/>
    <w:rsid w:val="00EC7A2C"/>
    <w:rsid w:val="00EC7DF6"/>
    <w:rsid w:val="00ED0082"/>
    <w:rsid w:val="00ED032D"/>
    <w:rsid w:val="00ED04E6"/>
    <w:rsid w:val="00ED082D"/>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1AC"/>
    <w:rsid w:val="00ED7457"/>
    <w:rsid w:val="00ED75B6"/>
    <w:rsid w:val="00ED7FB8"/>
    <w:rsid w:val="00ED7FEC"/>
    <w:rsid w:val="00EE0020"/>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7E5"/>
    <w:rsid w:val="00EE7BFA"/>
    <w:rsid w:val="00EF0606"/>
    <w:rsid w:val="00EF0A10"/>
    <w:rsid w:val="00EF12B6"/>
    <w:rsid w:val="00EF1456"/>
    <w:rsid w:val="00EF1EAB"/>
    <w:rsid w:val="00EF241B"/>
    <w:rsid w:val="00EF2E61"/>
    <w:rsid w:val="00EF3493"/>
    <w:rsid w:val="00EF38B7"/>
    <w:rsid w:val="00EF3A11"/>
    <w:rsid w:val="00EF3CCE"/>
    <w:rsid w:val="00EF4304"/>
    <w:rsid w:val="00EF477E"/>
    <w:rsid w:val="00EF4E3A"/>
    <w:rsid w:val="00EF4F3C"/>
    <w:rsid w:val="00EF6DB2"/>
    <w:rsid w:val="00EF6E20"/>
    <w:rsid w:val="00EF7C9A"/>
    <w:rsid w:val="00F00488"/>
    <w:rsid w:val="00F006FB"/>
    <w:rsid w:val="00F00E62"/>
    <w:rsid w:val="00F0128C"/>
    <w:rsid w:val="00F014A8"/>
    <w:rsid w:val="00F01619"/>
    <w:rsid w:val="00F01788"/>
    <w:rsid w:val="00F01F70"/>
    <w:rsid w:val="00F02798"/>
    <w:rsid w:val="00F02B17"/>
    <w:rsid w:val="00F02BFC"/>
    <w:rsid w:val="00F02F9B"/>
    <w:rsid w:val="00F030E8"/>
    <w:rsid w:val="00F040A9"/>
    <w:rsid w:val="00F042D9"/>
    <w:rsid w:val="00F0473A"/>
    <w:rsid w:val="00F051CF"/>
    <w:rsid w:val="00F052B1"/>
    <w:rsid w:val="00F055B7"/>
    <w:rsid w:val="00F058F0"/>
    <w:rsid w:val="00F05BD6"/>
    <w:rsid w:val="00F05DA3"/>
    <w:rsid w:val="00F06FE4"/>
    <w:rsid w:val="00F07655"/>
    <w:rsid w:val="00F10639"/>
    <w:rsid w:val="00F10BCA"/>
    <w:rsid w:val="00F1117B"/>
    <w:rsid w:val="00F1189B"/>
    <w:rsid w:val="00F11C33"/>
    <w:rsid w:val="00F12AE7"/>
    <w:rsid w:val="00F13403"/>
    <w:rsid w:val="00F1434E"/>
    <w:rsid w:val="00F155E9"/>
    <w:rsid w:val="00F1691B"/>
    <w:rsid w:val="00F169DF"/>
    <w:rsid w:val="00F16B5C"/>
    <w:rsid w:val="00F16EAB"/>
    <w:rsid w:val="00F16FB1"/>
    <w:rsid w:val="00F172BB"/>
    <w:rsid w:val="00F173BF"/>
    <w:rsid w:val="00F17961"/>
    <w:rsid w:val="00F17DA1"/>
    <w:rsid w:val="00F202DC"/>
    <w:rsid w:val="00F20C5A"/>
    <w:rsid w:val="00F21C28"/>
    <w:rsid w:val="00F2210A"/>
    <w:rsid w:val="00F22688"/>
    <w:rsid w:val="00F232C3"/>
    <w:rsid w:val="00F23784"/>
    <w:rsid w:val="00F23846"/>
    <w:rsid w:val="00F24163"/>
    <w:rsid w:val="00F25B5B"/>
    <w:rsid w:val="00F25CD6"/>
    <w:rsid w:val="00F26C5F"/>
    <w:rsid w:val="00F27D2E"/>
    <w:rsid w:val="00F31210"/>
    <w:rsid w:val="00F317D2"/>
    <w:rsid w:val="00F320A5"/>
    <w:rsid w:val="00F326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0C3"/>
    <w:rsid w:val="00F41D6F"/>
    <w:rsid w:val="00F41DF0"/>
    <w:rsid w:val="00F42E20"/>
    <w:rsid w:val="00F42EFF"/>
    <w:rsid w:val="00F4447A"/>
    <w:rsid w:val="00F44A7B"/>
    <w:rsid w:val="00F44C8A"/>
    <w:rsid w:val="00F4558C"/>
    <w:rsid w:val="00F477F4"/>
    <w:rsid w:val="00F47EBF"/>
    <w:rsid w:val="00F501F1"/>
    <w:rsid w:val="00F505E5"/>
    <w:rsid w:val="00F51632"/>
    <w:rsid w:val="00F517A4"/>
    <w:rsid w:val="00F5185B"/>
    <w:rsid w:val="00F51881"/>
    <w:rsid w:val="00F51EF3"/>
    <w:rsid w:val="00F521B1"/>
    <w:rsid w:val="00F52A7D"/>
    <w:rsid w:val="00F53480"/>
    <w:rsid w:val="00F53511"/>
    <w:rsid w:val="00F5420A"/>
    <w:rsid w:val="00F54F2A"/>
    <w:rsid w:val="00F54F98"/>
    <w:rsid w:val="00F552E2"/>
    <w:rsid w:val="00F5541A"/>
    <w:rsid w:val="00F558B9"/>
    <w:rsid w:val="00F560AE"/>
    <w:rsid w:val="00F57676"/>
    <w:rsid w:val="00F57A3D"/>
    <w:rsid w:val="00F6096B"/>
    <w:rsid w:val="00F60D56"/>
    <w:rsid w:val="00F61046"/>
    <w:rsid w:val="00F6144A"/>
    <w:rsid w:val="00F619CF"/>
    <w:rsid w:val="00F62034"/>
    <w:rsid w:val="00F62AF0"/>
    <w:rsid w:val="00F6345D"/>
    <w:rsid w:val="00F63937"/>
    <w:rsid w:val="00F63E9D"/>
    <w:rsid w:val="00F64B27"/>
    <w:rsid w:val="00F664F1"/>
    <w:rsid w:val="00F66C9B"/>
    <w:rsid w:val="00F674BE"/>
    <w:rsid w:val="00F6759F"/>
    <w:rsid w:val="00F67BFB"/>
    <w:rsid w:val="00F67DF9"/>
    <w:rsid w:val="00F7026F"/>
    <w:rsid w:val="00F70371"/>
    <w:rsid w:val="00F70FCF"/>
    <w:rsid w:val="00F716BC"/>
    <w:rsid w:val="00F71D19"/>
    <w:rsid w:val="00F729DF"/>
    <w:rsid w:val="00F72FAE"/>
    <w:rsid w:val="00F7301E"/>
    <w:rsid w:val="00F7343A"/>
    <w:rsid w:val="00F734C5"/>
    <w:rsid w:val="00F7502F"/>
    <w:rsid w:val="00F760F2"/>
    <w:rsid w:val="00F76AFE"/>
    <w:rsid w:val="00F76BE6"/>
    <w:rsid w:val="00F76FAA"/>
    <w:rsid w:val="00F76FB3"/>
    <w:rsid w:val="00F77D16"/>
    <w:rsid w:val="00F8041E"/>
    <w:rsid w:val="00F809FD"/>
    <w:rsid w:val="00F80CE9"/>
    <w:rsid w:val="00F80ED2"/>
    <w:rsid w:val="00F81566"/>
    <w:rsid w:val="00F818DA"/>
    <w:rsid w:val="00F81AC1"/>
    <w:rsid w:val="00F81EEE"/>
    <w:rsid w:val="00F824D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455"/>
    <w:rsid w:val="00F916BC"/>
    <w:rsid w:val="00F91ED6"/>
    <w:rsid w:val="00F9227B"/>
    <w:rsid w:val="00F927C2"/>
    <w:rsid w:val="00F930F1"/>
    <w:rsid w:val="00F93A82"/>
    <w:rsid w:val="00F94070"/>
    <w:rsid w:val="00F941C9"/>
    <w:rsid w:val="00F94275"/>
    <w:rsid w:val="00F9559B"/>
    <w:rsid w:val="00F95AF9"/>
    <w:rsid w:val="00F96DFF"/>
    <w:rsid w:val="00FA0BBB"/>
    <w:rsid w:val="00FA13DF"/>
    <w:rsid w:val="00FA15E7"/>
    <w:rsid w:val="00FA2B3F"/>
    <w:rsid w:val="00FA2B7A"/>
    <w:rsid w:val="00FA2C1D"/>
    <w:rsid w:val="00FA30C9"/>
    <w:rsid w:val="00FA37F4"/>
    <w:rsid w:val="00FA3EBA"/>
    <w:rsid w:val="00FA4369"/>
    <w:rsid w:val="00FA4B3B"/>
    <w:rsid w:val="00FA6A03"/>
    <w:rsid w:val="00FA7541"/>
    <w:rsid w:val="00FA75DF"/>
    <w:rsid w:val="00FA7738"/>
    <w:rsid w:val="00FA7922"/>
    <w:rsid w:val="00FA79E4"/>
    <w:rsid w:val="00FB0308"/>
    <w:rsid w:val="00FB0BCC"/>
    <w:rsid w:val="00FB246C"/>
    <w:rsid w:val="00FB2A7C"/>
    <w:rsid w:val="00FB2EFC"/>
    <w:rsid w:val="00FB40CC"/>
    <w:rsid w:val="00FB5500"/>
    <w:rsid w:val="00FB5B5E"/>
    <w:rsid w:val="00FB5B80"/>
    <w:rsid w:val="00FB65D9"/>
    <w:rsid w:val="00FB714C"/>
    <w:rsid w:val="00FB72D8"/>
    <w:rsid w:val="00FB7B66"/>
    <w:rsid w:val="00FC0B62"/>
    <w:rsid w:val="00FC0C32"/>
    <w:rsid w:val="00FC0D0C"/>
    <w:rsid w:val="00FC194E"/>
    <w:rsid w:val="00FC1EA4"/>
    <w:rsid w:val="00FC1F16"/>
    <w:rsid w:val="00FC30A9"/>
    <w:rsid w:val="00FC370E"/>
    <w:rsid w:val="00FC3B07"/>
    <w:rsid w:val="00FC4328"/>
    <w:rsid w:val="00FC4720"/>
    <w:rsid w:val="00FC483F"/>
    <w:rsid w:val="00FC4D86"/>
    <w:rsid w:val="00FC5B6C"/>
    <w:rsid w:val="00FC7F07"/>
    <w:rsid w:val="00FD0F1E"/>
    <w:rsid w:val="00FD17E6"/>
    <w:rsid w:val="00FD1EDF"/>
    <w:rsid w:val="00FD24F4"/>
    <w:rsid w:val="00FD2E90"/>
    <w:rsid w:val="00FD3227"/>
    <w:rsid w:val="00FD369F"/>
    <w:rsid w:val="00FD4A74"/>
    <w:rsid w:val="00FD513D"/>
    <w:rsid w:val="00FD532F"/>
    <w:rsid w:val="00FD55DE"/>
    <w:rsid w:val="00FD5AF2"/>
    <w:rsid w:val="00FD5B7F"/>
    <w:rsid w:val="00FD5D24"/>
    <w:rsid w:val="00FD6F1B"/>
    <w:rsid w:val="00FD7436"/>
    <w:rsid w:val="00FE0A98"/>
    <w:rsid w:val="00FE0AED"/>
    <w:rsid w:val="00FE0AFE"/>
    <w:rsid w:val="00FE18DF"/>
    <w:rsid w:val="00FE1FEB"/>
    <w:rsid w:val="00FE293C"/>
    <w:rsid w:val="00FE2E41"/>
    <w:rsid w:val="00FE36F5"/>
    <w:rsid w:val="00FE45F7"/>
    <w:rsid w:val="00FE4811"/>
    <w:rsid w:val="00FE48F4"/>
    <w:rsid w:val="00FE4A6B"/>
    <w:rsid w:val="00FE4F84"/>
    <w:rsid w:val="00FE6314"/>
    <w:rsid w:val="00FE6D71"/>
    <w:rsid w:val="00FE7BB6"/>
    <w:rsid w:val="00FF02A1"/>
    <w:rsid w:val="00FF02EA"/>
    <w:rsid w:val="00FF1E32"/>
    <w:rsid w:val="00FF2454"/>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16B"/>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8C70"/>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paragraph" w:styleId="1">
    <w:name w:val="heading 1"/>
    <w:basedOn w:val="a"/>
    <w:next w:val="a"/>
    <w:link w:val="10"/>
    <w:uiPriority w:val="9"/>
    <w:qFormat/>
    <w:rsid w:val="004673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paragraph" w:styleId="ab">
    <w:name w:val="Title"/>
    <w:basedOn w:val="a"/>
    <w:next w:val="a"/>
    <w:link w:val="ac"/>
    <w:uiPriority w:val="10"/>
    <w:qFormat/>
    <w:rsid w:val="00C97DA3"/>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97DA3"/>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46737A"/>
    <w:rPr>
      <w:rFonts w:asciiTheme="majorHAnsi" w:eastAsiaTheme="majorEastAsia" w:hAnsiTheme="majorHAnsi" w:cstheme="majorBidi"/>
      <w:color w:val="365F91" w:themeColor="accent1" w:themeShade="BF"/>
      <w:sz w:val="32"/>
      <w:szCs w:val="32"/>
    </w:rPr>
  </w:style>
  <w:style w:type="character" w:styleId="ad">
    <w:name w:val="Hyperlink"/>
    <w:basedOn w:val="a0"/>
    <w:uiPriority w:val="99"/>
    <w:unhideWhenUsed/>
    <w:rsid w:val="00435667"/>
    <w:rPr>
      <w:color w:val="0000FF" w:themeColor="hyperlink"/>
      <w:u w:val="single"/>
    </w:rPr>
  </w:style>
  <w:style w:type="paragraph" w:styleId="ae">
    <w:name w:val="Normal (Web)"/>
    <w:basedOn w:val="a"/>
    <w:uiPriority w:val="99"/>
    <w:unhideWhenUsed/>
    <w:rsid w:val="002336E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3480">
      <w:bodyDiv w:val="1"/>
      <w:marLeft w:val="0"/>
      <w:marRight w:val="0"/>
      <w:marTop w:val="0"/>
      <w:marBottom w:val="0"/>
      <w:divBdr>
        <w:top w:val="none" w:sz="0" w:space="0" w:color="auto"/>
        <w:left w:val="none" w:sz="0" w:space="0" w:color="auto"/>
        <w:bottom w:val="none" w:sz="0" w:space="0" w:color="auto"/>
        <w:right w:val="none" w:sz="0" w:space="0" w:color="auto"/>
      </w:divBdr>
    </w:div>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234660438">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ugansk.ru/obrazovanie/negosudarstvennyj-sektor" TargetMode="External"/><Relationship Id="rId13" Type="http://schemas.openxmlformats.org/officeDocument/2006/relationships/hyperlink" Target="http://www.admugansk.ru" TargetMode="External"/><Relationship Id="rId18" Type="http://schemas.openxmlformats.org/officeDocument/2006/relationships/hyperlink" Target="consultantplus://offline/ref=D4E6333162AAA8A76FDAFC4F37791CEB715EBCBB172415EC20E1DCBCB546A1C8182A8C070099C7AF2067C14B89E2D2CDA1B936EE95ACOAq2I" TargetMode="External"/><Relationship Id="rId26" Type="http://schemas.openxmlformats.org/officeDocument/2006/relationships/hyperlink" Target="consultantplus://offline/ref=D4E6333162AAA8A76FDAFC4F37791CEB715EBCBB172415EC20E1DCBCB546A1C80A2AD40B089ADEA57628871E86OEq2I" TargetMode="External"/><Relationship Id="rId3" Type="http://schemas.openxmlformats.org/officeDocument/2006/relationships/styles" Target="styles.xml"/><Relationship Id="rId21" Type="http://schemas.openxmlformats.org/officeDocument/2006/relationships/hyperlink" Target="consultantplus://offline/ref=D4E6333162AAA8A76FDAFC4F37791CEB715EBDB7152A15EC20E1DCBCB546A1C80A2AD40B089ADEA57628871E86OEq2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mugansk.ru/category/657" TargetMode="External"/><Relationship Id="rId17" Type="http://schemas.openxmlformats.org/officeDocument/2006/relationships/hyperlink" Target="consultantplus://offline/ref=D4E6333162AAA8A76FDAFC4F37791CEB715EBCBB172415EC20E1DCBCB546A1C8182A8C070099C6AF2067C14B89E2D2CDA1B936EE95ACOAq2I" TargetMode="External"/><Relationship Id="rId25" Type="http://schemas.openxmlformats.org/officeDocument/2006/relationships/hyperlink" Target="consultantplus://offline/ref=D4E6333162AAA8A76FDAFC4F37791CEB715EBCBB172415EC20E1DCBCB546A1C80A2AD40B089ADEA57628871E86OEq2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4E6333162AAA8A76FDAFC4F37791CEB715EBDB7152A15EC20E1DCBCB546A1C80A2AD40B089ADEA57628871E86OEq2I" TargetMode="External"/><Relationship Id="rId20" Type="http://schemas.openxmlformats.org/officeDocument/2006/relationships/hyperlink" Target="consultantplus://offline/ref=D4E6333162AAA8A76FDAFC4F37791CEB715EBCBB172415EC20E1DCBCB546A1C8182A8C070099C7AF2067C14B89E2D2CDA1B936EE95ACOAq2I" TargetMode="External"/><Relationship Id="rId29" Type="http://schemas.openxmlformats.org/officeDocument/2006/relationships/hyperlink" Target="consultantplus://offline/ref=818C41871BE4F2EAD3BF9FA2499A27984500BA0B10A07D38CBFC3758A25E5A22FAA17E1CACF71E87B595393EA268539DD3C011BAB63F0A65z4l6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partugansk.ru/deyatelnost/vzaimodejstvie-s-negosudarstvennymi-organizaciyami" TargetMode="External"/><Relationship Id="rId24" Type="http://schemas.openxmlformats.org/officeDocument/2006/relationships/hyperlink" Target="consultantplus://offline/ref=D4E6333162AAA8A76FDAFC4F37791CEB715EBDB7152A15EC20E1DCBCB546A1C80A2AD40B089ADEA57628871E86OEq2I"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4E6333162AAA8A76FDAFC4F37791CEB715EBDB7152A15EC20E1DCBCB546A1C80A2AD40B089ADEA57628871E86OEq2I" TargetMode="External"/><Relationship Id="rId23" Type="http://schemas.openxmlformats.org/officeDocument/2006/relationships/hyperlink" Target="consultantplus://offline/ref=D4E6333162AAA8A76FDAFC4F37791CEB715EBDB7152A15EC20E1DCBCB546A1C80A2AD40B089ADEA57628871E86OEq2I" TargetMode="External"/><Relationship Id="rId28" Type="http://schemas.openxmlformats.org/officeDocument/2006/relationships/hyperlink" Target="consultantplus://offline/ref=D4E6333162AAA8A76FDAFC4F37791CEB715EBCBF112515EC20E1DCBCB546A1C80A2AD40B089ADEA57628871E86OEq2I" TargetMode="External"/><Relationship Id="rId10" Type="http://schemas.openxmlformats.org/officeDocument/2006/relationships/hyperlink" Target="http://departugansk.ru/deyatelnost/vzaimodejstvie-s-negosudarstvennymi-organizaciyami" TargetMode="External"/><Relationship Id="rId19" Type="http://schemas.openxmlformats.org/officeDocument/2006/relationships/hyperlink" Target="consultantplus://offline/ref=D4E6333162AAA8A76FDAFC4F37791CEB715EBCBB172415EC20E1DCBCB546A1C8182A8C070099C6AF2067C14B89E2D2CDA1B936EE95ACOAq2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category/1426" TargetMode="External"/><Relationship Id="rId14" Type="http://schemas.openxmlformats.org/officeDocument/2006/relationships/hyperlink" Target="consultantplus://offline/ref=D4E6333162AAA8A76FDAFC4F37791CEB715EBDB7152A15EC20E1DCBCB546A1C80A2AD40B089ADEA57628871E86OEq2I" TargetMode="External"/><Relationship Id="rId22" Type="http://schemas.openxmlformats.org/officeDocument/2006/relationships/hyperlink" Target="consultantplus://offline/ref=D4E6333162AAA8A76FDAFC4F37791CEB715EBDB7152A15EC20E1DCBCB546A1C80A2AD40B089ADEA57628871E86OEq2I" TargetMode="External"/><Relationship Id="rId27" Type="http://schemas.openxmlformats.org/officeDocument/2006/relationships/hyperlink" Target="consultantplus://offline/ref=D4E6333162AAA8A76FDAFC4F37791CEB715EBDB7152A15EC20E1DCBCB546A1C80A2AD40B089ADEA57628871E86OEq2I" TargetMode="External"/><Relationship Id="rId30" Type="http://schemas.openxmlformats.org/officeDocument/2006/relationships/hyperlink" Target="consultantplus://offline/ref=818C41871BE4F2EAD3BF9FA2499A27984500BA0B10A07D38CBFC3758A25E5A22FAA17E1CACF71E87B595393EA268539DD3C011BAB63F0A65z4l6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F537-6D70-4B1E-BA09-F407B7F1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3157</TotalTime>
  <Pages>49</Pages>
  <Words>15500</Words>
  <Characters>88356</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Римма Рафкатовна Хабирова</cp:lastModifiedBy>
  <cp:revision>563</cp:revision>
  <cp:lastPrinted>2022-04-05T11:04:00Z</cp:lastPrinted>
  <dcterms:created xsi:type="dcterms:W3CDTF">2020-08-04T12:02:00Z</dcterms:created>
  <dcterms:modified xsi:type="dcterms:W3CDTF">2023-04-14T08:37:00Z</dcterms:modified>
</cp:coreProperties>
</file>