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7" w:rsidRDefault="00AA38A7" w:rsidP="00AA38A7">
      <w:pPr>
        <w:pStyle w:val="Default"/>
      </w:pPr>
    </w:p>
    <w:p w:rsidR="00D13CB2" w:rsidRDefault="00AA38A7" w:rsidP="00AA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8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9210"/>
      </w:tblGrid>
      <w:tr w:rsidR="00D13CB2" w:rsidTr="0092295D">
        <w:trPr>
          <w:trHeight w:val="3354"/>
        </w:trPr>
        <w:tc>
          <w:tcPr>
            <w:tcW w:w="5408" w:type="dxa"/>
          </w:tcPr>
          <w:p w:rsidR="00D13CB2" w:rsidRDefault="004231F7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E976DF9" wp14:editId="3262B642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175260</wp:posOffset>
                      </wp:positionV>
                      <wp:extent cx="2324100" cy="1314450"/>
                      <wp:effectExtent l="0" t="0" r="19050" b="1905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B2" w:rsidRDefault="00D13CB2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7995ED85" wp14:editId="07C5F10B">
                                        <wp:extent cx="2361406" cy="1282729"/>
                                        <wp:effectExtent l="0" t="0" r="1270" b="0"/>
                                        <wp:docPr id="215" name="Рисунок 215" descr="https://russia-skupka.ru/upload/medialibrary/56f/56f9d3f010ff34838ca19420dd4c049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russia-skupka.ru/upload/medialibrary/56f/56f9d3f010ff34838ca19420dd4c049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8536" cy="13137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76D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0.9pt;margin-top:13.8pt;width:183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">
                      <v:textbox>
                        <w:txbxContent>
                          <w:p w:rsidR="00D13CB2" w:rsidRDefault="00D13CB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995ED85" wp14:editId="07C5F10B">
                                  <wp:extent cx="2361406" cy="1282729"/>
                                  <wp:effectExtent l="0" t="0" r="1270" b="0"/>
                                  <wp:docPr id="21" name="Рисунок 21" descr="https://russia-skupka.ru/upload/medialibrary/56f/56f9d3f010ff34838ca19420dd4c04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russia-skupka.ru/upload/medialibrary/56f/56f9d3f010ff34838ca19420dd4c04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8536" cy="1313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3AEAE" wp14:editId="3C7136E8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127635</wp:posOffset>
                      </wp:positionV>
                      <wp:extent cx="2924175" cy="1581150"/>
                      <wp:effectExtent l="0" t="0" r="28575" b="19050"/>
                      <wp:wrapNone/>
                      <wp:docPr id="3" name="Багетная 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5811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81FC7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3" o:spid="_x0000_s1026" type="#_x0000_t84" style="position:absolute;margin-left:8.4pt;margin-top:10.05pt;width:230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" fillcolor="#5b9bd5 [3204]" strokecolor="#1f4d78 [1604]" strokeweight="1pt"/>
                  </w:pict>
                </mc:Fallback>
              </mc:AlternateContent>
            </w: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CB1AB6" w:rsidRPr="00CA339A" w:rsidRDefault="00D13CB2" w:rsidP="00D13C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сообщение</w:t>
            </w:r>
          </w:p>
          <w:p w:rsidR="00D13CB2" w:rsidRPr="00CA339A" w:rsidRDefault="00D13CB2" w:rsidP="00CA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несчастного случая</w:t>
            </w:r>
            <w:r w:rsidRPr="004231F7">
              <w:rPr>
                <w:rFonts w:ascii="Times New Roman" w:hAnsi="Times New Roman" w:cs="Times New Roman"/>
                <w:sz w:val="24"/>
                <w:szCs w:val="24"/>
              </w:rPr>
              <w:t>: 02.02.2023</w:t>
            </w:r>
          </w:p>
          <w:p w:rsidR="00D13CB2" w:rsidRPr="00CA339A" w:rsidRDefault="00D13CB2" w:rsidP="00CA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принадлежность</w:t>
            </w:r>
            <w:r w:rsidRPr="004231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31F7">
              <w:rPr>
                <w:rFonts w:ascii="Times New Roman" w:hAnsi="Times New Roman"/>
                <w:sz w:val="24"/>
                <w:szCs w:val="24"/>
              </w:rPr>
              <w:t xml:space="preserve"> Оптовая торговля топливом</w:t>
            </w:r>
          </w:p>
          <w:p w:rsidR="00CB1AB6" w:rsidRPr="00CA339A" w:rsidRDefault="00D13CB2" w:rsidP="00D13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  <w:r w:rsidRPr="004231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31F7">
              <w:rPr>
                <w:rFonts w:ascii="Times New Roman" w:hAnsi="Times New Roman"/>
                <w:sz w:val="24"/>
                <w:szCs w:val="24"/>
              </w:rPr>
              <w:t xml:space="preserve"> водитель грузового автомобиля</w:t>
            </w:r>
          </w:p>
          <w:p w:rsidR="00CA339A" w:rsidRDefault="00D13CB2" w:rsidP="00CA33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места, где произошел несчастный случай:</w:t>
            </w:r>
            <w:r w:rsidRPr="00CB1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1F7">
              <w:rPr>
                <w:rFonts w:ascii="Times New Roman" w:hAnsi="Times New Roman"/>
                <w:sz w:val="24"/>
                <w:szCs w:val="24"/>
              </w:rPr>
              <w:t>Территория нефтебазы где находятся емкости с дизельным топливом для заправки и слива нефтепродуктов в специализированных автомобилей (бензовоз).</w:t>
            </w:r>
            <w:r w:rsidR="00CA339A" w:rsidRPr="0042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A339A" w:rsidRPr="004231F7" w:rsidRDefault="00CA339A" w:rsidP="00CA33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 использование которого привело к несчастному случаю:</w:t>
            </w:r>
            <w:r w:rsidRPr="004231F7">
              <w:rPr>
                <w:rFonts w:ascii="Times New Roman" w:hAnsi="Times New Roman"/>
                <w:sz w:val="24"/>
                <w:szCs w:val="24"/>
              </w:rPr>
              <w:t xml:space="preserve"> Оборудование отсутствует</w:t>
            </w:r>
          </w:p>
          <w:p w:rsidR="00D13CB2" w:rsidRDefault="00D13CB2" w:rsidP="00D1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8A7" w:rsidRPr="004231F7" w:rsidRDefault="00AA38A7" w:rsidP="00D13CB2">
      <w:pPr>
        <w:pStyle w:val="Default"/>
        <w:jc w:val="both"/>
      </w:pPr>
    </w:p>
    <w:p w:rsidR="00CB1AB6" w:rsidRDefault="00AA38A7" w:rsidP="00CB1A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31F7">
        <w:rPr>
          <w:rFonts w:ascii="Times New Roman" w:hAnsi="Times New Roman"/>
          <w:sz w:val="24"/>
          <w:szCs w:val="24"/>
        </w:rPr>
        <w:t xml:space="preserve"> </w:t>
      </w:r>
      <w:r w:rsidRPr="004231F7">
        <w:rPr>
          <w:rFonts w:ascii="Times New Roman" w:hAnsi="Times New Roman"/>
          <w:b/>
          <w:bCs/>
          <w:sz w:val="24"/>
          <w:szCs w:val="24"/>
        </w:rPr>
        <w:t>Краткое описание несчастного случая:</w:t>
      </w:r>
      <w:r w:rsidR="0075619A" w:rsidRPr="00CB1AB6">
        <w:rPr>
          <w:rFonts w:ascii="Times New Roman" w:hAnsi="Times New Roman"/>
          <w:sz w:val="24"/>
          <w:szCs w:val="24"/>
        </w:rPr>
        <w:t xml:space="preserve"> </w:t>
      </w:r>
      <w:r w:rsidR="0075619A" w:rsidRPr="004231F7">
        <w:rPr>
          <w:rFonts w:ascii="Times New Roman" w:hAnsi="Times New Roman"/>
          <w:sz w:val="24"/>
          <w:szCs w:val="24"/>
        </w:rPr>
        <w:t>02 февраля 2023 года 08 час.40 мин. водитель грузового автомобиля   получил задание от специалиста по логистике, сполоснуть автоцистерну на транспортном ср</w:t>
      </w:r>
      <w:r w:rsidR="00CB1AB6">
        <w:rPr>
          <w:rFonts w:ascii="Times New Roman" w:hAnsi="Times New Roman"/>
          <w:sz w:val="24"/>
          <w:szCs w:val="24"/>
        </w:rPr>
        <w:t xml:space="preserve">едстве </w:t>
      </w:r>
      <w:r w:rsidR="002819ED">
        <w:rPr>
          <w:rFonts w:ascii="Times New Roman" w:hAnsi="Times New Roman"/>
          <w:sz w:val="24"/>
          <w:szCs w:val="24"/>
        </w:rPr>
        <w:t xml:space="preserve">СКАНИЯ </w:t>
      </w:r>
      <w:r w:rsidR="002819ED" w:rsidRPr="004231F7">
        <w:rPr>
          <w:rFonts w:ascii="Times New Roman" w:hAnsi="Times New Roman"/>
          <w:sz w:val="24"/>
          <w:szCs w:val="24"/>
        </w:rPr>
        <w:t>и</w:t>
      </w:r>
      <w:r w:rsidR="0075619A" w:rsidRPr="004231F7">
        <w:rPr>
          <w:rFonts w:ascii="Times New Roman" w:hAnsi="Times New Roman"/>
          <w:sz w:val="24"/>
          <w:szCs w:val="24"/>
        </w:rPr>
        <w:t xml:space="preserve"> после загрузиться на нефтебазе и отправиться в рейс согласно путевого листа. Сполоснув автоцистерну, водитель подъехал на нефтебазу около 09 час. 30 мин. поставил транспортное средство под погрузку для налива дизельного топлива в автоцистерну. Он поднялся по лестнице стал на площадку автоцистерны и стал   направлять наливной гусак в емкость автоцистерны. В это время с руки водителя слезла перчатка и он потерял равновесие упал вниз.</w:t>
      </w:r>
    </w:p>
    <w:p w:rsidR="00CB1AB6" w:rsidRDefault="0075619A" w:rsidP="00CB1A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31F7">
        <w:rPr>
          <w:rFonts w:ascii="Times New Roman" w:hAnsi="Times New Roman"/>
          <w:sz w:val="24"/>
          <w:szCs w:val="24"/>
        </w:rPr>
        <w:t>Водитель грузового автомобиля не использовал страховочный пояс по причине отсутствия анкерного устройство для крепления страховочного пояса, для страховки от падения с высоты.</w:t>
      </w:r>
    </w:p>
    <w:p w:rsidR="00AA38A7" w:rsidRPr="00CB1AB6" w:rsidRDefault="00AA38A7" w:rsidP="00CB1A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1AB6">
        <w:rPr>
          <w:rFonts w:ascii="Times New Roman" w:hAnsi="Times New Roman"/>
          <w:b/>
          <w:bCs/>
          <w:sz w:val="24"/>
          <w:szCs w:val="24"/>
        </w:rPr>
        <w:t>Вид происшествия</w:t>
      </w:r>
      <w:r w:rsidR="00CD73F1" w:rsidRPr="00CB1AB6">
        <w:rPr>
          <w:rFonts w:ascii="Times New Roman" w:hAnsi="Times New Roman"/>
          <w:color w:val="000000" w:themeColor="text1"/>
          <w:sz w:val="24"/>
          <w:szCs w:val="24"/>
        </w:rPr>
        <w:t xml:space="preserve"> Падения </w:t>
      </w:r>
      <w:r w:rsidR="00B765F9" w:rsidRPr="00CB1AB6">
        <w:rPr>
          <w:rFonts w:ascii="Times New Roman" w:hAnsi="Times New Roman"/>
          <w:color w:val="000000" w:themeColor="text1"/>
          <w:sz w:val="24"/>
          <w:szCs w:val="24"/>
        </w:rPr>
        <w:t>при разных уровнях</w:t>
      </w:r>
      <w:r w:rsidR="00CD73F1" w:rsidRPr="00CB1AB6">
        <w:rPr>
          <w:rFonts w:ascii="Times New Roman" w:hAnsi="Times New Roman"/>
          <w:color w:val="000000" w:themeColor="text1"/>
          <w:sz w:val="24"/>
          <w:szCs w:val="24"/>
        </w:rPr>
        <w:t xml:space="preserve"> высот (с деревьев, мебели со ступеней, приставных лестниц, строительных лесов, зданий, оборудования, транспортных средств и других) </w:t>
      </w:r>
      <w:r w:rsidR="00B765F9" w:rsidRPr="00CB1AB6">
        <w:rPr>
          <w:rFonts w:ascii="Times New Roman" w:hAnsi="Times New Roman"/>
          <w:color w:val="000000" w:themeColor="text1"/>
          <w:sz w:val="24"/>
          <w:szCs w:val="24"/>
        </w:rPr>
        <w:t>(код</w:t>
      </w:r>
      <w:r w:rsidR="00B765F9" w:rsidRPr="00CB1AB6">
        <w:rPr>
          <w:rFonts w:ascii="Times New Roman" w:hAnsi="Times New Roman"/>
          <w:sz w:val="24"/>
          <w:szCs w:val="24"/>
        </w:rPr>
        <w:t xml:space="preserve"> классификатора </w:t>
      </w:r>
      <w:r w:rsidR="00CD73F1" w:rsidRPr="00CB1AB6">
        <w:rPr>
          <w:rFonts w:ascii="Times New Roman" w:hAnsi="Times New Roman"/>
          <w:color w:val="000000" w:themeColor="text1"/>
          <w:sz w:val="24"/>
          <w:szCs w:val="24"/>
        </w:rPr>
        <w:t>1.02.1</w:t>
      </w:r>
      <w:r w:rsidR="00B765F9" w:rsidRPr="00CB1AB6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536BA6" w:rsidRPr="004231F7" w:rsidRDefault="00AA38A7" w:rsidP="004231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31F7">
        <w:rPr>
          <w:rFonts w:ascii="Times New Roman" w:hAnsi="Times New Roman" w:cs="Times New Roman"/>
          <w:b/>
          <w:bCs/>
          <w:sz w:val="24"/>
          <w:szCs w:val="24"/>
        </w:rPr>
        <w:t>Причины несчастного случая:</w:t>
      </w:r>
    </w:p>
    <w:p w:rsidR="00461EFF" w:rsidRPr="004231F7" w:rsidRDefault="00536BA6" w:rsidP="004231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1F7">
        <w:rPr>
          <w:rFonts w:ascii="Times New Roman" w:hAnsi="Times New Roman" w:cs="Times New Roman"/>
          <w:b/>
          <w:bCs/>
          <w:sz w:val="24"/>
          <w:szCs w:val="24"/>
        </w:rPr>
        <w:t>Основная:</w:t>
      </w:r>
      <w:r w:rsidRPr="004231F7">
        <w:rPr>
          <w:rFonts w:ascii="Times New Roman" w:hAnsi="Times New Roman"/>
          <w:color w:val="000000" w:themeColor="text1"/>
          <w:sz w:val="24"/>
          <w:szCs w:val="24"/>
        </w:rPr>
        <w:t xml:space="preserve"> Неудовлетворительное техническое состояние зданий,  сооружений, территории, в том числе  неудовлетворительное состояние строительных конструкций зданий и сооружений, предназначенных для осуществления технологических процессов, хранения сырья или продукции, перемещения людей и грузов, локализация и ликвидация последствий аварий,  выразившееся в отсутствие анкерного устройства для страховки работника при выполнении работ  по </w:t>
      </w:r>
      <w:r w:rsidRPr="004231F7">
        <w:rPr>
          <w:rFonts w:ascii="Times New Roman" w:hAnsi="Times New Roman"/>
          <w:sz w:val="24"/>
          <w:szCs w:val="24"/>
        </w:rPr>
        <w:t>наливу дизельного топлива в автоцистерну</w:t>
      </w:r>
      <w:r w:rsidRPr="004231F7">
        <w:rPr>
          <w:rFonts w:ascii="Times New Roman" w:hAnsi="Times New Roman"/>
          <w:color w:val="000000" w:themeColor="text1"/>
          <w:sz w:val="24"/>
          <w:szCs w:val="24"/>
        </w:rPr>
        <w:t xml:space="preserve"> Нарушены пункты должностной инструкции начальника автоколонны</w:t>
      </w:r>
      <w:r w:rsidR="00461EFF" w:rsidRPr="004231F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61EFF" w:rsidRPr="004231F7" w:rsidRDefault="00461EFF" w:rsidP="00E31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1F7">
        <w:rPr>
          <w:rFonts w:ascii="Times New Roman" w:hAnsi="Times New Roman" w:cs="Times New Roman"/>
          <w:b/>
          <w:bCs/>
          <w:sz w:val="24"/>
          <w:szCs w:val="24"/>
        </w:rPr>
        <w:t>Сопутствующие:</w:t>
      </w:r>
    </w:p>
    <w:p w:rsidR="00461EFF" w:rsidRPr="004231F7" w:rsidRDefault="00461EFF" w:rsidP="00E31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1F7">
        <w:rPr>
          <w:rFonts w:ascii="Times New Roman" w:hAnsi="Times New Roman" w:cs="Times New Roman"/>
          <w:sz w:val="24"/>
          <w:szCs w:val="24"/>
        </w:rPr>
        <w:t xml:space="preserve">1)Нарушение работником трудового распорядка и дисциплины по охране труда, выразившееся в том, что </w:t>
      </w:r>
      <w:r w:rsidR="00E31835" w:rsidRPr="004231F7">
        <w:rPr>
          <w:rFonts w:ascii="Times New Roman" w:hAnsi="Times New Roman" w:cs="Times New Roman"/>
          <w:sz w:val="24"/>
          <w:szCs w:val="24"/>
        </w:rPr>
        <w:t>приступил к</w:t>
      </w:r>
      <w:r w:rsidRPr="004231F7">
        <w:rPr>
          <w:rFonts w:ascii="Times New Roman" w:hAnsi="Times New Roman" w:cs="Times New Roman"/>
          <w:sz w:val="24"/>
          <w:szCs w:val="24"/>
        </w:rPr>
        <w:t xml:space="preserve"> выполнению </w:t>
      </w:r>
      <w:r w:rsidR="00E31835" w:rsidRPr="004231F7">
        <w:rPr>
          <w:rFonts w:ascii="Times New Roman" w:hAnsi="Times New Roman" w:cs="Times New Roman"/>
          <w:sz w:val="24"/>
          <w:szCs w:val="24"/>
        </w:rPr>
        <w:t>работ по</w:t>
      </w:r>
      <w:r w:rsidRPr="004231F7">
        <w:rPr>
          <w:rFonts w:ascii="Times New Roman" w:hAnsi="Times New Roman" w:cs="Times New Roman"/>
          <w:sz w:val="24"/>
          <w:szCs w:val="24"/>
        </w:rPr>
        <w:t xml:space="preserve"> наливу дизельного топлива в автоцистерну </w:t>
      </w:r>
      <w:r w:rsidR="00CB1AB6" w:rsidRPr="004231F7">
        <w:rPr>
          <w:rFonts w:ascii="Times New Roman" w:hAnsi="Times New Roman" w:cs="Times New Roman"/>
          <w:sz w:val="24"/>
          <w:szCs w:val="24"/>
        </w:rPr>
        <w:t>в отсутствии</w:t>
      </w:r>
      <w:r w:rsidRPr="004231F7">
        <w:rPr>
          <w:rFonts w:ascii="Times New Roman" w:hAnsi="Times New Roman" w:cs="Times New Roman"/>
          <w:sz w:val="24"/>
          <w:szCs w:val="24"/>
        </w:rPr>
        <w:t xml:space="preserve"> </w:t>
      </w:r>
      <w:r w:rsidR="00CB1AB6" w:rsidRPr="004231F7">
        <w:rPr>
          <w:rFonts w:ascii="Times New Roman" w:hAnsi="Times New Roman" w:cs="Times New Roman"/>
          <w:sz w:val="24"/>
          <w:szCs w:val="24"/>
        </w:rPr>
        <w:t>анкерного устройства</w:t>
      </w:r>
      <w:r w:rsidRPr="004231F7">
        <w:rPr>
          <w:rFonts w:ascii="Times New Roman" w:hAnsi="Times New Roman" w:cs="Times New Roman"/>
          <w:sz w:val="24"/>
          <w:szCs w:val="24"/>
        </w:rPr>
        <w:t xml:space="preserve"> </w:t>
      </w:r>
      <w:r w:rsidR="00CB1AB6" w:rsidRPr="004231F7">
        <w:rPr>
          <w:rFonts w:ascii="Times New Roman" w:hAnsi="Times New Roman" w:cs="Times New Roman"/>
          <w:sz w:val="24"/>
          <w:szCs w:val="24"/>
        </w:rPr>
        <w:t>для страховки</w:t>
      </w:r>
      <w:r w:rsidR="00E31835" w:rsidRPr="004231F7">
        <w:rPr>
          <w:rFonts w:ascii="Times New Roman" w:hAnsi="Times New Roman" w:cs="Times New Roman"/>
          <w:sz w:val="24"/>
          <w:szCs w:val="24"/>
        </w:rPr>
        <w:t xml:space="preserve"> работника. Нарушены пункты </w:t>
      </w:r>
      <w:r w:rsidRPr="00423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Инструкции </w:t>
      </w:r>
      <w:r w:rsidR="00E31835" w:rsidRPr="004231F7">
        <w:rPr>
          <w:rFonts w:ascii="Times New Roman" w:hAnsi="Times New Roman" w:cs="Times New Roman"/>
          <w:color w:val="000000" w:themeColor="text1"/>
          <w:sz w:val="24"/>
          <w:szCs w:val="24"/>
        </w:rPr>
        <w:t>по охране труда на высоте</w:t>
      </w:r>
      <w:r w:rsidRPr="004231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1EFF" w:rsidRPr="004231F7" w:rsidRDefault="00461EFF" w:rsidP="00E318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1F7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4231F7">
        <w:rPr>
          <w:rFonts w:ascii="Times New Roman" w:hAnsi="Times New Roman"/>
          <w:sz w:val="24"/>
          <w:szCs w:val="24"/>
        </w:rPr>
        <w:t xml:space="preserve"> </w:t>
      </w:r>
      <w:r w:rsidR="00E31835" w:rsidRPr="004231F7">
        <w:rPr>
          <w:rFonts w:ascii="Times New Roman" w:hAnsi="Times New Roman"/>
          <w:sz w:val="24"/>
          <w:szCs w:val="24"/>
        </w:rPr>
        <w:t>Неприменение работником</w:t>
      </w:r>
      <w:r w:rsidRPr="004231F7">
        <w:rPr>
          <w:rFonts w:ascii="Times New Roman" w:hAnsi="Times New Roman"/>
          <w:sz w:val="24"/>
          <w:szCs w:val="24"/>
        </w:rPr>
        <w:t xml:space="preserve"> средств индивидуальной защиты при выполнении </w:t>
      </w:r>
      <w:r w:rsidR="00E31835" w:rsidRPr="004231F7">
        <w:rPr>
          <w:rFonts w:ascii="Times New Roman" w:hAnsi="Times New Roman"/>
          <w:sz w:val="24"/>
          <w:szCs w:val="24"/>
        </w:rPr>
        <w:t>работ по</w:t>
      </w:r>
      <w:r w:rsidRPr="004231F7">
        <w:rPr>
          <w:rFonts w:ascii="Times New Roman" w:hAnsi="Times New Roman"/>
          <w:sz w:val="24"/>
          <w:szCs w:val="24"/>
        </w:rPr>
        <w:t xml:space="preserve"> наливу дизельного топлива в автоцистерну вследствие необеспеченности ими работодателем. </w:t>
      </w:r>
      <w:r w:rsidR="00E31835" w:rsidRPr="004231F7">
        <w:rPr>
          <w:rFonts w:ascii="Times New Roman" w:hAnsi="Times New Roman"/>
          <w:sz w:val="24"/>
          <w:szCs w:val="24"/>
        </w:rPr>
        <w:t xml:space="preserve">Нарушены пункты </w:t>
      </w:r>
      <w:r w:rsidRPr="004231F7">
        <w:rPr>
          <w:rFonts w:ascii="Times New Roman" w:hAnsi="Times New Roman"/>
          <w:sz w:val="24"/>
          <w:szCs w:val="24"/>
        </w:rPr>
        <w:t>должностной инструкции начальника автоколонны</w:t>
      </w:r>
      <w:r w:rsidR="00E31835" w:rsidRPr="004231F7">
        <w:rPr>
          <w:rFonts w:ascii="Times New Roman" w:hAnsi="Times New Roman"/>
          <w:sz w:val="24"/>
          <w:szCs w:val="24"/>
        </w:rPr>
        <w:t>.</w:t>
      </w:r>
    </w:p>
    <w:p w:rsidR="0092295D" w:rsidRDefault="0092295D" w:rsidP="0092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5D" w:rsidRDefault="0092295D" w:rsidP="00D83865">
      <w:pPr>
        <w:spacing w:after="0" w:line="240" w:lineRule="auto"/>
        <w:ind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ВАЖНО: сообщение рассылается с целью ознакомления работников и проведения организационно-техничес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ких мероприятий для исключения подобных происшествий</w:t>
      </w:r>
    </w:p>
    <w:p w:rsidR="00461EFF" w:rsidRPr="004231F7" w:rsidRDefault="00461EFF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1EFF" w:rsidRPr="004231F7" w:rsidSect="004231F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A"/>
    <w:rsid w:val="002819ED"/>
    <w:rsid w:val="004231F7"/>
    <w:rsid w:val="00461EFF"/>
    <w:rsid w:val="00536BA6"/>
    <w:rsid w:val="0075619A"/>
    <w:rsid w:val="007F642A"/>
    <w:rsid w:val="0084404E"/>
    <w:rsid w:val="0092295D"/>
    <w:rsid w:val="00AA38A7"/>
    <w:rsid w:val="00B765F9"/>
    <w:rsid w:val="00C125C2"/>
    <w:rsid w:val="00C669C9"/>
    <w:rsid w:val="00CA339A"/>
    <w:rsid w:val="00CB1AB6"/>
    <w:rsid w:val="00CD73F1"/>
    <w:rsid w:val="00D13CB2"/>
    <w:rsid w:val="00D83865"/>
    <w:rsid w:val="00E05E6E"/>
    <w:rsid w:val="00E31835"/>
    <w:rsid w:val="00E4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0F8E0-8A92-49BC-A58D-2148F5F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5619A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D1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4C53-5E6A-4AB2-891F-B92543B42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Антонина Игоревна Петрова</cp:lastModifiedBy>
  <cp:revision>16</cp:revision>
  <dcterms:created xsi:type="dcterms:W3CDTF">2023-04-03T10:27:00Z</dcterms:created>
  <dcterms:modified xsi:type="dcterms:W3CDTF">2023-04-12T14:35:00Z</dcterms:modified>
</cp:coreProperties>
</file>