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4B" w:rsidRPr="00D347A3" w:rsidRDefault="007D43DA" w:rsidP="004B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</w:p>
    <w:p w:rsidR="00C57407" w:rsidRDefault="004B6D4B" w:rsidP="004B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</w:p>
    <w:p w:rsidR="004B6D4B" w:rsidRPr="00D347A3" w:rsidRDefault="004B6D4B" w:rsidP="004B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Нефтеюганска</w:t>
      </w:r>
    </w:p>
    <w:tbl>
      <w:tblPr>
        <w:tblW w:w="99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39"/>
        <w:gridCol w:w="6947"/>
      </w:tblGrid>
      <w:tr w:rsidR="00A62302" w:rsidRPr="00151402" w:rsidTr="004765FD">
        <w:tc>
          <w:tcPr>
            <w:tcW w:w="596" w:type="dxa"/>
            <w:vAlign w:val="center"/>
          </w:tcPr>
          <w:p w:rsidR="00A62302" w:rsidRPr="00C41305" w:rsidRDefault="00A62302" w:rsidP="004765FD">
            <w:pPr>
              <w:spacing w:after="0" w:line="240" w:lineRule="auto"/>
              <w:ind w:left="-108" w:right="-180" w:firstLine="8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439" w:type="dxa"/>
            <w:vAlign w:val="center"/>
          </w:tcPr>
          <w:p w:rsidR="00A62302" w:rsidRPr="00C41305" w:rsidRDefault="00A62302" w:rsidP="0047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</w:tc>
        <w:tc>
          <w:tcPr>
            <w:tcW w:w="6947" w:type="dxa"/>
            <w:vAlign w:val="center"/>
          </w:tcPr>
          <w:p w:rsidR="00A62302" w:rsidRPr="00C41305" w:rsidRDefault="00A62302" w:rsidP="004765FD">
            <w:pPr>
              <w:spacing w:after="0" w:line="240" w:lineRule="auto"/>
              <w:ind w:left="-108"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Открытый конкурс  </w:t>
            </w:r>
          </w:p>
        </w:tc>
      </w:tr>
      <w:tr w:rsidR="00A62302" w:rsidRPr="00151402" w:rsidTr="004765FD">
        <w:trPr>
          <w:trHeight w:val="1098"/>
        </w:trPr>
        <w:tc>
          <w:tcPr>
            <w:tcW w:w="596" w:type="dxa"/>
          </w:tcPr>
          <w:p w:rsidR="00A62302" w:rsidRPr="00C41305" w:rsidRDefault="00A62302" w:rsidP="00A6230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9" w:type="dxa"/>
          </w:tcPr>
          <w:p w:rsidR="00A62302" w:rsidRPr="00C41305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конкурсного отбора</w:t>
            </w:r>
          </w:p>
          <w:p w:rsidR="00A62302" w:rsidRPr="00151402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2302" w:rsidRPr="00C41305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нахождения</w:t>
            </w:r>
          </w:p>
          <w:p w:rsidR="00A62302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6674C" w:rsidRDefault="0046674C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2302" w:rsidRPr="00C41305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  <w:p w:rsidR="00A62302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6674C" w:rsidRDefault="0046674C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2302" w:rsidRPr="00C41305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контактного телефона </w:t>
            </w:r>
          </w:p>
        </w:tc>
        <w:tc>
          <w:tcPr>
            <w:tcW w:w="6947" w:type="dxa"/>
          </w:tcPr>
          <w:p w:rsidR="00A62302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Нефтеюганска в лице департамента жилищно-коммунального хозяйства а</w:t>
            </w:r>
            <w:r w:rsidRPr="004D4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министрация города Нефтеюганска</w:t>
            </w:r>
          </w:p>
          <w:p w:rsidR="00A62302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2" w:rsidRPr="00C41305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628309,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-Югра,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строение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/1.</w:t>
            </w:r>
          </w:p>
          <w:p w:rsidR="00A62302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2" w:rsidRPr="00C41305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628309,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-Югра,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строение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/1.</w:t>
            </w:r>
          </w:p>
          <w:p w:rsidR="00A62302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2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2" w:rsidRPr="00C41305" w:rsidRDefault="00A62302" w:rsidP="00A6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(3463)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(3463) 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25-03-35</w:t>
            </w:r>
          </w:p>
        </w:tc>
      </w:tr>
      <w:tr w:rsidR="00A62302" w:rsidRPr="00151402" w:rsidTr="004765FD">
        <w:trPr>
          <w:trHeight w:val="811"/>
        </w:trPr>
        <w:tc>
          <w:tcPr>
            <w:tcW w:w="596" w:type="dxa"/>
          </w:tcPr>
          <w:p w:rsidR="00A62302" w:rsidRPr="00C41305" w:rsidRDefault="00A62302" w:rsidP="004765FD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9" w:type="dxa"/>
          </w:tcPr>
          <w:p w:rsidR="00A62302" w:rsidRPr="00C41305" w:rsidRDefault="00A62302" w:rsidP="0047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конкурсного отбора </w:t>
            </w:r>
          </w:p>
        </w:tc>
        <w:tc>
          <w:tcPr>
            <w:tcW w:w="6947" w:type="dxa"/>
          </w:tcPr>
          <w:p w:rsidR="00A62302" w:rsidRPr="00B45EA7" w:rsidRDefault="00A62302" w:rsidP="004765FD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О</w:t>
            </w:r>
            <w:r w:rsidRPr="00B5412F">
              <w:rPr>
                <w:rFonts w:ascii="Times New Roman" w:hAnsi="Times New Roman" w:cs="Times New Roman"/>
                <w:sz w:val="20"/>
                <w:szCs w:val="20"/>
              </w:rPr>
              <w:t xml:space="preserve">тбор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победителю которого предоставляется </w:t>
            </w:r>
            <w:r w:rsidRPr="00B5412F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 w:rsidRPr="00B5412F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на заключение договора на</w:t>
            </w:r>
            <w:r w:rsidRPr="00B541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5412F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осуществление </w:t>
            </w:r>
            <w:r w:rsidRPr="00B5412F">
              <w:rPr>
                <w:rFonts w:ascii="Times New Roman" w:hAnsi="Times New Roman" w:cs="Times New Roman"/>
                <w:sz w:val="20"/>
                <w:szCs w:val="20"/>
              </w:rPr>
              <w:t xml:space="preserve">перемещения и хранения задержанных транспортных средств на специализированных стоянках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города Нефтеюганска </w:t>
            </w:r>
            <w:r w:rsidRPr="00B5412F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ОМВД России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</w:t>
            </w:r>
            <w:r w:rsidRPr="00B541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Нефтеюганску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C60FC">
              <w:rPr>
                <w:rFonts w:ascii="Times New Roman" w:hAnsi="Times New Roman" w:cs="Times New Roman"/>
                <w:sz w:val="20"/>
                <w:szCs w:val="20"/>
              </w:rPr>
              <w:t>Победитель вправе осуществлять перемещение и хранение задержанных транспортных средств в течение двух лет с момента признания его победителем.</w:t>
            </w:r>
          </w:p>
        </w:tc>
      </w:tr>
      <w:tr w:rsidR="00A62302" w:rsidRPr="00151402" w:rsidTr="004765FD">
        <w:trPr>
          <w:trHeight w:val="811"/>
        </w:trPr>
        <w:tc>
          <w:tcPr>
            <w:tcW w:w="596" w:type="dxa"/>
          </w:tcPr>
          <w:p w:rsidR="00A62302" w:rsidRDefault="00A62302" w:rsidP="004765FD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439" w:type="dxa"/>
          </w:tcPr>
          <w:p w:rsidR="00A62302" w:rsidRPr="00FC1CC8" w:rsidRDefault="00A62302" w:rsidP="0047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границ территорий обслуживания одной специализированной стоянки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82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A62302" w:rsidRPr="00FD73B4" w:rsidRDefault="00A62302" w:rsidP="004765F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FD73B4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обслуживания: в границах муниципального образования городской округ город Нефтеюганск.</w:t>
            </w:r>
          </w:p>
          <w:p w:rsidR="00A62302" w:rsidRPr="008C4532" w:rsidRDefault="00A62302" w:rsidP="00476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302" w:rsidRPr="00151402" w:rsidTr="004765FD">
        <w:trPr>
          <w:trHeight w:val="558"/>
        </w:trPr>
        <w:tc>
          <w:tcPr>
            <w:tcW w:w="596" w:type="dxa"/>
            <w:vAlign w:val="center"/>
          </w:tcPr>
          <w:p w:rsidR="00A62302" w:rsidRPr="00AD6EF7" w:rsidRDefault="00A62302" w:rsidP="004765FD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439" w:type="dxa"/>
          </w:tcPr>
          <w:p w:rsidR="00A62302" w:rsidRPr="00C41305" w:rsidRDefault="00A62302" w:rsidP="0047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Перечень документов </w:t>
            </w:r>
          </w:p>
        </w:tc>
        <w:tc>
          <w:tcPr>
            <w:tcW w:w="6947" w:type="dxa"/>
          </w:tcPr>
          <w:p w:rsidR="00A62302" w:rsidRDefault="00A62302" w:rsidP="004765F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>Заявка на участие в конку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рсном отборе</w:t>
            </w: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 xml:space="preserve"> должна содержать следующие сведения:</w:t>
            </w:r>
          </w:p>
          <w:p w:rsidR="00A62302" w:rsidRPr="00003404" w:rsidRDefault="008638D7" w:rsidP="004765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2302" w:rsidRPr="00003404">
              <w:rPr>
                <w:rFonts w:ascii="Times New Roman" w:hAnsi="Times New Roman" w:cs="Times New Roman"/>
                <w:sz w:val="20"/>
                <w:szCs w:val="20"/>
              </w:rPr>
              <w:t>фамилию, имя и отчество индивидуального предпринимателя;</w:t>
            </w:r>
          </w:p>
          <w:p w:rsidR="00A62302" w:rsidRPr="00003404" w:rsidRDefault="008638D7" w:rsidP="004765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2302" w:rsidRPr="00003404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фамилию, имя и отчество руководителя;</w:t>
            </w:r>
          </w:p>
          <w:p w:rsidR="00A62302" w:rsidRPr="00003404" w:rsidRDefault="00A62302" w:rsidP="004765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04">
              <w:rPr>
                <w:rFonts w:ascii="Times New Roman" w:hAnsi="Times New Roman" w:cs="Times New Roman"/>
                <w:sz w:val="20"/>
                <w:szCs w:val="20"/>
              </w:rPr>
              <w:t>- почтовый адрес индивидуального предпринимателя или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2302" w:rsidRPr="00003404" w:rsidRDefault="00A62302" w:rsidP="004765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04">
              <w:rPr>
                <w:rFonts w:ascii="Times New Roman" w:hAnsi="Times New Roman" w:cs="Times New Roman"/>
                <w:sz w:val="20"/>
                <w:szCs w:val="20"/>
              </w:rPr>
              <w:t>- дату подачи заявки;</w:t>
            </w:r>
          </w:p>
          <w:p w:rsidR="00A62302" w:rsidRPr="00003404" w:rsidRDefault="00A62302" w:rsidP="004765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04">
              <w:rPr>
                <w:rFonts w:ascii="Times New Roman" w:hAnsi="Times New Roman" w:cs="Times New Roman"/>
                <w:sz w:val="20"/>
                <w:szCs w:val="20"/>
              </w:rPr>
              <w:t>- подпись индивидуального предпринимателя или руководителя юридического лица.</w:t>
            </w:r>
          </w:p>
          <w:p w:rsidR="00A62302" w:rsidRDefault="00A62302" w:rsidP="00476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>К заявке прилагаются:</w:t>
            </w:r>
          </w:p>
          <w:p w:rsidR="00A62302" w:rsidRPr="00B8053B" w:rsidRDefault="00A62302" w:rsidP="004765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           </w:t>
            </w:r>
            <w:r w:rsidRPr="00B8053B">
              <w:rPr>
                <w:rFonts w:ascii="Times New Roman" w:hAnsi="Times New Roman" w:cs="Times New Roman"/>
                <w:spacing w:val="-4"/>
              </w:rPr>
              <w:t>- нотариально заверенные копии</w:t>
            </w:r>
            <w:r w:rsidRPr="00B8053B">
              <w:rPr>
                <w:rFonts w:ascii="Times New Roman" w:hAnsi="Times New Roman" w:cs="Times New Roman"/>
              </w:rPr>
              <w:t xml:space="preserve"> свидетельства о государственной регистрации права собственности на земельный участок, на котором размещена специализированная стоянка, или иного документа на право владения им.</w:t>
            </w:r>
          </w:p>
          <w:p w:rsidR="00A62302" w:rsidRPr="00B8053B" w:rsidRDefault="00A62302" w:rsidP="004765FD">
            <w:pPr>
              <w:pStyle w:val="ConsPlusNormal"/>
              <w:widowControl/>
              <w:ind w:left="33" w:firstLine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       </w:t>
            </w:r>
            <w:r w:rsidRPr="00B8053B">
              <w:rPr>
                <w:rFonts w:ascii="Times New Roman" w:hAnsi="Times New Roman" w:cs="Times New Roman"/>
                <w:spacing w:val="-4"/>
              </w:rPr>
              <w:t>- нотариально заверенная копия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</w:t>
            </w:r>
            <w:r w:rsidRPr="00B8053B">
              <w:rPr>
                <w:rFonts w:ascii="Times New Roman" w:hAnsi="Times New Roman" w:cs="Times New Roman"/>
              </w:rPr>
              <w:t>.</w:t>
            </w:r>
          </w:p>
          <w:p w:rsidR="00A62302" w:rsidRPr="00B8053B" w:rsidRDefault="00A62302" w:rsidP="004765FD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     </w:t>
            </w:r>
            <w:r w:rsidRPr="00B8053B">
              <w:rPr>
                <w:rFonts w:ascii="Times New Roman" w:hAnsi="Times New Roman" w:cs="Times New Roman"/>
                <w:spacing w:val="-4"/>
              </w:rPr>
              <w:t>- выписка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A62302" w:rsidRPr="00B8053B" w:rsidRDefault="00A62302" w:rsidP="004765FD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       </w:t>
            </w:r>
            <w:r w:rsidRPr="00B8053B">
              <w:rPr>
                <w:rFonts w:ascii="Times New Roman" w:hAnsi="Times New Roman" w:cs="Times New Roman"/>
                <w:spacing w:val="-4"/>
              </w:rPr>
              <w:t>- справка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      </w:r>
          </w:p>
          <w:p w:rsidR="00A62302" w:rsidRPr="008C4532" w:rsidRDefault="00A62302" w:rsidP="004765FD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</w:t>
            </w:r>
            <w:r w:rsidRPr="006A42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Претендент вправе дополнительно предоставить сведения о специализированной стоянке в соответствии с критериями оценки участ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ников конкурсного отбора.</w:t>
            </w:r>
          </w:p>
        </w:tc>
      </w:tr>
      <w:tr w:rsidR="00A62302" w:rsidRPr="00151402" w:rsidTr="004765FD">
        <w:trPr>
          <w:trHeight w:val="215"/>
        </w:trPr>
        <w:tc>
          <w:tcPr>
            <w:tcW w:w="596" w:type="dxa"/>
            <w:tcBorders>
              <w:bottom w:val="single" w:sz="4" w:space="0" w:color="auto"/>
            </w:tcBorders>
          </w:tcPr>
          <w:p w:rsidR="00A62302" w:rsidRDefault="00A62302" w:rsidP="004765FD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С5.</w:t>
            </w:r>
          </w:p>
          <w:p w:rsidR="00A62302" w:rsidRDefault="00A62302" w:rsidP="004765FD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2" w:rsidRDefault="00A62302" w:rsidP="004765FD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2" w:rsidRPr="00C41305" w:rsidRDefault="00A62302" w:rsidP="004765FD">
            <w:pPr>
              <w:tabs>
                <w:tab w:val="left" w:pos="284"/>
              </w:tabs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A62302" w:rsidRPr="00C41305" w:rsidRDefault="00A62302" w:rsidP="0047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Срок подачи заявок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A62302" w:rsidRPr="00870395" w:rsidRDefault="00A62302" w:rsidP="004765F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>Прием заявок осуществляется в течение тридцати календарных дней с момента опубликования и размещения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местного самоуправления в сети Интернет </w:t>
            </w:r>
            <w:r w:rsidR="007D43DA">
              <w:rPr>
                <w:rFonts w:ascii="Times New Roman" w:hAnsi="Times New Roman" w:cs="Times New Roman"/>
                <w:sz w:val="20"/>
                <w:szCs w:val="20"/>
              </w:rPr>
              <w:t>объявления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808DA">
              <w:rPr>
                <w:rFonts w:ascii="Times New Roman" w:hAnsi="Times New Roman" w:cs="Times New Roman"/>
                <w:sz w:val="20"/>
                <w:szCs w:val="20"/>
              </w:rPr>
              <w:t>с 02.12.2022</w:t>
            </w:r>
            <w:r w:rsidR="00073EA2" w:rsidRPr="00C81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5F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0808DA">
              <w:rPr>
                <w:rFonts w:ascii="Times New Roman" w:hAnsi="Times New Roman" w:cs="Times New Roman"/>
                <w:sz w:val="20"/>
                <w:szCs w:val="20"/>
              </w:rPr>
              <w:t>по 31</w:t>
            </w:r>
            <w:r w:rsidRPr="00C811F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0808D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C81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302" w:rsidRPr="00151402" w:rsidTr="004765FD">
        <w:trPr>
          <w:trHeight w:val="215"/>
        </w:trPr>
        <w:tc>
          <w:tcPr>
            <w:tcW w:w="596" w:type="dxa"/>
            <w:tcBorders>
              <w:bottom w:val="single" w:sz="4" w:space="0" w:color="auto"/>
            </w:tcBorders>
          </w:tcPr>
          <w:p w:rsidR="00A62302" w:rsidRDefault="00A62302" w:rsidP="004765FD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2" w:rsidRPr="00993406" w:rsidRDefault="00A62302" w:rsidP="00476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39" w:type="dxa"/>
          </w:tcPr>
          <w:p w:rsidR="00A62302" w:rsidRPr="00C41305" w:rsidRDefault="00A62302" w:rsidP="004765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Место, порядок, начало и окончание приёма</w:t>
            </w: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заявок на участие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конкурном</w:t>
            </w:r>
            <w:r w:rsidRPr="0015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отборе</w:t>
            </w:r>
          </w:p>
        </w:tc>
        <w:tc>
          <w:tcPr>
            <w:tcW w:w="6947" w:type="dxa"/>
          </w:tcPr>
          <w:p w:rsidR="00A62302" w:rsidRPr="00C22D57" w:rsidRDefault="00A62302" w:rsidP="0047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ием заявок на участие в конкурсном отборе осуществляется 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628309,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Югра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  <w:proofErr w:type="gramEnd"/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фтеюганск, улица Строителей, строение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/1, Д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 жилищно-коммунального хозяйства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кабинет                  № 111, контактный телефон: 8 (3463) 23 19 00.</w:t>
            </w:r>
          </w:p>
          <w:p w:rsidR="00073EA2" w:rsidRDefault="00A62302" w:rsidP="004765F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 на участие в конкурсном отборе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принимаются в рабочие дни с понедельника по пятницу с 08:30 до 12:00 часов и с 13:00 до 17:30 часов. Суббота, воскресенье – выходные дни</w:t>
            </w:r>
            <w:r w:rsidR="000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62302" w:rsidRDefault="00A62302" w:rsidP="004765F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участие в конкурсном отборе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подается в соответствии с требованиями конкурсной документации. </w:t>
            </w:r>
          </w:p>
          <w:p w:rsidR="00A62302" w:rsidRPr="00E552EF" w:rsidRDefault="00A62302" w:rsidP="004765F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 xml:space="preserve">Заявка и прилагаемые к ней документы предоставляются на бумажном носителе,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прошнурованном</w:t>
            </w: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 xml:space="preserve"> и пронум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ерованы виде в установленном порядке в запечатанном конверте.</w:t>
            </w:r>
          </w:p>
          <w:p w:rsidR="00A62302" w:rsidRPr="009C4604" w:rsidRDefault="00A62302" w:rsidP="004765F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321D6">
              <w:rPr>
                <w:rFonts w:ascii="Times New Roman" w:hAnsi="Times New Roman" w:cs="Times New Roman"/>
                <w:sz w:val="20"/>
                <w:szCs w:val="20"/>
              </w:rPr>
              <w:t xml:space="preserve">Заявка и прилагаемые к ней документы,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представленные </w:t>
            </w:r>
            <w:r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участие в конкурсном отборе по истечении срока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приема заявок</w:t>
            </w:r>
            <w:r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конкурсном отборе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</w:t>
            </w:r>
            <w:r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рассматриваются и в течение пяти рабочих дней со дня их поступления в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нкурсную комиссию возвращаются </w:t>
            </w:r>
            <w:r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 комиссией с указанием причины возврата.</w:t>
            </w:r>
          </w:p>
        </w:tc>
      </w:tr>
      <w:tr w:rsidR="00A62302" w:rsidRPr="00122336" w:rsidTr="004765FD">
        <w:tc>
          <w:tcPr>
            <w:tcW w:w="596" w:type="dxa"/>
          </w:tcPr>
          <w:p w:rsidR="00A62302" w:rsidRPr="00C41305" w:rsidRDefault="00A62302" w:rsidP="004765FD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439" w:type="dxa"/>
          </w:tcPr>
          <w:p w:rsidR="00A62302" w:rsidRPr="00C41305" w:rsidRDefault="00A62302" w:rsidP="0047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Порядок проведения конкурсного отбора </w:t>
            </w:r>
          </w:p>
        </w:tc>
        <w:tc>
          <w:tcPr>
            <w:tcW w:w="6947" w:type="dxa"/>
          </w:tcPr>
          <w:p w:rsidR="00A62302" w:rsidRDefault="00A62302" w:rsidP="004765F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    В соответствии с Гражданским кодексом Российской Федерации, Федеральным законом от 26.07.2006 № 135-ФЗ «О защите конкуренции», Положением о комиссии по проведению конкурсного отбора </w:t>
            </w:r>
            <w:r w:rsidRPr="00176A69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юридических лиц и индивидуальных предпринимателей, обеспечивающих перемещение и хранение задержанных транспортных средств на специализированных </w:t>
            </w: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стоянках в ХМАО-Югре, утвержденным Постановлением Правительства ХМАО-Югры от 24.08.2012 № 296-п.</w:t>
            </w:r>
          </w:p>
          <w:p w:rsidR="00A62302" w:rsidRPr="00C15ABA" w:rsidRDefault="00A62302" w:rsidP="004765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  Конкурсная документация </w:t>
            </w:r>
            <w:r w:rsidRPr="00C05E97">
              <w:rPr>
                <w:rFonts w:ascii="Times New Roman" w:hAnsi="Times New Roman" w:cs="Times New Roman"/>
                <w:sz w:val="20"/>
                <w:szCs w:val="20"/>
              </w:rPr>
              <w:t>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размещена на официальном сайте органов местного самоуправления в сети Интернет</w:t>
            </w:r>
            <w:r w:rsidRPr="00915751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: </w:t>
            </w:r>
            <w:r w:rsidRPr="00C15ABA">
              <w:rPr>
                <w:rFonts w:ascii="Times New Roman" w:hAnsi="Times New Roman" w:cs="Times New Roman"/>
                <w:sz w:val="20"/>
                <w:szCs w:val="20"/>
              </w:rPr>
              <w:t>www.admuga</w:t>
            </w:r>
            <w:r w:rsidRPr="00C15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15ABA">
              <w:rPr>
                <w:rFonts w:ascii="Times New Roman" w:hAnsi="Times New Roman" w:cs="Times New Roman"/>
                <w:sz w:val="20"/>
                <w:szCs w:val="20"/>
              </w:rPr>
              <w:t>sk.ru.</w:t>
            </w:r>
          </w:p>
          <w:p w:rsidR="00A62302" w:rsidRPr="006824DD" w:rsidRDefault="00A62302" w:rsidP="0047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    </w:t>
            </w:r>
            <w:r w:rsidRPr="000F728C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Конверты с заявками на участие в конкурсном отборе вскрываются конкурсной комиссией по адресу: </w:t>
            </w:r>
            <w:r w:rsidRPr="000F7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628309, Российская Федерация, Ханты-Мансийский автономный округ-Югра, город Нефтеюганск, улица Строителей, строение 4/1, </w:t>
            </w:r>
            <w:r w:rsidRPr="000F728C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департамент жилищно-коммунального хозяйства администрации города Нефтеюганска, актовый зал, </w:t>
            </w:r>
            <w:r w:rsidR="000F728C" w:rsidRPr="000F728C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12</w:t>
            </w:r>
            <w:r w:rsidR="000E3BE7" w:rsidRPr="000F728C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.01.2023, 15</w:t>
            </w:r>
            <w:r w:rsidRPr="000F728C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:00 часов.</w:t>
            </w:r>
          </w:p>
        </w:tc>
      </w:tr>
      <w:tr w:rsidR="00A62302" w:rsidRPr="00151402" w:rsidTr="004765FD">
        <w:tc>
          <w:tcPr>
            <w:tcW w:w="596" w:type="dxa"/>
          </w:tcPr>
          <w:p w:rsidR="00A62302" w:rsidRPr="00C41305" w:rsidRDefault="00A62302" w:rsidP="004765FD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2" w:rsidRPr="00C41305" w:rsidRDefault="00A62302" w:rsidP="0047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9" w:type="dxa"/>
          </w:tcPr>
          <w:p w:rsidR="00A62302" w:rsidRPr="00C41305" w:rsidRDefault="00A62302" w:rsidP="0047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Участники конкурсного отбора </w:t>
            </w:r>
          </w:p>
        </w:tc>
        <w:tc>
          <w:tcPr>
            <w:tcW w:w="6947" w:type="dxa"/>
          </w:tcPr>
          <w:p w:rsidR="00A62302" w:rsidRPr="00D407D4" w:rsidRDefault="00A62302" w:rsidP="0047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Для участия в конкурсном отборе допускаются юридические лица и</w:t>
            </w:r>
            <w:r w:rsidRPr="00D4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предприниматели, владеющие специализированной стоянкой на праве собственно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или ином законном основании.</w:t>
            </w:r>
          </w:p>
        </w:tc>
      </w:tr>
      <w:tr w:rsidR="00A62302" w:rsidRPr="00151402" w:rsidTr="004765FD">
        <w:trPr>
          <w:trHeight w:val="711"/>
        </w:trPr>
        <w:tc>
          <w:tcPr>
            <w:tcW w:w="596" w:type="dxa"/>
          </w:tcPr>
          <w:p w:rsidR="00A62302" w:rsidRPr="00C41305" w:rsidRDefault="00A62302" w:rsidP="004765FD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439" w:type="dxa"/>
          </w:tcPr>
          <w:p w:rsidR="00A62302" w:rsidRDefault="00A62302" w:rsidP="0047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Критерии оценки участников конкурсного отбора </w:t>
            </w:r>
          </w:p>
        </w:tc>
        <w:tc>
          <w:tcPr>
            <w:tcW w:w="6947" w:type="dxa"/>
          </w:tcPr>
          <w:p w:rsidR="00A62302" w:rsidRPr="00D407D4" w:rsidRDefault="00A62302" w:rsidP="004765F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конкурсного отбора</w:t>
            </w:r>
            <w:r w:rsidRPr="00D4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указаны в пункт</w:t>
            </w:r>
            <w:r w:rsidR="00C97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12.4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конкурсной документации.</w:t>
            </w:r>
          </w:p>
        </w:tc>
      </w:tr>
      <w:tr w:rsidR="00A62302" w:rsidRPr="00151402" w:rsidTr="004765FD">
        <w:trPr>
          <w:trHeight w:val="459"/>
        </w:trPr>
        <w:tc>
          <w:tcPr>
            <w:tcW w:w="596" w:type="dxa"/>
            <w:vAlign w:val="center"/>
          </w:tcPr>
          <w:p w:rsidR="00A62302" w:rsidRDefault="00A62302" w:rsidP="004765FD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62302" w:rsidRPr="00D407D4" w:rsidRDefault="00A62302" w:rsidP="00476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39" w:type="dxa"/>
          </w:tcPr>
          <w:p w:rsidR="00A62302" w:rsidRDefault="00A62302" w:rsidP="0047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определения победителя</w:t>
            </w:r>
          </w:p>
        </w:tc>
        <w:tc>
          <w:tcPr>
            <w:tcW w:w="6947" w:type="dxa"/>
          </w:tcPr>
          <w:p w:rsidR="00A62302" w:rsidRPr="00D407D4" w:rsidRDefault="00E338D7" w:rsidP="004765F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Победителем признается </w:t>
            </w:r>
            <w:r w:rsidR="00917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конкурсного отбора,</w:t>
            </w:r>
            <w:r w:rsidR="00A62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набравший наибольшее суммарное количество баллов.</w:t>
            </w:r>
          </w:p>
        </w:tc>
      </w:tr>
    </w:tbl>
    <w:p w:rsidR="00694E5A" w:rsidRDefault="00694E5A"/>
    <w:sectPr w:rsidR="0069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93"/>
    <w:rsid w:val="000639C2"/>
    <w:rsid w:val="00073EA2"/>
    <w:rsid w:val="000808DA"/>
    <w:rsid w:val="000E3BE7"/>
    <w:rsid w:val="000F728C"/>
    <w:rsid w:val="00162432"/>
    <w:rsid w:val="001D0160"/>
    <w:rsid w:val="0046674C"/>
    <w:rsid w:val="004B6D4B"/>
    <w:rsid w:val="00694E5A"/>
    <w:rsid w:val="007D43DA"/>
    <w:rsid w:val="008638D7"/>
    <w:rsid w:val="00917000"/>
    <w:rsid w:val="00A62302"/>
    <w:rsid w:val="00BE566E"/>
    <w:rsid w:val="00C24148"/>
    <w:rsid w:val="00C57407"/>
    <w:rsid w:val="00C811F5"/>
    <w:rsid w:val="00C971B2"/>
    <w:rsid w:val="00CA076C"/>
    <w:rsid w:val="00CA5FB9"/>
    <w:rsid w:val="00D8239D"/>
    <w:rsid w:val="00D97693"/>
    <w:rsid w:val="00E10427"/>
    <w:rsid w:val="00E338D7"/>
    <w:rsid w:val="00F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2D410-421F-4BBE-8FE4-C2E9AED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623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62302"/>
  </w:style>
  <w:style w:type="paragraph" w:customStyle="1" w:styleId="ConsPlusNormal">
    <w:name w:val="ConsPlusNormal"/>
    <w:rsid w:val="00A62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Воронина ЛВ</cp:lastModifiedBy>
  <cp:revision>13</cp:revision>
  <dcterms:created xsi:type="dcterms:W3CDTF">2022-11-07T04:06:00Z</dcterms:created>
  <dcterms:modified xsi:type="dcterms:W3CDTF">2022-11-28T09:46:00Z</dcterms:modified>
</cp:coreProperties>
</file>