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F3" w:rsidRDefault="00805AF3" w:rsidP="00805AF3">
      <w:pPr>
        <w:pStyle w:val="1"/>
        <w:shd w:val="clear" w:color="auto" w:fill="FFFFFF"/>
        <w:suppressAutoHyphens/>
        <w:ind w:firstLine="708"/>
        <w:textAlignment w:val="baseline"/>
        <w:rPr>
          <w:color w:val="000000"/>
          <w:szCs w:val="28"/>
        </w:rPr>
      </w:pPr>
      <w:bookmarkStart w:id="0" w:name="_GoBack"/>
      <w:r>
        <w:rPr>
          <w:bCs/>
          <w:color w:val="000000"/>
          <w:spacing w:val="-15"/>
          <w:kern w:val="36"/>
          <w:szCs w:val="28"/>
        </w:rPr>
        <w:t xml:space="preserve">Вниманию </w:t>
      </w:r>
      <w:r>
        <w:rPr>
          <w:szCs w:val="28"/>
        </w:rPr>
        <w:t xml:space="preserve">субъектов малого и среднего предпринимательства и организаций, образующим инфраструктуру поддержки малого и среднего предпринимательства, </w:t>
      </w:r>
      <w:r w:rsidRPr="00FD32B5">
        <w:rPr>
          <w:lang w:val="x-none"/>
        </w:rPr>
        <w:t>физически</w:t>
      </w:r>
      <w:r w:rsidRPr="00FD32B5">
        <w:t>м</w:t>
      </w:r>
      <w:r w:rsidRPr="00FD32B5">
        <w:rPr>
          <w:lang w:val="x-none"/>
        </w:rPr>
        <w:t xml:space="preserve"> лиц</w:t>
      </w:r>
      <w:r w:rsidRPr="00FD32B5">
        <w:t>ам</w:t>
      </w:r>
      <w:r w:rsidRPr="00FD32B5">
        <w:rPr>
          <w:lang w:val="x-none"/>
        </w:rPr>
        <w:t>, не являющи</w:t>
      </w:r>
      <w:r w:rsidRPr="00FD32B5">
        <w:t>мся</w:t>
      </w:r>
      <w:r w:rsidRPr="00FD32B5">
        <w:rPr>
          <w:lang w:val="x-none"/>
        </w:rPr>
        <w:t xml:space="preserve"> индивидуальными предпринимателями и применяющи</w:t>
      </w:r>
      <w:r w:rsidRPr="00FD32B5">
        <w:t>м</w:t>
      </w:r>
      <w:r w:rsidRPr="00FD32B5">
        <w:rPr>
          <w:lang w:val="x-none"/>
        </w:rPr>
        <w:t xml:space="preserve"> специальный налоговый режим </w:t>
      </w:r>
      <w:r w:rsidRPr="00FD32B5">
        <w:t>«</w:t>
      </w:r>
      <w:r w:rsidRPr="00FD32B5">
        <w:rPr>
          <w:lang w:val="x-none"/>
        </w:rPr>
        <w:t>Налог на профессиональный доход</w:t>
      </w:r>
      <w:r w:rsidRPr="00FD32B5">
        <w:t>»</w:t>
      </w:r>
      <w:r w:rsidRPr="00FD32B5">
        <w:rPr>
          <w:color w:val="000000"/>
          <w:szCs w:val="28"/>
        </w:rPr>
        <w:t>:</w:t>
      </w:r>
    </w:p>
    <w:p w:rsidR="003A3B50" w:rsidRDefault="00A35609" w:rsidP="003A3B50">
      <w:pPr>
        <w:suppressAutoHyphens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официальном сайте Российской Федерации в сети «Интернет»                               по адресу: </w:t>
      </w:r>
      <w:hyperlink r:id="rId8" w:history="1">
        <w:r w:rsidRPr="00FC3427">
          <w:rPr>
            <w:rStyle w:val="ad"/>
            <w:sz w:val="28"/>
            <w:szCs w:val="28"/>
            <w:lang w:val="en-US"/>
          </w:rPr>
          <w:t>https</w:t>
        </w:r>
        <w:r w:rsidRPr="00FC3427">
          <w:rPr>
            <w:rStyle w:val="ad"/>
            <w:sz w:val="28"/>
            <w:szCs w:val="28"/>
          </w:rPr>
          <w:t>://</w:t>
        </w:r>
        <w:proofErr w:type="spellStart"/>
        <w:r w:rsidRPr="00FC3427">
          <w:rPr>
            <w:rStyle w:val="ad"/>
            <w:sz w:val="28"/>
            <w:szCs w:val="28"/>
            <w:lang w:val="en-US"/>
          </w:rPr>
          <w:t>torgi</w:t>
        </w:r>
        <w:proofErr w:type="spellEnd"/>
        <w:r w:rsidRPr="00FC3427">
          <w:rPr>
            <w:rStyle w:val="ad"/>
            <w:sz w:val="28"/>
            <w:szCs w:val="28"/>
          </w:rPr>
          <w:t>.</w:t>
        </w:r>
        <w:proofErr w:type="spellStart"/>
        <w:r w:rsidRPr="00FC3427">
          <w:rPr>
            <w:rStyle w:val="ad"/>
            <w:sz w:val="28"/>
            <w:szCs w:val="28"/>
            <w:lang w:val="en-US"/>
          </w:rPr>
          <w:t>gov</w:t>
        </w:r>
        <w:proofErr w:type="spellEnd"/>
        <w:r w:rsidRPr="00FC3427">
          <w:rPr>
            <w:rStyle w:val="ad"/>
            <w:sz w:val="28"/>
            <w:szCs w:val="28"/>
          </w:rPr>
          <w:t>.</w:t>
        </w:r>
        <w:proofErr w:type="spellStart"/>
        <w:r w:rsidRPr="00FC3427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FC3427">
          <w:rPr>
            <w:rStyle w:val="ad"/>
            <w:sz w:val="28"/>
            <w:szCs w:val="28"/>
          </w:rPr>
          <w:t>/</w:t>
        </w:r>
        <w:proofErr w:type="spellStart"/>
        <w:r w:rsidRPr="00FC3427">
          <w:rPr>
            <w:rStyle w:val="ad"/>
            <w:sz w:val="28"/>
            <w:szCs w:val="28"/>
          </w:rPr>
          <w:t>new</w:t>
        </w:r>
        <w:proofErr w:type="spellEnd"/>
        <w:r w:rsidRPr="00FC3427">
          <w:rPr>
            <w:rStyle w:val="ad"/>
            <w:sz w:val="28"/>
            <w:szCs w:val="28"/>
          </w:rPr>
          <w:t>/</w:t>
        </w:r>
        <w:r w:rsidRPr="00FC3427">
          <w:rPr>
            <w:rStyle w:val="ad"/>
            <w:sz w:val="28"/>
            <w:szCs w:val="28"/>
            <w:lang w:val="en-US"/>
          </w:rPr>
          <w:t>public</w:t>
        </w:r>
      </w:hyperlink>
      <w:r>
        <w:rPr>
          <w:sz w:val="28"/>
          <w:szCs w:val="28"/>
        </w:rPr>
        <w:t xml:space="preserve"> </w:t>
      </w:r>
      <w:r w:rsidRPr="003C1545">
        <w:rPr>
          <w:sz w:val="28"/>
          <w:szCs w:val="28"/>
          <w:lang w:val="x-none" w:eastAsia="x-none"/>
        </w:rPr>
        <w:t>опубликован</w:t>
      </w:r>
      <w:r w:rsidR="00D76057">
        <w:rPr>
          <w:sz w:val="28"/>
          <w:szCs w:val="28"/>
          <w:lang w:eastAsia="x-none"/>
        </w:rPr>
        <w:t>ы</w:t>
      </w:r>
      <w:r w:rsidRPr="003C1545">
        <w:rPr>
          <w:sz w:val="28"/>
          <w:szCs w:val="28"/>
          <w:lang w:val="x-none" w:eastAsia="x-none"/>
        </w:rPr>
        <w:t xml:space="preserve"> </w:t>
      </w:r>
      <w:r w:rsidR="00D76057">
        <w:rPr>
          <w:sz w:val="28"/>
          <w:szCs w:val="28"/>
          <w:lang w:eastAsia="x-none"/>
        </w:rPr>
        <w:t xml:space="preserve">два </w:t>
      </w:r>
      <w:r w:rsidRPr="003C1545">
        <w:rPr>
          <w:sz w:val="28"/>
          <w:szCs w:val="28"/>
          <w:lang w:eastAsia="x-none"/>
        </w:rPr>
        <w:t>извещени</w:t>
      </w:r>
      <w:r w:rsidR="00D76057">
        <w:rPr>
          <w:sz w:val="28"/>
          <w:szCs w:val="28"/>
          <w:lang w:eastAsia="x-none"/>
        </w:rPr>
        <w:t>я</w:t>
      </w:r>
      <w:r w:rsidRPr="003C1545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                                          </w:t>
      </w:r>
      <w:r w:rsidRPr="001F456F">
        <w:rPr>
          <w:sz w:val="28"/>
          <w:szCs w:val="28"/>
          <w:lang w:val="x-none" w:eastAsia="x-none"/>
        </w:rPr>
        <w:t>о</w:t>
      </w:r>
      <w:r w:rsidRPr="001F456F">
        <w:rPr>
          <w:bCs/>
          <w:sz w:val="28"/>
          <w:szCs w:val="28"/>
          <w:lang w:val="x-none" w:eastAsia="x-none"/>
        </w:rPr>
        <w:t xml:space="preserve"> проведении </w:t>
      </w:r>
      <w:r w:rsidRPr="001F456F">
        <w:rPr>
          <w:bCs/>
          <w:sz w:val="28"/>
          <w:szCs w:val="28"/>
          <w:lang w:eastAsia="x-none"/>
        </w:rPr>
        <w:t xml:space="preserve">электронного </w:t>
      </w:r>
      <w:r w:rsidRPr="001F456F">
        <w:rPr>
          <w:bCs/>
          <w:sz w:val="28"/>
          <w:szCs w:val="28"/>
          <w:lang w:val="x-none" w:eastAsia="x-none"/>
        </w:rPr>
        <w:t>аукциона</w:t>
      </w:r>
      <w:r w:rsidRPr="001F456F">
        <w:rPr>
          <w:bCs/>
          <w:sz w:val="28"/>
          <w:szCs w:val="28"/>
          <w:lang w:eastAsia="x-none"/>
        </w:rPr>
        <w:t>, открытого</w:t>
      </w:r>
      <w:r w:rsidR="00D76057">
        <w:rPr>
          <w:bCs/>
          <w:sz w:val="28"/>
          <w:szCs w:val="28"/>
          <w:lang w:eastAsia="x-none"/>
        </w:rPr>
        <w:t xml:space="preserve"> </w:t>
      </w:r>
      <w:r w:rsidRPr="001F456F">
        <w:rPr>
          <w:bCs/>
          <w:sz w:val="28"/>
          <w:szCs w:val="28"/>
          <w:lang w:eastAsia="x-none"/>
        </w:rPr>
        <w:t xml:space="preserve">по составу участников, </w:t>
      </w:r>
      <w:r w:rsidR="00D76057">
        <w:rPr>
          <w:bCs/>
          <w:sz w:val="28"/>
          <w:szCs w:val="28"/>
          <w:lang w:eastAsia="x-none"/>
        </w:rPr>
        <w:t xml:space="preserve">                      </w:t>
      </w:r>
      <w:r w:rsidRPr="001F456F">
        <w:rPr>
          <w:bCs/>
          <w:sz w:val="28"/>
          <w:szCs w:val="28"/>
          <w:lang w:eastAsia="x-none"/>
        </w:rPr>
        <w:t>с открытой формой подачи предложений по продаже права на</w:t>
      </w:r>
      <w:r w:rsidRPr="001F456F">
        <w:rPr>
          <w:color w:val="000000"/>
          <w:sz w:val="28"/>
          <w:szCs w:val="28"/>
          <w:lang w:eastAsia="x-none"/>
        </w:rPr>
        <w:t xml:space="preserve"> заключение договора аренды</w:t>
      </w:r>
      <w:r w:rsidR="00D76057">
        <w:rPr>
          <w:color w:val="000000"/>
          <w:sz w:val="28"/>
          <w:szCs w:val="28"/>
          <w:lang w:eastAsia="x-none"/>
        </w:rPr>
        <w:t>:</w:t>
      </w:r>
      <w:r w:rsidR="003A3B50" w:rsidRPr="003A3B50">
        <w:rPr>
          <w:b/>
          <w:sz w:val="28"/>
          <w:szCs w:val="28"/>
        </w:rPr>
        <w:t xml:space="preserve"> </w:t>
      </w:r>
    </w:p>
    <w:p w:rsidR="003A3B50" w:rsidRDefault="003A3B50" w:rsidP="003A3B5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D76057">
        <w:rPr>
          <w:b/>
          <w:sz w:val="28"/>
          <w:szCs w:val="28"/>
        </w:rPr>
        <w:t>. Извещение № 210000105200000000</w:t>
      </w:r>
      <w:r>
        <w:rPr>
          <w:b/>
          <w:sz w:val="28"/>
          <w:szCs w:val="28"/>
        </w:rPr>
        <w:t>19</w:t>
      </w:r>
      <w:r w:rsidRPr="00D76057">
        <w:rPr>
          <w:sz w:val="28"/>
          <w:szCs w:val="28"/>
        </w:rPr>
        <w:t xml:space="preserve"> </w:t>
      </w:r>
      <w:r w:rsidRPr="008A4B6A">
        <w:rPr>
          <w:sz w:val="28"/>
          <w:szCs w:val="28"/>
        </w:rPr>
        <w:t>в отношении объект</w:t>
      </w:r>
      <w:r>
        <w:rPr>
          <w:sz w:val="28"/>
          <w:szCs w:val="28"/>
        </w:rPr>
        <w:t>а</w:t>
      </w:r>
      <w:r w:rsidRPr="008A4B6A">
        <w:rPr>
          <w:sz w:val="28"/>
          <w:szCs w:val="28"/>
        </w:rPr>
        <w:t xml:space="preserve"> муниципальной собственности </w:t>
      </w:r>
      <w:r w:rsidRPr="004F7919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1</w:t>
      </w:r>
      <w:r w:rsidRPr="004F7919">
        <w:rPr>
          <w:sz w:val="28"/>
          <w:szCs w:val="28"/>
        </w:rPr>
        <w:t xml:space="preserve"> лот</w:t>
      </w:r>
      <w:r>
        <w:rPr>
          <w:sz w:val="28"/>
          <w:szCs w:val="28"/>
        </w:rPr>
        <w:t>а:</w:t>
      </w:r>
    </w:p>
    <w:p w:rsidR="003A3B50" w:rsidRPr="007F1D47" w:rsidRDefault="003A3B50" w:rsidP="003A3B50">
      <w:pPr>
        <w:pStyle w:val="240"/>
        <w:ind w:firstLine="708"/>
        <w:jc w:val="both"/>
        <w:rPr>
          <w:szCs w:val="28"/>
        </w:rPr>
      </w:pPr>
      <w:r w:rsidRPr="007F1D47">
        <w:rPr>
          <w:szCs w:val="28"/>
        </w:rPr>
        <w:t>-</w:t>
      </w:r>
      <w:r w:rsidRPr="00634AE6">
        <w:rPr>
          <w:szCs w:val="28"/>
        </w:rPr>
        <w:t xml:space="preserve"> </w:t>
      </w:r>
      <w:r w:rsidRPr="00A1015F">
        <w:rPr>
          <w:szCs w:val="28"/>
        </w:rPr>
        <w:t xml:space="preserve">«Помещение административно-бытового корпуса», назначение: нежилое, общей площадью 248,8 </w:t>
      </w:r>
      <w:proofErr w:type="spellStart"/>
      <w:r w:rsidRPr="00A1015F">
        <w:rPr>
          <w:szCs w:val="28"/>
        </w:rPr>
        <w:t>кв.м</w:t>
      </w:r>
      <w:proofErr w:type="spellEnd"/>
      <w:r w:rsidRPr="00A1015F">
        <w:rPr>
          <w:szCs w:val="28"/>
        </w:rPr>
        <w:t xml:space="preserve">., расположенное по адресу: Ханты-Мансийский автономный округ – Югра, </w:t>
      </w:r>
      <w:proofErr w:type="spellStart"/>
      <w:r w:rsidRPr="00A1015F">
        <w:rPr>
          <w:szCs w:val="28"/>
        </w:rPr>
        <w:t>г.Нефтеюганск</w:t>
      </w:r>
      <w:proofErr w:type="spellEnd"/>
      <w:r w:rsidRPr="00A1015F">
        <w:rPr>
          <w:szCs w:val="28"/>
        </w:rPr>
        <w:t xml:space="preserve">, </w:t>
      </w:r>
      <w:proofErr w:type="spellStart"/>
      <w:r w:rsidRPr="00A1015F">
        <w:rPr>
          <w:szCs w:val="28"/>
        </w:rPr>
        <w:t>ул.Жилая</w:t>
      </w:r>
      <w:proofErr w:type="spellEnd"/>
      <w:r w:rsidRPr="00A1015F">
        <w:rPr>
          <w:szCs w:val="28"/>
        </w:rPr>
        <w:t>, корп.1, строен. 8, пом.1, балансовой стоимостью 660 278,80 рублей, кадастровый номер 86:20:0000032:296</w:t>
      </w:r>
      <w:r w:rsidRPr="007F1D47">
        <w:rPr>
          <w:szCs w:val="28"/>
        </w:rPr>
        <w:t>;</w:t>
      </w:r>
    </w:p>
    <w:p w:rsidR="003A3B50" w:rsidRPr="007F1D47" w:rsidRDefault="003A3B50" w:rsidP="003A3B50">
      <w:pPr>
        <w:ind w:firstLine="709"/>
        <w:jc w:val="both"/>
        <w:rPr>
          <w:sz w:val="28"/>
          <w:szCs w:val="28"/>
        </w:rPr>
      </w:pPr>
      <w:r w:rsidRPr="007F1D47">
        <w:rPr>
          <w:sz w:val="28"/>
          <w:szCs w:val="28"/>
        </w:rPr>
        <w:t>- срок действия договора аренды муниципального имущества: 5 лет;</w:t>
      </w:r>
    </w:p>
    <w:p w:rsidR="003A3B50" w:rsidRPr="00D377E5" w:rsidRDefault="003A3B50" w:rsidP="003A3B50">
      <w:pPr>
        <w:ind w:left="-54" w:right="-4" w:firstLine="763"/>
        <w:jc w:val="both"/>
        <w:rPr>
          <w:sz w:val="28"/>
          <w:szCs w:val="28"/>
        </w:rPr>
      </w:pPr>
      <w:r w:rsidRPr="00195BF7">
        <w:rPr>
          <w:sz w:val="28"/>
          <w:szCs w:val="28"/>
        </w:rPr>
        <w:t xml:space="preserve">- </w:t>
      </w:r>
      <w:r w:rsidRPr="00D377E5">
        <w:rPr>
          <w:sz w:val="28"/>
          <w:szCs w:val="28"/>
        </w:rPr>
        <w:t xml:space="preserve">целевое назначение муниципального имущества: </w:t>
      </w:r>
      <w:r w:rsidRPr="00195BF7">
        <w:rPr>
          <w:sz w:val="28"/>
          <w:szCs w:val="28"/>
        </w:rPr>
        <w:t>нежилое помещение административно-бытового корпуса</w:t>
      </w:r>
      <w:r w:rsidRPr="00D377E5">
        <w:rPr>
          <w:sz w:val="28"/>
          <w:szCs w:val="28"/>
        </w:rPr>
        <w:t>, предназначенное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</w:t>
      </w:r>
      <w:r w:rsidRPr="00D377E5">
        <w:rPr>
          <w:sz w:val="28"/>
          <w:szCs w:val="28"/>
          <w:lang w:val="x-none"/>
        </w:rPr>
        <w:t xml:space="preserve"> физически</w:t>
      </w:r>
      <w:r w:rsidRPr="00D377E5">
        <w:rPr>
          <w:sz w:val="28"/>
          <w:szCs w:val="28"/>
        </w:rPr>
        <w:t>м</w:t>
      </w:r>
      <w:r w:rsidRPr="00D377E5">
        <w:rPr>
          <w:sz w:val="28"/>
          <w:szCs w:val="28"/>
          <w:lang w:val="x-none"/>
        </w:rPr>
        <w:t xml:space="preserve"> лиц</w:t>
      </w:r>
      <w:r w:rsidRPr="00D377E5">
        <w:rPr>
          <w:sz w:val="28"/>
          <w:szCs w:val="28"/>
        </w:rPr>
        <w:t>ам</w:t>
      </w:r>
      <w:r w:rsidRPr="00D377E5">
        <w:rPr>
          <w:sz w:val="28"/>
          <w:szCs w:val="28"/>
          <w:lang w:val="x-none"/>
        </w:rPr>
        <w:t>, не являющи</w:t>
      </w:r>
      <w:r w:rsidRPr="00D377E5">
        <w:rPr>
          <w:sz w:val="28"/>
          <w:szCs w:val="28"/>
        </w:rPr>
        <w:t>мся</w:t>
      </w:r>
      <w:r w:rsidRPr="00D377E5">
        <w:rPr>
          <w:sz w:val="28"/>
          <w:szCs w:val="28"/>
          <w:lang w:val="x-none"/>
        </w:rPr>
        <w:t xml:space="preserve"> индивидуальными предпринимателями и применяющи</w:t>
      </w:r>
      <w:r w:rsidRPr="00D377E5">
        <w:rPr>
          <w:sz w:val="28"/>
          <w:szCs w:val="28"/>
        </w:rPr>
        <w:t>м</w:t>
      </w:r>
      <w:r w:rsidRPr="00D377E5">
        <w:rPr>
          <w:sz w:val="28"/>
          <w:szCs w:val="28"/>
          <w:lang w:val="x-none"/>
        </w:rPr>
        <w:t xml:space="preserve"> специальный налоговый режим </w:t>
      </w:r>
      <w:r w:rsidRPr="00D377E5">
        <w:rPr>
          <w:sz w:val="28"/>
          <w:szCs w:val="28"/>
        </w:rPr>
        <w:t>«</w:t>
      </w:r>
      <w:r w:rsidRPr="00D377E5">
        <w:rPr>
          <w:sz w:val="28"/>
          <w:szCs w:val="28"/>
          <w:lang w:val="x-none"/>
        </w:rPr>
        <w:t>Налог на профессиональный доход</w:t>
      </w:r>
      <w:r w:rsidRPr="00D377E5">
        <w:rPr>
          <w:sz w:val="28"/>
          <w:szCs w:val="28"/>
        </w:rPr>
        <w:t xml:space="preserve">», </w:t>
      </w:r>
      <w:r>
        <w:rPr>
          <w:sz w:val="28"/>
          <w:szCs w:val="28"/>
        </w:rPr>
        <w:t>для оказания услуг населению</w:t>
      </w:r>
      <w:r w:rsidRPr="00D377E5">
        <w:rPr>
          <w:sz w:val="28"/>
          <w:szCs w:val="28"/>
        </w:rPr>
        <w:t xml:space="preserve">.   </w:t>
      </w:r>
    </w:p>
    <w:p w:rsidR="00A35609" w:rsidRDefault="003A3B50" w:rsidP="00A3560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76057" w:rsidRPr="00D76057">
        <w:rPr>
          <w:b/>
          <w:sz w:val="28"/>
          <w:szCs w:val="28"/>
        </w:rPr>
        <w:t>. Извещение № 21000010520000000020</w:t>
      </w:r>
      <w:r w:rsidR="00D76057" w:rsidRPr="00D76057">
        <w:rPr>
          <w:sz w:val="28"/>
          <w:szCs w:val="28"/>
        </w:rPr>
        <w:t xml:space="preserve"> </w:t>
      </w:r>
      <w:r w:rsidR="00D76057" w:rsidRPr="008A4B6A">
        <w:rPr>
          <w:sz w:val="28"/>
          <w:szCs w:val="28"/>
        </w:rPr>
        <w:t>в отношении объект</w:t>
      </w:r>
      <w:r w:rsidR="00D76057">
        <w:rPr>
          <w:sz w:val="28"/>
          <w:szCs w:val="28"/>
        </w:rPr>
        <w:t>ов</w:t>
      </w:r>
      <w:r w:rsidR="00D76057" w:rsidRPr="008A4B6A">
        <w:rPr>
          <w:sz w:val="28"/>
          <w:szCs w:val="28"/>
        </w:rPr>
        <w:t xml:space="preserve"> муниципальной собственности </w:t>
      </w:r>
      <w:r w:rsidR="00D76057" w:rsidRPr="004F7919">
        <w:rPr>
          <w:sz w:val="28"/>
          <w:szCs w:val="28"/>
        </w:rPr>
        <w:t xml:space="preserve">в количестве </w:t>
      </w:r>
      <w:r w:rsidR="00D76057">
        <w:rPr>
          <w:sz w:val="28"/>
          <w:szCs w:val="28"/>
        </w:rPr>
        <w:t>8</w:t>
      </w:r>
      <w:r w:rsidR="00D76057" w:rsidRPr="004F7919">
        <w:rPr>
          <w:sz w:val="28"/>
          <w:szCs w:val="28"/>
        </w:rPr>
        <w:t xml:space="preserve"> лот</w:t>
      </w:r>
      <w:r w:rsidR="00D76057">
        <w:rPr>
          <w:sz w:val="28"/>
          <w:szCs w:val="28"/>
        </w:rPr>
        <w:t>ов:</w:t>
      </w:r>
    </w:p>
    <w:p w:rsidR="00D76057" w:rsidRPr="007F1D47" w:rsidRDefault="00D76057" w:rsidP="00D76057">
      <w:pPr>
        <w:tabs>
          <w:tab w:val="left" w:pos="2415"/>
        </w:tabs>
        <w:ind w:firstLine="709"/>
        <w:jc w:val="both"/>
        <w:rPr>
          <w:sz w:val="28"/>
          <w:szCs w:val="28"/>
        </w:rPr>
      </w:pPr>
      <w:r w:rsidRPr="007F1D47">
        <w:rPr>
          <w:sz w:val="28"/>
          <w:szCs w:val="28"/>
        </w:rPr>
        <w:t xml:space="preserve">-Лот № 1: «Помещение», назначение: нежилое, общей площадью               29,7 </w:t>
      </w:r>
      <w:proofErr w:type="spellStart"/>
      <w:r w:rsidRPr="007F1D47">
        <w:rPr>
          <w:sz w:val="28"/>
          <w:szCs w:val="28"/>
        </w:rPr>
        <w:t>кв.м</w:t>
      </w:r>
      <w:proofErr w:type="spellEnd"/>
      <w:r w:rsidRPr="007F1D47">
        <w:rPr>
          <w:sz w:val="28"/>
          <w:szCs w:val="28"/>
        </w:rPr>
        <w:t xml:space="preserve">., расположенное по адресу: Российская Федерация, Ханты-Мансийский автономный округ – Югра, </w:t>
      </w:r>
      <w:proofErr w:type="spellStart"/>
      <w:r w:rsidRPr="007F1D47">
        <w:rPr>
          <w:sz w:val="28"/>
          <w:szCs w:val="28"/>
        </w:rPr>
        <w:t>г.Нефтеюганск</w:t>
      </w:r>
      <w:proofErr w:type="spellEnd"/>
      <w:r w:rsidRPr="007F1D47">
        <w:rPr>
          <w:sz w:val="28"/>
          <w:szCs w:val="28"/>
        </w:rPr>
        <w:t xml:space="preserve">, </w:t>
      </w:r>
      <w:proofErr w:type="spellStart"/>
      <w:r w:rsidRPr="007F1D47">
        <w:rPr>
          <w:sz w:val="28"/>
          <w:szCs w:val="28"/>
        </w:rPr>
        <w:t>ул.Нефтяников</w:t>
      </w:r>
      <w:proofErr w:type="spellEnd"/>
      <w:r w:rsidRPr="007F1D47">
        <w:rPr>
          <w:sz w:val="28"/>
          <w:szCs w:val="28"/>
        </w:rPr>
        <w:t>, строен. 26, пом. 12;</w:t>
      </w:r>
    </w:p>
    <w:p w:rsidR="00D76057" w:rsidRPr="007F1D47" w:rsidRDefault="00D76057" w:rsidP="00D76057">
      <w:pPr>
        <w:tabs>
          <w:tab w:val="left" w:pos="2415"/>
        </w:tabs>
        <w:ind w:firstLine="709"/>
        <w:jc w:val="both"/>
        <w:rPr>
          <w:sz w:val="28"/>
          <w:szCs w:val="28"/>
        </w:rPr>
      </w:pPr>
      <w:r w:rsidRPr="007F1D47">
        <w:rPr>
          <w:sz w:val="28"/>
          <w:szCs w:val="28"/>
        </w:rPr>
        <w:t xml:space="preserve">-Лот № 2: «Помещение», назначение: нежилое, общей площадью               21,3 </w:t>
      </w:r>
      <w:proofErr w:type="spellStart"/>
      <w:r w:rsidRPr="007F1D47">
        <w:rPr>
          <w:sz w:val="28"/>
          <w:szCs w:val="28"/>
        </w:rPr>
        <w:t>кв.м</w:t>
      </w:r>
      <w:proofErr w:type="spellEnd"/>
      <w:r w:rsidRPr="007F1D47">
        <w:rPr>
          <w:sz w:val="28"/>
          <w:szCs w:val="28"/>
        </w:rPr>
        <w:t xml:space="preserve">., расположенное по адресу: Российская Федерация, Ханты-Мансийский автономный округ – Югра, </w:t>
      </w:r>
      <w:proofErr w:type="spellStart"/>
      <w:r w:rsidRPr="007F1D47">
        <w:rPr>
          <w:sz w:val="28"/>
          <w:szCs w:val="28"/>
        </w:rPr>
        <w:t>г.Нефтеюганск</w:t>
      </w:r>
      <w:proofErr w:type="spellEnd"/>
      <w:r w:rsidRPr="007F1D47">
        <w:rPr>
          <w:sz w:val="28"/>
          <w:szCs w:val="28"/>
        </w:rPr>
        <w:t xml:space="preserve">, </w:t>
      </w:r>
      <w:proofErr w:type="spellStart"/>
      <w:r w:rsidRPr="007F1D47">
        <w:rPr>
          <w:sz w:val="28"/>
          <w:szCs w:val="28"/>
        </w:rPr>
        <w:t>ул.Нефтяников</w:t>
      </w:r>
      <w:proofErr w:type="spellEnd"/>
      <w:r w:rsidRPr="007F1D47">
        <w:rPr>
          <w:sz w:val="28"/>
          <w:szCs w:val="28"/>
        </w:rPr>
        <w:t>, строен. 26, пом.  13;</w:t>
      </w:r>
    </w:p>
    <w:p w:rsidR="00D76057" w:rsidRPr="007F1D47" w:rsidRDefault="00D76057" w:rsidP="00D76057">
      <w:pPr>
        <w:tabs>
          <w:tab w:val="left" w:pos="2415"/>
        </w:tabs>
        <w:ind w:firstLine="709"/>
        <w:jc w:val="both"/>
        <w:rPr>
          <w:sz w:val="28"/>
          <w:szCs w:val="28"/>
        </w:rPr>
      </w:pPr>
      <w:r w:rsidRPr="007F1D47">
        <w:rPr>
          <w:sz w:val="28"/>
          <w:szCs w:val="28"/>
        </w:rPr>
        <w:t xml:space="preserve">-Лот № 3: «Помещение», назначение: нежилое, общей площадью               14,7 </w:t>
      </w:r>
      <w:proofErr w:type="spellStart"/>
      <w:r w:rsidRPr="007F1D47">
        <w:rPr>
          <w:sz w:val="28"/>
          <w:szCs w:val="28"/>
        </w:rPr>
        <w:t>кв.м</w:t>
      </w:r>
      <w:proofErr w:type="spellEnd"/>
      <w:r w:rsidRPr="007F1D47">
        <w:rPr>
          <w:sz w:val="28"/>
          <w:szCs w:val="28"/>
        </w:rPr>
        <w:t xml:space="preserve">., расположенное по адресу: Российская Федерация, Ханты-Мансийский автономный округ – Югра, </w:t>
      </w:r>
      <w:proofErr w:type="spellStart"/>
      <w:r w:rsidRPr="007F1D47">
        <w:rPr>
          <w:sz w:val="28"/>
          <w:szCs w:val="28"/>
        </w:rPr>
        <w:t>г.Нефтеюганск</w:t>
      </w:r>
      <w:proofErr w:type="spellEnd"/>
      <w:r w:rsidRPr="007F1D47">
        <w:rPr>
          <w:sz w:val="28"/>
          <w:szCs w:val="28"/>
        </w:rPr>
        <w:t xml:space="preserve">, </w:t>
      </w:r>
      <w:proofErr w:type="spellStart"/>
      <w:r w:rsidRPr="007F1D47">
        <w:rPr>
          <w:sz w:val="28"/>
          <w:szCs w:val="28"/>
        </w:rPr>
        <w:t>ул.Нефтяников</w:t>
      </w:r>
      <w:proofErr w:type="spellEnd"/>
      <w:r w:rsidRPr="007F1D47">
        <w:rPr>
          <w:sz w:val="28"/>
          <w:szCs w:val="28"/>
        </w:rPr>
        <w:t>, стр. 26, пом.  14;</w:t>
      </w:r>
    </w:p>
    <w:p w:rsidR="00D76057" w:rsidRPr="007F1D47" w:rsidRDefault="00D76057" w:rsidP="00D76057">
      <w:pPr>
        <w:tabs>
          <w:tab w:val="left" w:pos="2415"/>
        </w:tabs>
        <w:ind w:firstLine="709"/>
        <w:jc w:val="both"/>
        <w:rPr>
          <w:sz w:val="28"/>
          <w:szCs w:val="28"/>
        </w:rPr>
      </w:pPr>
      <w:r w:rsidRPr="007F1D47">
        <w:rPr>
          <w:sz w:val="28"/>
          <w:szCs w:val="28"/>
        </w:rPr>
        <w:t xml:space="preserve">-Лот № 4: «Помещение», назначение: нежилое, общей площадью               18,8 </w:t>
      </w:r>
      <w:proofErr w:type="spellStart"/>
      <w:r w:rsidRPr="007F1D47">
        <w:rPr>
          <w:sz w:val="28"/>
          <w:szCs w:val="28"/>
        </w:rPr>
        <w:t>кв.м</w:t>
      </w:r>
      <w:proofErr w:type="spellEnd"/>
      <w:r w:rsidRPr="007F1D47">
        <w:rPr>
          <w:sz w:val="28"/>
          <w:szCs w:val="28"/>
        </w:rPr>
        <w:t xml:space="preserve">., расположенное по адресу: Российская Федерация, Ханты-Мансийский автономный округ – Югра, </w:t>
      </w:r>
      <w:proofErr w:type="spellStart"/>
      <w:r w:rsidRPr="007F1D47">
        <w:rPr>
          <w:sz w:val="28"/>
          <w:szCs w:val="28"/>
        </w:rPr>
        <w:t>г.Нефтеюганск</w:t>
      </w:r>
      <w:proofErr w:type="spellEnd"/>
      <w:r w:rsidRPr="007F1D47">
        <w:rPr>
          <w:sz w:val="28"/>
          <w:szCs w:val="28"/>
        </w:rPr>
        <w:t xml:space="preserve">, </w:t>
      </w:r>
      <w:proofErr w:type="spellStart"/>
      <w:r w:rsidRPr="007F1D47">
        <w:rPr>
          <w:sz w:val="28"/>
          <w:szCs w:val="28"/>
        </w:rPr>
        <w:t>ул.Нефтяников</w:t>
      </w:r>
      <w:proofErr w:type="spellEnd"/>
      <w:r w:rsidRPr="007F1D47">
        <w:rPr>
          <w:sz w:val="28"/>
          <w:szCs w:val="28"/>
        </w:rPr>
        <w:t>, стр. 26, пом.  15;</w:t>
      </w:r>
    </w:p>
    <w:p w:rsidR="00D76057" w:rsidRPr="007F1D47" w:rsidRDefault="00D76057" w:rsidP="00D76057">
      <w:pPr>
        <w:tabs>
          <w:tab w:val="left" w:pos="2415"/>
        </w:tabs>
        <w:ind w:firstLine="709"/>
        <w:jc w:val="both"/>
        <w:rPr>
          <w:sz w:val="28"/>
          <w:szCs w:val="28"/>
        </w:rPr>
      </w:pPr>
      <w:r w:rsidRPr="007F1D47">
        <w:rPr>
          <w:sz w:val="28"/>
          <w:szCs w:val="28"/>
        </w:rPr>
        <w:t xml:space="preserve">-Лот № 5: «Помещение», назначение: нежилое, общей площадью 27 </w:t>
      </w:r>
      <w:proofErr w:type="spellStart"/>
      <w:r w:rsidRPr="007F1D47">
        <w:rPr>
          <w:sz w:val="28"/>
          <w:szCs w:val="28"/>
        </w:rPr>
        <w:t>кв.м</w:t>
      </w:r>
      <w:proofErr w:type="spellEnd"/>
      <w:r w:rsidRPr="007F1D47">
        <w:rPr>
          <w:sz w:val="28"/>
          <w:szCs w:val="28"/>
        </w:rPr>
        <w:t xml:space="preserve">., расположенное по адресу: Российская Федерация, Ханты-Мансийский автономный округ – Югра, </w:t>
      </w:r>
      <w:proofErr w:type="spellStart"/>
      <w:r w:rsidRPr="007F1D47">
        <w:rPr>
          <w:sz w:val="28"/>
          <w:szCs w:val="28"/>
        </w:rPr>
        <w:t>г.Нефтеюганск</w:t>
      </w:r>
      <w:proofErr w:type="spellEnd"/>
      <w:r w:rsidRPr="007F1D47">
        <w:rPr>
          <w:sz w:val="28"/>
          <w:szCs w:val="28"/>
        </w:rPr>
        <w:t xml:space="preserve">, </w:t>
      </w:r>
      <w:proofErr w:type="spellStart"/>
      <w:r w:rsidRPr="007F1D47">
        <w:rPr>
          <w:sz w:val="28"/>
          <w:szCs w:val="28"/>
        </w:rPr>
        <w:t>ул.Нефтяников</w:t>
      </w:r>
      <w:proofErr w:type="spellEnd"/>
      <w:r w:rsidRPr="007F1D47">
        <w:rPr>
          <w:sz w:val="28"/>
          <w:szCs w:val="28"/>
        </w:rPr>
        <w:t>, строен. 26, пом.  16;</w:t>
      </w:r>
    </w:p>
    <w:p w:rsidR="00D76057" w:rsidRPr="007F1D47" w:rsidRDefault="00D76057" w:rsidP="00D76057">
      <w:pPr>
        <w:tabs>
          <w:tab w:val="left" w:pos="2415"/>
        </w:tabs>
        <w:ind w:firstLine="709"/>
        <w:jc w:val="both"/>
        <w:rPr>
          <w:sz w:val="28"/>
          <w:szCs w:val="28"/>
        </w:rPr>
      </w:pPr>
      <w:r w:rsidRPr="007F1D47">
        <w:rPr>
          <w:sz w:val="28"/>
          <w:szCs w:val="28"/>
        </w:rPr>
        <w:t xml:space="preserve">-Лот № 6: «Помещение», назначение: нежилое, общей площадью               46,3 </w:t>
      </w:r>
      <w:proofErr w:type="spellStart"/>
      <w:r w:rsidRPr="007F1D47">
        <w:rPr>
          <w:sz w:val="28"/>
          <w:szCs w:val="28"/>
        </w:rPr>
        <w:t>кв.м</w:t>
      </w:r>
      <w:proofErr w:type="spellEnd"/>
      <w:r w:rsidRPr="007F1D47">
        <w:rPr>
          <w:sz w:val="28"/>
          <w:szCs w:val="28"/>
        </w:rPr>
        <w:t xml:space="preserve">., расположенное по адресу: Российская Федерация, Ханты-Мансийский автономный округ – Югра, </w:t>
      </w:r>
      <w:proofErr w:type="spellStart"/>
      <w:r w:rsidRPr="007F1D47">
        <w:rPr>
          <w:sz w:val="28"/>
          <w:szCs w:val="28"/>
        </w:rPr>
        <w:t>г.Нефтеюганск</w:t>
      </w:r>
      <w:proofErr w:type="spellEnd"/>
      <w:r w:rsidRPr="007F1D47">
        <w:rPr>
          <w:sz w:val="28"/>
          <w:szCs w:val="28"/>
        </w:rPr>
        <w:t xml:space="preserve">, </w:t>
      </w:r>
      <w:proofErr w:type="spellStart"/>
      <w:r w:rsidRPr="007F1D47">
        <w:rPr>
          <w:sz w:val="28"/>
          <w:szCs w:val="28"/>
        </w:rPr>
        <w:t>ул.Нефтяников</w:t>
      </w:r>
      <w:proofErr w:type="spellEnd"/>
      <w:r w:rsidRPr="007F1D47">
        <w:rPr>
          <w:sz w:val="28"/>
          <w:szCs w:val="28"/>
        </w:rPr>
        <w:t>, строен. 26, пом.  22;</w:t>
      </w:r>
    </w:p>
    <w:p w:rsidR="00D76057" w:rsidRPr="007F1D47" w:rsidRDefault="00D76057" w:rsidP="00D76057">
      <w:pPr>
        <w:tabs>
          <w:tab w:val="left" w:pos="2415"/>
        </w:tabs>
        <w:ind w:firstLine="709"/>
        <w:jc w:val="both"/>
        <w:rPr>
          <w:sz w:val="28"/>
          <w:szCs w:val="28"/>
        </w:rPr>
      </w:pPr>
      <w:r w:rsidRPr="007F1D47">
        <w:rPr>
          <w:sz w:val="28"/>
          <w:szCs w:val="28"/>
        </w:rPr>
        <w:lastRenderedPageBreak/>
        <w:t xml:space="preserve">-Лот № 7: «Помещение», назначение: нежилое, общей площадью               26,1 </w:t>
      </w:r>
      <w:proofErr w:type="spellStart"/>
      <w:r w:rsidRPr="007F1D47">
        <w:rPr>
          <w:sz w:val="28"/>
          <w:szCs w:val="28"/>
        </w:rPr>
        <w:t>кв.м</w:t>
      </w:r>
      <w:proofErr w:type="spellEnd"/>
      <w:r w:rsidRPr="007F1D47">
        <w:rPr>
          <w:sz w:val="28"/>
          <w:szCs w:val="28"/>
        </w:rPr>
        <w:t xml:space="preserve">., расположенное по адресу: Российская Федерация, Ханты-Мансийский автономный округ – Югра, </w:t>
      </w:r>
      <w:proofErr w:type="spellStart"/>
      <w:r w:rsidRPr="007F1D47">
        <w:rPr>
          <w:sz w:val="28"/>
          <w:szCs w:val="28"/>
        </w:rPr>
        <w:t>г.Нефтеюганск</w:t>
      </w:r>
      <w:proofErr w:type="spellEnd"/>
      <w:r w:rsidRPr="007F1D47">
        <w:rPr>
          <w:sz w:val="28"/>
          <w:szCs w:val="28"/>
        </w:rPr>
        <w:t xml:space="preserve">, </w:t>
      </w:r>
      <w:proofErr w:type="spellStart"/>
      <w:r w:rsidRPr="007F1D47">
        <w:rPr>
          <w:sz w:val="28"/>
          <w:szCs w:val="28"/>
        </w:rPr>
        <w:t>ул.Нефтяников</w:t>
      </w:r>
      <w:proofErr w:type="spellEnd"/>
      <w:r w:rsidRPr="007F1D47">
        <w:rPr>
          <w:sz w:val="28"/>
          <w:szCs w:val="28"/>
        </w:rPr>
        <w:t>, строен. 26, пом.  24;</w:t>
      </w:r>
    </w:p>
    <w:p w:rsidR="00D76057" w:rsidRPr="007F1D47" w:rsidRDefault="00D76057" w:rsidP="00D76057">
      <w:pPr>
        <w:tabs>
          <w:tab w:val="left" w:pos="2415"/>
        </w:tabs>
        <w:ind w:firstLine="709"/>
        <w:jc w:val="both"/>
        <w:rPr>
          <w:sz w:val="28"/>
          <w:szCs w:val="28"/>
        </w:rPr>
      </w:pPr>
      <w:r w:rsidRPr="007F1D47">
        <w:rPr>
          <w:sz w:val="28"/>
          <w:szCs w:val="28"/>
        </w:rPr>
        <w:t xml:space="preserve">-Лот № 8: «Помещение», назначение: нежилое, общей площадью 45,3 </w:t>
      </w:r>
      <w:proofErr w:type="spellStart"/>
      <w:r w:rsidRPr="007F1D47">
        <w:rPr>
          <w:sz w:val="28"/>
          <w:szCs w:val="28"/>
        </w:rPr>
        <w:t>кв.м</w:t>
      </w:r>
      <w:proofErr w:type="spellEnd"/>
      <w:r w:rsidRPr="007F1D47">
        <w:rPr>
          <w:sz w:val="28"/>
          <w:szCs w:val="28"/>
        </w:rPr>
        <w:t xml:space="preserve">., расположенное по адресу: Российская Федерация, Ханты-Мансийский автономный округ – Югра, </w:t>
      </w:r>
      <w:proofErr w:type="spellStart"/>
      <w:r w:rsidRPr="007F1D47">
        <w:rPr>
          <w:sz w:val="28"/>
          <w:szCs w:val="28"/>
        </w:rPr>
        <w:t>г.Нефтеюганск</w:t>
      </w:r>
      <w:proofErr w:type="spellEnd"/>
      <w:r w:rsidRPr="007F1D47">
        <w:rPr>
          <w:sz w:val="28"/>
          <w:szCs w:val="28"/>
        </w:rPr>
        <w:t xml:space="preserve">, </w:t>
      </w:r>
      <w:proofErr w:type="spellStart"/>
      <w:r w:rsidRPr="007F1D47">
        <w:rPr>
          <w:sz w:val="28"/>
          <w:szCs w:val="28"/>
        </w:rPr>
        <w:t>ул.Нефтяников</w:t>
      </w:r>
      <w:proofErr w:type="spellEnd"/>
      <w:r w:rsidRPr="007F1D47">
        <w:rPr>
          <w:sz w:val="28"/>
          <w:szCs w:val="28"/>
        </w:rPr>
        <w:t>, стр. 26, пом. 25,</w:t>
      </w:r>
    </w:p>
    <w:bookmarkEnd w:id="0"/>
    <w:p w:rsidR="00D76057" w:rsidRPr="007F1D47" w:rsidRDefault="00D76057" w:rsidP="00D76057">
      <w:pPr>
        <w:ind w:firstLine="709"/>
        <w:jc w:val="both"/>
        <w:rPr>
          <w:sz w:val="28"/>
          <w:szCs w:val="28"/>
        </w:rPr>
      </w:pPr>
      <w:r w:rsidRPr="007F1D47">
        <w:rPr>
          <w:sz w:val="28"/>
          <w:szCs w:val="28"/>
        </w:rPr>
        <w:t>- срок действия договора аренды муниципального имущества: 5 лет;</w:t>
      </w:r>
    </w:p>
    <w:p w:rsidR="00D76057" w:rsidRPr="007F1D47" w:rsidRDefault="00D76057" w:rsidP="00D76057">
      <w:pPr>
        <w:ind w:left="-54" w:right="-4" w:firstLine="762"/>
        <w:jc w:val="both"/>
        <w:rPr>
          <w:sz w:val="28"/>
          <w:szCs w:val="28"/>
        </w:rPr>
      </w:pPr>
      <w:r w:rsidRPr="007F1D47">
        <w:rPr>
          <w:sz w:val="28"/>
          <w:szCs w:val="28"/>
        </w:rPr>
        <w:t>- целевое назначение муниципального имущества: нежилое помещение, предназначенное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</w:t>
      </w:r>
      <w:r w:rsidRPr="007F1D47">
        <w:rPr>
          <w:sz w:val="28"/>
          <w:szCs w:val="28"/>
          <w:lang w:val="x-none"/>
        </w:rPr>
        <w:t xml:space="preserve"> физически</w:t>
      </w:r>
      <w:r w:rsidRPr="007F1D47">
        <w:rPr>
          <w:sz w:val="28"/>
          <w:szCs w:val="28"/>
        </w:rPr>
        <w:t>м</w:t>
      </w:r>
      <w:r w:rsidRPr="007F1D47">
        <w:rPr>
          <w:sz w:val="28"/>
          <w:szCs w:val="28"/>
          <w:lang w:val="x-none"/>
        </w:rPr>
        <w:t xml:space="preserve"> лиц</w:t>
      </w:r>
      <w:r w:rsidRPr="007F1D47">
        <w:rPr>
          <w:sz w:val="28"/>
          <w:szCs w:val="28"/>
        </w:rPr>
        <w:t>ам</w:t>
      </w:r>
      <w:r w:rsidRPr="007F1D47">
        <w:rPr>
          <w:sz w:val="28"/>
          <w:szCs w:val="28"/>
          <w:lang w:val="x-none"/>
        </w:rPr>
        <w:t>, не являющи</w:t>
      </w:r>
      <w:r w:rsidRPr="007F1D47">
        <w:rPr>
          <w:sz w:val="28"/>
          <w:szCs w:val="28"/>
        </w:rPr>
        <w:t>мся</w:t>
      </w:r>
      <w:r w:rsidRPr="007F1D47">
        <w:rPr>
          <w:sz w:val="28"/>
          <w:szCs w:val="28"/>
          <w:lang w:val="x-none"/>
        </w:rPr>
        <w:t xml:space="preserve"> индивидуальными предпринимателями и применяющи</w:t>
      </w:r>
      <w:r w:rsidRPr="007F1D47">
        <w:rPr>
          <w:sz w:val="28"/>
          <w:szCs w:val="28"/>
        </w:rPr>
        <w:t>м</w:t>
      </w:r>
      <w:r w:rsidRPr="007F1D47">
        <w:rPr>
          <w:sz w:val="28"/>
          <w:szCs w:val="28"/>
          <w:lang w:val="x-none"/>
        </w:rPr>
        <w:t xml:space="preserve"> специальный налоговый режим </w:t>
      </w:r>
      <w:r w:rsidRPr="007F1D47">
        <w:rPr>
          <w:sz w:val="28"/>
          <w:szCs w:val="28"/>
        </w:rPr>
        <w:t>«</w:t>
      </w:r>
      <w:r w:rsidRPr="007F1D47">
        <w:rPr>
          <w:sz w:val="28"/>
          <w:szCs w:val="28"/>
          <w:lang w:val="x-none"/>
        </w:rPr>
        <w:t>Налог на профессиональный доход</w:t>
      </w:r>
      <w:r w:rsidRPr="007F1D47">
        <w:rPr>
          <w:sz w:val="28"/>
          <w:szCs w:val="28"/>
        </w:rPr>
        <w:t xml:space="preserve">», для размещения офиса, склада или торговли, кроме продовольственных товаров, или оказания услуг населению.   </w:t>
      </w:r>
    </w:p>
    <w:p w:rsidR="00DB3378" w:rsidRPr="001F456F" w:rsidRDefault="00A35609" w:rsidP="00A35609">
      <w:pPr>
        <w:suppressAutoHyphens/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1F456F">
        <w:rPr>
          <w:color w:val="000000"/>
          <w:sz w:val="28"/>
          <w:szCs w:val="28"/>
          <w:lang w:eastAsia="x-none"/>
        </w:rPr>
        <w:t>Э</w:t>
      </w:r>
      <w:r w:rsidR="002277DC" w:rsidRPr="001F456F">
        <w:rPr>
          <w:iCs/>
          <w:sz w:val="28"/>
          <w:szCs w:val="28"/>
        </w:rPr>
        <w:t xml:space="preserve">лектронный аукцион </w:t>
      </w:r>
      <w:r w:rsidRPr="001F456F">
        <w:rPr>
          <w:iCs/>
          <w:sz w:val="28"/>
          <w:szCs w:val="28"/>
        </w:rPr>
        <w:t xml:space="preserve">проводится на </w:t>
      </w:r>
      <w:r w:rsidR="002277DC" w:rsidRPr="001F456F">
        <w:rPr>
          <w:iCs/>
          <w:sz w:val="28"/>
          <w:szCs w:val="28"/>
        </w:rPr>
        <w:t xml:space="preserve">электронной площадке РТС-тендер - </w:t>
      </w:r>
      <w:r w:rsidR="002277DC" w:rsidRPr="001F456F">
        <w:rPr>
          <w:b/>
          <w:iCs/>
          <w:sz w:val="28"/>
          <w:szCs w:val="28"/>
        </w:rPr>
        <w:t>www.rts-tender.ru</w:t>
      </w:r>
      <w:r w:rsidR="002277DC" w:rsidRPr="001F456F">
        <w:rPr>
          <w:iCs/>
          <w:sz w:val="28"/>
          <w:szCs w:val="28"/>
        </w:rPr>
        <w:t xml:space="preserve"> в сети Интернет</w:t>
      </w:r>
      <w:r w:rsidR="00DB3378" w:rsidRPr="001F456F">
        <w:rPr>
          <w:iCs/>
          <w:sz w:val="28"/>
          <w:szCs w:val="28"/>
        </w:rPr>
        <w:t>.</w:t>
      </w:r>
    </w:p>
    <w:p w:rsidR="00A35609" w:rsidRPr="00AA6AF1" w:rsidRDefault="00A35609" w:rsidP="00A35609">
      <w:pPr>
        <w:ind w:firstLine="709"/>
        <w:jc w:val="both"/>
        <w:rPr>
          <w:sz w:val="28"/>
          <w:szCs w:val="28"/>
        </w:rPr>
      </w:pPr>
      <w:r w:rsidRPr="001F456F">
        <w:rPr>
          <w:sz w:val="28"/>
          <w:szCs w:val="28"/>
        </w:rPr>
        <w:t xml:space="preserve">Дата и время начала и окончания приема заявок на участие в </w:t>
      </w:r>
      <w:proofErr w:type="gramStart"/>
      <w:r w:rsidRPr="001F456F">
        <w:rPr>
          <w:sz w:val="28"/>
          <w:szCs w:val="28"/>
        </w:rPr>
        <w:t xml:space="preserve">аукционе: </w:t>
      </w:r>
      <w:r w:rsidR="001F456F" w:rsidRPr="001F456F">
        <w:rPr>
          <w:sz w:val="28"/>
          <w:szCs w:val="28"/>
        </w:rPr>
        <w:t xml:space="preserve">  </w:t>
      </w:r>
      <w:proofErr w:type="gramEnd"/>
      <w:r w:rsidR="001F456F" w:rsidRPr="001F456F">
        <w:rPr>
          <w:sz w:val="28"/>
          <w:szCs w:val="28"/>
        </w:rPr>
        <w:t xml:space="preserve">                 с </w:t>
      </w:r>
      <w:r w:rsidR="00B176C3">
        <w:rPr>
          <w:sz w:val="28"/>
          <w:szCs w:val="28"/>
        </w:rPr>
        <w:t>30</w:t>
      </w:r>
      <w:r w:rsidRPr="001F456F">
        <w:rPr>
          <w:sz w:val="28"/>
          <w:szCs w:val="28"/>
        </w:rPr>
        <w:t>.0</w:t>
      </w:r>
      <w:r w:rsidR="00593F95">
        <w:rPr>
          <w:sz w:val="28"/>
          <w:szCs w:val="28"/>
        </w:rPr>
        <w:t>7</w:t>
      </w:r>
      <w:r w:rsidRPr="001F456F">
        <w:rPr>
          <w:sz w:val="28"/>
          <w:szCs w:val="28"/>
        </w:rPr>
        <w:t>.2022 в 0</w:t>
      </w:r>
      <w:r w:rsidR="001F456F" w:rsidRPr="001F456F">
        <w:rPr>
          <w:sz w:val="28"/>
          <w:szCs w:val="28"/>
        </w:rPr>
        <w:t>8</w:t>
      </w:r>
      <w:r w:rsidRPr="001F456F">
        <w:rPr>
          <w:sz w:val="28"/>
          <w:szCs w:val="28"/>
        </w:rPr>
        <w:t xml:space="preserve">:30 часов по </w:t>
      </w:r>
      <w:r w:rsidR="00593F95">
        <w:rPr>
          <w:sz w:val="28"/>
          <w:szCs w:val="28"/>
        </w:rPr>
        <w:t>0</w:t>
      </w:r>
      <w:r w:rsidR="00B176C3">
        <w:rPr>
          <w:sz w:val="28"/>
          <w:szCs w:val="28"/>
        </w:rPr>
        <w:t>9</w:t>
      </w:r>
      <w:r w:rsidRPr="001F456F">
        <w:rPr>
          <w:sz w:val="28"/>
          <w:szCs w:val="28"/>
        </w:rPr>
        <w:t>.0</w:t>
      </w:r>
      <w:r w:rsidR="00593F95">
        <w:rPr>
          <w:sz w:val="28"/>
          <w:szCs w:val="28"/>
        </w:rPr>
        <w:t>9</w:t>
      </w:r>
      <w:r w:rsidRPr="001F456F">
        <w:rPr>
          <w:sz w:val="28"/>
          <w:szCs w:val="28"/>
        </w:rPr>
        <w:t>.2022 в 1</w:t>
      </w:r>
      <w:r w:rsidR="001F456F" w:rsidRPr="001F456F">
        <w:rPr>
          <w:sz w:val="28"/>
          <w:szCs w:val="28"/>
        </w:rPr>
        <w:t>7</w:t>
      </w:r>
      <w:r w:rsidRPr="001F456F">
        <w:rPr>
          <w:sz w:val="28"/>
          <w:szCs w:val="28"/>
        </w:rPr>
        <w:t xml:space="preserve">:30 часов (время </w:t>
      </w:r>
      <w:r w:rsidR="001F456F" w:rsidRPr="001F456F">
        <w:rPr>
          <w:sz w:val="28"/>
          <w:szCs w:val="28"/>
        </w:rPr>
        <w:t>местное</w:t>
      </w:r>
      <w:r w:rsidRPr="001F456F">
        <w:rPr>
          <w:sz w:val="28"/>
          <w:szCs w:val="28"/>
        </w:rPr>
        <w:t>). Подача заявок осуществляется круглосуточно.</w:t>
      </w:r>
    </w:p>
    <w:p w:rsidR="00D413A5" w:rsidRDefault="00A35609" w:rsidP="00F91648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8A4B6A">
        <w:rPr>
          <w:sz w:val="28"/>
          <w:szCs w:val="28"/>
        </w:rPr>
        <w:t xml:space="preserve">За предоставлением информации и в целях проведения осмотра обращаться по адресу: департамент муниципального имущества администрации города Нефтеюганска, 628301, Российская Федерация, Тюменская область, Ханты-Мансийский автономный округ-Югра, </w:t>
      </w:r>
      <w:proofErr w:type="spellStart"/>
      <w:r w:rsidRPr="008A4B6A">
        <w:rPr>
          <w:sz w:val="28"/>
          <w:szCs w:val="28"/>
        </w:rPr>
        <w:t>г.Нефтеюганск</w:t>
      </w:r>
      <w:proofErr w:type="spellEnd"/>
      <w:r w:rsidRPr="008A4B6A">
        <w:rPr>
          <w:sz w:val="28"/>
          <w:szCs w:val="28"/>
        </w:rPr>
        <w:t>, 5 микрорайон, дом 6, помещение № 73, тел.</w:t>
      </w:r>
      <w:r>
        <w:rPr>
          <w:sz w:val="28"/>
          <w:szCs w:val="28"/>
        </w:rPr>
        <w:t>8(3463)</w:t>
      </w:r>
      <w:r w:rsidRPr="008A4B6A">
        <w:rPr>
          <w:sz w:val="28"/>
          <w:szCs w:val="28"/>
        </w:rPr>
        <w:t xml:space="preserve"> 2</w:t>
      </w:r>
      <w:r>
        <w:rPr>
          <w:sz w:val="28"/>
          <w:szCs w:val="28"/>
        </w:rPr>
        <w:t>0</w:t>
      </w:r>
      <w:r w:rsidRPr="008A4B6A">
        <w:rPr>
          <w:sz w:val="28"/>
          <w:szCs w:val="28"/>
        </w:rPr>
        <w:t>3</w:t>
      </w:r>
      <w:r>
        <w:rPr>
          <w:sz w:val="28"/>
          <w:szCs w:val="28"/>
        </w:rPr>
        <w:t>-128, контактное лицо – Вещицкая Оксана Сергеевна.</w:t>
      </w:r>
      <w:r w:rsidR="00D413A5">
        <w:rPr>
          <w:sz w:val="28"/>
          <w:szCs w:val="28"/>
        </w:rPr>
        <w:tab/>
      </w:r>
    </w:p>
    <w:p w:rsidR="00A35609" w:rsidRDefault="00A35609" w:rsidP="00A3560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Приглашаем принять участие в электронных торгах!</w:t>
      </w:r>
      <w:r>
        <w:rPr>
          <w:sz w:val="28"/>
          <w:szCs w:val="28"/>
        </w:rPr>
        <w:t>».</w:t>
      </w:r>
    </w:p>
    <w:p w:rsidR="005B5B96" w:rsidRDefault="005B5B96" w:rsidP="00172CA0">
      <w:pPr>
        <w:shd w:val="clear" w:color="auto" w:fill="FFFFFF"/>
        <w:ind w:firstLine="709"/>
        <w:contextualSpacing/>
        <w:jc w:val="center"/>
        <w:rPr>
          <w:rFonts w:eastAsiaTheme="minorHAnsi"/>
          <w:b/>
          <w:bCs/>
          <w:color w:val="000000"/>
          <w:spacing w:val="-3"/>
          <w:sz w:val="28"/>
          <w:szCs w:val="28"/>
          <w:lang w:eastAsia="en-US"/>
        </w:rPr>
      </w:pPr>
    </w:p>
    <w:p w:rsidR="00A35609" w:rsidRDefault="00A35609" w:rsidP="00172CA0">
      <w:pPr>
        <w:shd w:val="clear" w:color="auto" w:fill="FFFFFF"/>
        <w:ind w:firstLine="709"/>
        <w:contextualSpacing/>
        <w:jc w:val="center"/>
        <w:rPr>
          <w:rFonts w:eastAsiaTheme="minorHAnsi"/>
          <w:b/>
          <w:bCs/>
          <w:color w:val="000000"/>
          <w:spacing w:val="-3"/>
          <w:sz w:val="28"/>
          <w:szCs w:val="28"/>
          <w:lang w:eastAsia="en-US"/>
        </w:rPr>
      </w:pPr>
    </w:p>
    <w:p w:rsidR="00172CA0" w:rsidRPr="00C56046" w:rsidRDefault="00172CA0" w:rsidP="00172CA0">
      <w:pPr>
        <w:shd w:val="clear" w:color="auto" w:fill="FFFFFF"/>
        <w:ind w:firstLine="709"/>
        <w:contextualSpacing/>
        <w:jc w:val="center"/>
        <w:rPr>
          <w:sz w:val="28"/>
          <w:szCs w:val="28"/>
        </w:rPr>
      </w:pPr>
    </w:p>
    <w:p w:rsidR="00FC1517" w:rsidRDefault="00FC1517" w:rsidP="001B1EA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1A578D" w:rsidRPr="00370CD0" w:rsidRDefault="00FC1517" w:rsidP="001B1EA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72CA0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5B5B96">
        <w:rPr>
          <w:sz w:val="28"/>
          <w:szCs w:val="28"/>
        </w:rPr>
        <w:t xml:space="preserve"> департамента</w:t>
      </w:r>
      <w:r w:rsidR="00172CA0">
        <w:rPr>
          <w:sz w:val="28"/>
          <w:szCs w:val="28"/>
        </w:rPr>
        <w:t xml:space="preserve"> </w:t>
      </w:r>
      <w:r w:rsidR="00B951F8" w:rsidRPr="00370CD0">
        <w:rPr>
          <w:sz w:val="28"/>
          <w:szCs w:val="28"/>
        </w:rPr>
        <w:t xml:space="preserve">   </w:t>
      </w:r>
      <w:r w:rsidR="00E51F37">
        <w:rPr>
          <w:sz w:val="28"/>
          <w:szCs w:val="28"/>
        </w:rPr>
        <w:t xml:space="preserve">       </w:t>
      </w:r>
      <w:r w:rsidR="00172CA0">
        <w:rPr>
          <w:sz w:val="28"/>
          <w:szCs w:val="28"/>
        </w:rPr>
        <w:t xml:space="preserve">                                                                    </w:t>
      </w:r>
      <w:proofErr w:type="spellStart"/>
      <w:r w:rsidR="00172CA0">
        <w:rPr>
          <w:sz w:val="28"/>
          <w:szCs w:val="28"/>
        </w:rPr>
        <w:t>Е.В.</w:t>
      </w:r>
      <w:r>
        <w:rPr>
          <w:sz w:val="28"/>
          <w:szCs w:val="28"/>
        </w:rPr>
        <w:t>Капмарь</w:t>
      </w:r>
      <w:proofErr w:type="spellEnd"/>
    </w:p>
    <w:tbl>
      <w:tblPr>
        <w:tblpPr w:leftFromText="181" w:rightFromText="181" w:vertAnchor="text" w:horzAnchor="page" w:tblpX="4893" w:tblpY="48"/>
        <w:tblW w:w="4728" w:type="dxa"/>
        <w:tblLook w:val="04A0" w:firstRow="1" w:lastRow="0" w:firstColumn="1" w:lastColumn="0" w:noHBand="0" w:noVBand="1"/>
      </w:tblPr>
      <w:tblGrid>
        <w:gridCol w:w="4728"/>
      </w:tblGrid>
      <w:tr w:rsidR="001A578D" w:rsidRPr="00370CD0" w:rsidTr="00B219EF">
        <w:trPr>
          <w:trHeight w:val="657"/>
        </w:trPr>
        <w:tc>
          <w:tcPr>
            <w:tcW w:w="4728" w:type="dxa"/>
            <w:hideMark/>
          </w:tcPr>
          <w:p w:rsidR="001A578D" w:rsidRPr="00370CD0" w:rsidRDefault="003C5067" w:rsidP="001B1EA9">
            <w:pPr>
              <w:suppressAutoHyphens/>
              <w:rPr>
                <w:sz w:val="28"/>
                <w:szCs w:val="28"/>
              </w:rPr>
            </w:pPr>
            <w:r w:rsidRPr="00370CD0">
              <w:rPr>
                <w:color w:val="D9D9D9"/>
                <w:sz w:val="28"/>
                <w:szCs w:val="28"/>
              </w:rPr>
              <w:t>[SIGNERSTAMP1]</w:t>
            </w:r>
          </w:p>
        </w:tc>
      </w:tr>
    </w:tbl>
    <w:p w:rsidR="00A96F8A" w:rsidRDefault="00A96F8A" w:rsidP="001B1EA9">
      <w:pPr>
        <w:suppressAutoHyphens/>
        <w:jc w:val="both"/>
        <w:rPr>
          <w:sz w:val="20"/>
          <w:szCs w:val="20"/>
        </w:rPr>
      </w:pPr>
    </w:p>
    <w:p w:rsidR="00A96F8A" w:rsidRDefault="00A96F8A" w:rsidP="001B1EA9">
      <w:pPr>
        <w:suppressAutoHyphens/>
        <w:jc w:val="both"/>
        <w:rPr>
          <w:sz w:val="20"/>
          <w:szCs w:val="20"/>
        </w:rPr>
      </w:pPr>
    </w:p>
    <w:p w:rsidR="00A96F8A" w:rsidRDefault="00A96F8A" w:rsidP="001B1EA9">
      <w:pPr>
        <w:suppressAutoHyphens/>
        <w:jc w:val="both"/>
        <w:rPr>
          <w:sz w:val="20"/>
          <w:szCs w:val="20"/>
        </w:rPr>
      </w:pPr>
    </w:p>
    <w:p w:rsidR="00A96F8A" w:rsidRDefault="00A96F8A" w:rsidP="001B1EA9">
      <w:pPr>
        <w:suppressAutoHyphens/>
        <w:jc w:val="both"/>
        <w:rPr>
          <w:sz w:val="20"/>
          <w:szCs w:val="20"/>
        </w:rPr>
      </w:pPr>
    </w:p>
    <w:p w:rsidR="005A44ED" w:rsidRDefault="005A44ED" w:rsidP="001B1EA9">
      <w:pPr>
        <w:suppressAutoHyphens/>
        <w:jc w:val="both"/>
        <w:rPr>
          <w:sz w:val="20"/>
          <w:szCs w:val="20"/>
        </w:rPr>
      </w:pPr>
    </w:p>
    <w:p w:rsidR="006103FA" w:rsidRDefault="006103FA" w:rsidP="001B1EA9">
      <w:pPr>
        <w:suppressAutoHyphens/>
        <w:jc w:val="both"/>
        <w:rPr>
          <w:sz w:val="20"/>
          <w:szCs w:val="20"/>
        </w:rPr>
      </w:pPr>
    </w:p>
    <w:p w:rsidR="00C65419" w:rsidRDefault="00C65419" w:rsidP="001B1EA9">
      <w:pPr>
        <w:suppressAutoHyphens/>
        <w:jc w:val="both"/>
        <w:rPr>
          <w:sz w:val="20"/>
          <w:szCs w:val="20"/>
        </w:rPr>
      </w:pPr>
    </w:p>
    <w:p w:rsidR="0002439D" w:rsidRDefault="0002439D" w:rsidP="001B1EA9">
      <w:pPr>
        <w:suppressAutoHyphens/>
        <w:jc w:val="both"/>
        <w:rPr>
          <w:sz w:val="20"/>
          <w:szCs w:val="20"/>
        </w:rPr>
      </w:pPr>
    </w:p>
    <w:p w:rsidR="00A35609" w:rsidRDefault="00A35609" w:rsidP="001B1EA9">
      <w:pPr>
        <w:suppressAutoHyphens/>
        <w:jc w:val="both"/>
        <w:rPr>
          <w:sz w:val="20"/>
          <w:szCs w:val="20"/>
        </w:rPr>
      </w:pPr>
    </w:p>
    <w:p w:rsidR="00A35609" w:rsidRDefault="00A35609" w:rsidP="001B1EA9">
      <w:pPr>
        <w:suppressAutoHyphens/>
        <w:jc w:val="both"/>
        <w:rPr>
          <w:sz w:val="20"/>
          <w:szCs w:val="20"/>
        </w:rPr>
      </w:pPr>
    </w:p>
    <w:p w:rsidR="00A35609" w:rsidRDefault="00A35609" w:rsidP="001B1EA9">
      <w:pPr>
        <w:suppressAutoHyphens/>
        <w:jc w:val="both"/>
        <w:rPr>
          <w:sz w:val="20"/>
          <w:szCs w:val="20"/>
        </w:rPr>
      </w:pPr>
    </w:p>
    <w:p w:rsidR="006F4A94" w:rsidRDefault="006F4A94" w:rsidP="001B1EA9">
      <w:pPr>
        <w:suppressAutoHyphens/>
        <w:jc w:val="both"/>
        <w:rPr>
          <w:sz w:val="20"/>
          <w:szCs w:val="20"/>
        </w:rPr>
      </w:pPr>
    </w:p>
    <w:p w:rsidR="006F4A94" w:rsidRDefault="006F4A94" w:rsidP="001B1EA9">
      <w:pPr>
        <w:suppressAutoHyphens/>
        <w:jc w:val="both"/>
        <w:rPr>
          <w:sz w:val="20"/>
          <w:szCs w:val="20"/>
        </w:rPr>
      </w:pPr>
    </w:p>
    <w:p w:rsidR="006F4A94" w:rsidRDefault="006F4A94" w:rsidP="001B1EA9">
      <w:pPr>
        <w:suppressAutoHyphens/>
        <w:jc w:val="both"/>
        <w:rPr>
          <w:sz w:val="20"/>
          <w:szCs w:val="20"/>
        </w:rPr>
      </w:pPr>
    </w:p>
    <w:p w:rsidR="006F4A94" w:rsidRDefault="006F4A94" w:rsidP="001B1EA9">
      <w:pPr>
        <w:suppressAutoHyphens/>
        <w:jc w:val="both"/>
        <w:rPr>
          <w:sz w:val="20"/>
          <w:szCs w:val="20"/>
        </w:rPr>
      </w:pPr>
    </w:p>
    <w:p w:rsidR="006F4A94" w:rsidRDefault="006F4A94" w:rsidP="001B1EA9">
      <w:pPr>
        <w:suppressAutoHyphens/>
        <w:jc w:val="both"/>
        <w:rPr>
          <w:sz w:val="20"/>
          <w:szCs w:val="20"/>
        </w:rPr>
      </w:pPr>
    </w:p>
    <w:p w:rsidR="006F4A94" w:rsidRDefault="006F4A94" w:rsidP="001B1EA9">
      <w:pPr>
        <w:suppressAutoHyphens/>
        <w:jc w:val="both"/>
        <w:rPr>
          <w:sz w:val="20"/>
          <w:szCs w:val="20"/>
        </w:rPr>
      </w:pPr>
    </w:p>
    <w:p w:rsidR="006F4A94" w:rsidRDefault="006F4A94" w:rsidP="001B1EA9">
      <w:pPr>
        <w:suppressAutoHyphens/>
        <w:jc w:val="both"/>
        <w:rPr>
          <w:sz w:val="20"/>
          <w:szCs w:val="20"/>
        </w:rPr>
      </w:pPr>
    </w:p>
    <w:p w:rsidR="006F4A94" w:rsidRDefault="006F4A94" w:rsidP="001B1EA9">
      <w:pPr>
        <w:suppressAutoHyphens/>
        <w:jc w:val="both"/>
        <w:rPr>
          <w:sz w:val="20"/>
          <w:szCs w:val="20"/>
        </w:rPr>
      </w:pPr>
    </w:p>
    <w:p w:rsidR="006F4A94" w:rsidRDefault="006F4A94" w:rsidP="001B1EA9">
      <w:pPr>
        <w:suppressAutoHyphens/>
        <w:jc w:val="both"/>
        <w:rPr>
          <w:sz w:val="20"/>
          <w:szCs w:val="20"/>
        </w:rPr>
      </w:pPr>
    </w:p>
    <w:p w:rsidR="006F4A94" w:rsidRDefault="006F4A94" w:rsidP="001B1EA9">
      <w:pPr>
        <w:suppressAutoHyphens/>
        <w:jc w:val="both"/>
        <w:rPr>
          <w:sz w:val="20"/>
          <w:szCs w:val="20"/>
        </w:rPr>
      </w:pPr>
    </w:p>
    <w:p w:rsidR="006F4A94" w:rsidRDefault="006F4A94" w:rsidP="001B1EA9">
      <w:pPr>
        <w:suppressAutoHyphens/>
        <w:jc w:val="both"/>
        <w:rPr>
          <w:sz w:val="20"/>
          <w:szCs w:val="20"/>
        </w:rPr>
      </w:pPr>
    </w:p>
    <w:p w:rsidR="006F4A94" w:rsidRDefault="006F4A94" w:rsidP="001B1EA9">
      <w:pPr>
        <w:suppressAutoHyphens/>
        <w:jc w:val="both"/>
        <w:rPr>
          <w:sz w:val="20"/>
          <w:szCs w:val="20"/>
        </w:rPr>
      </w:pPr>
    </w:p>
    <w:p w:rsidR="006F4A94" w:rsidRDefault="006F4A94" w:rsidP="001B1EA9">
      <w:pPr>
        <w:suppressAutoHyphens/>
        <w:jc w:val="both"/>
        <w:rPr>
          <w:sz w:val="20"/>
          <w:szCs w:val="20"/>
        </w:rPr>
      </w:pPr>
    </w:p>
    <w:p w:rsidR="006F4A94" w:rsidRDefault="006F4A94" w:rsidP="001B1EA9">
      <w:pPr>
        <w:suppressAutoHyphens/>
        <w:jc w:val="both"/>
        <w:rPr>
          <w:sz w:val="20"/>
          <w:szCs w:val="20"/>
        </w:rPr>
      </w:pPr>
    </w:p>
    <w:p w:rsidR="006F4A94" w:rsidRDefault="006F4A94" w:rsidP="001B1EA9">
      <w:pPr>
        <w:suppressAutoHyphens/>
        <w:jc w:val="both"/>
        <w:rPr>
          <w:sz w:val="20"/>
          <w:szCs w:val="20"/>
        </w:rPr>
      </w:pPr>
    </w:p>
    <w:p w:rsidR="00A35609" w:rsidRDefault="00A35609" w:rsidP="001B1EA9">
      <w:pPr>
        <w:suppressAutoHyphens/>
        <w:jc w:val="both"/>
        <w:rPr>
          <w:sz w:val="20"/>
          <w:szCs w:val="20"/>
        </w:rPr>
      </w:pPr>
    </w:p>
    <w:p w:rsidR="0002439D" w:rsidRDefault="0002439D" w:rsidP="001B1EA9">
      <w:pPr>
        <w:suppressAutoHyphens/>
        <w:jc w:val="both"/>
        <w:rPr>
          <w:sz w:val="20"/>
          <w:szCs w:val="20"/>
        </w:rPr>
      </w:pPr>
    </w:p>
    <w:p w:rsidR="007A60D3" w:rsidRPr="00263288" w:rsidRDefault="006D4C58" w:rsidP="001B1EA9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Вещицкая О.С.</w:t>
      </w:r>
    </w:p>
    <w:p w:rsidR="001A578D" w:rsidRPr="00263288" w:rsidRDefault="006D4C58" w:rsidP="001B1EA9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главны</w:t>
      </w:r>
      <w:r w:rsidR="00D81B1D">
        <w:rPr>
          <w:sz w:val="20"/>
          <w:szCs w:val="20"/>
        </w:rPr>
        <w:t>й</w:t>
      </w:r>
      <w:r w:rsidR="003A4548" w:rsidRPr="00263288">
        <w:rPr>
          <w:sz w:val="20"/>
          <w:szCs w:val="20"/>
        </w:rPr>
        <w:t xml:space="preserve"> специалист отдела</w:t>
      </w:r>
    </w:p>
    <w:p w:rsidR="008E2D29" w:rsidRDefault="00371857" w:rsidP="001B1EA9">
      <w:pPr>
        <w:suppressAutoHyphens/>
        <w:jc w:val="both"/>
        <w:rPr>
          <w:sz w:val="20"/>
          <w:szCs w:val="20"/>
        </w:rPr>
      </w:pPr>
      <w:r w:rsidRPr="00263288">
        <w:rPr>
          <w:sz w:val="20"/>
          <w:szCs w:val="20"/>
        </w:rPr>
        <w:t>у</w:t>
      </w:r>
      <w:r w:rsidR="003A4548" w:rsidRPr="00263288">
        <w:rPr>
          <w:sz w:val="20"/>
          <w:szCs w:val="20"/>
        </w:rPr>
        <w:t>правления имуществом</w:t>
      </w:r>
      <w:r w:rsidR="00263288">
        <w:rPr>
          <w:sz w:val="20"/>
          <w:szCs w:val="20"/>
        </w:rPr>
        <w:t xml:space="preserve"> </w:t>
      </w:r>
    </w:p>
    <w:p w:rsidR="00C90B4F" w:rsidRDefault="00013CCF" w:rsidP="001B1EA9">
      <w:pPr>
        <w:suppressAutoHyphens/>
        <w:jc w:val="both"/>
      </w:pPr>
      <w:r>
        <w:rPr>
          <w:sz w:val="20"/>
          <w:szCs w:val="20"/>
        </w:rPr>
        <w:t>203-128</w:t>
      </w:r>
    </w:p>
    <w:sectPr w:rsidR="00C90B4F" w:rsidSect="00BC37EE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AF1" w:rsidRDefault="00B65AF1">
      <w:r>
        <w:separator/>
      </w:r>
    </w:p>
  </w:endnote>
  <w:endnote w:type="continuationSeparator" w:id="0">
    <w:p w:rsidR="00B65AF1" w:rsidRDefault="00B6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AF1" w:rsidRDefault="00B65AF1">
      <w:r>
        <w:separator/>
      </w:r>
    </w:p>
  </w:footnote>
  <w:footnote w:type="continuationSeparator" w:id="0">
    <w:p w:rsidR="00B65AF1" w:rsidRDefault="00B65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48" w:rsidRDefault="00F9164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1648" w:rsidRDefault="00F916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48" w:rsidRDefault="00F9164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12E8">
      <w:rPr>
        <w:rStyle w:val="a8"/>
        <w:noProof/>
      </w:rPr>
      <w:t>3</w:t>
    </w:r>
    <w:r>
      <w:rPr>
        <w:rStyle w:val="a8"/>
      </w:rPr>
      <w:fldChar w:fldCharType="end"/>
    </w:r>
  </w:p>
  <w:p w:rsidR="00F91648" w:rsidRDefault="00F916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E74"/>
    <w:multiLevelType w:val="hybridMultilevel"/>
    <w:tmpl w:val="21C86C00"/>
    <w:lvl w:ilvl="0" w:tplc="8C04113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966F37"/>
    <w:multiLevelType w:val="hybridMultilevel"/>
    <w:tmpl w:val="63CE5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7C23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42BF7"/>
    <w:multiLevelType w:val="hybridMultilevel"/>
    <w:tmpl w:val="1242CF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857D3"/>
    <w:multiLevelType w:val="multilevel"/>
    <w:tmpl w:val="1B087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pPr>
        <w:ind w:left="218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  <w:color w:val="FF0000"/>
      </w:rPr>
    </w:lvl>
  </w:abstractNum>
  <w:abstractNum w:abstractNumId="5" w15:restartNumberingAfterBreak="0">
    <w:nsid w:val="187506E1"/>
    <w:multiLevelType w:val="multilevel"/>
    <w:tmpl w:val="22E292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6" w15:restartNumberingAfterBreak="0">
    <w:nsid w:val="1FF661BF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421" w:hanging="360"/>
      </w:p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 w15:restartNumberingAfterBreak="0">
    <w:nsid w:val="267D449C"/>
    <w:multiLevelType w:val="multilevel"/>
    <w:tmpl w:val="913E7E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7760C9"/>
    <w:multiLevelType w:val="multilevel"/>
    <w:tmpl w:val="85881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  <w:color w:val="000000" w:themeColor="text1"/>
      </w:rPr>
    </w:lvl>
  </w:abstractNum>
  <w:abstractNum w:abstractNumId="9" w15:restartNumberingAfterBreak="0">
    <w:nsid w:val="2C1D7E7B"/>
    <w:multiLevelType w:val="multilevel"/>
    <w:tmpl w:val="247E37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2D6C4D56"/>
    <w:multiLevelType w:val="hybridMultilevel"/>
    <w:tmpl w:val="48E0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00EE8"/>
    <w:multiLevelType w:val="singleLevel"/>
    <w:tmpl w:val="35F8F9E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FF57D3D"/>
    <w:multiLevelType w:val="hybridMultilevel"/>
    <w:tmpl w:val="6988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2118F"/>
    <w:multiLevelType w:val="multilevel"/>
    <w:tmpl w:val="87A0A0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27B4B6E"/>
    <w:multiLevelType w:val="hybridMultilevel"/>
    <w:tmpl w:val="1B4EC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B46AA"/>
    <w:multiLevelType w:val="hybridMultilevel"/>
    <w:tmpl w:val="F454D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B9769D"/>
    <w:multiLevelType w:val="multilevel"/>
    <w:tmpl w:val="8B385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  <w:sz w:val="23"/>
      </w:rPr>
    </w:lvl>
  </w:abstractNum>
  <w:abstractNum w:abstractNumId="17" w15:restartNumberingAfterBreak="0">
    <w:nsid w:val="3770705D"/>
    <w:multiLevelType w:val="hybridMultilevel"/>
    <w:tmpl w:val="7640FDCC"/>
    <w:lvl w:ilvl="0" w:tplc="2ABCFC7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014865"/>
    <w:multiLevelType w:val="hybridMultilevel"/>
    <w:tmpl w:val="9A08CDF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444DD"/>
    <w:multiLevelType w:val="hybridMultilevel"/>
    <w:tmpl w:val="A16400DC"/>
    <w:lvl w:ilvl="0" w:tplc="5B622ED2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20" w15:restartNumberingAfterBreak="0">
    <w:nsid w:val="3FFC6D13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511DD4"/>
    <w:multiLevelType w:val="multilevel"/>
    <w:tmpl w:val="09068F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 w15:restartNumberingAfterBreak="0">
    <w:nsid w:val="457D1F7A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421" w:hanging="360"/>
      </w:p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3" w15:restartNumberingAfterBreak="0">
    <w:nsid w:val="47F66C4C"/>
    <w:multiLevelType w:val="hybridMultilevel"/>
    <w:tmpl w:val="1242CF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24048"/>
    <w:multiLevelType w:val="hybridMultilevel"/>
    <w:tmpl w:val="D134449E"/>
    <w:lvl w:ilvl="0" w:tplc="11868CE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F0008C7"/>
    <w:multiLevelType w:val="multilevel"/>
    <w:tmpl w:val="D0562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4FFA02CA"/>
    <w:multiLevelType w:val="hybridMultilevel"/>
    <w:tmpl w:val="3CDE8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47425"/>
    <w:multiLevelType w:val="multilevel"/>
    <w:tmpl w:val="8B385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  <w:sz w:val="23"/>
      </w:rPr>
    </w:lvl>
  </w:abstractNum>
  <w:abstractNum w:abstractNumId="28" w15:restartNumberingAfterBreak="0">
    <w:nsid w:val="545E522B"/>
    <w:multiLevelType w:val="hybridMultilevel"/>
    <w:tmpl w:val="5AEECE62"/>
    <w:lvl w:ilvl="0" w:tplc="0B82D0E4">
      <w:start w:val="4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6A71D69"/>
    <w:multiLevelType w:val="hybridMultilevel"/>
    <w:tmpl w:val="15BC40E0"/>
    <w:lvl w:ilvl="0" w:tplc="DE3E6C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5B9D6C71"/>
    <w:multiLevelType w:val="hybridMultilevel"/>
    <w:tmpl w:val="A6629AF0"/>
    <w:lvl w:ilvl="0" w:tplc="A6349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AA2A19"/>
    <w:multiLevelType w:val="hybridMultilevel"/>
    <w:tmpl w:val="11206336"/>
    <w:lvl w:ilvl="0" w:tplc="5AF612C2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8637CE6"/>
    <w:multiLevelType w:val="multilevel"/>
    <w:tmpl w:val="FA4A8A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35" w15:restartNumberingAfterBreak="0">
    <w:nsid w:val="68F67D95"/>
    <w:multiLevelType w:val="hybridMultilevel"/>
    <w:tmpl w:val="775212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07A5F"/>
    <w:multiLevelType w:val="multilevel"/>
    <w:tmpl w:val="B8040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7" w15:restartNumberingAfterBreak="0">
    <w:nsid w:val="6A8F2EF3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962D91"/>
    <w:multiLevelType w:val="multilevel"/>
    <w:tmpl w:val="B28666F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9" w15:restartNumberingAfterBreak="0">
    <w:nsid w:val="6C6C4331"/>
    <w:multiLevelType w:val="multilevel"/>
    <w:tmpl w:val="8B385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  <w:sz w:val="23"/>
      </w:rPr>
    </w:lvl>
  </w:abstractNum>
  <w:abstractNum w:abstractNumId="40" w15:restartNumberingAfterBreak="0">
    <w:nsid w:val="6FB37AC8"/>
    <w:multiLevelType w:val="multilevel"/>
    <w:tmpl w:val="469896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5A57DBE"/>
    <w:multiLevelType w:val="multilevel"/>
    <w:tmpl w:val="0F0C9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FF0000"/>
      </w:rPr>
    </w:lvl>
  </w:abstractNum>
  <w:abstractNum w:abstractNumId="42" w15:restartNumberingAfterBreak="0">
    <w:nsid w:val="75EE71FE"/>
    <w:multiLevelType w:val="multilevel"/>
    <w:tmpl w:val="FBE063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3" w15:restartNumberingAfterBreak="0">
    <w:nsid w:val="787B4A83"/>
    <w:multiLevelType w:val="hybridMultilevel"/>
    <w:tmpl w:val="C39AA252"/>
    <w:lvl w:ilvl="0" w:tplc="13EA5114">
      <w:start w:val="2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DEF7E75"/>
    <w:multiLevelType w:val="multilevel"/>
    <w:tmpl w:val="6B68E1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30"/>
  </w:num>
  <w:num w:numId="2">
    <w:abstractNumId w:val="32"/>
  </w:num>
  <w:num w:numId="3">
    <w:abstractNumId w:val="36"/>
  </w:num>
  <w:num w:numId="4">
    <w:abstractNumId w:val="17"/>
  </w:num>
  <w:num w:numId="5">
    <w:abstractNumId w:val="11"/>
  </w:num>
  <w:num w:numId="6">
    <w:abstractNumId w:val="24"/>
  </w:num>
  <w:num w:numId="7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35"/>
  </w:num>
  <w:num w:numId="14">
    <w:abstractNumId w:val="20"/>
  </w:num>
  <w:num w:numId="15">
    <w:abstractNumId w:val="22"/>
  </w:num>
  <w:num w:numId="16">
    <w:abstractNumId w:val="23"/>
  </w:num>
  <w:num w:numId="17">
    <w:abstractNumId w:val="15"/>
  </w:num>
  <w:num w:numId="18">
    <w:abstractNumId w:val="37"/>
  </w:num>
  <w:num w:numId="19">
    <w:abstractNumId w:val="6"/>
  </w:num>
  <w:num w:numId="20">
    <w:abstractNumId w:val="2"/>
  </w:num>
  <w:num w:numId="21">
    <w:abstractNumId w:val="26"/>
  </w:num>
  <w:num w:numId="22">
    <w:abstractNumId w:val="39"/>
  </w:num>
  <w:num w:numId="23">
    <w:abstractNumId w:val="16"/>
  </w:num>
  <w:num w:numId="24">
    <w:abstractNumId w:val="38"/>
  </w:num>
  <w:num w:numId="25">
    <w:abstractNumId w:val="27"/>
  </w:num>
  <w:num w:numId="26">
    <w:abstractNumId w:val="44"/>
  </w:num>
  <w:num w:numId="27">
    <w:abstractNumId w:val="5"/>
  </w:num>
  <w:num w:numId="28">
    <w:abstractNumId w:val="34"/>
  </w:num>
  <w:num w:numId="29">
    <w:abstractNumId w:val="40"/>
  </w:num>
  <w:num w:numId="30">
    <w:abstractNumId w:val="42"/>
  </w:num>
  <w:num w:numId="31">
    <w:abstractNumId w:val="13"/>
  </w:num>
  <w:num w:numId="32">
    <w:abstractNumId w:val="25"/>
  </w:num>
  <w:num w:numId="33">
    <w:abstractNumId w:val="7"/>
  </w:num>
  <w:num w:numId="34">
    <w:abstractNumId w:val="43"/>
  </w:num>
  <w:num w:numId="35">
    <w:abstractNumId w:val="8"/>
  </w:num>
  <w:num w:numId="36">
    <w:abstractNumId w:val="4"/>
  </w:num>
  <w:num w:numId="37">
    <w:abstractNumId w:val="41"/>
  </w:num>
  <w:num w:numId="38">
    <w:abstractNumId w:val="1"/>
  </w:num>
  <w:num w:numId="39">
    <w:abstractNumId w:val="12"/>
  </w:num>
  <w:num w:numId="40">
    <w:abstractNumId w:val="9"/>
  </w:num>
  <w:num w:numId="41">
    <w:abstractNumId w:val="29"/>
  </w:num>
  <w:num w:numId="42">
    <w:abstractNumId w:val="0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8D"/>
    <w:rsid w:val="00013CCF"/>
    <w:rsid w:val="00013F40"/>
    <w:rsid w:val="0001736A"/>
    <w:rsid w:val="00020E2E"/>
    <w:rsid w:val="0002439D"/>
    <w:rsid w:val="00026616"/>
    <w:rsid w:val="0003736E"/>
    <w:rsid w:val="000471DE"/>
    <w:rsid w:val="00096A05"/>
    <w:rsid w:val="000A65B7"/>
    <w:rsid w:val="000B19CA"/>
    <w:rsid w:val="000C4506"/>
    <w:rsid w:val="000C60D8"/>
    <w:rsid w:val="000D0807"/>
    <w:rsid w:val="000D5F00"/>
    <w:rsid w:val="000D7E01"/>
    <w:rsid w:val="000E4BFA"/>
    <w:rsid w:val="000E763C"/>
    <w:rsid w:val="00110AD7"/>
    <w:rsid w:val="00172CA0"/>
    <w:rsid w:val="00190D4E"/>
    <w:rsid w:val="00193191"/>
    <w:rsid w:val="001A5261"/>
    <w:rsid w:val="001A578D"/>
    <w:rsid w:val="001B1EA9"/>
    <w:rsid w:val="001B6CB4"/>
    <w:rsid w:val="001F456F"/>
    <w:rsid w:val="002012E8"/>
    <w:rsid w:val="00221AE5"/>
    <w:rsid w:val="002277DC"/>
    <w:rsid w:val="0023411C"/>
    <w:rsid w:val="0023789A"/>
    <w:rsid w:val="002463E9"/>
    <w:rsid w:val="00257E21"/>
    <w:rsid w:val="00263288"/>
    <w:rsid w:val="002D7B20"/>
    <w:rsid w:val="002E2E8D"/>
    <w:rsid w:val="002E3615"/>
    <w:rsid w:val="00314550"/>
    <w:rsid w:val="00315217"/>
    <w:rsid w:val="00322716"/>
    <w:rsid w:val="00325592"/>
    <w:rsid w:val="00342C0F"/>
    <w:rsid w:val="00370CD0"/>
    <w:rsid w:val="00371857"/>
    <w:rsid w:val="00376290"/>
    <w:rsid w:val="003A3B50"/>
    <w:rsid w:val="003A4548"/>
    <w:rsid w:val="003C5067"/>
    <w:rsid w:val="003E63AF"/>
    <w:rsid w:val="00407806"/>
    <w:rsid w:val="004143A5"/>
    <w:rsid w:val="00433CB7"/>
    <w:rsid w:val="0047467D"/>
    <w:rsid w:val="004A55FC"/>
    <w:rsid w:val="004B1BCB"/>
    <w:rsid w:val="004C1A30"/>
    <w:rsid w:val="004E499F"/>
    <w:rsid w:val="00514FD6"/>
    <w:rsid w:val="00536B7D"/>
    <w:rsid w:val="00555010"/>
    <w:rsid w:val="005566A7"/>
    <w:rsid w:val="00593F95"/>
    <w:rsid w:val="005A44ED"/>
    <w:rsid w:val="005A4DDB"/>
    <w:rsid w:val="005B5B96"/>
    <w:rsid w:val="005E4090"/>
    <w:rsid w:val="005E6AFA"/>
    <w:rsid w:val="006103FA"/>
    <w:rsid w:val="00644CE8"/>
    <w:rsid w:val="00671E1F"/>
    <w:rsid w:val="006C0206"/>
    <w:rsid w:val="006D4C58"/>
    <w:rsid w:val="006F4A94"/>
    <w:rsid w:val="007650A5"/>
    <w:rsid w:val="007740E2"/>
    <w:rsid w:val="007764C8"/>
    <w:rsid w:val="007A261E"/>
    <w:rsid w:val="007A60D3"/>
    <w:rsid w:val="007B76E4"/>
    <w:rsid w:val="007D4475"/>
    <w:rsid w:val="007F1D47"/>
    <w:rsid w:val="007F221A"/>
    <w:rsid w:val="00805AF3"/>
    <w:rsid w:val="00814E91"/>
    <w:rsid w:val="00833F23"/>
    <w:rsid w:val="00842D28"/>
    <w:rsid w:val="008A0688"/>
    <w:rsid w:val="008A0C74"/>
    <w:rsid w:val="008E2D29"/>
    <w:rsid w:val="00911162"/>
    <w:rsid w:val="009403E6"/>
    <w:rsid w:val="009650FC"/>
    <w:rsid w:val="00974874"/>
    <w:rsid w:val="009758C5"/>
    <w:rsid w:val="009B12CE"/>
    <w:rsid w:val="009B25E7"/>
    <w:rsid w:val="009D6B8E"/>
    <w:rsid w:val="009E2B01"/>
    <w:rsid w:val="009F57BB"/>
    <w:rsid w:val="009F5AFB"/>
    <w:rsid w:val="00A35609"/>
    <w:rsid w:val="00A549DB"/>
    <w:rsid w:val="00A67A03"/>
    <w:rsid w:val="00A96F8A"/>
    <w:rsid w:val="00AA5141"/>
    <w:rsid w:val="00AC26E2"/>
    <w:rsid w:val="00AE70B6"/>
    <w:rsid w:val="00AF09E1"/>
    <w:rsid w:val="00B04DC4"/>
    <w:rsid w:val="00B176C3"/>
    <w:rsid w:val="00B219EF"/>
    <w:rsid w:val="00B54FD1"/>
    <w:rsid w:val="00B56106"/>
    <w:rsid w:val="00B6198E"/>
    <w:rsid w:val="00B6300B"/>
    <w:rsid w:val="00B65AF1"/>
    <w:rsid w:val="00B951F8"/>
    <w:rsid w:val="00BC37EE"/>
    <w:rsid w:val="00BE5A4F"/>
    <w:rsid w:val="00C262A0"/>
    <w:rsid w:val="00C31DBD"/>
    <w:rsid w:val="00C65419"/>
    <w:rsid w:val="00C80A18"/>
    <w:rsid w:val="00C90B4F"/>
    <w:rsid w:val="00C9562B"/>
    <w:rsid w:val="00CA30B0"/>
    <w:rsid w:val="00CB295D"/>
    <w:rsid w:val="00CD4F6F"/>
    <w:rsid w:val="00D038B5"/>
    <w:rsid w:val="00D11296"/>
    <w:rsid w:val="00D12540"/>
    <w:rsid w:val="00D21264"/>
    <w:rsid w:val="00D413A5"/>
    <w:rsid w:val="00D42F51"/>
    <w:rsid w:val="00D66239"/>
    <w:rsid w:val="00D76057"/>
    <w:rsid w:val="00D81B1D"/>
    <w:rsid w:val="00D93150"/>
    <w:rsid w:val="00DA7B65"/>
    <w:rsid w:val="00DB3378"/>
    <w:rsid w:val="00DC082F"/>
    <w:rsid w:val="00DC54F0"/>
    <w:rsid w:val="00DD0607"/>
    <w:rsid w:val="00DE5806"/>
    <w:rsid w:val="00DF40D0"/>
    <w:rsid w:val="00E040D3"/>
    <w:rsid w:val="00E276CC"/>
    <w:rsid w:val="00E436B6"/>
    <w:rsid w:val="00E51F37"/>
    <w:rsid w:val="00E57069"/>
    <w:rsid w:val="00E63D43"/>
    <w:rsid w:val="00E87328"/>
    <w:rsid w:val="00EF1067"/>
    <w:rsid w:val="00EF4B5F"/>
    <w:rsid w:val="00F37DA6"/>
    <w:rsid w:val="00F76B74"/>
    <w:rsid w:val="00F91648"/>
    <w:rsid w:val="00FA7D25"/>
    <w:rsid w:val="00FC1517"/>
    <w:rsid w:val="00FC4217"/>
    <w:rsid w:val="00FD0B8A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CBD739-21FE-4C17-8FDC-7928A866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F221A"/>
    <w:pPr>
      <w:keepNext/>
      <w:jc w:val="center"/>
      <w:outlineLvl w:val="1"/>
    </w:pPr>
    <w:rPr>
      <w:spacing w:val="-4"/>
      <w:sz w:val="32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d">
    <w:name w:val="Hyperlink"/>
    <w:rPr>
      <w:color w:val="0000FF"/>
      <w:u w:val="single"/>
    </w:rPr>
  </w:style>
  <w:style w:type="character" w:customStyle="1" w:styleId="ac">
    <w:name w:val="Основной текст Знак"/>
    <w:link w:val="ab"/>
    <w:rPr>
      <w:rFonts w:ascii="Arial" w:hAnsi="Arial"/>
      <w:b/>
      <w:sz w:val="16"/>
      <w:lang w:val="ru-RU" w:eastAsia="ru-RU" w:bidi="ar-SA"/>
    </w:rPr>
  </w:style>
  <w:style w:type="paragraph" w:customStyle="1" w:styleId="ae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Pr>
      <w:rFonts w:ascii="Arial Narrow" w:hAnsi="Arial Narrow"/>
      <w:b/>
      <w:sz w:val="36"/>
    </w:rPr>
  </w:style>
  <w:style w:type="paragraph" w:styleId="21">
    <w:name w:val="Body Text 2"/>
    <w:basedOn w:val="a"/>
    <w:link w:val="22"/>
    <w:semiHidden/>
    <w:unhideWhenUsed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Pr>
      <w:sz w:val="24"/>
      <w:szCs w:val="24"/>
    </w:rPr>
  </w:style>
  <w:style w:type="paragraph" w:customStyle="1" w:styleId="Default">
    <w:name w:val="Default"/>
    <w:rsid w:val="000373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03736E"/>
    <w:pPr>
      <w:spacing w:after="160" w:line="259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3736E"/>
    <w:pPr>
      <w:spacing w:after="120" w:line="259" w:lineRule="auto"/>
      <w:ind w:left="283"/>
    </w:pPr>
    <w:rPr>
      <w:rFonts w:eastAsiaTheme="minorHAnsi"/>
      <w:sz w:val="28"/>
      <w:szCs w:val="28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03736E"/>
    <w:rPr>
      <w:rFonts w:eastAsiaTheme="minorHAnsi"/>
      <w:sz w:val="28"/>
      <w:szCs w:val="28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03736E"/>
    <w:pPr>
      <w:spacing w:after="120" w:line="480" w:lineRule="auto"/>
      <w:ind w:left="283"/>
    </w:pPr>
    <w:rPr>
      <w:rFonts w:eastAsiaTheme="minorHAnsi"/>
      <w:sz w:val="28"/>
      <w:szCs w:val="28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736E"/>
    <w:rPr>
      <w:rFonts w:eastAsiaTheme="minorHAnsi"/>
      <w:sz w:val="28"/>
      <w:szCs w:val="28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03736E"/>
    <w:pPr>
      <w:spacing w:after="120" w:line="259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736E"/>
    <w:rPr>
      <w:rFonts w:eastAsiaTheme="minorHAnsi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7F221A"/>
    <w:rPr>
      <w:spacing w:val="-4"/>
      <w:sz w:val="32"/>
      <w:szCs w:val="24"/>
    </w:rPr>
  </w:style>
  <w:style w:type="character" w:customStyle="1" w:styleId="10">
    <w:name w:val="Заголовок 1 Знак"/>
    <w:basedOn w:val="a0"/>
    <w:link w:val="1"/>
    <w:rsid w:val="007F221A"/>
    <w:rPr>
      <w:sz w:val="28"/>
    </w:rPr>
  </w:style>
  <w:style w:type="paragraph" w:styleId="af3">
    <w:name w:val="footnote text"/>
    <w:basedOn w:val="a"/>
    <w:link w:val="af4"/>
    <w:uiPriority w:val="99"/>
    <w:unhideWhenUsed/>
    <w:rsid w:val="007F221A"/>
    <w:rPr>
      <w:sz w:val="20"/>
      <w:szCs w:val="20"/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rsid w:val="007F221A"/>
    <w:rPr>
      <w:lang w:val="x-none" w:eastAsia="x-none"/>
    </w:rPr>
  </w:style>
  <w:style w:type="character" w:styleId="af5">
    <w:name w:val="footnote reference"/>
    <w:uiPriority w:val="99"/>
    <w:unhideWhenUsed/>
    <w:rsid w:val="007F221A"/>
    <w:rPr>
      <w:vertAlign w:val="superscript"/>
    </w:rPr>
  </w:style>
  <w:style w:type="character" w:customStyle="1" w:styleId="a5">
    <w:name w:val="Текст выноски Знак"/>
    <w:basedOn w:val="a0"/>
    <w:link w:val="a4"/>
    <w:uiPriority w:val="99"/>
    <w:rsid w:val="007F221A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7F221A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F221A"/>
    <w:rPr>
      <w:sz w:val="24"/>
      <w:szCs w:val="24"/>
    </w:rPr>
  </w:style>
  <w:style w:type="character" w:customStyle="1" w:styleId="Verdana">
    <w:name w:val="Обычный + Verdana Знак"/>
    <w:aliases w:val="10 пт Знак"/>
    <w:rsid w:val="007F221A"/>
    <w:rPr>
      <w:rFonts w:ascii="Verdana" w:hAnsi="Verdana" w:cs="Verdana"/>
      <w:lang w:val="ru-RU" w:eastAsia="ru-RU"/>
    </w:rPr>
  </w:style>
  <w:style w:type="paragraph" w:styleId="af6">
    <w:name w:val="No Spacing"/>
    <w:basedOn w:val="a"/>
    <w:link w:val="af7"/>
    <w:qFormat/>
    <w:rsid w:val="007F221A"/>
    <w:pPr>
      <w:jc w:val="both"/>
    </w:pPr>
    <w:rPr>
      <w:szCs w:val="22"/>
      <w:lang w:val="en-US" w:eastAsia="en-US" w:bidi="en-US"/>
    </w:rPr>
  </w:style>
  <w:style w:type="character" w:customStyle="1" w:styleId="af7">
    <w:name w:val="Без интервала Знак"/>
    <w:basedOn w:val="a0"/>
    <w:link w:val="af6"/>
    <w:rsid w:val="007F221A"/>
    <w:rPr>
      <w:sz w:val="24"/>
      <w:szCs w:val="22"/>
      <w:lang w:val="en-US" w:eastAsia="en-US" w:bidi="en-US"/>
    </w:rPr>
  </w:style>
  <w:style w:type="paragraph" w:customStyle="1" w:styleId="western">
    <w:name w:val="western"/>
    <w:basedOn w:val="a"/>
    <w:rsid w:val="007F221A"/>
    <w:pPr>
      <w:spacing w:before="100" w:beforeAutospacing="1" w:after="100" w:afterAutospacing="1"/>
    </w:pPr>
  </w:style>
  <w:style w:type="paragraph" w:customStyle="1" w:styleId="11">
    <w:name w:val="Обычный1"/>
    <w:rsid w:val="007F221A"/>
    <w:pPr>
      <w:widowControl w:val="0"/>
      <w:snapToGrid w:val="0"/>
      <w:spacing w:before="180" w:line="316" w:lineRule="auto"/>
      <w:ind w:left="440"/>
    </w:pPr>
    <w:rPr>
      <w:sz w:val="18"/>
    </w:rPr>
  </w:style>
  <w:style w:type="paragraph" w:customStyle="1" w:styleId="25">
    <w:name w:val="Обычный2"/>
    <w:rsid w:val="007F221A"/>
    <w:pPr>
      <w:widowControl w:val="0"/>
      <w:snapToGrid w:val="0"/>
      <w:spacing w:before="20"/>
      <w:ind w:left="520" w:firstLine="300"/>
    </w:pPr>
    <w:rPr>
      <w:b/>
    </w:rPr>
  </w:style>
  <w:style w:type="character" w:styleId="af8">
    <w:name w:val="Strong"/>
    <w:uiPriority w:val="22"/>
    <w:qFormat/>
    <w:rsid w:val="007F221A"/>
    <w:rPr>
      <w:b/>
      <w:bCs/>
    </w:rPr>
  </w:style>
  <w:style w:type="character" w:styleId="af9">
    <w:name w:val="FollowedHyperlink"/>
    <w:basedOn w:val="a0"/>
    <w:uiPriority w:val="99"/>
    <w:semiHidden/>
    <w:unhideWhenUsed/>
    <w:rsid w:val="00A96F8A"/>
    <w:rPr>
      <w:color w:val="800080" w:themeColor="followedHyperlink"/>
      <w:u w:val="single"/>
    </w:rPr>
  </w:style>
  <w:style w:type="paragraph" w:customStyle="1" w:styleId="240">
    <w:name w:val="Основной текст 24"/>
    <w:basedOn w:val="a"/>
    <w:rsid w:val="00D76057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ubl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C1218-FED2-4367-AEE4-8301FE37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5081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Вадим Вакилов</cp:lastModifiedBy>
  <cp:revision>27</cp:revision>
  <cp:lastPrinted>2022-01-31T08:24:00Z</cp:lastPrinted>
  <dcterms:created xsi:type="dcterms:W3CDTF">2022-04-08T06:33:00Z</dcterms:created>
  <dcterms:modified xsi:type="dcterms:W3CDTF">2022-08-01T10:24:00Z</dcterms:modified>
</cp:coreProperties>
</file>