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76" w:rsidRPr="00765345" w:rsidRDefault="00072476" w:rsidP="0007247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B9BD5" w:themeColor="accent1"/>
          <w:sz w:val="36"/>
          <w:szCs w:val="36"/>
          <w:lang w:eastAsia="ru-RU"/>
        </w:rPr>
      </w:pPr>
      <w:r w:rsidRPr="00765345">
        <w:rPr>
          <w:rFonts w:ascii="Times New Roman" w:eastAsia="Times New Roman" w:hAnsi="Times New Roman" w:cs="Times New Roman"/>
          <w:color w:val="5B9BD5" w:themeColor="accent1"/>
          <w:sz w:val="36"/>
          <w:szCs w:val="36"/>
          <w:lang w:eastAsia="ru-RU"/>
        </w:rPr>
        <w:t>Информация для</w:t>
      </w:r>
      <w:r w:rsidR="00B32AC2" w:rsidRPr="00765345">
        <w:rPr>
          <w:rFonts w:ascii="Times New Roman" w:eastAsia="Times New Roman" w:hAnsi="Times New Roman" w:cs="Times New Roman"/>
          <w:color w:val="5B9BD5" w:themeColor="accent1"/>
          <w:sz w:val="36"/>
          <w:szCs w:val="36"/>
          <w:lang w:eastAsia="ru-RU"/>
        </w:rPr>
        <w:t xml:space="preserve"> родителей (законных представителей) детей</w:t>
      </w:r>
      <w:r w:rsidRPr="00765345">
        <w:rPr>
          <w:rFonts w:ascii="Times New Roman" w:eastAsia="Times New Roman" w:hAnsi="Times New Roman" w:cs="Times New Roman"/>
          <w:color w:val="5B9BD5" w:themeColor="accent1"/>
          <w:sz w:val="36"/>
          <w:szCs w:val="36"/>
          <w:lang w:eastAsia="ru-RU"/>
        </w:rPr>
        <w:t>,</w:t>
      </w:r>
      <w:r w:rsidR="00B32AC2" w:rsidRPr="00765345">
        <w:rPr>
          <w:rFonts w:ascii="Times New Roman" w:eastAsia="Times New Roman" w:hAnsi="Times New Roman" w:cs="Times New Roman"/>
          <w:color w:val="5B9BD5" w:themeColor="accent1"/>
          <w:sz w:val="36"/>
          <w:szCs w:val="36"/>
          <w:lang w:eastAsia="ru-RU"/>
        </w:rPr>
        <w:t xml:space="preserve"> достигших 16-17 лет</w:t>
      </w:r>
    </w:p>
    <w:p w:rsidR="00072476" w:rsidRPr="00765345" w:rsidRDefault="00B32AC2" w:rsidP="000724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</w:p>
    <w:p w:rsidR="00765345" w:rsidRDefault="00072476" w:rsidP="000724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ab/>
      </w:r>
      <w:proofErr w:type="gramStart"/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ри предоставлении путёвки детям</w:t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проживающим на территории города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Нефтеюганск</w:t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Департаментом образования и молодежной политики </w:t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администрации города 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Нефтеюганск</w:t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информация о выделении путёвки представляется в налоговый орган по месту регистрации налогоплательщика с указанием вида, суммы дохода, а также суммы налога на доходы физических лиц в виде справки о доходах физического лица формы 2-НДФЛ.</w:t>
      </w:r>
      <w:proofErr w:type="gramEnd"/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ab/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Налогообложение данного вида дохода обусловлено пунктом 9 статьи 217 Налогового Кодекса Российской Федерации. При декларировании полученных доходов за налоговый период необходимо учитывать стоимость путёвки, основанием которой является справка о доходах физического лица формы 2-НДФЛ.</w:t>
      </w:r>
    </w:p>
    <w:p w:rsidR="00765345" w:rsidRPr="00765345" w:rsidRDefault="00765345" w:rsidP="000724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ab/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Справку формы 2-НДФЛ можно получить в департаменте образования и молодежной политики </w:t>
      </w:r>
      <w:r w:rsidR="00072476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администрации города Нефтеюганска</w:t>
      </w:r>
      <w:r w:rsidR="00072476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по адресу: 628309,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Ханты-Мансийский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автономный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округ – Югра,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г. Нефтеюганск, 3 </w:t>
      </w:r>
      <w:proofErr w:type="spellStart"/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мкр</w:t>
      </w:r>
      <w:proofErr w:type="spellEnd"/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., 2</w:t>
      </w:r>
      <w:r w:rsidR="00072476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д., </w:t>
      </w:r>
      <w:r w:rsidR="00072476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11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каб</w:t>
      </w:r>
      <w:proofErr w:type="spellEnd"/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., тел. 8(3463)</w:t>
      </w:r>
      <w:r w:rsidR="00072476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238</w:t>
      </w:r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</w:t>
      </w:r>
      <w:r w:rsidR="00072476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227</w:t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</w:t>
      </w:r>
    </w:p>
    <w:p w:rsidR="00765345" w:rsidRPr="00765345" w:rsidRDefault="00765345" w:rsidP="000724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Время в работы</w:t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:</w:t>
      </w:r>
    </w:p>
    <w:p w:rsidR="00072476" w:rsidRPr="00765345" w:rsidRDefault="00765345" w:rsidP="000724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</w:t>
      </w:r>
      <w:r w:rsidR="00072476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онедельник –</w:t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Четверг</w:t>
      </w:r>
      <w:r w:rsidR="00072476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: </w:t>
      </w: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08:30 – 17:30,   обед 12:00 – 13:00</w:t>
      </w:r>
    </w:p>
    <w:p w:rsidR="00765345" w:rsidRPr="00765345" w:rsidRDefault="00765345" w:rsidP="000724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Пятница 08:30 – 12:30.</w:t>
      </w:r>
    </w:p>
    <w:p w:rsidR="00765345" w:rsidRDefault="00765345" w:rsidP="000724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</w:p>
    <w:p w:rsidR="00B32AC2" w:rsidRPr="00765345" w:rsidRDefault="00765345" w:rsidP="000724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ab/>
      </w:r>
      <w:bookmarkStart w:id="0" w:name="_GoBack"/>
      <w:bookmarkEnd w:id="0"/>
      <w:r w:rsidR="00B32AC2" w:rsidRPr="007653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Сумма налога, не удержанная налоговым агентом, в соответствии с налоговым законодательством Российской Федерации подлежит обязательной уплате налогоплательщиком.</w:t>
      </w:r>
    </w:p>
    <w:p w:rsidR="00A24FA3" w:rsidRPr="00072476" w:rsidRDefault="00A24FA3">
      <w:pPr>
        <w:rPr>
          <w:rFonts w:ascii="Times New Roman" w:hAnsi="Times New Roman" w:cs="Times New Roman"/>
          <w:sz w:val="32"/>
          <w:szCs w:val="32"/>
        </w:rPr>
      </w:pPr>
    </w:p>
    <w:sectPr w:rsidR="00A24FA3" w:rsidRPr="0007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C9"/>
    <w:rsid w:val="00072476"/>
    <w:rsid w:val="002A6CC9"/>
    <w:rsid w:val="00765345"/>
    <w:rsid w:val="00A24FA3"/>
    <w:rsid w:val="00B3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E0F2"/>
            <w:right w:val="none" w:sz="0" w:space="0" w:color="auto"/>
          </w:divBdr>
        </w:div>
        <w:div w:id="1845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Труханова</dc:creator>
  <cp:keywords/>
  <dc:description/>
  <cp:lastModifiedBy>neo</cp:lastModifiedBy>
  <cp:revision>3</cp:revision>
  <dcterms:created xsi:type="dcterms:W3CDTF">2021-04-27T04:48:00Z</dcterms:created>
  <dcterms:modified xsi:type="dcterms:W3CDTF">2021-05-11T12:22:00Z</dcterms:modified>
</cp:coreProperties>
</file>