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33" w:rsidRDefault="00A01C33" w:rsidP="00780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709D9" w:rsidRPr="00A709D9" w:rsidRDefault="00A709D9" w:rsidP="00780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9D9">
        <w:rPr>
          <w:rFonts w:ascii="Times New Roman" w:hAnsi="Times New Roman" w:cs="Times New Roman"/>
          <w:b/>
          <w:sz w:val="28"/>
          <w:szCs w:val="28"/>
        </w:rPr>
        <w:t xml:space="preserve"> о деятельности</w:t>
      </w:r>
      <w:r w:rsidR="00A01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9D9">
        <w:rPr>
          <w:rFonts w:ascii="Times New Roman" w:hAnsi="Times New Roman" w:cs="Times New Roman"/>
          <w:b/>
          <w:sz w:val="28"/>
          <w:szCs w:val="28"/>
        </w:rPr>
        <w:t>А</w:t>
      </w:r>
      <w:r w:rsidR="00D06527" w:rsidRPr="00A709D9">
        <w:rPr>
          <w:rFonts w:ascii="Times New Roman" w:hAnsi="Times New Roman" w:cs="Times New Roman"/>
          <w:b/>
          <w:sz w:val="28"/>
          <w:szCs w:val="28"/>
        </w:rPr>
        <w:t>нтинаркотической комиссии</w:t>
      </w:r>
      <w:r w:rsidRPr="00A70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ECC" w:rsidRPr="00A709D9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</w:p>
    <w:p w:rsidR="001E51CB" w:rsidRPr="00A709D9" w:rsidRDefault="00D06527" w:rsidP="00780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9D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41FF4" w:rsidRPr="00A709D9">
        <w:rPr>
          <w:rFonts w:ascii="Times New Roman" w:hAnsi="Times New Roman" w:cs="Times New Roman"/>
          <w:b/>
          <w:sz w:val="28"/>
          <w:szCs w:val="28"/>
        </w:rPr>
        <w:t>20</w:t>
      </w:r>
      <w:r w:rsidR="00EA4E3A">
        <w:rPr>
          <w:rFonts w:ascii="Times New Roman" w:hAnsi="Times New Roman" w:cs="Times New Roman"/>
          <w:b/>
          <w:sz w:val="28"/>
          <w:szCs w:val="28"/>
        </w:rPr>
        <w:t>20</w:t>
      </w:r>
      <w:r w:rsidRPr="00A709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4E3A" w:rsidRDefault="00780163" w:rsidP="007E4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A4E3A" w:rsidRPr="00EA4E3A" w:rsidRDefault="00EA4E3A" w:rsidP="00EA4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4E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1.Сведения об Антинаркотической комиссии города Нефтеюганска.</w:t>
      </w:r>
    </w:p>
    <w:p w:rsidR="00584EF4" w:rsidRPr="00AE4F4B" w:rsidRDefault="00584EF4" w:rsidP="00584E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4F4B">
        <w:rPr>
          <w:rFonts w:ascii="Times New Roman" w:hAnsi="Times New Roman"/>
          <w:sz w:val="28"/>
          <w:szCs w:val="28"/>
        </w:rPr>
        <w:t xml:space="preserve">Антинаркотическая комиссия города Нефтеюганска (далее – </w:t>
      </w:r>
      <w:r w:rsidR="00E11E3A">
        <w:rPr>
          <w:rFonts w:ascii="Times New Roman" w:hAnsi="Times New Roman"/>
          <w:sz w:val="28"/>
          <w:szCs w:val="28"/>
        </w:rPr>
        <w:t>АНК города Нефтеюганска</w:t>
      </w:r>
      <w:r w:rsidRPr="00AE4F4B">
        <w:rPr>
          <w:rFonts w:ascii="Times New Roman" w:hAnsi="Times New Roman"/>
          <w:sz w:val="28"/>
          <w:szCs w:val="28"/>
        </w:rPr>
        <w:t xml:space="preserve">) является постоянно действующим коллегиальным органом, обеспечивающим координацию деятельности территориальных органов федеральных органов исполнительной власти, </w:t>
      </w:r>
      <w:r>
        <w:rPr>
          <w:rFonts w:ascii="Times New Roman" w:hAnsi="Times New Roman"/>
          <w:sz w:val="28"/>
          <w:szCs w:val="28"/>
        </w:rPr>
        <w:t xml:space="preserve">осуществляющих свою деятельность на территории муниципального образования города Нефтеюганска, </w:t>
      </w:r>
      <w:r w:rsidRPr="00AE4F4B">
        <w:rPr>
          <w:rFonts w:ascii="Times New Roman" w:hAnsi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города Нефтеюганска</w:t>
      </w:r>
      <w:r w:rsidRPr="00AE4F4B">
        <w:rPr>
          <w:rFonts w:ascii="Times New Roman" w:hAnsi="Times New Roman"/>
          <w:sz w:val="28"/>
          <w:szCs w:val="28"/>
        </w:rPr>
        <w:t xml:space="preserve">, негосударственных организаций, общественных объединений и граждан при решении задач в области противодействия незаконному обороту наркотических средств, психотропных веществ и их </w:t>
      </w:r>
      <w:proofErr w:type="spellStart"/>
      <w:r w:rsidRPr="00AE4F4B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AE4F4B">
        <w:rPr>
          <w:rFonts w:ascii="Times New Roman" w:hAnsi="Times New Roman"/>
          <w:sz w:val="28"/>
          <w:szCs w:val="28"/>
        </w:rPr>
        <w:t xml:space="preserve">, в сфере профилактики незаконного потребления наркотических средств и психотропных веществ, наркомании, а так же реабилитации и </w:t>
      </w:r>
      <w:proofErr w:type="spellStart"/>
      <w:r w:rsidRPr="00AE4F4B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AE4F4B">
        <w:rPr>
          <w:rFonts w:ascii="Times New Roman" w:hAnsi="Times New Roman"/>
          <w:sz w:val="28"/>
          <w:szCs w:val="28"/>
        </w:rPr>
        <w:t xml:space="preserve"> лиц, осуществляющих незаконное потребление наркотических средств и психотропных веществ.</w:t>
      </w:r>
    </w:p>
    <w:p w:rsidR="00584EF4" w:rsidRDefault="00315078" w:rsidP="00EA4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 города Нефтеюганска осуществляет деятельность </w:t>
      </w:r>
      <w:r w:rsidR="00D8168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E4A68">
        <w:rPr>
          <w:rFonts w:ascii="Times New Roman" w:eastAsia="Times New Roman" w:hAnsi="Times New Roman" w:cs="Times New Roman"/>
          <w:sz w:val="28"/>
          <w:szCs w:val="28"/>
        </w:rPr>
        <w:t>2008 года</w:t>
      </w:r>
      <w:r w:rsidR="005E4A68">
        <w:rPr>
          <w:rStyle w:val="af2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1514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1FF4" w:rsidRDefault="00780163" w:rsidP="002423FA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4731">
        <w:rPr>
          <w:rFonts w:ascii="Times New Roman" w:hAnsi="Times New Roman" w:cs="Times New Roman"/>
          <w:sz w:val="28"/>
          <w:szCs w:val="28"/>
        </w:rPr>
        <w:tab/>
      </w:r>
      <w:r w:rsidR="00DA044D">
        <w:rPr>
          <w:rFonts w:ascii="Times New Roman" w:hAnsi="Times New Roman" w:cs="Times New Roman"/>
          <w:b w:val="0"/>
          <w:sz w:val="28"/>
          <w:szCs w:val="28"/>
        </w:rPr>
        <w:t>Положение,</w:t>
      </w:r>
      <w:r w:rsidR="00315C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9D3">
        <w:rPr>
          <w:rFonts w:ascii="Times New Roman" w:hAnsi="Times New Roman" w:cs="Times New Roman"/>
          <w:b w:val="0"/>
          <w:sz w:val="28"/>
          <w:szCs w:val="28"/>
        </w:rPr>
        <w:t>состав и Регламент</w:t>
      </w:r>
      <w:r w:rsidR="00DA04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9D3" w:rsidRPr="00DA044D">
        <w:rPr>
          <w:rFonts w:ascii="Times New Roman" w:hAnsi="Times New Roman" w:cs="Times New Roman"/>
          <w:b w:val="0"/>
          <w:sz w:val="28"/>
          <w:szCs w:val="28"/>
        </w:rPr>
        <w:t>АНК города Нефтеюганска</w:t>
      </w:r>
      <w:r w:rsidR="004D69D3" w:rsidRPr="006C41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7FEA">
        <w:rPr>
          <w:rFonts w:ascii="Times New Roman" w:hAnsi="Times New Roman" w:cs="Times New Roman"/>
          <w:b w:val="0"/>
          <w:sz w:val="28"/>
          <w:szCs w:val="28"/>
        </w:rPr>
        <w:t xml:space="preserve">утверждены </w:t>
      </w:r>
      <w:r w:rsidR="00F668D7">
        <w:rPr>
          <w:rFonts w:ascii="Times New Roman" w:hAnsi="Times New Roman" w:cs="Times New Roman"/>
          <w:b w:val="0"/>
          <w:sz w:val="28"/>
          <w:szCs w:val="28"/>
        </w:rPr>
        <w:t>п</w:t>
      </w:r>
      <w:r w:rsidR="006C4121" w:rsidRPr="00394731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 w:rsidR="006C412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6C4121" w:rsidRPr="00394731">
        <w:rPr>
          <w:rFonts w:ascii="Times New Roman" w:hAnsi="Times New Roman" w:cs="Times New Roman"/>
          <w:b w:val="0"/>
          <w:sz w:val="28"/>
          <w:szCs w:val="28"/>
        </w:rPr>
        <w:t xml:space="preserve">города Нефтеюганска от </w:t>
      </w:r>
      <w:r w:rsidR="006C4121">
        <w:rPr>
          <w:rFonts w:ascii="Times New Roman" w:hAnsi="Times New Roman" w:cs="Times New Roman"/>
          <w:b w:val="0"/>
          <w:sz w:val="28"/>
          <w:szCs w:val="28"/>
        </w:rPr>
        <w:t>30</w:t>
      </w:r>
      <w:r w:rsidR="006C4121" w:rsidRPr="00394731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6C4121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6C4121" w:rsidRPr="00394731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6C4121">
        <w:rPr>
          <w:rFonts w:ascii="Times New Roman" w:hAnsi="Times New Roman" w:cs="Times New Roman"/>
          <w:b w:val="0"/>
          <w:color w:val="000000"/>
          <w:sz w:val="28"/>
          <w:szCs w:val="28"/>
        </w:rPr>
        <w:t>18</w:t>
      </w:r>
      <w:r w:rsidR="006C4121" w:rsidRPr="003947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6C41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373-п </w:t>
      </w:r>
      <w:r w:rsidR="006C4121" w:rsidRPr="00394731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6C41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 </w:t>
      </w:r>
      <w:r w:rsidR="006C4121" w:rsidRPr="00394731">
        <w:rPr>
          <w:rFonts w:ascii="Times New Roman" w:hAnsi="Times New Roman" w:cs="Times New Roman"/>
          <w:b w:val="0"/>
          <w:color w:val="000000"/>
          <w:sz w:val="28"/>
          <w:szCs w:val="28"/>
        </w:rPr>
        <w:t>Антинаркотической комиссии города Нефтеюганска»</w:t>
      </w:r>
      <w:r w:rsidR="00F35837" w:rsidRPr="0039473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C4E2F" w:rsidRPr="008F5440" w:rsidRDefault="000C4E2F" w:rsidP="008F544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8F54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Председателем </w:t>
      </w:r>
      <w:r w:rsidR="008F5440" w:rsidRPr="008F5440">
        <w:rPr>
          <w:rFonts w:ascii="Times New Roman" w:hAnsi="Times New Roman" w:cs="Times New Roman"/>
          <w:b w:val="0"/>
          <w:color w:val="000000"/>
          <w:sz w:val="28"/>
          <w:szCs w:val="28"/>
        </w:rPr>
        <w:t>АНК города Нефтеюганска</w:t>
      </w:r>
      <w:r w:rsidR="008F54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является глава города.</w:t>
      </w:r>
    </w:p>
    <w:p w:rsidR="000C4E2F" w:rsidRPr="000C4E2F" w:rsidRDefault="008F5440" w:rsidP="000C4E2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Заместителями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председателя </w:t>
      </w:r>
      <w:r w:rsidRPr="008F5440">
        <w:rPr>
          <w:rFonts w:ascii="Times New Roman" w:hAnsi="Times New Roman" w:cs="Times New Roman"/>
          <w:b w:val="0"/>
          <w:color w:val="000000"/>
          <w:sz w:val="28"/>
          <w:szCs w:val="28"/>
        </w:rPr>
        <w:t>АНК города Нефтеюганска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являются начальник</w:t>
      </w:r>
      <w:r w:rsidR="000C4E2F"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отдела Министерства внутренних дел Российской Фе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дерации по городу Нефтеюганску (по согласованию) и з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аместитель главы города, контролирующий деятельность отдела по профилактике правонарушений и связям с правоохранительными органами администрации города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C4E2F" w:rsidRPr="000C4E2F" w:rsidRDefault="000F0E74" w:rsidP="000C4E2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Секретарь </w:t>
      </w:r>
      <w:r w:rsidRPr="00DA044D">
        <w:rPr>
          <w:rFonts w:ascii="Times New Roman" w:hAnsi="Times New Roman" w:cs="Times New Roman"/>
          <w:b w:val="0"/>
          <w:sz w:val="28"/>
          <w:szCs w:val="28"/>
        </w:rPr>
        <w:t>АНК города Нефтеюганска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0C4E2F"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ачальник     отдела     по   профилактике    правонарушений   и связям    с правоохранительными органами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города</w:t>
      </w:r>
      <w:r w:rsidR="000C4E2F"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0C4E2F" w:rsidRPr="000C4E2F" w:rsidRDefault="000C4E2F" w:rsidP="00990DF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Члены </w:t>
      </w:r>
      <w:r w:rsidR="00DA7B4B" w:rsidRPr="00DA044D">
        <w:rPr>
          <w:rFonts w:ascii="Times New Roman" w:hAnsi="Times New Roman" w:cs="Times New Roman"/>
          <w:b w:val="0"/>
          <w:sz w:val="28"/>
          <w:szCs w:val="28"/>
        </w:rPr>
        <w:t>АНК города Нефтеюганска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0C4E2F" w:rsidRPr="000C4E2F" w:rsidRDefault="000C4E2F" w:rsidP="000C4E2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-г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лавный врач БУ ХМАО - Югры «Нефтеюганская окружная клиническая больница имени </w:t>
      </w:r>
      <w:proofErr w:type="spellStart"/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В.И.Яцкив</w:t>
      </w:r>
      <w:proofErr w:type="spellEnd"/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» (по согласованию);</w:t>
      </w:r>
    </w:p>
    <w:p w:rsidR="000C4E2F" w:rsidRPr="000C4E2F" w:rsidRDefault="000C4E2F" w:rsidP="000C4E2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-з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аведующий филиалом в городе Нефтеюганске БУ ХМАО - Югры «Центр медицинской профилактики» (по согласованию);</w:t>
      </w:r>
    </w:p>
    <w:p w:rsidR="000C4E2F" w:rsidRPr="000C4E2F" w:rsidRDefault="000C4E2F" w:rsidP="000C4E2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-д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иректор департамента образования и молодёжной политики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города; </w:t>
      </w:r>
    </w:p>
    <w:p w:rsidR="000C4E2F" w:rsidRPr="000C4E2F" w:rsidRDefault="000C4E2F" w:rsidP="000C4E2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-п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редседатель комитета культуры и туризма администрации города; </w:t>
      </w:r>
    </w:p>
    <w:p w:rsidR="000C4E2F" w:rsidRPr="000C4E2F" w:rsidRDefault="000C4E2F" w:rsidP="000C4E2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-п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редседатель комитета физической культуры и спорта администрации    города;   </w:t>
      </w:r>
    </w:p>
    <w:p w:rsidR="000C4E2F" w:rsidRPr="000C4E2F" w:rsidRDefault="000C4E2F" w:rsidP="000C4E2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-п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редставитель Нефтеюганской межрегиональной общественной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организации «Работающая молодёжь Сибири» (по согласованию);</w:t>
      </w:r>
    </w:p>
    <w:p w:rsidR="000C4E2F" w:rsidRPr="000C4E2F" w:rsidRDefault="000C4E2F" w:rsidP="000C4E2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-п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редставитель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АНО </w:t>
      </w:r>
      <w:r w:rsidR="00E839D1">
        <w:rPr>
          <w:rFonts w:ascii="Times New Roman" w:hAnsi="Times New Roman" w:cs="Times New Roman"/>
          <w:b w:val="0"/>
          <w:color w:val="000000"/>
          <w:sz w:val="28"/>
          <w:szCs w:val="28"/>
        </w:rPr>
        <w:t>«Ц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ентр социальной адаптации </w:t>
      </w:r>
      <w:r w:rsidR="00E839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реабилитации 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«Независимость»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(по согласованию);</w:t>
      </w:r>
    </w:p>
    <w:p w:rsidR="000C4E2F" w:rsidRPr="000C4E2F" w:rsidRDefault="00E839D1" w:rsidP="00E839D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-п</w:t>
      </w:r>
      <w:r w:rsidR="000C4E2F"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редставитель сообщества «Анонимные наркоманы» (по согласованию);</w:t>
      </w:r>
    </w:p>
    <w:p w:rsidR="000C4E2F" w:rsidRPr="000C4E2F" w:rsidRDefault="000C4E2F" w:rsidP="000C4E2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E839D1">
        <w:rPr>
          <w:rFonts w:ascii="Times New Roman" w:hAnsi="Times New Roman" w:cs="Times New Roman"/>
          <w:b w:val="0"/>
          <w:color w:val="000000"/>
          <w:sz w:val="28"/>
          <w:szCs w:val="28"/>
        </w:rPr>
        <w:t>-н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ачальник Управления социальной защиты населения по городу Нефтеюганску и Нефтеюганскому району (по согласованию);</w:t>
      </w:r>
    </w:p>
    <w:p w:rsidR="000C4E2F" w:rsidRPr="000C4E2F" w:rsidRDefault="000C4E2F" w:rsidP="000C4E2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E839D1">
        <w:rPr>
          <w:rFonts w:ascii="Times New Roman" w:hAnsi="Times New Roman" w:cs="Times New Roman"/>
          <w:b w:val="0"/>
          <w:color w:val="000000"/>
          <w:sz w:val="28"/>
          <w:szCs w:val="28"/>
        </w:rPr>
        <w:t>-н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ачальник отдела по организации деятельности комиссии по делам несовершеннолетних и защите их прав;</w:t>
      </w:r>
    </w:p>
    <w:p w:rsidR="000C4E2F" w:rsidRPr="000C4E2F" w:rsidRDefault="000C4E2F" w:rsidP="000C4E2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E839D1">
        <w:rPr>
          <w:rFonts w:ascii="Times New Roman" w:hAnsi="Times New Roman" w:cs="Times New Roman"/>
          <w:b w:val="0"/>
          <w:color w:val="000000"/>
          <w:sz w:val="28"/>
          <w:szCs w:val="28"/>
        </w:rPr>
        <w:t>-п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редставитель Прихода храма Святого Духа г.Нефтеюганска                          </w:t>
      </w:r>
      <w:proofErr w:type="gramStart"/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(</w:t>
      </w:r>
      <w:proofErr w:type="gramEnd"/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по согласованию);</w:t>
      </w:r>
    </w:p>
    <w:p w:rsidR="000C4E2F" w:rsidRPr="000C4E2F" w:rsidRDefault="000C4E2F" w:rsidP="000C4E2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E839D1">
        <w:rPr>
          <w:rFonts w:ascii="Times New Roman" w:hAnsi="Times New Roman" w:cs="Times New Roman"/>
          <w:b w:val="0"/>
          <w:color w:val="000000"/>
          <w:sz w:val="28"/>
          <w:szCs w:val="28"/>
        </w:rPr>
        <w:t>-п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редставитель региональной общественной организации ХМАО – Югры ветеранов оперативных служб «Оперативники Югры» (по согласованию);</w:t>
      </w:r>
    </w:p>
    <w:p w:rsidR="000C4E2F" w:rsidRPr="000C4E2F" w:rsidRDefault="000C4E2F" w:rsidP="000C4E2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E839D1">
        <w:rPr>
          <w:rFonts w:ascii="Times New Roman" w:hAnsi="Times New Roman" w:cs="Times New Roman"/>
          <w:b w:val="0"/>
          <w:color w:val="000000"/>
          <w:sz w:val="28"/>
          <w:szCs w:val="28"/>
        </w:rPr>
        <w:t>-п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редставитель некоммерческого партнерства содействия повышению качества жизни женщин, затронутых эпидемиями ВИЧ-инфекции и других социально значимых заболеваний «Е.В.А.» (по согласованию);</w:t>
      </w:r>
    </w:p>
    <w:p w:rsidR="000C4E2F" w:rsidRDefault="000C4E2F" w:rsidP="000C4E2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E839D1">
        <w:rPr>
          <w:rFonts w:ascii="Times New Roman" w:hAnsi="Times New Roman" w:cs="Times New Roman"/>
          <w:b w:val="0"/>
          <w:color w:val="000000"/>
          <w:sz w:val="28"/>
          <w:szCs w:val="28"/>
        </w:rPr>
        <w:t>-п</w:t>
      </w:r>
      <w:r w:rsidRPr="000C4E2F">
        <w:rPr>
          <w:rFonts w:ascii="Times New Roman" w:hAnsi="Times New Roman" w:cs="Times New Roman"/>
          <w:b w:val="0"/>
          <w:color w:val="000000"/>
          <w:sz w:val="28"/>
          <w:szCs w:val="28"/>
        </w:rPr>
        <w:t>редставитель местной общественной организации г.Нефтеюганска «Общество трезвости «Здравие» (по согласованию).</w:t>
      </w:r>
    </w:p>
    <w:p w:rsidR="000C4E2F" w:rsidRDefault="000C4E2F" w:rsidP="002423FA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1110D" w:rsidRPr="0081110D" w:rsidRDefault="0081110D" w:rsidP="002423FA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2D38B7">
        <w:rPr>
          <w:rFonts w:ascii="Times New Roman" w:hAnsi="Times New Roman" w:cs="Times New Roman"/>
          <w:color w:val="000000"/>
          <w:sz w:val="28"/>
          <w:szCs w:val="28"/>
        </w:rPr>
        <w:t>2.Исполнение Р</w:t>
      </w:r>
      <w:r w:rsidRPr="0081110D">
        <w:rPr>
          <w:rFonts w:ascii="Times New Roman" w:hAnsi="Times New Roman" w:cs="Times New Roman"/>
          <w:color w:val="000000"/>
          <w:sz w:val="28"/>
          <w:szCs w:val="28"/>
        </w:rPr>
        <w:t>егламента Комиссии.</w:t>
      </w:r>
    </w:p>
    <w:p w:rsidR="00F35837" w:rsidRDefault="00516D43" w:rsidP="00C4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731">
        <w:rPr>
          <w:rFonts w:ascii="Times New Roman" w:eastAsia="Times New Roman" w:hAnsi="Times New Roman" w:cs="Times New Roman"/>
          <w:sz w:val="28"/>
          <w:szCs w:val="28"/>
        </w:rPr>
        <w:tab/>
      </w:r>
      <w:r w:rsidR="004B7A72">
        <w:rPr>
          <w:rFonts w:ascii="Times New Roman" w:eastAsia="Times New Roman" w:hAnsi="Times New Roman" w:cs="Times New Roman"/>
          <w:sz w:val="28"/>
          <w:szCs w:val="28"/>
        </w:rPr>
        <w:t xml:space="preserve">Регламент </w:t>
      </w:r>
      <w:r w:rsidR="004B7A72" w:rsidRPr="00DA044D">
        <w:rPr>
          <w:rFonts w:ascii="Times New Roman" w:hAnsi="Times New Roman" w:cs="Times New Roman"/>
          <w:sz w:val="28"/>
          <w:szCs w:val="28"/>
        </w:rPr>
        <w:t>АНК города Нефтеюганска</w:t>
      </w:r>
      <w:r w:rsidR="00DF643D">
        <w:rPr>
          <w:rFonts w:ascii="Times New Roman" w:hAnsi="Times New Roman" w:cs="Times New Roman"/>
          <w:sz w:val="28"/>
          <w:szCs w:val="28"/>
        </w:rPr>
        <w:t xml:space="preserve"> </w:t>
      </w:r>
      <w:r w:rsidR="00C45461">
        <w:rPr>
          <w:rFonts w:ascii="Times New Roman" w:hAnsi="Times New Roman" w:cs="Times New Roman"/>
          <w:sz w:val="28"/>
          <w:szCs w:val="28"/>
        </w:rPr>
        <w:t>регламентирует порядок планирования</w:t>
      </w:r>
      <w:r w:rsidR="001A1E8E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C4546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45461" w:rsidRPr="00DA044D">
        <w:rPr>
          <w:rFonts w:ascii="Times New Roman" w:hAnsi="Times New Roman" w:cs="Times New Roman"/>
          <w:sz w:val="28"/>
          <w:szCs w:val="28"/>
        </w:rPr>
        <w:t>АНК города Нефтеюганска</w:t>
      </w:r>
      <w:r w:rsidR="001A1E8E">
        <w:rPr>
          <w:rFonts w:ascii="Times New Roman" w:hAnsi="Times New Roman" w:cs="Times New Roman"/>
          <w:sz w:val="28"/>
          <w:szCs w:val="28"/>
        </w:rPr>
        <w:t>.</w:t>
      </w:r>
      <w:r w:rsidR="00C4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78" w:rsidRDefault="00686478" w:rsidP="000A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Pr="00DA044D">
        <w:rPr>
          <w:rFonts w:ascii="Times New Roman" w:hAnsi="Times New Roman" w:cs="Times New Roman"/>
          <w:sz w:val="28"/>
          <w:szCs w:val="28"/>
        </w:rPr>
        <w:t>АНК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="0056272B">
        <w:rPr>
          <w:rFonts w:ascii="Times New Roman" w:hAnsi="Times New Roman" w:cs="Times New Roman"/>
          <w:sz w:val="28"/>
          <w:szCs w:val="28"/>
        </w:rPr>
        <w:t xml:space="preserve"> (далее - План работы)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0A7D83">
        <w:rPr>
          <w:rFonts w:ascii="Times New Roman" w:hAnsi="Times New Roman" w:cs="Times New Roman"/>
          <w:sz w:val="28"/>
          <w:szCs w:val="28"/>
        </w:rPr>
        <w:t xml:space="preserve">решением протокола </w:t>
      </w:r>
      <w:r w:rsidR="000A7D83" w:rsidRPr="00DA044D">
        <w:rPr>
          <w:rFonts w:ascii="Times New Roman" w:hAnsi="Times New Roman" w:cs="Times New Roman"/>
          <w:sz w:val="28"/>
          <w:szCs w:val="28"/>
        </w:rPr>
        <w:t>АНК города Нефтеюганска</w:t>
      </w:r>
      <w:r w:rsidR="000A7D83">
        <w:rPr>
          <w:rFonts w:ascii="Times New Roman" w:hAnsi="Times New Roman" w:cs="Times New Roman"/>
          <w:sz w:val="28"/>
          <w:szCs w:val="28"/>
        </w:rPr>
        <w:t xml:space="preserve"> от </w:t>
      </w:r>
      <w:r w:rsidR="0056272B">
        <w:rPr>
          <w:rFonts w:ascii="Times New Roman" w:hAnsi="Times New Roman" w:cs="Times New Roman"/>
          <w:sz w:val="28"/>
          <w:szCs w:val="28"/>
        </w:rPr>
        <w:t>20.11.2019 №4.</w:t>
      </w:r>
    </w:p>
    <w:p w:rsidR="0056272B" w:rsidRDefault="0056272B" w:rsidP="000A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 работы </w:t>
      </w:r>
      <w:r w:rsidR="00AC426A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AC426A" w:rsidRPr="00DA044D">
        <w:rPr>
          <w:rFonts w:ascii="Times New Roman" w:hAnsi="Times New Roman" w:cs="Times New Roman"/>
          <w:sz w:val="28"/>
          <w:szCs w:val="28"/>
        </w:rPr>
        <w:t>АНК города Нефтеюганска</w:t>
      </w:r>
      <w:r w:rsidR="00AC426A">
        <w:rPr>
          <w:rFonts w:ascii="Times New Roman" w:hAnsi="Times New Roman" w:cs="Times New Roman"/>
          <w:sz w:val="28"/>
          <w:szCs w:val="28"/>
        </w:rPr>
        <w:t xml:space="preserve"> предусмотрена в ежеквартальном режиме.</w:t>
      </w:r>
    </w:p>
    <w:p w:rsidR="00AC426A" w:rsidRDefault="00AC426A" w:rsidP="000A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 работы определены приоритетные направления деятельности в 2020 году: </w:t>
      </w:r>
    </w:p>
    <w:p w:rsidR="00AC426A" w:rsidRPr="00180C50" w:rsidRDefault="00AC426A" w:rsidP="00AC4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50">
        <w:rPr>
          <w:rFonts w:ascii="Times New Roman" w:hAnsi="Times New Roman" w:cs="Times New Roman"/>
          <w:sz w:val="28"/>
          <w:szCs w:val="28"/>
        </w:rPr>
        <w:t xml:space="preserve">-принятие мер по профилактике употребления среди несовершеннолетних </w:t>
      </w:r>
      <w:proofErr w:type="spellStart"/>
      <w:r w:rsidRPr="00180C50">
        <w:rPr>
          <w:rFonts w:ascii="Times New Roman" w:hAnsi="Times New Roman" w:cs="Times New Roman"/>
          <w:sz w:val="28"/>
          <w:szCs w:val="28"/>
        </w:rPr>
        <w:t>бестабачной</w:t>
      </w:r>
      <w:proofErr w:type="spellEnd"/>
      <w:r w:rsidRPr="001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C50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180C50"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:rsidR="00AC426A" w:rsidRPr="00180C50" w:rsidRDefault="00AC426A" w:rsidP="00AC4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50">
        <w:rPr>
          <w:rFonts w:ascii="Times New Roman" w:hAnsi="Times New Roman" w:cs="Times New Roman"/>
          <w:sz w:val="28"/>
          <w:szCs w:val="28"/>
        </w:rPr>
        <w:t>-динамика состояния заболеваемости ВИЧ-инфекцией среди населения города;</w:t>
      </w:r>
    </w:p>
    <w:p w:rsidR="00AC426A" w:rsidRPr="00180C50" w:rsidRDefault="00AC426A" w:rsidP="00AC4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50">
        <w:rPr>
          <w:rFonts w:ascii="Times New Roman" w:hAnsi="Times New Roman" w:cs="Times New Roman"/>
          <w:sz w:val="28"/>
          <w:szCs w:val="28"/>
        </w:rPr>
        <w:t>-взаимодействие с негосударственными организациями, осуществляющими деятельность, направленную на профилактику, предупреждение и распространение наркомании в городе Нефтеюганске, осуществляющих реабилитацию наркозависимых.</w:t>
      </w:r>
    </w:p>
    <w:p w:rsidR="00180C50" w:rsidRPr="00180C50" w:rsidRDefault="00F35837" w:rsidP="001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731">
        <w:rPr>
          <w:rFonts w:ascii="Times New Roman" w:hAnsi="Times New Roman" w:cs="Times New Roman"/>
          <w:sz w:val="28"/>
          <w:szCs w:val="28"/>
        </w:rPr>
        <w:tab/>
      </w:r>
      <w:r w:rsidR="0016180B">
        <w:rPr>
          <w:rFonts w:ascii="Times New Roman" w:hAnsi="Times New Roman" w:cs="Times New Roman"/>
          <w:sz w:val="28"/>
          <w:szCs w:val="28"/>
        </w:rPr>
        <w:t>В</w:t>
      </w:r>
      <w:r w:rsidR="00180C50" w:rsidRPr="00180C50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8A43DA">
        <w:rPr>
          <w:rFonts w:ascii="Times New Roman" w:hAnsi="Times New Roman" w:cs="Times New Roman"/>
          <w:sz w:val="28"/>
          <w:szCs w:val="28"/>
        </w:rPr>
        <w:t>у</w:t>
      </w:r>
      <w:r w:rsidR="00180C50" w:rsidRPr="00180C50">
        <w:rPr>
          <w:rFonts w:ascii="Times New Roman" w:hAnsi="Times New Roman" w:cs="Times New Roman"/>
          <w:sz w:val="28"/>
          <w:szCs w:val="28"/>
        </w:rPr>
        <w:t xml:space="preserve"> проведено 4 заседания Комиссии, </w:t>
      </w:r>
      <w:r w:rsidR="003F15D9">
        <w:rPr>
          <w:rFonts w:ascii="Times New Roman" w:hAnsi="Times New Roman" w:cs="Times New Roman"/>
          <w:sz w:val="28"/>
          <w:szCs w:val="28"/>
        </w:rPr>
        <w:t>в ходе которых приняты решения по</w:t>
      </w:r>
      <w:r w:rsidR="00180C50" w:rsidRPr="00180C50">
        <w:rPr>
          <w:rFonts w:ascii="Times New Roman" w:hAnsi="Times New Roman" w:cs="Times New Roman"/>
          <w:sz w:val="28"/>
          <w:szCs w:val="28"/>
        </w:rPr>
        <w:t xml:space="preserve"> 1</w:t>
      </w:r>
      <w:r w:rsidR="00F110DB">
        <w:rPr>
          <w:rFonts w:ascii="Times New Roman" w:hAnsi="Times New Roman" w:cs="Times New Roman"/>
          <w:sz w:val="28"/>
          <w:szCs w:val="28"/>
        </w:rPr>
        <w:t>3</w:t>
      </w:r>
      <w:r w:rsidR="00180C50" w:rsidRPr="00180C5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12F3F">
        <w:rPr>
          <w:rFonts w:ascii="Times New Roman" w:hAnsi="Times New Roman" w:cs="Times New Roman"/>
          <w:sz w:val="28"/>
          <w:szCs w:val="28"/>
        </w:rPr>
        <w:t>ам</w:t>
      </w:r>
      <w:r w:rsidR="00180C50" w:rsidRPr="00180C50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F110DB">
        <w:rPr>
          <w:rFonts w:ascii="Times New Roman" w:hAnsi="Times New Roman" w:cs="Times New Roman"/>
          <w:sz w:val="28"/>
          <w:szCs w:val="28"/>
        </w:rPr>
        <w:t>3</w:t>
      </w:r>
      <w:r w:rsidR="00180C50" w:rsidRPr="00180C50">
        <w:rPr>
          <w:rFonts w:ascii="Times New Roman" w:hAnsi="Times New Roman" w:cs="Times New Roman"/>
          <w:sz w:val="28"/>
          <w:szCs w:val="28"/>
        </w:rPr>
        <w:t xml:space="preserve"> вопроса </w:t>
      </w:r>
      <w:r w:rsidR="001C39A3">
        <w:rPr>
          <w:rFonts w:ascii="Times New Roman" w:hAnsi="Times New Roman" w:cs="Times New Roman"/>
          <w:sz w:val="28"/>
          <w:szCs w:val="28"/>
        </w:rPr>
        <w:t xml:space="preserve">вынесены на обсуждение </w:t>
      </w:r>
      <w:r w:rsidR="001C39A3" w:rsidRPr="00180C50">
        <w:rPr>
          <w:rFonts w:ascii="Times New Roman" w:hAnsi="Times New Roman" w:cs="Times New Roman"/>
          <w:sz w:val="28"/>
          <w:szCs w:val="28"/>
        </w:rPr>
        <w:t>дополнительно</w:t>
      </w:r>
      <w:r w:rsidR="00180C50" w:rsidRPr="00180C50">
        <w:rPr>
          <w:rFonts w:ascii="Times New Roman" w:hAnsi="Times New Roman" w:cs="Times New Roman"/>
          <w:sz w:val="28"/>
          <w:szCs w:val="28"/>
        </w:rPr>
        <w:t xml:space="preserve"> на основании поступивших </w:t>
      </w:r>
      <w:r w:rsidR="001C39A3">
        <w:rPr>
          <w:rFonts w:ascii="Times New Roman" w:hAnsi="Times New Roman" w:cs="Times New Roman"/>
          <w:sz w:val="28"/>
          <w:szCs w:val="28"/>
        </w:rPr>
        <w:t xml:space="preserve">в адрес председателя комиссии </w:t>
      </w:r>
      <w:r w:rsidR="00180C50" w:rsidRPr="00180C50">
        <w:rPr>
          <w:rFonts w:ascii="Times New Roman" w:hAnsi="Times New Roman" w:cs="Times New Roman"/>
          <w:sz w:val="28"/>
          <w:szCs w:val="28"/>
        </w:rPr>
        <w:t>предложений), заслушано 24 должностн</w:t>
      </w:r>
      <w:r w:rsidR="00197C61">
        <w:rPr>
          <w:rFonts w:ascii="Times New Roman" w:hAnsi="Times New Roman" w:cs="Times New Roman"/>
          <w:sz w:val="28"/>
          <w:szCs w:val="28"/>
        </w:rPr>
        <w:t>ых</w:t>
      </w:r>
      <w:r w:rsidR="00180C50" w:rsidRPr="00180C50">
        <w:rPr>
          <w:rFonts w:ascii="Times New Roman" w:hAnsi="Times New Roman" w:cs="Times New Roman"/>
          <w:sz w:val="28"/>
          <w:szCs w:val="28"/>
        </w:rPr>
        <w:t xml:space="preserve"> лиц</w:t>
      </w:r>
      <w:r w:rsidR="001C39A3">
        <w:rPr>
          <w:rFonts w:ascii="Times New Roman" w:hAnsi="Times New Roman" w:cs="Times New Roman"/>
          <w:sz w:val="28"/>
          <w:szCs w:val="28"/>
        </w:rPr>
        <w:t>а</w:t>
      </w:r>
      <w:r w:rsidR="00180C50" w:rsidRPr="00180C50">
        <w:rPr>
          <w:rFonts w:ascii="Times New Roman" w:hAnsi="Times New Roman" w:cs="Times New Roman"/>
          <w:sz w:val="28"/>
          <w:szCs w:val="28"/>
        </w:rPr>
        <w:t>.</w:t>
      </w:r>
    </w:p>
    <w:p w:rsidR="00180C50" w:rsidRPr="00180C50" w:rsidRDefault="00180C50" w:rsidP="001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50">
        <w:rPr>
          <w:rFonts w:ascii="Times New Roman" w:hAnsi="Times New Roman" w:cs="Times New Roman"/>
          <w:sz w:val="28"/>
          <w:szCs w:val="28"/>
        </w:rPr>
        <w:tab/>
      </w:r>
      <w:r w:rsidR="002C2384">
        <w:rPr>
          <w:rFonts w:ascii="Times New Roman" w:hAnsi="Times New Roman" w:cs="Times New Roman"/>
          <w:sz w:val="28"/>
          <w:szCs w:val="28"/>
        </w:rPr>
        <w:t xml:space="preserve">Все заседания </w:t>
      </w:r>
      <w:r w:rsidR="00AF2EE8">
        <w:rPr>
          <w:rFonts w:ascii="Times New Roman" w:hAnsi="Times New Roman" w:cs="Times New Roman"/>
          <w:sz w:val="28"/>
          <w:szCs w:val="28"/>
        </w:rPr>
        <w:t>легитимны (</w:t>
      </w:r>
      <w:r w:rsidR="002C2384">
        <w:rPr>
          <w:rFonts w:ascii="Times New Roman" w:hAnsi="Times New Roman" w:cs="Times New Roman"/>
          <w:sz w:val="28"/>
          <w:szCs w:val="28"/>
        </w:rPr>
        <w:t>проведены под председательством главы города (председатель комиссии)</w:t>
      </w:r>
      <w:r w:rsidR="00AF2EE8">
        <w:rPr>
          <w:rFonts w:ascii="Times New Roman" w:hAnsi="Times New Roman" w:cs="Times New Roman"/>
          <w:sz w:val="28"/>
          <w:szCs w:val="28"/>
        </w:rPr>
        <w:t xml:space="preserve">, кворум соблюден). </w:t>
      </w:r>
    </w:p>
    <w:p w:rsidR="00180C50" w:rsidRPr="00180C50" w:rsidRDefault="00180C50" w:rsidP="00180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50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0C50">
        <w:rPr>
          <w:rFonts w:ascii="Times New Roman" w:hAnsi="Times New Roman" w:cs="Times New Roman"/>
          <w:sz w:val="28"/>
          <w:szCs w:val="28"/>
        </w:rPr>
        <w:t xml:space="preserve">-х плановых заседаний при участии членов комиссии, в составе руководителей правоохранительных органов, структурных </w:t>
      </w:r>
      <w:r w:rsidRPr="00180C50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 администрации города, общественности было </w:t>
      </w:r>
      <w:r w:rsidRPr="00F110DB">
        <w:rPr>
          <w:rFonts w:ascii="Times New Roman" w:hAnsi="Times New Roman" w:cs="Times New Roman"/>
          <w:sz w:val="28"/>
          <w:szCs w:val="28"/>
        </w:rPr>
        <w:t xml:space="preserve">выработано </w:t>
      </w:r>
      <w:r w:rsidR="00F110DB" w:rsidRPr="00F110DB">
        <w:rPr>
          <w:rFonts w:ascii="Times New Roman" w:hAnsi="Times New Roman" w:cs="Times New Roman"/>
          <w:sz w:val="28"/>
          <w:szCs w:val="28"/>
        </w:rPr>
        <w:t>55</w:t>
      </w:r>
      <w:r w:rsidR="00F110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0C50">
        <w:rPr>
          <w:rFonts w:ascii="Times New Roman" w:hAnsi="Times New Roman" w:cs="Times New Roman"/>
          <w:sz w:val="28"/>
          <w:szCs w:val="28"/>
        </w:rPr>
        <w:t>решений, в том числе при участии депутатов Думы города Нефтеюганска, филиала по городу Нефтеюганску ФКУ УИИ УФСИН России по ХМАО – Югре, Нефтеюганской межрайонной прокуратуры.</w:t>
      </w:r>
    </w:p>
    <w:p w:rsidR="00180C50" w:rsidRDefault="00180C50" w:rsidP="00180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50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1241D3">
        <w:rPr>
          <w:rFonts w:ascii="Times New Roman" w:hAnsi="Times New Roman" w:cs="Times New Roman"/>
          <w:sz w:val="28"/>
          <w:szCs w:val="28"/>
        </w:rPr>
        <w:t>АНК города Нефтеюганска</w:t>
      </w:r>
      <w:r w:rsidRPr="00180C50">
        <w:rPr>
          <w:rFonts w:ascii="Times New Roman" w:hAnsi="Times New Roman" w:cs="Times New Roman"/>
          <w:sz w:val="28"/>
          <w:szCs w:val="28"/>
        </w:rPr>
        <w:t xml:space="preserve"> на 2020 год реализован в полном объеме.</w:t>
      </w:r>
    </w:p>
    <w:p w:rsidR="00FC77F2" w:rsidRPr="00FC77F2" w:rsidRDefault="001241D3" w:rsidP="00FC7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работы, п</w:t>
      </w:r>
      <w:r w:rsidR="00FC77F2" w:rsidRPr="00FC77F2">
        <w:rPr>
          <w:rFonts w:ascii="Times New Roman" w:hAnsi="Times New Roman" w:cs="Times New Roman"/>
          <w:sz w:val="28"/>
          <w:szCs w:val="28"/>
        </w:rPr>
        <w:t xml:space="preserve">ротоколы </w:t>
      </w:r>
      <w:r w:rsidR="00880754" w:rsidRPr="00FC77F2">
        <w:rPr>
          <w:rFonts w:ascii="Times New Roman" w:hAnsi="Times New Roman" w:cs="Times New Roman"/>
          <w:sz w:val="28"/>
          <w:szCs w:val="28"/>
        </w:rPr>
        <w:t>заседаний</w:t>
      </w:r>
      <w:r w:rsidR="00880754">
        <w:rPr>
          <w:rFonts w:ascii="Times New Roman" w:hAnsi="Times New Roman" w:cs="Times New Roman"/>
          <w:sz w:val="28"/>
          <w:szCs w:val="28"/>
        </w:rPr>
        <w:t xml:space="preserve"> и отчет о деятельности </w:t>
      </w:r>
      <w:r>
        <w:rPr>
          <w:rFonts w:ascii="Times New Roman" w:hAnsi="Times New Roman" w:cs="Times New Roman"/>
          <w:sz w:val="28"/>
          <w:szCs w:val="28"/>
        </w:rPr>
        <w:t>АНК города Нефтеюганска</w:t>
      </w:r>
      <w:r w:rsidR="00FC77F2" w:rsidRPr="00FC77F2">
        <w:rPr>
          <w:rFonts w:ascii="Times New Roman" w:hAnsi="Times New Roman" w:cs="Times New Roman"/>
          <w:sz w:val="28"/>
          <w:szCs w:val="28"/>
        </w:rPr>
        <w:t xml:space="preserve"> </w:t>
      </w:r>
      <w:r w:rsidR="00880754">
        <w:rPr>
          <w:rFonts w:ascii="Times New Roman" w:hAnsi="Times New Roman" w:cs="Times New Roman"/>
          <w:sz w:val="28"/>
          <w:szCs w:val="28"/>
        </w:rPr>
        <w:t>размещены</w:t>
      </w:r>
      <w:r w:rsidR="00FC77F2" w:rsidRPr="00FC77F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C77F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C77F2" w:rsidRPr="00FC77F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C77F2">
        <w:rPr>
          <w:rFonts w:ascii="Times New Roman" w:hAnsi="Times New Roman" w:cs="Times New Roman"/>
          <w:sz w:val="28"/>
          <w:szCs w:val="28"/>
        </w:rPr>
        <w:t>Нефтеюганска</w:t>
      </w:r>
      <w:r w:rsidR="00FC77F2" w:rsidRPr="00FC77F2">
        <w:rPr>
          <w:rFonts w:ascii="Times New Roman" w:hAnsi="Times New Roman" w:cs="Times New Roman"/>
          <w:sz w:val="28"/>
          <w:szCs w:val="28"/>
        </w:rPr>
        <w:t xml:space="preserve"> в разделе «Антинаркотическая комиссия» и </w:t>
      </w:r>
      <w:r w:rsidR="00880754">
        <w:rPr>
          <w:rFonts w:ascii="Times New Roman" w:hAnsi="Times New Roman" w:cs="Times New Roman"/>
          <w:sz w:val="28"/>
          <w:szCs w:val="28"/>
        </w:rPr>
        <w:t>направлены</w:t>
      </w:r>
      <w:r w:rsidR="00FC77F2" w:rsidRPr="00FC77F2">
        <w:rPr>
          <w:rFonts w:ascii="Times New Roman" w:hAnsi="Times New Roman" w:cs="Times New Roman"/>
          <w:sz w:val="28"/>
          <w:szCs w:val="28"/>
        </w:rPr>
        <w:t xml:space="preserve"> в установленные сроки в </w:t>
      </w:r>
      <w:r w:rsidR="00FC77F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FC77F2" w:rsidRPr="00FC77F2">
        <w:rPr>
          <w:rFonts w:ascii="Times New Roman" w:hAnsi="Times New Roman" w:cs="Times New Roman"/>
          <w:sz w:val="28"/>
          <w:szCs w:val="28"/>
        </w:rPr>
        <w:t>Департамент</w:t>
      </w:r>
      <w:r w:rsidR="00FC77F2">
        <w:rPr>
          <w:rFonts w:ascii="Times New Roman" w:hAnsi="Times New Roman" w:cs="Times New Roman"/>
          <w:sz w:val="28"/>
          <w:szCs w:val="28"/>
        </w:rPr>
        <w:t>а</w:t>
      </w:r>
      <w:r w:rsidR="00FC77F2" w:rsidRPr="00FC77F2">
        <w:rPr>
          <w:rFonts w:ascii="Times New Roman" w:hAnsi="Times New Roman" w:cs="Times New Roman"/>
          <w:sz w:val="28"/>
          <w:szCs w:val="28"/>
        </w:rPr>
        <w:t xml:space="preserve"> внутренней политики Ханты-</w:t>
      </w:r>
      <w:r w:rsidR="00880754">
        <w:rPr>
          <w:rFonts w:ascii="Times New Roman" w:hAnsi="Times New Roman" w:cs="Times New Roman"/>
          <w:sz w:val="28"/>
          <w:szCs w:val="28"/>
        </w:rPr>
        <w:t>Мансийского автономного округа -</w:t>
      </w:r>
      <w:r w:rsidR="00FC77F2" w:rsidRPr="00FC77F2"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FC77F2" w:rsidRPr="00180C50" w:rsidRDefault="00FC77F2" w:rsidP="00FC7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65A" w:rsidRDefault="00E703FD" w:rsidP="00E70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3FD">
        <w:rPr>
          <w:rFonts w:ascii="Times New Roman" w:eastAsia="Times New Roman" w:hAnsi="Times New Roman" w:cs="Times New Roman"/>
          <w:b/>
          <w:sz w:val="28"/>
          <w:szCs w:val="28"/>
        </w:rPr>
        <w:t>3.Участие на заседаниях Комиссии негосударственных некоммерческих организаций по профилактике наркомании и реабилитации наркозависимых.</w:t>
      </w:r>
    </w:p>
    <w:p w:rsidR="009C7582" w:rsidRPr="009C7582" w:rsidRDefault="000026BF" w:rsidP="009C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8F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C7582" w:rsidRPr="009C758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автономной некоммерческой организацией «Центр социальной адаптации и реабилитации «Независимость» </w:t>
      </w:r>
      <w:proofErr w:type="spellStart"/>
      <w:r w:rsidR="009C7582" w:rsidRPr="009C7582">
        <w:rPr>
          <w:rFonts w:ascii="Times New Roman" w:eastAsia="Times New Roman" w:hAnsi="Times New Roman" w:cs="Times New Roman"/>
          <w:sz w:val="28"/>
          <w:szCs w:val="28"/>
        </w:rPr>
        <w:t>С.П.Паращук</w:t>
      </w:r>
      <w:proofErr w:type="spellEnd"/>
      <w:r w:rsidR="00CD3A0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C7582" w:rsidRPr="009C758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сообщества «Анонимные Наркоманы» </w:t>
      </w:r>
      <w:proofErr w:type="spellStart"/>
      <w:r w:rsidR="009C7582" w:rsidRPr="009C7582">
        <w:rPr>
          <w:rFonts w:ascii="Times New Roman" w:eastAsia="Times New Roman" w:hAnsi="Times New Roman" w:cs="Times New Roman"/>
          <w:sz w:val="28"/>
          <w:szCs w:val="28"/>
        </w:rPr>
        <w:t>А.А.Борисов</w:t>
      </w:r>
      <w:proofErr w:type="spellEnd"/>
      <w:r w:rsidRPr="009C7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5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75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C7582" w:rsidRPr="009C7582">
        <w:rPr>
          <w:rFonts w:ascii="Times New Roman" w:eastAsia="Times New Roman" w:hAnsi="Times New Roman" w:cs="Times New Roman"/>
          <w:sz w:val="28"/>
          <w:szCs w:val="28"/>
        </w:rPr>
        <w:t>соответствии с положением Комиссии включены в состав Комиссии.</w:t>
      </w:r>
      <w:r w:rsidR="009C75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C7582" w:rsidRPr="009C7582">
        <w:rPr>
          <w:rFonts w:ascii="Times New Roman" w:eastAsia="Times New Roman" w:hAnsi="Times New Roman" w:cs="Times New Roman"/>
          <w:sz w:val="28"/>
          <w:szCs w:val="28"/>
        </w:rPr>
        <w:t xml:space="preserve">Принимали участие во всех 4-х заседаниях Комиссии в 2020 году. </w:t>
      </w:r>
      <w:r w:rsidR="00CD3A07">
        <w:rPr>
          <w:rFonts w:ascii="Times New Roman" w:eastAsia="Times New Roman" w:hAnsi="Times New Roman" w:cs="Times New Roman"/>
          <w:sz w:val="28"/>
          <w:szCs w:val="28"/>
        </w:rPr>
        <w:t>Приняли активное участие в выработке решений протоколов</w:t>
      </w:r>
      <w:r w:rsidR="009C7582" w:rsidRPr="009C7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6BF" w:rsidRPr="009C7582" w:rsidRDefault="000026BF" w:rsidP="009C7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582">
        <w:rPr>
          <w:rFonts w:ascii="Times New Roman" w:eastAsia="Times New Roman" w:hAnsi="Times New Roman" w:cs="Times New Roman"/>
          <w:sz w:val="28"/>
          <w:szCs w:val="28"/>
        </w:rPr>
        <w:t>Представители организаци</w:t>
      </w:r>
      <w:r w:rsidR="009C758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C7582">
        <w:rPr>
          <w:rFonts w:ascii="Times New Roman" w:eastAsia="Times New Roman" w:hAnsi="Times New Roman" w:cs="Times New Roman"/>
          <w:sz w:val="28"/>
          <w:szCs w:val="28"/>
        </w:rPr>
        <w:t xml:space="preserve"> занимают твердую гражданскую позицию в борьбе с </w:t>
      </w:r>
      <w:proofErr w:type="spellStart"/>
      <w:r w:rsidRPr="009C7582">
        <w:rPr>
          <w:rFonts w:ascii="Times New Roman" w:eastAsia="Times New Roman" w:hAnsi="Times New Roman" w:cs="Times New Roman"/>
          <w:sz w:val="28"/>
          <w:szCs w:val="28"/>
        </w:rPr>
        <w:t>наркоугрозой</w:t>
      </w:r>
      <w:proofErr w:type="spellEnd"/>
      <w:r w:rsidRPr="009C75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3A07">
        <w:rPr>
          <w:rFonts w:ascii="Times New Roman" w:eastAsia="Times New Roman" w:hAnsi="Times New Roman" w:cs="Times New Roman"/>
          <w:sz w:val="28"/>
          <w:szCs w:val="28"/>
        </w:rPr>
        <w:t>в связи с чем</w:t>
      </w:r>
      <w:r w:rsidRPr="009C7582">
        <w:rPr>
          <w:rFonts w:ascii="Times New Roman" w:eastAsia="Times New Roman" w:hAnsi="Times New Roman" w:cs="Times New Roman"/>
          <w:sz w:val="28"/>
          <w:szCs w:val="28"/>
        </w:rPr>
        <w:t>, как субъект профилактики</w:t>
      </w:r>
      <w:r w:rsidR="00CD3A07">
        <w:rPr>
          <w:rFonts w:ascii="Times New Roman" w:eastAsia="Times New Roman" w:hAnsi="Times New Roman" w:cs="Times New Roman"/>
          <w:sz w:val="28"/>
          <w:szCs w:val="28"/>
        </w:rPr>
        <w:t>, являются активными участниками</w:t>
      </w:r>
      <w:r w:rsidRPr="009C7582">
        <w:rPr>
          <w:rFonts w:ascii="Times New Roman" w:eastAsia="Times New Roman" w:hAnsi="Times New Roman" w:cs="Times New Roman"/>
          <w:sz w:val="28"/>
          <w:szCs w:val="28"/>
        </w:rPr>
        <w:t xml:space="preserve"> антинаркотичес</w:t>
      </w:r>
      <w:r w:rsidR="00CD3A07">
        <w:rPr>
          <w:rFonts w:ascii="Times New Roman" w:eastAsia="Times New Roman" w:hAnsi="Times New Roman" w:cs="Times New Roman"/>
          <w:sz w:val="28"/>
          <w:szCs w:val="28"/>
        </w:rPr>
        <w:t>ких мероприятий</w:t>
      </w:r>
      <w:r w:rsidRPr="009C7582">
        <w:rPr>
          <w:rFonts w:ascii="Times New Roman" w:eastAsia="Times New Roman" w:hAnsi="Times New Roman" w:cs="Times New Roman"/>
          <w:sz w:val="28"/>
          <w:szCs w:val="28"/>
        </w:rPr>
        <w:t xml:space="preserve"> города.</w:t>
      </w:r>
    </w:p>
    <w:p w:rsidR="00163DE9" w:rsidRPr="00FC6730" w:rsidRDefault="00163DE9" w:rsidP="00002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B38E9" w:rsidRDefault="00DB38E9" w:rsidP="002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DB38E9">
        <w:rPr>
          <w:rFonts w:ascii="Times New Roman" w:eastAsia="Times New Roman" w:hAnsi="Times New Roman" w:cs="Times New Roman"/>
          <w:b/>
          <w:sz w:val="28"/>
          <w:szCs w:val="28"/>
        </w:rPr>
        <w:t>Проведенные мероприятия во взаимодействии с негосударственными некоммерческими организациями по профилактике наркомании и реабилитации наркозависимых.</w:t>
      </w:r>
    </w:p>
    <w:p w:rsidR="00693436" w:rsidRPr="002E71BE" w:rsidRDefault="00693436" w:rsidP="002E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1B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C6730">
        <w:rPr>
          <w:rFonts w:ascii="Times New Roman" w:hAnsi="Times New Roman" w:cs="Times New Roman"/>
          <w:sz w:val="28"/>
          <w:szCs w:val="28"/>
        </w:rPr>
        <w:t xml:space="preserve">действием </w:t>
      </w:r>
      <w:r w:rsidRPr="002E71BE">
        <w:rPr>
          <w:rFonts w:ascii="Times New Roman" w:hAnsi="Times New Roman" w:cs="Times New Roman"/>
          <w:sz w:val="28"/>
          <w:szCs w:val="28"/>
        </w:rPr>
        <w:t>ограничител</w:t>
      </w:r>
      <w:r w:rsidR="00FC6730">
        <w:rPr>
          <w:rFonts w:ascii="Times New Roman" w:hAnsi="Times New Roman" w:cs="Times New Roman"/>
          <w:sz w:val="28"/>
          <w:szCs w:val="28"/>
        </w:rPr>
        <w:t>ьных</w:t>
      </w:r>
      <w:r w:rsidRPr="002E71BE">
        <w:rPr>
          <w:rFonts w:ascii="Times New Roman" w:hAnsi="Times New Roman" w:cs="Times New Roman"/>
          <w:sz w:val="28"/>
          <w:szCs w:val="28"/>
        </w:rPr>
        <w:t xml:space="preserve"> мер, </w:t>
      </w:r>
      <w:r w:rsidR="00FC6730">
        <w:rPr>
          <w:rFonts w:ascii="Times New Roman" w:hAnsi="Times New Roman" w:cs="Times New Roman"/>
          <w:sz w:val="28"/>
          <w:szCs w:val="28"/>
        </w:rPr>
        <w:t>связанными с</w:t>
      </w:r>
      <w:r w:rsidRPr="002E71BE">
        <w:rPr>
          <w:rFonts w:ascii="Times New Roman" w:hAnsi="Times New Roman" w:cs="Times New Roman"/>
          <w:sz w:val="28"/>
          <w:szCs w:val="28"/>
        </w:rPr>
        <w:t xml:space="preserve"> распространением новой коронавирусной инфекции (COVID-19)</w:t>
      </w:r>
      <w:r w:rsidR="002E71BE">
        <w:rPr>
          <w:rFonts w:ascii="Times New Roman" w:hAnsi="Times New Roman" w:cs="Times New Roman"/>
          <w:sz w:val="28"/>
          <w:szCs w:val="28"/>
        </w:rPr>
        <w:t>,</w:t>
      </w:r>
      <w:r w:rsidRPr="002E71BE">
        <w:rPr>
          <w:rFonts w:ascii="Times New Roman" w:hAnsi="Times New Roman" w:cs="Times New Roman"/>
          <w:sz w:val="28"/>
          <w:szCs w:val="28"/>
        </w:rPr>
        <w:t xml:space="preserve"> </w:t>
      </w:r>
      <w:r w:rsidR="002E71BE">
        <w:rPr>
          <w:rFonts w:ascii="TimesNewRomanPSMT" w:hAnsi="TimesNewRomanPSMT" w:cs="TimesNewRomanPSMT"/>
          <w:sz w:val="28"/>
          <w:szCs w:val="28"/>
        </w:rPr>
        <w:t>реализация мероприятий по профилактике незаконного потребления наркотических средств и психотропных веществ, формированию здорового образа жизни</w:t>
      </w:r>
      <w:r w:rsidRPr="002E71BE">
        <w:rPr>
          <w:rFonts w:ascii="Times New Roman" w:hAnsi="Times New Roman" w:cs="Times New Roman"/>
          <w:sz w:val="28"/>
          <w:szCs w:val="28"/>
        </w:rPr>
        <w:t>, запланированные в 2020 году, были отменены</w:t>
      </w:r>
      <w:r w:rsidR="0023571B" w:rsidRPr="002E71BE">
        <w:rPr>
          <w:rFonts w:ascii="Times New Roman" w:hAnsi="Times New Roman" w:cs="Times New Roman"/>
          <w:sz w:val="28"/>
          <w:szCs w:val="28"/>
        </w:rPr>
        <w:t>,</w:t>
      </w:r>
      <w:r w:rsidRPr="002E71BE">
        <w:rPr>
          <w:rFonts w:ascii="Times New Roman" w:hAnsi="Times New Roman" w:cs="Times New Roman"/>
          <w:sz w:val="28"/>
          <w:szCs w:val="28"/>
        </w:rPr>
        <w:t xml:space="preserve"> либо проведены онлайн </w:t>
      </w:r>
      <w:r w:rsidR="00FC6730">
        <w:rPr>
          <w:rFonts w:ascii="Times New Roman" w:hAnsi="Times New Roman" w:cs="Times New Roman"/>
          <w:sz w:val="28"/>
          <w:szCs w:val="28"/>
        </w:rPr>
        <w:t>формат</w:t>
      </w:r>
      <w:r w:rsidRPr="002E71BE">
        <w:rPr>
          <w:rFonts w:ascii="Times New Roman" w:hAnsi="Times New Roman" w:cs="Times New Roman"/>
          <w:sz w:val="28"/>
          <w:szCs w:val="28"/>
        </w:rPr>
        <w:t>.</w:t>
      </w:r>
    </w:p>
    <w:p w:rsidR="0081110D" w:rsidRPr="002E71BE" w:rsidRDefault="002E71BE" w:rsidP="002E7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1BE">
        <w:rPr>
          <w:rFonts w:ascii="Times New Roman" w:eastAsia="Times New Roman" w:hAnsi="Times New Roman" w:cs="Times New Roman"/>
          <w:sz w:val="28"/>
          <w:szCs w:val="28"/>
        </w:rPr>
        <w:tab/>
      </w:r>
      <w:r w:rsidR="00FC6730" w:rsidRPr="00FA7009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мероприятий </w:t>
      </w:r>
      <w:r w:rsidR="00BF2DE2" w:rsidRPr="00FA7009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FA7009" w:rsidRPr="00FA7009">
        <w:rPr>
          <w:rFonts w:ascii="Times New Roman" w:eastAsia="Times New Roman" w:hAnsi="Times New Roman" w:cs="Times New Roman"/>
          <w:sz w:val="28"/>
          <w:szCs w:val="28"/>
        </w:rPr>
        <w:t xml:space="preserve">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Pr="002E7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73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E71BE">
        <w:rPr>
          <w:rFonts w:ascii="Times New Roman" w:eastAsia="Times New Roman" w:hAnsi="Times New Roman" w:cs="Times New Roman"/>
          <w:sz w:val="28"/>
          <w:szCs w:val="28"/>
        </w:rPr>
        <w:t>участием общественных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(Центр, сообщество «АН», </w:t>
      </w:r>
      <w:r w:rsidRPr="002E71BE">
        <w:rPr>
          <w:rFonts w:ascii="Times New Roman" w:eastAsia="Times New Roman" w:hAnsi="Times New Roman" w:cs="Times New Roman"/>
          <w:sz w:val="28"/>
          <w:szCs w:val="28"/>
        </w:rPr>
        <w:t xml:space="preserve">«Работающая молодёжь Сибири») </w:t>
      </w:r>
      <w:r w:rsidR="00FC67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C6730" w:rsidRPr="002E71BE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FC6730">
        <w:rPr>
          <w:rFonts w:ascii="Times New Roman" w:hAnsi="Times New Roman" w:cs="Times New Roman"/>
          <w:sz w:val="28"/>
          <w:szCs w:val="28"/>
        </w:rPr>
        <w:t>формате</w:t>
      </w:r>
      <w:r w:rsidR="00FC6730" w:rsidRPr="002E7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1BE"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r w:rsidR="007914D1" w:rsidRPr="002E71BE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FC6730">
        <w:rPr>
          <w:rFonts w:ascii="Times New Roman" w:eastAsia="Times New Roman" w:hAnsi="Times New Roman" w:cs="Times New Roman"/>
          <w:sz w:val="28"/>
          <w:szCs w:val="28"/>
        </w:rPr>
        <w:t xml:space="preserve">значимых </w:t>
      </w:r>
      <w:r w:rsidR="007914D1" w:rsidRPr="002E71BE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2E71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71BE" w:rsidRDefault="002E71BE" w:rsidP="002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E7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период с 10.06.2020 по 13.07.2020 на территории города средствами сети Интернет проведен «Летний марафон по здоровому образу жизни».  Марафон ориентирован на подростков в возрасте от 13 до 17 лет. В ходе марафона, в целях приобщения подростков к здоровому образу жизни и профилактики наркомании в молодежной среде, участники выполняли </w:t>
      </w:r>
      <w:r w:rsidRPr="002E71B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ежедневные задания, видеоотчеты которых участники отправляли на проверку своим наставникам. Участникам</w:t>
      </w:r>
      <w:r w:rsidR="007914D1">
        <w:rPr>
          <w:rFonts w:ascii="Times New Roman" w:eastAsia="Times New Roman" w:hAnsi="Times New Roman" w:cs="Times New Roman"/>
          <w:sz w:val="28"/>
          <w:szCs w:val="28"/>
          <w:lang w:eastAsia="en-US"/>
        </w:rPr>
        <w:t>и марафона стали 128 подростков;</w:t>
      </w:r>
    </w:p>
    <w:p w:rsidR="007914D1" w:rsidRPr="007914D1" w:rsidRDefault="007914D1" w:rsidP="00791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7914D1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творческий проект «Юность выбирает творчество»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791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914D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частники вокальных и танцевальных коллективов, театральной студии МБУК «Культурно-досуговый комплекс» в рамках реализации творческого проекта изготовили и разместили на официальном сайте МБУК «КДК», на официальной странице в социальной сети «</w:t>
      </w:r>
      <w:proofErr w:type="spellStart"/>
      <w:r w:rsidRPr="007914D1">
        <w:rPr>
          <w:rFonts w:ascii="Times New Roman" w:eastAsia="Times New Roman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7914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серию видеороликов. В видеороликах ребята, одетые в футболки и бейсболки цветов </w:t>
      </w:r>
      <w:proofErr w:type="spellStart"/>
      <w:r w:rsidRPr="007914D1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триколора</w:t>
      </w:r>
      <w:proofErr w:type="spellEnd"/>
      <w:r w:rsidRPr="007914D1">
        <w:rPr>
          <w:rFonts w:ascii="Times New Roman" w:eastAsia="Times New Roman" w:hAnsi="Times New Roman" w:cs="Times New Roman"/>
          <w:sz w:val="28"/>
          <w:szCs w:val="28"/>
          <w:lang w:eastAsia="en-US"/>
        </w:rPr>
        <w:t>, рассказали о том, как занятия в творческих коллективах помогают подросткам и молодежи в жизни, развивают физические и волевые качества, способствуют воспитанию сознательного отказа от вредных привычек; проведены мини мастер-классы молодым мастером декоративно-прикладного искусства, представлены творческие выступления участников. Объединил участников фотоколлаж с тематическим лозунгом: «Я выбираю творчество – Мы выбираем ЗОЖ!». Количество участников проекта 70 человек. Количество просмотров – 170.</w:t>
      </w:r>
    </w:p>
    <w:p w:rsidR="0093559E" w:rsidRPr="0093559E" w:rsidRDefault="0093559E" w:rsidP="00935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559E">
        <w:rPr>
          <w:rFonts w:ascii="Times New Roman" w:eastAsia="Times New Roman" w:hAnsi="Times New Roman" w:cs="Times New Roman"/>
          <w:sz w:val="28"/>
          <w:szCs w:val="28"/>
        </w:rPr>
        <w:t xml:space="preserve">рганизована серия радиоэфиров на тему: «Отравление наркотическими средствами и психотропными веществами» с участием представителей ОМВД России по городу Нефтеюганску, БУ ХМАО-Югры «Нефтеюганская окружная клиническая больница имени </w:t>
      </w:r>
      <w:proofErr w:type="spellStart"/>
      <w:r w:rsidRPr="0093559E">
        <w:rPr>
          <w:rFonts w:ascii="Times New Roman" w:eastAsia="Times New Roman" w:hAnsi="Times New Roman" w:cs="Times New Roman"/>
          <w:sz w:val="28"/>
          <w:szCs w:val="28"/>
        </w:rPr>
        <w:t>В.И.Яцкив</w:t>
      </w:r>
      <w:proofErr w:type="spellEnd"/>
      <w:r w:rsidRPr="0093559E">
        <w:rPr>
          <w:rFonts w:ascii="Times New Roman" w:eastAsia="Times New Roman" w:hAnsi="Times New Roman" w:cs="Times New Roman"/>
          <w:sz w:val="28"/>
          <w:szCs w:val="28"/>
        </w:rPr>
        <w:t>», АНО «Центр социальной адаптации и реабилитации «Независимость».</w:t>
      </w:r>
    </w:p>
    <w:p w:rsidR="007914D1" w:rsidRDefault="002F2FCC" w:rsidP="002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25405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виду</w:t>
      </w:r>
      <w:r w:rsidR="00356CCD" w:rsidRPr="00EE0D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54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действия </w:t>
      </w:r>
      <w:r w:rsidR="00356CCD" w:rsidRPr="00EE0D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ограничительных мер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2020 году не состоялась </w:t>
      </w:r>
      <w:r w:rsidRPr="00EE0DB2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ежегодная</w:t>
      </w:r>
      <w:r w:rsidR="00356CCD" w:rsidRPr="00EE0D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56CCD" w:rsidRPr="00170D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акция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участием жителей города </w:t>
      </w:r>
      <w:r w:rsidR="00356CCD" w:rsidRPr="00170D70">
        <w:rPr>
          <w:rFonts w:ascii="Times New Roman" w:eastAsia="Times New Roman" w:hAnsi="Times New Roman" w:cs="Times New Roman"/>
          <w:sz w:val="28"/>
          <w:szCs w:val="28"/>
        </w:rPr>
        <w:t>«Я выбираю трезвость!» в рамках Всероссийского Дня трезвости.</w:t>
      </w:r>
      <w:r w:rsidR="00170D70" w:rsidRPr="00170D70">
        <w:rPr>
          <w:rFonts w:ascii="Times New Roman" w:hAnsi="Times New Roman" w:cs="Times New Roman"/>
          <w:sz w:val="28"/>
          <w:szCs w:val="28"/>
        </w:rPr>
        <w:t xml:space="preserve"> Организатором акции является </w:t>
      </w:r>
      <w:r w:rsidR="00170D70" w:rsidRPr="00170D70">
        <w:rPr>
          <w:rFonts w:ascii="Times New Roman" w:eastAsia="Times New Roman" w:hAnsi="Times New Roman" w:cs="Times New Roman"/>
          <w:sz w:val="28"/>
          <w:szCs w:val="28"/>
        </w:rPr>
        <w:t>местн</w:t>
      </w:r>
      <w:r w:rsidR="00170D7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70D70" w:rsidRPr="00170D70">
        <w:rPr>
          <w:rFonts w:ascii="Times New Roman" w:eastAsia="Times New Roman" w:hAnsi="Times New Roman" w:cs="Times New Roman"/>
          <w:sz w:val="28"/>
          <w:szCs w:val="28"/>
        </w:rPr>
        <w:t xml:space="preserve"> общественн</w:t>
      </w:r>
      <w:r w:rsidR="00170D7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70D70" w:rsidRPr="00170D7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170D7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70D70" w:rsidRPr="00170D7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70D70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170D70" w:rsidRPr="00170D70">
        <w:rPr>
          <w:rFonts w:ascii="Times New Roman" w:eastAsia="Times New Roman" w:hAnsi="Times New Roman" w:cs="Times New Roman"/>
          <w:sz w:val="28"/>
          <w:szCs w:val="28"/>
        </w:rPr>
        <w:t>Нефтеюганска «Общество трезвости «Здравие</w:t>
      </w:r>
      <w:r w:rsidR="00170D70">
        <w:rPr>
          <w:rFonts w:ascii="Times New Roman" w:eastAsia="Times New Roman" w:hAnsi="Times New Roman" w:cs="Times New Roman"/>
          <w:sz w:val="28"/>
          <w:szCs w:val="28"/>
        </w:rPr>
        <w:t>» при Храме святого Луки (</w:t>
      </w:r>
      <w:proofErr w:type="spellStart"/>
      <w:r w:rsidR="00170D70">
        <w:rPr>
          <w:rFonts w:ascii="Times New Roman" w:eastAsia="Times New Roman" w:hAnsi="Times New Roman" w:cs="Times New Roman"/>
          <w:sz w:val="28"/>
          <w:szCs w:val="28"/>
        </w:rPr>
        <w:t>Войно-Ясенецкого</w:t>
      </w:r>
      <w:proofErr w:type="spellEnd"/>
      <w:r w:rsidR="00170D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63DE9" w:rsidRDefault="00163DE9" w:rsidP="002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65" w:rsidRDefault="002B7465" w:rsidP="002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465">
        <w:rPr>
          <w:rFonts w:ascii="Times New Roman" w:eastAsia="Times New Roman" w:hAnsi="Times New Roman" w:cs="Times New Roman"/>
          <w:b/>
          <w:sz w:val="28"/>
          <w:szCs w:val="28"/>
        </w:rPr>
        <w:t>5.Принятые нормативно-правовые акты в сфере профилактики наркомании.</w:t>
      </w:r>
    </w:p>
    <w:p w:rsidR="002B7465" w:rsidRDefault="002B7465" w:rsidP="002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465">
        <w:rPr>
          <w:rFonts w:ascii="Times New Roman" w:eastAsia="Times New Roman" w:hAnsi="Times New Roman" w:cs="Times New Roman"/>
          <w:sz w:val="28"/>
          <w:szCs w:val="28"/>
        </w:rPr>
        <w:t>В 2020 году нормативно-правовые акты в сфере профилактики наркомании не принимались.</w:t>
      </w:r>
    </w:p>
    <w:p w:rsidR="00163DE9" w:rsidRDefault="00163DE9" w:rsidP="002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65" w:rsidRPr="002B7465" w:rsidRDefault="002B7465" w:rsidP="002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B746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6.Опыт работы и проведенные мероприятия по профилактике наркомании</w:t>
      </w:r>
      <w:r w:rsidR="00E55B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</w:t>
      </w:r>
      <w:r w:rsidRPr="002B746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рекомендуемые для других антинаркотических комиссий Ханты-Мансийского автономного округа – Югры.</w:t>
      </w:r>
    </w:p>
    <w:p w:rsidR="007914D1" w:rsidRDefault="007905A2" w:rsidP="00E55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АНК города Нефтеюганска </w:t>
      </w:r>
      <w:r w:rsidR="006E6989" w:rsidRPr="001B0F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рекомендует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реализации </w:t>
      </w:r>
      <w:r w:rsidR="00E55B4B" w:rsidRPr="001B0F3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E55B4B" w:rsidRPr="001B0F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E55B4B" w:rsidRPr="001B0F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кции </w:t>
      </w:r>
      <w:r w:rsidR="00E55B4B" w:rsidRPr="001B0F3D">
        <w:rPr>
          <w:rFonts w:ascii="Times New Roman" w:eastAsia="Times New Roman" w:hAnsi="Times New Roman" w:cs="Times New Roman"/>
          <w:sz w:val="28"/>
          <w:szCs w:val="28"/>
        </w:rPr>
        <w:t>«Я выбираю трезвость!» в рамках Всероссийского Дня трезвости (11 сентября).</w:t>
      </w:r>
    </w:p>
    <w:p w:rsidR="005C5A64" w:rsidRPr="001B0F3D" w:rsidRDefault="00D33E9C" w:rsidP="00E55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Нефтеюганске а</w:t>
      </w:r>
      <w:r w:rsidR="005C5A64">
        <w:rPr>
          <w:rFonts w:ascii="Times New Roman" w:eastAsia="Times New Roman" w:hAnsi="Times New Roman" w:cs="Times New Roman"/>
          <w:sz w:val="28"/>
          <w:szCs w:val="28"/>
        </w:rPr>
        <w:t xml:space="preserve">кция проходит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площади Юбилейная с участием представителей </w:t>
      </w:r>
      <w:r w:rsidR="000B5B11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здравоохранения,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организаций, органов администрации города, жителей города.</w:t>
      </w:r>
    </w:p>
    <w:p w:rsidR="007914D1" w:rsidRPr="001B0F3D" w:rsidRDefault="007914D1" w:rsidP="00791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3D">
        <w:rPr>
          <w:rFonts w:ascii="Times New Roman" w:eastAsia="Times New Roman" w:hAnsi="Times New Roman" w:cs="Times New Roman"/>
          <w:sz w:val="28"/>
          <w:szCs w:val="28"/>
        </w:rPr>
        <w:t>В ходе акции организованы:</w:t>
      </w:r>
    </w:p>
    <w:p w:rsidR="007914D1" w:rsidRPr="001B0F3D" w:rsidRDefault="007914D1" w:rsidP="00791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3D">
        <w:rPr>
          <w:rFonts w:ascii="Times New Roman" w:eastAsia="Times New Roman" w:hAnsi="Times New Roman" w:cs="Times New Roman"/>
          <w:sz w:val="28"/>
          <w:szCs w:val="28"/>
        </w:rPr>
        <w:t>-спортивные состязания;</w:t>
      </w:r>
    </w:p>
    <w:p w:rsidR="007914D1" w:rsidRPr="001B0F3D" w:rsidRDefault="007914D1" w:rsidP="00791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3D">
        <w:rPr>
          <w:rFonts w:ascii="Times New Roman" w:eastAsia="Times New Roman" w:hAnsi="Times New Roman" w:cs="Times New Roman"/>
          <w:sz w:val="28"/>
          <w:szCs w:val="28"/>
        </w:rPr>
        <w:t>-концертная программа, стихи и песни о здоровом образе жизни;</w:t>
      </w:r>
    </w:p>
    <w:p w:rsidR="007914D1" w:rsidRPr="001B0F3D" w:rsidRDefault="007914D1" w:rsidP="00791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3D">
        <w:rPr>
          <w:rFonts w:ascii="Times New Roman" w:eastAsia="Times New Roman" w:hAnsi="Times New Roman" w:cs="Times New Roman"/>
          <w:sz w:val="28"/>
          <w:szCs w:val="28"/>
        </w:rPr>
        <w:t>-мастер классы для детей;</w:t>
      </w:r>
    </w:p>
    <w:p w:rsidR="007914D1" w:rsidRPr="001B0F3D" w:rsidRDefault="007914D1" w:rsidP="00791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3D">
        <w:rPr>
          <w:rFonts w:ascii="Times New Roman" w:eastAsia="Times New Roman" w:hAnsi="Times New Roman" w:cs="Times New Roman"/>
          <w:sz w:val="28"/>
          <w:szCs w:val="28"/>
        </w:rPr>
        <w:t>-конкурсы и танцы;</w:t>
      </w:r>
    </w:p>
    <w:p w:rsidR="007914D1" w:rsidRPr="001B0F3D" w:rsidRDefault="007914D1" w:rsidP="00791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3D">
        <w:rPr>
          <w:rFonts w:ascii="Times New Roman" w:eastAsia="Times New Roman" w:hAnsi="Times New Roman" w:cs="Times New Roman"/>
          <w:sz w:val="28"/>
          <w:szCs w:val="28"/>
        </w:rPr>
        <w:lastRenderedPageBreak/>
        <w:t>-бесплатное и анонимное экспресс тестирование на ВИЧ - инфекцию по слюне, и получить консультацию специалистов Центр</w:t>
      </w:r>
      <w:r w:rsidR="001224F4" w:rsidRPr="001B0F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5A64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профилактики</w:t>
      </w:r>
      <w:r w:rsidR="001224F4" w:rsidRPr="001B0F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14D1" w:rsidRPr="001B0F3D" w:rsidRDefault="007914D1" w:rsidP="00791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3D">
        <w:rPr>
          <w:rFonts w:ascii="Times New Roman" w:eastAsia="Times New Roman" w:hAnsi="Times New Roman" w:cs="Times New Roman"/>
          <w:sz w:val="28"/>
          <w:szCs w:val="28"/>
        </w:rPr>
        <w:t>Волонтёры распространя</w:t>
      </w:r>
      <w:r w:rsidR="005C5A64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1B0F3D">
        <w:rPr>
          <w:rFonts w:ascii="Times New Roman" w:eastAsia="Times New Roman" w:hAnsi="Times New Roman" w:cs="Times New Roman"/>
          <w:sz w:val="28"/>
          <w:szCs w:val="28"/>
        </w:rPr>
        <w:t xml:space="preserve"> печатную продукцию</w:t>
      </w:r>
      <w:r w:rsidR="00D33E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F7C0E">
        <w:rPr>
          <w:rFonts w:ascii="Times New Roman" w:eastAsia="Times New Roman" w:hAnsi="Times New Roman" w:cs="Times New Roman"/>
          <w:sz w:val="28"/>
          <w:szCs w:val="28"/>
        </w:rPr>
        <w:t>б ответственности, о</w:t>
      </w:r>
      <w:r w:rsidR="00D33E9C">
        <w:rPr>
          <w:rFonts w:ascii="Times New Roman" w:eastAsia="Times New Roman" w:hAnsi="Times New Roman" w:cs="Times New Roman"/>
          <w:sz w:val="28"/>
          <w:szCs w:val="28"/>
        </w:rPr>
        <w:t xml:space="preserve"> вреде алкоголя, табака, жевательных и сосательных смесей (памятки, брошюры)</w:t>
      </w:r>
      <w:r w:rsidRPr="001B0F3D">
        <w:rPr>
          <w:rFonts w:ascii="Times New Roman" w:eastAsia="Times New Roman" w:hAnsi="Times New Roman" w:cs="Times New Roman"/>
          <w:sz w:val="28"/>
          <w:szCs w:val="28"/>
        </w:rPr>
        <w:t xml:space="preserve"> – 10 видов в количестве 2000</w:t>
      </w:r>
      <w:r w:rsidR="005C5A6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F17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C5A64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1B0F3D">
        <w:rPr>
          <w:rFonts w:ascii="Times New Roman" w:eastAsia="Times New Roman" w:hAnsi="Times New Roman" w:cs="Times New Roman"/>
          <w:sz w:val="28"/>
          <w:szCs w:val="28"/>
        </w:rPr>
        <w:t xml:space="preserve"> штук.</w:t>
      </w:r>
    </w:p>
    <w:p w:rsidR="007914D1" w:rsidRPr="00D33E9C" w:rsidRDefault="00D33E9C" w:rsidP="00791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3E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14D1" w:rsidRPr="00D33E9C">
        <w:rPr>
          <w:rFonts w:ascii="Times New Roman" w:eastAsia="Times New Roman" w:hAnsi="Times New Roman" w:cs="Times New Roman"/>
          <w:sz w:val="28"/>
          <w:szCs w:val="28"/>
        </w:rPr>
        <w:t>хват составл</w:t>
      </w:r>
      <w:r w:rsidR="001B0F3D" w:rsidRPr="00D33E9C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7914D1" w:rsidRPr="00D33E9C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 w:rsidR="003F17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14D1" w:rsidRPr="00D33E9C">
        <w:rPr>
          <w:rFonts w:ascii="Times New Roman" w:eastAsia="Times New Roman" w:hAnsi="Times New Roman" w:cs="Times New Roman"/>
          <w:sz w:val="28"/>
          <w:szCs w:val="28"/>
        </w:rPr>
        <w:t>000 жителей города.</w:t>
      </w:r>
    </w:p>
    <w:p w:rsidR="00A709D9" w:rsidRDefault="00D33E9C" w:rsidP="00000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с</w:t>
      </w:r>
      <w:r w:rsidRPr="00D33E9C">
        <w:rPr>
          <w:rFonts w:ascii="Times New Roman" w:hAnsi="Times New Roman" w:cs="Times New Roman"/>
          <w:sz w:val="28"/>
          <w:szCs w:val="28"/>
        </w:rPr>
        <w:t>пециальным</w:t>
      </w:r>
      <w:r w:rsidR="009F7C0E">
        <w:rPr>
          <w:rFonts w:ascii="Times New Roman" w:hAnsi="Times New Roman" w:cs="Times New Roman"/>
          <w:sz w:val="28"/>
          <w:szCs w:val="28"/>
        </w:rPr>
        <w:t>и</w:t>
      </w:r>
      <w:r w:rsidRPr="00D33E9C">
        <w:rPr>
          <w:rFonts w:ascii="Times New Roman" w:hAnsi="Times New Roman" w:cs="Times New Roman"/>
          <w:sz w:val="28"/>
          <w:szCs w:val="28"/>
        </w:rPr>
        <w:t xml:space="preserve"> гост</w:t>
      </w:r>
      <w:r w:rsidR="009F7C0E">
        <w:rPr>
          <w:rFonts w:ascii="Times New Roman" w:hAnsi="Times New Roman" w:cs="Times New Roman"/>
          <w:sz w:val="28"/>
          <w:szCs w:val="28"/>
        </w:rPr>
        <w:t>ями</w:t>
      </w:r>
      <w:r w:rsidRPr="00D33E9C">
        <w:rPr>
          <w:rFonts w:ascii="Times New Roman" w:hAnsi="Times New Roman" w:cs="Times New Roman"/>
          <w:sz w:val="28"/>
          <w:szCs w:val="28"/>
        </w:rPr>
        <w:t xml:space="preserve"> </w:t>
      </w:r>
      <w:r w:rsidR="009F7C0E">
        <w:rPr>
          <w:rFonts w:ascii="Times New Roman" w:hAnsi="Times New Roman" w:cs="Times New Roman"/>
          <w:sz w:val="28"/>
          <w:szCs w:val="28"/>
        </w:rPr>
        <w:t>акции</w:t>
      </w:r>
      <w:r w:rsidRPr="00D33E9C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 xml:space="preserve">новились </w:t>
      </w:r>
      <w:r w:rsidR="00BF17EB">
        <w:rPr>
          <w:rFonts w:ascii="Times New Roman" w:hAnsi="Times New Roman" w:cs="Times New Roman"/>
          <w:sz w:val="28"/>
          <w:szCs w:val="28"/>
        </w:rPr>
        <w:t>мастера 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7C0E">
        <w:rPr>
          <w:rFonts w:ascii="Times New Roman" w:hAnsi="Times New Roman" w:cs="Times New Roman"/>
          <w:sz w:val="28"/>
          <w:szCs w:val="28"/>
        </w:rPr>
        <w:t xml:space="preserve">руководители спортивных секций и кружков города, </w:t>
      </w:r>
      <w:r w:rsidR="000B5B11">
        <w:rPr>
          <w:rFonts w:ascii="Times New Roman" w:hAnsi="Times New Roman" w:cs="Times New Roman"/>
          <w:sz w:val="28"/>
          <w:szCs w:val="28"/>
        </w:rPr>
        <w:t>именитые спортсмены города, такие как</w:t>
      </w:r>
      <w:r w:rsidR="00841613">
        <w:rPr>
          <w:rFonts w:ascii="Times New Roman" w:hAnsi="Times New Roman" w:cs="Times New Roman"/>
          <w:sz w:val="28"/>
          <w:szCs w:val="28"/>
        </w:rPr>
        <w:t xml:space="preserve"> </w:t>
      </w:r>
      <w:r w:rsidRPr="00D33E9C">
        <w:rPr>
          <w:rFonts w:ascii="Times New Roman" w:hAnsi="Times New Roman" w:cs="Times New Roman"/>
          <w:sz w:val="28"/>
          <w:szCs w:val="28"/>
        </w:rPr>
        <w:t>профессиональный боец по бо</w:t>
      </w:r>
      <w:r w:rsidR="00163DE9">
        <w:rPr>
          <w:rFonts w:ascii="Times New Roman" w:hAnsi="Times New Roman" w:cs="Times New Roman"/>
          <w:sz w:val="28"/>
          <w:szCs w:val="28"/>
        </w:rPr>
        <w:t>ям без правил Виталий Немчинов.</w:t>
      </w:r>
    </w:p>
    <w:p w:rsidR="00163DE9" w:rsidRPr="00D33E9C" w:rsidRDefault="00163DE9" w:rsidP="00000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E9C" w:rsidRPr="004811DF" w:rsidRDefault="004811DF" w:rsidP="004811D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4811DF">
        <w:rPr>
          <w:b/>
          <w:color w:val="000000"/>
          <w:sz w:val="28"/>
          <w:szCs w:val="28"/>
        </w:rPr>
        <w:t xml:space="preserve">7.Мероприятия по реализации постановления Правительства Ханты-Мансийского автономного округа – Югры от 24 ноября 2011 года № 437-п «О порядке выписки, отпуска и учета лекарственных препаратов с малым содержанием кодеина или его солей», постановления Правительства РФ от 20 июля 2011 г. № 599 «О мерах контроля в отношении препаратов, которые содержат малые количества наркотических средств, психотропных веществ и их </w:t>
      </w:r>
      <w:proofErr w:type="spellStart"/>
      <w:r w:rsidRPr="004811DF">
        <w:rPr>
          <w:b/>
          <w:color w:val="000000"/>
          <w:sz w:val="28"/>
          <w:szCs w:val="28"/>
        </w:rPr>
        <w:t>прекурсоров</w:t>
      </w:r>
      <w:proofErr w:type="spellEnd"/>
      <w:r w:rsidRPr="004811DF">
        <w:rPr>
          <w:b/>
          <w:color w:val="000000"/>
          <w:sz w:val="28"/>
          <w:szCs w:val="28"/>
        </w:rPr>
        <w:t xml:space="preserve">, включенных в перечень наркотических средств, психотропных веществ и их </w:t>
      </w:r>
      <w:proofErr w:type="spellStart"/>
      <w:r w:rsidRPr="004811DF">
        <w:rPr>
          <w:b/>
          <w:color w:val="000000"/>
          <w:sz w:val="28"/>
          <w:szCs w:val="28"/>
        </w:rPr>
        <w:t>прекурсоров</w:t>
      </w:r>
      <w:proofErr w:type="spellEnd"/>
      <w:r w:rsidRPr="004811DF">
        <w:rPr>
          <w:b/>
          <w:color w:val="000000"/>
          <w:sz w:val="28"/>
          <w:szCs w:val="28"/>
        </w:rPr>
        <w:t>, подлежащих контролю в Российской Федерации».</w:t>
      </w:r>
    </w:p>
    <w:p w:rsidR="002E040F" w:rsidRDefault="004811DF" w:rsidP="00000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1DF">
        <w:rPr>
          <w:rFonts w:ascii="Times New Roman" w:eastAsia="Times New Roman" w:hAnsi="Times New Roman" w:cs="Times New Roman"/>
          <w:sz w:val="28"/>
          <w:szCs w:val="28"/>
        </w:rPr>
        <w:t>ОМВД России по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ороду </w:t>
      </w:r>
      <w:r w:rsidRPr="004811DF">
        <w:rPr>
          <w:rFonts w:ascii="Times New Roman" w:eastAsia="Times New Roman" w:hAnsi="Times New Roman" w:cs="Times New Roman"/>
          <w:sz w:val="28"/>
          <w:szCs w:val="28"/>
        </w:rPr>
        <w:t xml:space="preserve">Нефтеюганску, используя в служебной деятельности сведения наркологического отделения БУ ХМАО – Югры «Нефтеюганская окружная клиническая больница имени </w:t>
      </w:r>
      <w:proofErr w:type="spellStart"/>
      <w:r w:rsidRPr="004811DF">
        <w:rPr>
          <w:rFonts w:ascii="Times New Roman" w:eastAsia="Times New Roman" w:hAnsi="Times New Roman" w:cs="Times New Roman"/>
          <w:sz w:val="28"/>
          <w:szCs w:val="28"/>
        </w:rPr>
        <w:t>В.И.Яцкив</w:t>
      </w:r>
      <w:proofErr w:type="spellEnd"/>
      <w:r w:rsidRPr="004811DF">
        <w:rPr>
          <w:rFonts w:ascii="Times New Roman" w:eastAsia="Times New Roman" w:hAnsi="Times New Roman" w:cs="Times New Roman"/>
          <w:sz w:val="28"/>
          <w:szCs w:val="28"/>
        </w:rPr>
        <w:t xml:space="preserve">» и Комиссии о местах приобретения наркотических средств и </w:t>
      </w:r>
      <w:proofErr w:type="spellStart"/>
      <w:r w:rsidRPr="004811DF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4811DF">
        <w:rPr>
          <w:rFonts w:ascii="Times New Roman" w:eastAsia="Times New Roman" w:hAnsi="Times New Roman" w:cs="Times New Roman"/>
          <w:sz w:val="28"/>
          <w:szCs w:val="28"/>
        </w:rPr>
        <w:t xml:space="preserve"> веществ, на регулярной основе проводит проверочные мероприятия на аптечных объектах, всех форм собственности, по соблюдению законодательства Российской Федерации. Результаты проверок предоставляются в Антинаркотическую комиссию города Нефтеюганска, где индивидуально рассматривается каждый случай продажи </w:t>
      </w:r>
      <w:proofErr w:type="spellStart"/>
      <w:r w:rsidRPr="004811DF">
        <w:rPr>
          <w:rFonts w:ascii="Times New Roman" w:eastAsia="Times New Roman" w:hAnsi="Times New Roman" w:cs="Times New Roman"/>
          <w:sz w:val="28"/>
          <w:szCs w:val="28"/>
        </w:rPr>
        <w:t>кодеиносодержащих</w:t>
      </w:r>
      <w:proofErr w:type="spellEnd"/>
      <w:r w:rsidRPr="004811DF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лекарственных препаратов, ведутся профилактические работы с руководителями аптечных учреждений города, а также принимаются необходимые меры для недопущения продажи </w:t>
      </w:r>
      <w:proofErr w:type="spellStart"/>
      <w:r w:rsidRPr="004811DF">
        <w:rPr>
          <w:rFonts w:ascii="Times New Roman" w:eastAsia="Times New Roman" w:hAnsi="Times New Roman" w:cs="Times New Roman"/>
          <w:sz w:val="28"/>
          <w:szCs w:val="28"/>
        </w:rPr>
        <w:t>кодеиносодержащих</w:t>
      </w:r>
      <w:proofErr w:type="spellEnd"/>
      <w:r w:rsidRPr="004811DF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лекарственных препаратов.</w:t>
      </w:r>
    </w:p>
    <w:p w:rsidR="00977770" w:rsidRDefault="00977770" w:rsidP="0097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7770">
        <w:rPr>
          <w:rFonts w:ascii="Times New Roman" w:eastAsia="Times New Roman" w:hAnsi="Times New Roman" w:cs="Times New Roman"/>
          <w:sz w:val="28"/>
          <w:szCs w:val="28"/>
        </w:rPr>
        <w:t>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977770">
        <w:rPr>
          <w:rFonts w:ascii="Times New Roman" w:eastAsia="Times New Roman" w:hAnsi="Times New Roman" w:cs="Times New Roman"/>
          <w:sz w:val="28"/>
          <w:szCs w:val="28"/>
        </w:rPr>
        <w:t xml:space="preserve"> тесное взаимодействие с общественными организациями и объединениями по обеспечению гражданского (общественного) контроля за деятельностью аптечных учреждений, в отношении которых поступает информация об их причастности к безрецептурной реализации лекарственных препаратов, обладающих психоактивным действием.</w:t>
      </w:r>
    </w:p>
    <w:p w:rsidR="00977770" w:rsidRDefault="004811DF" w:rsidP="0097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</w:t>
      </w:r>
      <w:r w:rsidR="00977770" w:rsidRPr="00977770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проведение </w:t>
      </w:r>
      <w:r w:rsidR="00163DE9" w:rsidRPr="00163D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7770" w:rsidRPr="00977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F7E">
        <w:rPr>
          <w:rFonts w:ascii="Times New Roman" w:eastAsia="Times New Roman" w:hAnsi="Times New Roman" w:cs="Times New Roman"/>
          <w:sz w:val="28"/>
          <w:szCs w:val="28"/>
        </w:rPr>
        <w:t xml:space="preserve">совместных </w:t>
      </w:r>
      <w:r w:rsidR="00977770" w:rsidRPr="00977770">
        <w:rPr>
          <w:rFonts w:ascii="Times New Roman" w:eastAsia="Times New Roman" w:hAnsi="Times New Roman" w:cs="Times New Roman"/>
          <w:sz w:val="28"/>
          <w:szCs w:val="28"/>
        </w:rPr>
        <w:t>мероприятий «Проверочная закупка», по результатам которых фактов безрецептурного отпуска лекарственных препаратов, обладающих психоактивным воздействием не выявлено</w:t>
      </w:r>
      <w:r w:rsidR="0097777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3DE9" w:rsidRDefault="00163DE9" w:rsidP="0097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1BE" w:rsidRDefault="00AA6ED3" w:rsidP="000009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</w:t>
      </w:r>
      <w:r w:rsidRPr="00AA6ED3">
        <w:rPr>
          <w:rFonts w:ascii="Times New Roman" w:hAnsi="Times New Roman" w:cs="Times New Roman"/>
          <w:b/>
          <w:sz w:val="28"/>
          <w:szCs w:val="28"/>
        </w:rPr>
        <w:t>Освещение деятельности Комиссии в средствах массовой информации.</w:t>
      </w:r>
    </w:p>
    <w:p w:rsidR="00244EC7" w:rsidRPr="004D6C6D" w:rsidRDefault="00244EC7" w:rsidP="00244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C6D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Комиссии широко освещается в средствах массовой информации на городском уровне. </w:t>
      </w:r>
    </w:p>
    <w:p w:rsidR="00244EC7" w:rsidRDefault="00244EC7" w:rsidP="00244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C6D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D6C6D">
        <w:rPr>
          <w:rFonts w:ascii="Times New Roman" w:eastAsia="Times New Roman" w:hAnsi="Times New Roman" w:cs="Times New Roman"/>
          <w:sz w:val="28"/>
          <w:szCs w:val="28"/>
        </w:rPr>
        <w:t xml:space="preserve"> году информация о заседаниях Комиссии, различные видеоматериалы и социальные ролики по профилактике наркомании, алкоголизма и </w:t>
      </w:r>
      <w:proofErr w:type="spellStart"/>
      <w:r w:rsidRPr="004D6C6D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4D6C6D">
        <w:rPr>
          <w:rFonts w:ascii="Times New Roman" w:eastAsia="Times New Roman" w:hAnsi="Times New Roman" w:cs="Times New Roman"/>
          <w:sz w:val="28"/>
          <w:szCs w:val="28"/>
        </w:rPr>
        <w:t xml:space="preserve"> размещены в средствах массовой информации города Нефтеюганска и ХМАО – Югры (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и в</w:t>
      </w:r>
      <w:r w:rsidRPr="004D6C6D">
        <w:rPr>
          <w:rFonts w:ascii="Times New Roman" w:eastAsia="Times New Roman" w:hAnsi="Times New Roman" w:cs="Times New Roman"/>
          <w:sz w:val="28"/>
          <w:szCs w:val="28"/>
        </w:rPr>
        <w:t xml:space="preserve"> социальных сетях). Вышло </w:t>
      </w:r>
      <w:r>
        <w:rPr>
          <w:rFonts w:ascii="Times New Roman" w:eastAsia="Times New Roman" w:hAnsi="Times New Roman" w:cs="Times New Roman"/>
          <w:sz w:val="28"/>
          <w:szCs w:val="28"/>
        </w:rPr>
        <w:t>298</w:t>
      </w:r>
      <w:r w:rsidRPr="004D6C6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4EC7" w:rsidRDefault="00244EC7" w:rsidP="0024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на официальном сайте ОМСУ г.Нефтеюганска – 29 (с дублированием части из них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соцсетях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«ВК», «ОК»,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Инстаграм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– на официальных страницах администрации города);</w:t>
      </w:r>
    </w:p>
    <w:p w:rsidR="00244EC7" w:rsidRDefault="00244EC7" w:rsidP="0024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эфире телерадиокомпании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Юганск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 – 80;</w:t>
      </w:r>
    </w:p>
    <w:p w:rsidR="00244EC7" w:rsidRDefault="00244EC7" w:rsidP="0024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эфире телерадиокомпании «7 канал» – 17;</w:t>
      </w:r>
    </w:p>
    <w:p w:rsidR="00244EC7" w:rsidRDefault="00244EC7" w:rsidP="0024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эфире окружных телерадиокомпаний (ОТРК «Югра», ГТРК «Вести-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Югория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») – 15;</w:t>
      </w:r>
    </w:p>
    <w:p w:rsidR="00244EC7" w:rsidRDefault="00244EC7" w:rsidP="0024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газете «Здравствуйте, нефтеюганцы!» - 87;</w:t>
      </w:r>
    </w:p>
    <w:p w:rsidR="00244EC7" w:rsidRDefault="00244EC7" w:rsidP="0024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журнале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ПроЛучшее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 - 1;</w:t>
      </w:r>
    </w:p>
    <w:p w:rsidR="00244EC7" w:rsidRDefault="00244EC7" w:rsidP="0024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окружных газетах («Новости Югры», «АиФ-Югра», «МК-Югра») – 8;</w:t>
      </w:r>
    </w:p>
    <w:p w:rsidR="00244EC7" w:rsidRDefault="00244EC7" w:rsidP="0024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в сети Интернет (сайты, основные городские группы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соцсети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ВКонтакте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») – 61.</w:t>
      </w:r>
    </w:p>
    <w:p w:rsidR="00163DE9" w:rsidRDefault="00163DE9" w:rsidP="0024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86E4A" w:rsidRDefault="00786E4A" w:rsidP="0078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E4A">
        <w:rPr>
          <w:rFonts w:ascii="Times New Roman" w:eastAsia="Times New Roman" w:hAnsi="Times New Roman" w:cs="Times New Roman"/>
          <w:b/>
          <w:sz w:val="28"/>
          <w:szCs w:val="28"/>
        </w:rPr>
        <w:t xml:space="preserve">9.Основные факторы, влияющие на </w:t>
      </w:r>
      <w:proofErr w:type="spellStart"/>
      <w:r w:rsidRPr="00786E4A">
        <w:rPr>
          <w:rFonts w:ascii="Times New Roman" w:eastAsia="Times New Roman" w:hAnsi="Times New Roman" w:cs="Times New Roman"/>
          <w:b/>
          <w:sz w:val="28"/>
          <w:szCs w:val="28"/>
        </w:rPr>
        <w:t>наркоситуацию</w:t>
      </w:r>
      <w:proofErr w:type="spellEnd"/>
      <w:r w:rsidRPr="00786E4A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Ханты-Мансийского автономного округа - Югры.</w:t>
      </w:r>
    </w:p>
    <w:p w:rsidR="00786E4A" w:rsidRPr="00941071" w:rsidRDefault="00BE44E6" w:rsidP="0078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941071" w:rsidRPr="00941071">
        <w:rPr>
          <w:rFonts w:ascii="Times New Roman" w:eastAsia="Times New Roman" w:hAnsi="Times New Roman" w:cs="Times New Roman"/>
          <w:sz w:val="28"/>
          <w:szCs w:val="28"/>
        </w:rPr>
        <w:t xml:space="preserve"> проблемой остается значительный рост незаконного оборота синтетических наркотиков, доступность </w:t>
      </w:r>
      <w:proofErr w:type="spellStart"/>
      <w:r w:rsidR="00941071" w:rsidRPr="00941071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="00941071" w:rsidRPr="00941071">
        <w:rPr>
          <w:rFonts w:ascii="Times New Roman" w:eastAsia="Times New Roman" w:hAnsi="Times New Roman" w:cs="Times New Roman"/>
          <w:sz w:val="28"/>
          <w:szCs w:val="28"/>
        </w:rPr>
        <w:t xml:space="preserve"> для изготовления, простота методик их синтеза, а также пропаганда распространения и потребления синтетических наркотических средств в глобальной сети «Интернет», как более дешевой и менее вредной для здоровья альтернативы «тяжелым» наркотикам</w:t>
      </w:r>
      <w:r w:rsidR="009410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AAB" w:rsidRDefault="00A03AAB" w:rsidP="0078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E4A" w:rsidRDefault="00786E4A" w:rsidP="0078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E4A">
        <w:rPr>
          <w:rFonts w:ascii="Times New Roman" w:eastAsia="Times New Roman" w:hAnsi="Times New Roman" w:cs="Times New Roman"/>
          <w:b/>
          <w:sz w:val="28"/>
          <w:szCs w:val="28"/>
        </w:rPr>
        <w:t>10. Деятельность Комиссии по анализу эффективности исполнения муниципальной целевой антинаркотической программы.</w:t>
      </w:r>
    </w:p>
    <w:p w:rsidR="00717B01" w:rsidRPr="00717B01" w:rsidRDefault="00717B01" w:rsidP="00717B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B01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город Нефтеюганск реализуется </w:t>
      </w:r>
      <w:r w:rsidR="00D82A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717B01">
        <w:rPr>
          <w:rFonts w:ascii="Times New Roman" w:eastAsia="Times New Roman" w:hAnsi="Times New Roman" w:cs="Times New Roman"/>
          <w:sz w:val="28"/>
          <w:szCs w:val="28"/>
        </w:rPr>
        <w:t>программа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462568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</w:t>
      </w:r>
      <w:r w:rsidRPr="00717B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B01" w:rsidRPr="00717B01" w:rsidRDefault="00717B01" w:rsidP="00717B0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B01">
        <w:rPr>
          <w:rFonts w:ascii="Times New Roman" w:eastAsia="Times New Roman" w:hAnsi="Times New Roman" w:cs="Times New Roman"/>
          <w:sz w:val="28"/>
          <w:szCs w:val="28"/>
        </w:rPr>
        <w:t xml:space="preserve">Одной из основных целей </w:t>
      </w:r>
      <w:r w:rsidR="0046256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7B01">
        <w:rPr>
          <w:rFonts w:ascii="Times New Roman" w:eastAsia="Times New Roman" w:hAnsi="Times New Roman" w:cs="Times New Roman"/>
          <w:sz w:val="28"/>
          <w:szCs w:val="28"/>
        </w:rPr>
        <w:t>рограммы является: Создание условий для деятельности субъектов профилактики наркомании.</w:t>
      </w:r>
    </w:p>
    <w:p w:rsidR="00717B01" w:rsidRPr="00717B01" w:rsidRDefault="00717B01" w:rsidP="00717B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B01">
        <w:rPr>
          <w:rFonts w:ascii="Times New Roman" w:eastAsia="Times New Roman" w:hAnsi="Times New Roman" w:cs="Times New Roman"/>
          <w:sz w:val="28"/>
          <w:szCs w:val="28"/>
        </w:rPr>
        <w:t>Для решения задач по профилактике незаконного оборота и потребления наркотических средств и психотропных веществ в городе Нефтеюганске реализуются следующие мероприятия:</w:t>
      </w:r>
    </w:p>
    <w:p w:rsidR="00717B01" w:rsidRDefault="00717B01" w:rsidP="00717B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B01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820BE6">
        <w:rPr>
          <w:rFonts w:ascii="Times New Roman" w:eastAsia="Times New Roman" w:hAnsi="Times New Roman" w:cs="Times New Roman"/>
          <w:b/>
          <w:i/>
          <w:sz w:val="28"/>
          <w:szCs w:val="28"/>
        </w:rPr>
        <w:t>Создание условий для деятельности су</w:t>
      </w:r>
      <w:r w:rsidR="00924D28" w:rsidRPr="00820BE6">
        <w:rPr>
          <w:rFonts w:ascii="Times New Roman" w:eastAsia="Times New Roman" w:hAnsi="Times New Roman" w:cs="Times New Roman"/>
          <w:b/>
          <w:i/>
          <w:sz w:val="28"/>
          <w:szCs w:val="28"/>
        </w:rPr>
        <w:t>бъектов профилактики наркомании</w:t>
      </w:r>
      <w:r w:rsidR="0048723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24D28" w:rsidRPr="00820B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87234" w:rsidRPr="00DB768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0BE6" w:rsidRPr="00DB768F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 w:rsidR="00487234" w:rsidRPr="00DB768F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="00820BE6" w:rsidRPr="00DB768F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487234" w:rsidRPr="00DB768F">
        <w:rPr>
          <w:rFonts w:ascii="Times New Roman" w:eastAsia="Times New Roman" w:hAnsi="Times New Roman" w:cs="Times New Roman"/>
          <w:sz w:val="28"/>
          <w:szCs w:val="28"/>
        </w:rPr>
        <w:t>организовано</w:t>
      </w:r>
      <w:r w:rsidR="00820BE6" w:rsidRPr="00DB76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4449" w:rsidRPr="009B4449" w:rsidRDefault="00820BE6" w:rsidP="009B444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49">
        <w:rPr>
          <w:rFonts w:ascii="Times New Roman" w:eastAsia="Times New Roman" w:hAnsi="Times New Roman" w:cs="Times New Roman"/>
          <w:sz w:val="28"/>
          <w:szCs w:val="28"/>
        </w:rPr>
        <w:t>-в</w:t>
      </w:r>
      <w:r w:rsidR="00D82A83" w:rsidRPr="009B4449">
        <w:rPr>
          <w:rFonts w:ascii="Times New Roman" w:eastAsia="Times New Roman" w:hAnsi="Times New Roman" w:cs="Times New Roman"/>
          <w:sz w:val="28"/>
          <w:szCs w:val="28"/>
        </w:rPr>
        <w:t>недрение лучших практик органов местного самоуправл</w:t>
      </w:r>
      <w:r w:rsidR="00487234" w:rsidRPr="009B4449">
        <w:rPr>
          <w:rFonts w:ascii="Times New Roman" w:eastAsia="Times New Roman" w:hAnsi="Times New Roman" w:cs="Times New Roman"/>
          <w:sz w:val="28"/>
          <w:szCs w:val="28"/>
        </w:rPr>
        <w:t>ения по профилактике наркомании</w:t>
      </w:r>
      <w:r w:rsidR="004E324D" w:rsidRPr="009B4449">
        <w:rPr>
          <w:rFonts w:ascii="Times New Roman" w:eastAsia="Times New Roman" w:hAnsi="Times New Roman" w:cs="Times New Roman"/>
          <w:sz w:val="28"/>
          <w:szCs w:val="28"/>
        </w:rPr>
        <w:t>. Субъектами профилактики проведен анализ</w:t>
      </w:r>
      <w:r w:rsidR="0009308C" w:rsidRPr="009B4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08C" w:rsidRPr="009B4449">
        <w:rPr>
          <w:rFonts w:ascii="Times New Roman" w:hAnsi="Times New Roman" w:cs="Times New Roman"/>
          <w:sz w:val="28"/>
          <w:szCs w:val="28"/>
        </w:rPr>
        <w:t>практик первичной профилактики потребления наркотических средств и психотропных веществ Цента добровольческих инициатив Сургутского района</w:t>
      </w:r>
      <w:r w:rsidR="009B4449" w:rsidRPr="009B4449">
        <w:rPr>
          <w:rFonts w:ascii="Times New Roman" w:hAnsi="Times New Roman" w:cs="Times New Roman"/>
          <w:sz w:val="28"/>
          <w:szCs w:val="28"/>
        </w:rPr>
        <w:t xml:space="preserve">. </w:t>
      </w:r>
      <w:r w:rsidR="0009308C" w:rsidRPr="009B4449">
        <w:rPr>
          <w:rFonts w:ascii="Times New Roman" w:hAnsi="Times New Roman" w:cs="Times New Roman"/>
          <w:sz w:val="28"/>
          <w:szCs w:val="28"/>
        </w:rPr>
        <w:t xml:space="preserve"> </w:t>
      </w:r>
      <w:r w:rsidR="009B4449" w:rsidRPr="009B4449">
        <w:rPr>
          <w:rFonts w:ascii="Times New Roman" w:hAnsi="Times New Roman" w:cs="Times New Roman"/>
          <w:sz w:val="28"/>
          <w:szCs w:val="28"/>
        </w:rPr>
        <w:t>Профилактическая работа с подростками и молодёжью в городе Нефтеюганске в своей основе содержит принципы и направления, применяемые как в изученных практиках, так и имеющая свои особенности.</w:t>
      </w:r>
    </w:p>
    <w:p w:rsidR="0009308C" w:rsidRPr="009B4449" w:rsidRDefault="005F22FE" w:rsidP="009B44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Внесены корректировки в п</w:t>
      </w:r>
      <w:r w:rsidR="0009308C" w:rsidRPr="009B4449">
        <w:rPr>
          <w:rFonts w:ascii="Times New Roman" w:eastAsia="Times New Roman" w:hAnsi="Times New Roman" w:cs="Times New Roman"/>
          <w:sz w:val="28"/>
          <w:szCs w:val="28"/>
        </w:rPr>
        <w:t>ревентивн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09308C" w:rsidRPr="009B444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9308C" w:rsidRPr="009B4449">
        <w:rPr>
          <w:rFonts w:ascii="Times New Roman" w:eastAsia="Times New Roman" w:hAnsi="Times New Roman" w:cs="Times New Roman"/>
          <w:sz w:val="28"/>
          <w:szCs w:val="28"/>
        </w:rPr>
        <w:t xml:space="preserve"> «Полезные привычки», «Полезные навыки», «Полезный выбор», внедрение которой в образовательный процесс направлено на поиск оптимальных средств сохранения и укрепления здоровья обучающихся, сочетает в себе методики овладения школьниками знаний с формированием у них здоровых установок и навыков ответственного поведения в отношении здоровья. Программа реализуется во внеурочной деятельности, учебных курсах, классных часах, социальной практике (в 10-х классах). Охвачены мероприятиями программы</w:t>
      </w:r>
      <w:r w:rsidR="009B44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308C" w:rsidRPr="009B4449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 1 по 11 класс. Программа способствует формированию у учащихся необходимых по возрасту знаний о наркотиках и ВИЧ, навыков отрицательного отношения к употреблению наркотиков и ответственного поведения.</w:t>
      </w:r>
    </w:p>
    <w:p w:rsidR="0009308C" w:rsidRDefault="005F22FE" w:rsidP="000930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Добавлены мероприятия в п</w:t>
      </w:r>
      <w:r w:rsidR="0009308C" w:rsidRPr="0009308C">
        <w:rPr>
          <w:rFonts w:ascii="Times New Roman" w:eastAsia="Times New Roman" w:hAnsi="Times New Roman" w:cs="Times New Roman"/>
          <w:sz w:val="28"/>
          <w:szCs w:val="28"/>
        </w:rPr>
        <w:t>рофилактические программы по формированию здорового образа жизни (ЗОЖ) и сохранению здоровья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9308C" w:rsidRPr="00093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 р</w:t>
      </w:r>
      <w:r w:rsidR="0009308C" w:rsidRPr="0009308C">
        <w:rPr>
          <w:rFonts w:ascii="Times New Roman" w:eastAsia="Times New Roman" w:hAnsi="Times New Roman" w:cs="Times New Roman"/>
          <w:sz w:val="28"/>
          <w:szCs w:val="28"/>
        </w:rPr>
        <w:t xml:space="preserve">еализуются в общеобразовательных организациях через спортивно - оздоровительную, информационно - разъяснительную, </w:t>
      </w:r>
      <w:proofErr w:type="spellStart"/>
      <w:r w:rsidR="0009308C" w:rsidRPr="0009308C">
        <w:rPr>
          <w:rFonts w:ascii="Times New Roman" w:eastAsia="Times New Roman" w:hAnsi="Times New Roman" w:cs="Times New Roman"/>
          <w:sz w:val="28"/>
          <w:szCs w:val="28"/>
        </w:rPr>
        <w:t>практико</w:t>
      </w:r>
      <w:proofErr w:type="spellEnd"/>
      <w:r w:rsidR="0009308C" w:rsidRPr="0009308C"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ориентированную, социально - активную деятельности. Формы работы разнообразны: классные часы, беседы, лекции, встречи с медицинскими работниками, смотры – конкурсы стенгазет, рисунков, буклетов, презентаций по борьбе с распространением ВИЧ – инфекции, наркомании, алкоголизма и </w:t>
      </w:r>
      <w:proofErr w:type="spellStart"/>
      <w:r w:rsidR="0009308C" w:rsidRPr="0009308C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09308C" w:rsidRPr="0009308C">
        <w:rPr>
          <w:rFonts w:ascii="Times New Roman" w:eastAsia="Times New Roman" w:hAnsi="Times New Roman" w:cs="Times New Roman"/>
          <w:sz w:val="28"/>
          <w:szCs w:val="28"/>
        </w:rPr>
        <w:t xml:space="preserve"> и др. Активно функционируют школьные информационные центры: регулярно выпускаются и распространяются памятки, листовки среди обучающихся, педагогов и родителей по ЗОЖ и безопасности; выпускаются тематические информационные заметки; оформлены стенды с информацией, касающейся сохранения здоровья и принятия мер по безопасности, с информацией об учреждениях системы профилактики, оказывающих помощь детям и их семьям (телефоны, адреса служб и т.д.). Информация по освещению вопросов по профилактике наркомании в общеобразовательных организациях представлена на школьных сайтах, стендах, печатной продукции.</w:t>
      </w:r>
    </w:p>
    <w:p w:rsidR="00D82A83" w:rsidRPr="00D82A83" w:rsidRDefault="00820BE6" w:rsidP="000930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872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2A83" w:rsidRPr="00D82A83">
        <w:rPr>
          <w:rFonts w:ascii="Times New Roman" w:eastAsia="Times New Roman" w:hAnsi="Times New Roman" w:cs="Times New Roman"/>
          <w:sz w:val="28"/>
          <w:szCs w:val="28"/>
        </w:rPr>
        <w:t>вышение профессионального уровня специалистов системы профилактики наркомании, выявление положительного опыта работы и его распространение, организация и проведение семинаров, совещаний, конференций, форумов, реализация антинаркотических проектов с участием субъектов профилактики наркома</w:t>
      </w:r>
      <w:r w:rsidR="00D54B8B">
        <w:rPr>
          <w:rFonts w:ascii="Times New Roman" w:eastAsia="Times New Roman" w:hAnsi="Times New Roman" w:cs="Times New Roman"/>
          <w:sz w:val="28"/>
          <w:szCs w:val="28"/>
        </w:rPr>
        <w:t xml:space="preserve">нии, в том числе общественности. </w:t>
      </w:r>
      <w:r w:rsidR="00D54B8B" w:rsidRPr="00D54B8B">
        <w:rPr>
          <w:rFonts w:ascii="Times New Roman" w:eastAsia="Times New Roman" w:hAnsi="Times New Roman" w:cs="Times New Roman"/>
          <w:b/>
          <w:sz w:val="28"/>
          <w:szCs w:val="28"/>
        </w:rPr>
        <w:t>Обучающими семинарами</w:t>
      </w:r>
      <w:r w:rsidR="00D54B8B" w:rsidRPr="00D54B8B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мероприятий с подростками на </w:t>
      </w:r>
      <w:r w:rsidR="00D54B8B" w:rsidRPr="00D54B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недопущение употребления наркотических средств и психотропных веществ </w:t>
      </w:r>
      <w:r w:rsidR="00D54B8B" w:rsidRPr="00D54B8B">
        <w:rPr>
          <w:rFonts w:ascii="Times New Roman" w:eastAsia="Times New Roman" w:hAnsi="Times New Roman" w:cs="Times New Roman"/>
          <w:b/>
          <w:sz w:val="28"/>
          <w:szCs w:val="28"/>
        </w:rPr>
        <w:t>охвачено более 200 педагогических работников</w:t>
      </w:r>
      <w:r w:rsidR="00D54B8B" w:rsidRPr="00D54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A83" w:rsidRPr="00584D1C" w:rsidRDefault="00820BE6" w:rsidP="00584D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="00D82A83" w:rsidRPr="00D82A83">
        <w:rPr>
          <w:rFonts w:ascii="Times New Roman" w:eastAsia="Times New Roman" w:hAnsi="Times New Roman" w:cs="Times New Roman"/>
          <w:sz w:val="28"/>
          <w:szCs w:val="28"/>
        </w:rPr>
        <w:t>заимодействие с молодежными общественными объединениями в целях профилактики наркомании.</w:t>
      </w:r>
      <w:r w:rsidR="00584D1C" w:rsidRPr="00584D1C">
        <w:rPr>
          <w:sz w:val="28"/>
          <w:szCs w:val="28"/>
        </w:rPr>
        <w:t xml:space="preserve"> </w:t>
      </w:r>
      <w:r w:rsidR="00584D1C" w:rsidRPr="002D318D">
        <w:rPr>
          <w:rFonts w:ascii="Times New Roman" w:eastAsia="Times New Roman" w:hAnsi="Times New Roman" w:cs="Times New Roman"/>
          <w:b/>
          <w:sz w:val="28"/>
          <w:szCs w:val="28"/>
        </w:rPr>
        <w:t>К профилактической работе привлечены волонтерские объединения</w:t>
      </w:r>
      <w:r w:rsidR="00584D1C" w:rsidRPr="00584D1C">
        <w:rPr>
          <w:rFonts w:ascii="Times New Roman" w:eastAsia="Times New Roman" w:hAnsi="Times New Roman" w:cs="Times New Roman"/>
          <w:sz w:val="28"/>
          <w:szCs w:val="28"/>
        </w:rPr>
        <w:t>, которые взаимодействуют с Координационным центром по развитию добровольчества в молодёжной среде в проведении информационно-профилактических акций, в том числе «Жизнь без наркотиков», «Скажи сигарете-НЕТ!», «Это не модно», «Курить - здоровью вредить», «Мы против наркотиков», «Дети России 2020», акции по профилактике употребления психотропных веществ среди молодежи «Альтернатива» и т.д. В рамках акций осуществля</w:t>
      </w:r>
      <w:r w:rsidR="00584D1C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584D1C" w:rsidRPr="00584D1C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распространение информационных листовок, содержащих информацию профилактического характера. Обучение волонтёров по проведению профилактической антинаркотической работы проводи</w:t>
      </w:r>
      <w:r w:rsidR="00584D1C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584D1C" w:rsidRPr="00584D1C">
        <w:rPr>
          <w:rFonts w:ascii="Times New Roman" w:eastAsia="Times New Roman" w:hAnsi="Times New Roman" w:cs="Times New Roman"/>
          <w:sz w:val="28"/>
          <w:szCs w:val="28"/>
        </w:rPr>
        <w:t xml:space="preserve"> в форме тренинга «Я выбираю жизнь».</w:t>
      </w:r>
    </w:p>
    <w:p w:rsidR="00717B01" w:rsidRPr="00DB768F" w:rsidRDefault="00717B01" w:rsidP="00717B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B0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20BE6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Проведение информационной антинаркотической политик</w:t>
      </w:r>
      <w:r w:rsidR="00924D28" w:rsidRPr="00820BE6">
        <w:rPr>
          <w:rFonts w:ascii="Times New Roman" w:eastAsia="Times New Roman" w:hAnsi="Times New Roman" w:cs="Times New Roman"/>
          <w:b/>
          <w:i/>
          <w:sz w:val="28"/>
          <w:szCs w:val="28"/>
        </w:rPr>
        <w:t>и, просветительских мероприятий</w:t>
      </w:r>
      <w:r w:rsidR="0048723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487234" w:rsidRPr="00487234">
        <w:t xml:space="preserve"> </w:t>
      </w:r>
      <w:r w:rsidR="00487234" w:rsidRPr="00DB768F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организовано:</w:t>
      </w:r>
    </w:p>
    <w:p w:rsidR="006B5495" w:rsidRPr="006B5495" w:rsidRDefault="00487234" w:rsidP="006B54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>нформационное сопровождение в СМИ мероприятий муниципальной программы в сфере реализ</w:t>
      </w:r>
      <w:r w:rsidR="00146808">
        <w:rPr>
          <w:rFonts w:ascii="Times New Roman" w:eastAsia="Times New Roman" w:hAnsi="Times New Roman" w:cs="Times New Roman"/>
          <w:sz w:val="28"/>
          <w:szCs w:val="28"/>
        </w:rPr>
        <w:t xml:space="preserve">ации антинаркотической политики. </w:t>
      </w:r>
      <w:r w:rsidR="003F758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46808" w:rsidRPr="00DB768F">
        <w:rPr>
          <w:rFonts w:ascii="Times New Roman" w:eastAsia="Times New Roman" w:hAnsi="Times New Roman" w:cs="Times New Roman"/>
          <w:sz w:val="28"/>
          <w:szCs w:val="28"/>
        </w:rPr>
        <w:t xml:space="preserve">а отчетный период в средствах массовой информации города Нефтеюганска и социальных сетях </w:t>
      </w:r>
      <w:r w:rsidR="00146808" w:rsidRPr="00E759AD">
        <w:rPr>
          <w:rFonts w:ascii="Times New Roman" w:eastAsia="Times New Roman" w:hAnsi="Times New Roman" w:cs="Times New Roman"/>
          <w:b/>
          <w:sz w:val="28"/>
          <w:szCs w:val="28"/>
        </w:rPr>
        <w:t>вышло около 300 информационных материалов</w:t>
      </w:r>
      <w:r w:rsidR="00146808" w:rsidRPr="00DB7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495" w:rsidRPr="006B5495" w:rsidRDefault="00487234" w:rsidP="006B54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>роведение конкурсов рисунков, сочинений, отражающих проблемы наркомании, и направленных на попул</w:t>
      </w:r>
      <w:r>
        <w:rPr>
          <w:rFonts w:ascii="Times New Roman" w:eastAsia="Times New Roman" w:hAnsi="Times New Roman" w:cs="Times New Roman"/>
          <w:sz w:val="28"/>
          <w:szCs w:val="28"/>
        </w:rPr>
        <w:t>яризацию здорового образа жизни;</w:t>
      </w:r>
    </w:p>
    <w:p w:rsidR="006B5495" w:rsidRPr="006B5495" w:rsidRDefault="00487234" w:rsidP="006B54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>роведение правовых лекций, родительских собраний, классных часов с участием специалистов правоохранительных органов, разъясняющих ответственность за совершение преступлений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незаконного оборота наркотиков;</w:t>
      </w:r>
    </w:p>
    <w:p w:rsidR="006B5495" w:rsidRPr="006B5495" w:rsidRDefault="00487234" w:rsidP="006B54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>емейное консультирование, в том числе обучение родителей (законных представителей) навыкам бесконфликтного общения с детьми и выявления первичных признаков потребления наркотических средств и психотропных веществ.</w:t>
      </w:r>
    </w:p>
    <w:p w:rsidR="006B5495" w:rsidRPr="006B5495" w:rsidRDefault="00487234" w:rsidP="006B54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 xml:space="preserve">кция «Профилактика зависимости от </w:t>
      </w:r>
      <w:proofErr w:type="spellStart"/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 xml:space="preserve"> веществ среди молодёжи» к международному дню борьбы с наркоманией и наркобизнесом. </w:t>
      </w:r>
    </w:p>
    <w:p w:rsidR="006B5495" w:rsidRPr="006B5495" w:rsidRDefault="00487234" w:rsidP="006B54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 xml:space="preserve">кция «Должен знать», посвященная Всемирному дню памяти умерших от СПИДа. </w:t>
      </w:r>
    </w:p>
    <w:p w:rsidR="006B5495" w:rsidRDefault="00E759AD" w:rsidP="006B54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>кция, приуроченная к Всемирному дню борьбы с курением «Это не модно!»</w:t>
      </w:r>
    </w:p>
    <w:p w:rsidR="00DB768F" w:rsidRPr="00DB768F" w:rsidRDefault="00DB768F" w:rsidP="00DB768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68F">
        <w:rPr>
          <w:rFonts w:ascii="Times New Roman" w:eastAsia="Times New Roman" w:hAnsi="Times New Roman" w:cs="Times New Roman"/>
          <w:sz w:val="28"/>
          <w:szCs w:val="28"/>
        </w:rPr>
        <w:t>Данные мероприятия организованы и проведены субъектами профилактики за счет средств текущего финансирования</w:t>
      </w:r>
      <w:r w:rsidR="00310C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68F" w:rsidRPr="00DB768F" w:rsidRDefault="00DB768F" w:rsidP="00DB768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68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59AD">
        <w:rPr>
          <w:rFonts w:ascii="Times New Roman" w:eastAsia="Times New Roman" w:hAnsi="Times New Roman" w:cs="Times New Roman"/>
          <w:b/>
          <w:sz w:val="28"/>
          <w:szCs w:val="28"/>
        </w:rPr>
        <w:t>обучающими семинарами</w:t>
      </w:r>
      <w:r w:rsidRPr="00DB768F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мероприятий с подростками на недопущение употребления наркотических средств и психотропных веществ </w:t>
      </w:r>
      <w:r w:rsidRPr="00E759AD">
        <w:rPr>
          <w:rFonts w:ascii="Times New Roman" w:eastAsia="Times New Roman" w:hAnsi="Times New Roman" w:cs="Times New Roman"/>
          <w:b/>
          <w:sz w:val="28"/>
          <w:szCs w:val="28"/>
        </w:rPr>
        <w:t>охвачено более 200 педагогических работников</w:t>
      </w:r>
      <w:r w:rsidRPr="00DB7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192" w:rsidRDefault="00717B01" w:rsidP="00717B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AF0">
        <w:rPr>
          <w:rFonts w:ascii="Times New Roman" w:eastAsia="Times New Roman" w:hAnsi="Times New Roman" w:cs="Times New Roman"/>
          <w:b/>
          <w:i/>
          <w:sz w:val="28"/>
          <w:szCs w:val="28"/>
        </w:rPr>
        <w:t>3.Участие в профилактических мероприятиях, акциях, проводимых субъектами профилактики</w:t>
      </w:r>
      <w:r w:rsidR="00B27A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B27AF0" w:rsidRPr="00B27AF0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организованы 3 мероприятия с финансовым обеспечением в размере</w:t>
      </w:r>
      <w:r w:rsidR="00B27A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E0192">
        <w:rPr>
          <w:rFonts w:ascii="Times New Roman" w:eastAsia="Times New Roman" w:hAnsi="Times New Roman" w:cs="Times New Roman"/>
          <w:b/>
          <w:sz w:val="28"/>
          <w:szCs w:val="28"/>
        </w:rPr>
        <w:t xml:space="preserve">176,789 </w:t>
      </w:r>
      <w:proofErr w:type="spellStart"/>
      <w:proofErr w:type="gramStart"/>
      <w:r w:rsidRPr="00BE0192">
        <w:rPr>
          <w:rFonts w:ascii="Times New Roman" w:eastAsia="Times New Roman" w:hAnsi="Times New Roman" w:cs="Times New Roman"/>
          <w:b/>
          <w:sz w:val="28"/>
          <w:szCs w:val="28"/>
        </w:rPr>
        <w:t>тыс.рублей</w:t>
      </w:r>
      <w:proofErr w:type="spellEnd"/>
      <w:proofErr w:type="gramEnd"/>
      <w:r w:rsidR="00BE019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E0192" w:rsidRPr="00717B01" w:rsidRDefault="00BE0192" w:rsidP="00BE0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717B01" w:rsidRPr="00717B01">
        <w:rPr>
          <w:rFonts w:ascii="Times New Roman" w:eastAsia="Times New Roman" w:hAnsi="Times New Roman" w:cs="Times New Roman"/>
          <w:sz w:val="28"/>
          <w:szCs w:val="28"/>
        </w:rPr>
        <w:t>омитет культуры и туризмы 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 д</w:t>
      </w:r>
      <w:r w:rsidRPr="00717B01">
        <w:rPr>
          <w:rFonts w:ascii="Times New Roman" w:eastAsia="Times New Roman" w:hAnsi="Times New Roman" w:cs="Times New Roman"/>
          <w:sz w:val="28"/>
          <w:szCs w:val="28"/>
        </w:rPr>
        <w:t>енежные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 w:rsidRPr="00717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B01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17B01">
        <w:rPr>
          <w:rFonts w:ascii="Times New Roman" w:eastAsia="Times New Roman" w:hAnsi="Times New Roman" w:cs="Times New Roman"/>
          <w:b/>
          <w:sz w:val="28"/>
          <w:szCs w:val="28"/>
        </w:rPr>
        <w:t xml:space="preserve">263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тыс.</w:t>
      </w:r>
      <w:r w:rsidRPr="00717B01">
        <w:rPr>
          <w:rFonts w:ascii="Times New Roman" w:eastAsia="Times New Roman" w:hAnsi="Times New Roman" w:cs="Times New Roman"/>
          <w:b/>
          <w:sz w:val="28"/>
          <w:szCs w:val="28"/>
        </w:rPr>
        <w:t>рубля</w:t>
      </w:r>
      <w:proofErr w:type="spellEnd"/>
      <w:proofErr w:type="gramEnd"/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B01">
        <w:rPr>
          <w:rFonts w:ascii="Times New Roman" w:eastAsia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</w:t>
      </w:r>
      <w:r w:rsidRPr="00717B01">
        <w:rPr>
          <w:rFonts w:ascii="Times New Roman" w:eastAsia="Times New Roman" w:hAnsi="Times New Roman" w:cs="Times New Roman"/>
          <w:sz w:val="28"/>
          <w:szCs w:val="28"/>
        </w:rPr>
        <w:t xml:space="preserve"> антинаркотических мероприятий:</w:t>
      </w:r>
    </w:p>
    <w:p w:rsidR="00BE0192" w:rsidRPr="00717B01" w:rsidRDefault="00BE0192" w:rsidP="00BE0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17B01">
        <w:rPr>
          <w:rFonts w:ascii="Times New Roman" w:eastAsia="Times New Roman" w:hAnsi="Times New Roman" w:cs="Times New Roman"/>
          <w:sz w:val="28"/>
          <w:szCs w:val="28"/>
        </w:rPr>
        <w:t>Проведение творческого проек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«Юность выбирает творчество»,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целью которого является популяризация здорового образа жизни, приобщение подростков и молодежи к здоровому образу жизни через творчество.</w:t>
      </w:r>
    </w:p>
    <w:p w:rsidR="00BE0192" w:rsidRDefault="00BE0192" w:rsidP="00BE0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Участники вокальных и танцевальных коллективов, театральной студии МБУК «Культурно-досуговый комплекс» в рамках реализации творческого проекта изготовили и разместили на официальном сайте МБУК «КДК», на официальной странице в социальной сети «</w:t>
      </w:r>
      <w:proofErr w:type="spellStart"/>
      <w:r w:rsidRPr="00BE019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» серию видеороликов. В видеороликах ребята, одетые в футболки и бейсболки цветов </w:t>
      </w:r>
      <w:proofErr w:type="spellStart"/>
      <w:r w:rsidRPr="00BE0192">
        <w:rPr>
          <w:rFonts w:ascii="Times New Roman" w:eastAsia="Times New Roman" w:hAnsi="Times New Roman" w:cs="Times New Roman"/>
          <w:sz w:val="28"/>
          <w:szCs w:val="28"/>
        </w:rPr>
        <w:t>триколора</w:t>
      </w:r>
      <w:proofErr w:type="spellEnd"/>
      <w:r w:rsidRPr="00BE0192">
        <w:rPr>
          <w:rFonts w:ascii="Times New Roman" w:eastAsia="Times New Roman" w:hAnsi="Times New Roman" w:cs="Times New Roman"/>
          <w:sz w:val="28"/>
          <w:szCs w:val="28"/>
        </w:rPr>
        <w:t>, рассказали о том, как занятия в творческих коллективах помогают подросткам и молодежи в жизни, развивают физические и волевые качества, способствуют воспитанию сознательного отказа от вредных привычек; проведены мини мастер-классы молодым мастером декоративно-прикладного искусства, представлены творческие выступления участников. Объединил участников фотоколлаж с тематическим лозунгом: «Я выбираю творчество – Мы выбираем ЗОЖ!». Количество участников проекта 70 человек. Количество просмотров – 170.</w:t>
      </w:r>
    </w:p>
    <w:p w:rsidR="00BE0192" w:rsidRDefault="00BE0192" w:rsidP="00BE0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7B01">
        <w:rPr>
          <w:rFonts w:ascii="Times New Roman" w:eastAsia="Times New Roman" w:hAnsi="Times New Roman" w:cs="Times New Roman"/>
          <w:sz w:val="28"/>
          <w:szCs w:val="28"/>
        </w:rPr>
        <w:t>Реализация антинаркотического проекта «Чемпионат народной игры и фольклора».</w:t>
      </w:r>
    </w:p>
    <w:p w:rsidR="00717B01" w:rsidRDefault="00BE0192" w:rsidP="00717B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С целью пропаганды здорового образа жизни, профилактики употребления несовершеннолетними и молодежью наркотических средств, </w:t>
      </w:r>
      <w:proofErr w:type="spellStart"/>
      <w:r w:rsidRPr="00BE0192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 веществ с 20 ноября по 24 декабря 2020 года МБУК «Центр национальных культур» организован и проведен заочный творческий конкурс «Мир без наркотиков». Конкурсные работы участников были представлены в 3 номинациях: «Живи ярко!» (конкурс рисунков); «Мир с </w:t>
      </w:r>
      <w:proofErr w:type="spellStart"/>
      <w:r w:rsidRPr="00BE0192">
        <w:rPr>
          <w:rFonts w:ascii="Times New Roman" w:eastAsia="Times New Roman" w:hAnsi="Times New Roman" w:cs="Times New Roman"/>
          <w:sz w:val="28"/>
          <w:szCs w:val="28"/>
        </w:rPr>
        <w:t>нарКОТИКАМИ</w:t>
      </w:r>
      <w:proofErr w:type="spellEnd"/>
      <w:r w:rsidRPr="00BE0192">
        <w:rPr>
          <w:rFonts w:ascii="Times New Roman" w:eastAsia="Times New Roman" w:hAnsi="Times New Roman" w:cs="Times New Roman"/>
          <w:sz w:val="28"/>
          <w:szCs w:val="28"/>
        </w:rPr>
        <w:t>, и не только…» (фотографии со своими домашними любимцами); «Жить – не унывать: петь, читать и танцевать!» (творческая номинация),</w:t>
      </w:r>
      <w:r w:rsidRPr="00BE0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в возрастных группах от 14 до 18 лет и от 19 до 30 лет. Участникам конкурса были вручены дипломы и значки с логотипом конкурса, а также памятка «Мир без наркотиков – территория жизни». Победители награждены памятными призами. Количество участников конкурса 100 человек. Информация с итогами конкурса размещена на официальной странице учреждения в социальной сети «</w:t>
      </w:r>
      <w:proofErr w:type="spellStart"/>
      <w:r w:rsidRPr="00BE019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E019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7B01" w:rsidRPr="00717B01" w:rsidRDefault="00BE0192" w:rsidP="00BE019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17B01" w:rsidRPr="00717B01">
        <w:rPr>
          <w:rFonts w:ascii="Times New Roman" w:eastAsia="Times New Roman" w:hAnsi="Times New Roman" w:cs="Times New Roman"/>
          <w:sz w:val="28"/>
          <w:szCs w:val="28"/>
        </w:rPr>
        <w:t>епартамент образования и молодежной политики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министрации города Нефтеюганска направил денежные средства в размере</w:t>
      </w:r>
      <w:r w:rsidR="00717B01" w:rsidRPr="00717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B01" w:rsidRPr="00717B01">
        <w:rPr>
          <w:rFonts w:ascii="Times New Roman" w:eastAsia="Times New Roman" w:hAnsi="Times New Roman" w:cs="Times New Roman"/>
          <w:b/>
          <w:sz w:val="28"/>
          <w:szCs w:val="28"/>
        </w:rPr>
        <w:t>96</w:t>
      </w:r>
      <w:r w:rsidRPr="00BE019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17B01" w:rsidRPr="00717B01">
        <w:rPr>
          <w:rFonts w:ascii="Times New Roman" w:eastAsia="Times New Roman" w:hAnsi="Times New Roman" w:cs="Times New Roman"/>
          <w:b/>
          <w:sz w:val="28"/>
          <w:szCs w:val="28"/>
        </w:rPr>
        <w:t xml:space="preserve">930 </w:t>
      </w:r>
      <w:proofErr w:type="spellStart"/>
      <w:proofErr w:type="gramStart"/>
      <w:r w:rsidRPr="00BE0192">
        <w:rPr>
          <w:rFonts w:ascii="Times New Roman" w:eastAsia="Times New Roman" w:hAnsi="Times New Roman" w:cs="Times New Roman"/>
          <w:b/>
          <w:sz w:val="28"/>
          <w:szCs w:val="28"/>
        </w:rPr>
        <w:t>тыс.</w:t>
      </w:r>
      <w:r w:rsidR="00717B01" w:rsidRPr="00717B01">
        <w:rPr>
          <w:rFonts w:ascii="Times New Roman" w:eastAsia="Times New Roman" w:hAnsi="Times New Roman" w:cs="Times New Roman"/>
          <w:b/>
          <w:sz w:val="28"/>
          <w:szCs w:val="28"/>
        </w:rPr>
        <w:t>рублей</w:t>
      </w:r>
      <w:proofErr w:type="spellEnd"/>
      <w:proofErr w:type="gramEnd"/>
      <w:r w:rsidR="00717B01" w:rsidRPr="00717B01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антинаркотического мероприятия «Летний марафон по здоровому образу жизни» в сети Интернет среди подростков и молодёжи города Нефтеюганска.</w:t>
      </w:r>
    </w:p>
    <w:p w:rsidR="00717B01" w:rsidRPr="00717B01" w:rsidRDefault="00717B01" w:rsidP="0071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B01">
        <w:rPr>
          <w:rFonts w:ascii="Times New Roman" w:eastAsia="Times New Roman" w:hAnsi="Times New Roman" w:cs="Times New Roman"/>
          <w:sz w:val="28"/>
          <w:szCs w:val="28"/>
        </w:rPr>
        <w:t>Целью марафона было приобщение к здоровому образу жизни, а также профилактика наркомании и негативных проявлений в молодежной среде.</w:t>
      </w:r>
    </w:p>
    <w:p w:rsidR="00717B01" w:rsidRPr="00717B01" w:rsidRDefault="00717B01" w:rsidP="0071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B01">
        <w:rPr>
          <w:rFonts w:ascii="Times New Roman" w:eastAsia="Times New Roman" w:hAnsi="Times New Roman" w:cs="Times New Roman"/>
          <w:sz w:val="28"/>
          <w:szCs w:val="28"/>
        </w:rPr>
        <w:t xml:space="preserve">С 10.06.2020 по 13.07.2020 подростки в возрасте от 13 до 17 лет формировали положительные привычки, изучали статьи о правилах здорового питания и планомерно выполняли подготовленные тренерами комплексы </w:t>
      </w:r>
      <w:r w:rsidRPr="00717B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упражнений. При этом ежедневные видеоотчеты участники отправляли на проверку своим наставникам. </w:t>
      </w:r>
    </w:p>
    <w:p w:rsidR="00717B01" w:rsidRPr="00717B01" w:rsidRDefault="00717B01" w:rsidP="0071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B01">
        <w:rPr>
          <w:rFonts w:ascii="Times New Roman" w:eastAsia="Times New Roman" w:hAnsi="Times New Roman" w:cs="Times New Roman"/>
          <w:sz w:val="28"/>
          <w:szCs w:val="28"/>
        </w:rPr>
        <w:t xml:space="preserve"> Всего в марафоне приняло участие 128 человек. По итогам определились 12 победителей.</w:t>
      </w:r>
    </w:p>
    <w:p w:rsidR="00717B01" w:rsidRDefault="00717B01" w:rsidP="00197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B01">
        <w:rPr>
          <w:rFonts w:ascii="Times New Roman" w:eastAsia="Times New Roman" w:hAnsi="Times New Roman" w:cs="Times New Roman"/>
          <w:sz w:val="28"/>
          <w:szCs w:val="28"/>
        </w:rPr>
        <w:t xml:space="preserve">13.07.2020 на площади </w:t>
      </w:r>
      <w:proofErr w:type="spellStart"/>
      <w:r w:rsidRPr="00717B01">
        <w:rPr>
          <w:rFonts w:ascii="Times New Roman" w:eastAsia="Times New Roman" w:hAnsi="Times New Roman" w:cs="Times New Roman"/>
          <w:sz w:val="28"/>
          <w:szCs w:val="28"/>
        </w:rPr>
        <w:t>ЦФКиС</w:t>
      </w:r>
      <w:proofErr w:type="spellEnd"/>
      <w:r w:rsidRPr="00717B01">
        <w:rPr>
          <w:rFonts w:ascii="Times New Roman" w:eastAsia="Times New Roman" w:hAnsi="Times New Roman" w:cs="Times New Roman"/>
          <w:sz w:val="28"/>
          <w:szCs w:val="28"/>
        </w:rPr>
        <w:t xml:space="preserve"> «Жемчужина Югры» состоялась торжественная церемония награждения, где участникам вручили почетные дипломы и подарки.</w:t>
      </w:r>
    </w:p>
    <w:p w:rsidR="006B5495" w:rsidRPr="006B5495" w:rsidRDefault="00E57763" w:rsidP="006B5495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 xml:space="preserve"> 2020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 </w:t>
      </w:r>
      <w:r w:rsidRPr="00DB768F">
        <w:rPr>
          <w:rFonts w:ascii="Times New Roman" w:eastAsia="Times New Roman" w:hAnsi="Times New Roman" w:cs="Times New Roman"/>
          <w:sz w:val="28"/>
          <w:szCs w:val="28"/>
        </w:rPr>
        <w:t xml:space="preserve">субъектами профилактики за счет средств текущего финансирования организованы и проведены </w:t>
      </w:r>
      <w:r w:rsidR="00772A68">
        <w:rPr>
          <w:rFonts w:ascii="Times New Roman" w:eastAsia="Times New Roman" w:hAnsi="Times New Roman" w:cs="Times New Roman"/>
          <w:b/>
          <w:sz w:val="28"/>
          <w:szCs w:val="28"/>
        </w:rPr>
        <w:t>984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</w:t>
      </w:r>
      <w:r w:rsidR="00772A6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772A6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 xml:space="preserve">, с применением в условиях ограничительных мер дистанционных форм, среди которых: тренинги, интернет-акции, флэш-мобы, </w:t>
      </w:r>
      <w:proofErr w:type="spellStart"/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>интенет-квесты</w:t>
      </w:r>
      <w:proofErr w:type="spellEnd"/>
      <w:r w:rsidR="006B5495" w:rsidRPr="006B5495">
        <w:rPr>
          <w:rFonts w:ascii="Times New Roman" w:eastAsia="Times New Roman" w:hAnsi="Times New Roman" w:cs="Times New Roman"/>
          <w:sz w:val="28"/>
          <w:szCs w:val="28"/>
        </w:rPr>
        <w:t xml:space="preserve">, кинолектории, конкурсы рисунков и игровые программы. </w:t>
      </w:r>
    </w:p>
    <w:p w:rsidR="006B5495" w:rsidRPr="006B5495" w:rsidRDefault="006B5495" w:rsidP="006B5495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95">
        <w:rPr>
          <w:rFonts w:ascii="Times New Roman" w:eastAsia="Times New Roman" w:hAnsi="Times New Roman" w:cs="Times New Roman"/>
          <w:sz w:val="28"/>
          <w:szCs w:val="28"/>
        </w:rPr>
        <w:t xml:space="preserve">Общий охват подростков и молодежи в возрасте от 11 до 30 лет составил </w:t>
      </w:r>
      <w:r w:rsidR="00B65042">
        <w:rPr>
          <w:rFonts w:ascii="Times New Roman" w:eastAsia="Times New Roman" w:hAnsi="Times New Roman" w:cs="Times New Roman"/>
          <w:b/>
          <w:sz w:val="28"/>
          <w:szCs w:val="28"/>
        </w:rPr>
        <w:t>28733</w:t>
      </w:r>
      <w:r w:rsidRPr="006B5495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B650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54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7B01" w:rsidRDefault="00A171DF" w:rsidP="00197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31.12.2020 д</w:t>
      </w:r>
      <w:r w:rsidRPr="00A171DF">
        <w:rPr>
          <w:rFonts w:ascii="Times New Roman" w:eastAsia="Times New Roman" w:hAnsi="Times New Roman" w:cs="Times New Roman"/>
          <w:sz w:val="28"/>
          <w:szCs w:val="28"/>
        </w:rPr>
        <w:t xml:space="preserve">енежные средства были </w:t>
      </w:r>
      <w:r w:rsidR="00197BDE">
        <w:rPr>
          <w:rFonts w:ascii="Times New Roman" w:eastAsia="Times New Roman" w:hAnsi="Times New Roman" w:cs="Times New Roman"/>
          <w:sz w:val="28"/>
          <w:szCs w:val="28"/>
        </w:rPr>
        <w:t>освоены в полном объеме.</w:t>
      </w:r>
    </w:p>
    <w:p w:rsidR="00716582" w:rsidRPr="00907D45" w:rsidRDefault="00716582" w:rsidP="00197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2D53" w:rsidRDefault="000B2D53" w:rsidP="0078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0B2D53">
        <w:rPr>
          <w:rFonts w:ascii="Times New Roman" w:eastAsia="Times New Roman" w:hAnsi="Times New Roman" w:cs="Times New Roman"/>
          <w:b/>
          <w:sz w:val="28"/>
          <w:szCs w:val="28"/>
        </w:rPr>
        <w:t>Предложения об изменении и дополнении регионального, федерального законодательства в сфере незаконного оборота наркотиков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02418" w:rsidRPr="00A02418" w:rsidRDefault="00A02418" w:rsidP="00A0241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2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раннего выявления лиц,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употребляющих наркотические средства и психотропные вещества, </w:t>
      </w:r>
      <w:r w:rsidR="009C3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предупреждения распространения употребления </w:t>
      </w:r>
      <w:proofErr w:type="spellStart"/>
      <w:r w:rsidR="009C3BD2">
        <w:rPr>
          <w:rFonts w:ascii="Times New Roman" w:eastAsia="Calibri" w:hAnsi="Times New Roman" w:cs="Times New Roman"/>
          <w:sz w:val="28"/>
          <w:szCs w:val="28"/>
          <w:lang w:eastAsia="en-US"/>
        </w:rPr>
        <w:t>психоа</w:t>
      </w:r>
      <w:bookmarkStart w:id="0" w:name="_GoBack"/>
      <w:bookmarkEnd w:id="0"/>
      <w:r w:rsidR="009C3BD2">
        <w:rPr>
          <w:rFonts w:ascii="Times New Roman" w:eastAsia="Calibri" w:hAnsi="Times New Roman" w:cs="Times New Roman"/>
          <w:sz w:val="28"/>
          <w:szCs w:val="28"/>
          <w:lang w:eastAsia="en-US"/>
        </w:rPr>
        <w:t>ктивных</w:t>
      </w:r>
      <w:proofErr w:type="spellEnd"/>
      <w:r w:rsidR="009C3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веществ </w:t>
      </w:r>
      <w:r w:rsidR="00F408E6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r w:rsidRPr="00A02418">
        <w:rPr>
          <w:rFonts w:ascii="Times New Roman" w:eastAsia="Calibri" w:hAnsi="Times New Roman" w:cs="Times New Roman"/>
          <w:sz w:val="28"/>
          <w:szCs w:val="28"/>
          <w:lang w:eastAsia="en-US"/>
        </w:rPr>
        <w:t>ополнить раздел, определяющий перечень использования лабораторных и функциональных исследований Порядка проведения профилактического медицинского осмотра и диспансеризации определенных групп взрослого населения</w:t>
      </w:r>
      <w:r w:rsidRPr="00A02418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2"/>
      </w:r>
    </w:p>
    <w:p w:rsidR="00A02418" w:rsidRPr="00A02418" w:rsidRDefault="00A02418" w:rsidP="00A0241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2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Химико-токсикологический анализ крови на наркотики (лабораторное исследование биоматериала на факт употребления </w:t>
      </w:r>
      <w:proofErr w:type="spellStart"/>
      <w:r w:rsidRPr="00A02418">
        <w:rPr>
          <w:rFonts w:ascii="Times New Roman" w:eastAsia="Calibri" w:hAnsi="Times New Roman" w:cs="Times New Roman"/>
          <w:sz w:val="28"/>
          <w:szCs w:val="28"/>
          <w:lang w:eastAsia="en-US"/>
        </w:rPr>
        <w:t>психоактивных</w:t>
      </w:r>
      <w:proofErr w:type="spellEnd"/>
      <w:r w:rsidRPr="00A02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препаратов).</w:t>
      </w:r>
    </w:p>
    <w:p w:rsidR="007A39B9" w:rsidRPr="00652432" w:rsidRDefault="007A39B9">
      <w:pPr>
        <w:pStyle w:val="ad"/>
        <w:shd w:val="clear" w:color="auto" w:fill="FFFFFF"/>
        <w:spacing w:before="30" w:beforeAutospacing="0" w:after="30" w:afterAutospacing="0" w:line="285" w:lineRule="atLeast"/>
        <w:ind w:firstLine="708"/>
        <w:jc w:val="both"/>
        <w:rPr>
          <w:sz w:val="28"/>
          <w:szCs w:val="28"/>
        </w:rPr>
      </w:pPr>
    </w:p>
    <w:sectPr w:rsidR="007A39B9" w:rsidRPr="00652432" w:rsidSect="00A709D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8A" w:rsidRDefault="006B3E8A" w:rsidP="005E4A68">
      <w:pPr>
        <w:spacing w:after="0" w:line="240" w:lineRule="auto"/>
      </w:pPr>
      <w:r>
        <w:separator/>
      </w:r>
    </w:p>
  </w:endnote>
  <w:endnote w:type="continuationSeparator" w:id="0">
    <w:p w:rsidR="006B3E8A" w:rsidRDefault="006B3E8A" w:rsidP="005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8A" w:rsidRDefault="006B3E8A" w:rsidP="005E4A68">
      <w:pPr>
        <w:spacing w:after="0" w:line="240" w:lineRule="auto"/>
      </w:pPr>
      <w:r>
        <w:separator/>
      </w:r>
    </w:p>
  </w:footnote>
  <w:footnote w:type="continuationSeparator" w:id="0">
    <w:p w:rsidR="006B3E8A" w:rsidRDefault="006B3E8A" w:rsidP="005E4A68">
      <w:pPr>
        <w:spacing w:after="0" w:line="240" w:lineRule="auto"/>
      </w:pPr>
      <w:r>
        <w:continuationSeparator/>
      </w:r>
    </w:p>
  </w:footnote>
  <w:footnote w:id="1">
    <w:p w:rsidR="005E4A68" w:rsidRPr="005E4A68" w:rsidRDefault="005E4A68" w:rsidP="005E4A68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5E4A68">
        <w:rPr>
          <w:rStyle w:val="af2"/>
          <w:rFonts w:ascii="Times New Roman" w:hAnsi="Times New Roman" w:cs="Times New Roman"/>
        </w:rPr>
        <w:footnoteRef/>
      </w:r>
      <w:r w:rsidRPr="005E4A68">
        <w:rPr>
          <w:rFonts w:ascii="Times New Roman" w:hAnsi="Times New Roman" w:cs="Times New Roman"/>
        </w:rPr>
        <w:t xml:space="preserve"> Во исполнение постановления Губернатора Ханты-Мансийского автономного округа – Югры от 06.03.2008 № 24 «Об исполнении Указа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5E4A68">
        <w:rPr>
          <w:rFonts w:ascii="Times New Roman" w:hAnsi="Times New Roman" w:cs="Times New Roman"/>
        </w:rPr>
        <w:t>прекурсоров</w:t>
      </w:r>
      <w:proofErr w:type="spellEnd"/>
      <w:r w:rsidRPr="005E4A68">
        <w:rPr>
          <w:rFonts w:ascii="Times New Roman" w:hAnsi="Times New Roman" w:cs="Times New Roman"/>
        </w:rPr>
        <w:t>», постановлением администрации города Нефтеюганска от 18.04.2008 № 694 «О создании Антинаркотической комиссии города Нефтеюганска» создана и осуществляет свою деятельность Антинаркотическая комиссия города Нефтеюганска</w:t>
      </w:r>
    </w:p>
  </w:footnote>
  <w:footnote w:id="2">
    <w:p w:rsidR="00A02418" w:rsidRPr="00076A28" w:rsidRDefault="00A02418" w:rsidP="00A024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076A28">
        <w:rPr>
          <w:rFonts w:ascii="Times New Roman" w:hAnsi="Times New Roman" w:cs="Times New Roman"/>
          <w:sz w:val="20"/>
          <w:szCs w:val="20"/>
        </w:rPr>
        <w:t>утвержденного:</w:t>
      </w:r>
    </w:p>
    <w:p w:rsidR="00A02418" w:rsidRPr="00076A28" w:rsidRDefault="00A02418" w:rsidP="00A024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28">
        <w:rPr>
          <w:rFonts w:ascii="Times New Roman" w:hAnsi="Times New Roman" w:cs="Times New Roman"/>
          <w:sz w:val="20"/>
          <w:szCs w:val="20"/>
        </w:rPr>
        <w:t>- Приказом Министерства здравоохранения РФ от 13.03.2019 № 124н «Об утверждении порядка проведения профилактического медицинского осмотра и диспансеризации определенных групп взрослого населения»;</w:t>
      </w:r>
    </w:p>
    <w:p w:rsidR="00A02418" w:rsidRPr="00076A28" w:rsidRDefault="00A02418" w:rsidP="00A024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28">
        <w:rPr>
          <w:rFonts w:ascii="Times New Roman" w:hAnsi="Times New Roman" w:cs="Times New Roman"/>
          <w:sz w:val="20"/>
          <w:szCs w:val="20"/>
        </w:rPr>
        <w:t>-Приказом Министерства здравоохранения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</w:r>
    </w:p>
    <w:p w:rsidR="00A02418" w:rsidRDefault="00A02418" w:rsidP="00A02418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203"/>
    <w:multiLevelType w:val="hybridMultilevel"/>
    <w:tmpl w:val="9718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E86"/>
    <w:multiLevelType w:val="hybridMultilevel"/>
    <w:tmpl w:val="C1686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3205"/>
    <w:multiLevelType w:val="hybridMultilevel"/>
    <w:tmpl w:val="58DC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D21F7"/>
    <w:multiLevelType w:val="hybridMultilevel"/>
    <w:tmpl w:val="6B0E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19CF"/>
    <w:multiLevelType w:val="hybridMultilevel"/>
    <w:tmpl w:val="89E6AB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7528C9"/>
    <w:multiLevelType w:val="hybridMultilevel"/>
    <w:tmpl w:val="E250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000D"/>
    <w:multiLevelType w:val="hybridMultilevel"/>
    <w:tmpl w:val="408ED4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CE0978"/>
    <w:multiLevelType w:val="hybridMultilevel"/>
    <w:tmpl w:val="4742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0CA3"/>
    <w:multiLevelType w:val="hybridMultilevel"/>
    <w:tmpl w:val="63B8F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2F24EC"/>
    <w:multiLevelType w:val="hybridMultilevel"/>
    <w:tmpl w:val="73DA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86617"/>
    <w:multiLevelType w:val="hybridMultilevel"/>
    <w:tmpl w:val="84401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20154"/>
    <w:multiLevelType w:val="hybridMultilevel"/>
    <w:tmpl w:val="596E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3701"/>
    <w:multiLevelType w:val="hybridMultilevel"/>
    <w:tmpl w:val="B8F64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F5CA2"/>
    <w:multiLevelType w:val="hybridMultilevel"/>
    <w:tmpl w:val="9A760C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97959"/>
    <w:multiLevelType w:val="hybridMultilevel"/>
    <w:tmpl w:val="282A5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A2BA6"/>
    <w:multiLevelType w:val="hybridMultilevel"/>
    <w:tmpl w:val="9290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3643A"/>
    <w:multiLevelType w:val="hybridMultilevel"/>
    <w:tmpl w:val="84BED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C66A7"/>
    <w:multiLevelType w:val="hybridMultilevel"/>
    <w:tmpl w:val="CB1C6D3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13"/>
  </w:num>
  <w:num w:numId="6">
    <w:abstractNumId w:val="2"/>
  </w:num>
  <w:num w:numId="7">
    <w:abstractNumId w:val="17"/>
  </w:num>
  <w:num w:numId="8">
    <w:abstractNumId w:val="10"/>
  </w:num>
  <w:num w:numId="9">
    <w:abstractNumId w:val="0"/>
  </w:num>
  <w:num w:numId="10">
    <w:abstractNumId w:val="14"/>
  </w:num>
  <w:num w:numId="11">
    <w:abstractNumId w:val="1"/>
  </w:num>
  <w:num w:numId="12">
    <w:abstractNumId w:val="12"/>
  </w:num>
  <w:num w:numId="13">
    <w:abstractNumId w:val="11"/>
  </w:num>
  <w:num w:numId="14">
    <w:abstractNumId w:val="5"/>
  </w:num>
  <w:num w:numId="15">
    <w:abstractNumId w:val="9"/>
  </w:num>
  <w:num w:numId="16">
    <w:abstractNumId w:val="16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27"/>
    <w:rsid w:val="000009EA"/>
    <w:rsid w:val="000026BF"/>
    <w:rsid w:val="00003F75"/>
    <w:rsid w:val="00013297"/>
    <w:rsid w:val="000254FF"/>
    <w:rsid w:val="0002692B"/>
    <w:rsid w:val="0002775B"/>
    <w:rsid w:val="0003528F"/>
    <w:rsid w:val="00037299"/>
    <w:rsid w:val="00040A3F"/>
    <w:rsid w:val="0004101B"/>
    <w:rsid w:val="00042105"/>
    <w:rsid w:val="000562AF"/>
    <w:rsid w:val="00056608"/>
    <w:rsid w:val="00056D42"/>
    <w:rsid w:val="00060453"/>
    <w:rsid w:val="00062F75"/>
    <w:rsid w:val="00065651"/>
    <w:rsid w:val="00080C43"/>
    <w:rsid w:val="00083889"/>
    <w:rsid w:val="00087AD9"/>
    <w:rsid w:val="00090C42"/>
    <w:rsid w:val="0009177D"/>
    <w:rsid w:val="0009308C"/>
    <w:rsid w:val="00096666"/>
    <w:rsid w:val="0009770A"/>
    <w:rsid w:val="000A60BC"/>
    <w:rsid w:val="000A665C"/>
    <w:rsid w:val="000A7D83"/>
    <w:rsid w:val="000B29F3"/>
    <w:rsid w:val="000B2D53"/>
    <w:rsid w:val="000B5B11"/>
    <w:rsid w:val="000C0796"/>
    <w:rsid w:val="000C0FE5"/>
    <w:rsid w:val="000C1DCD"/>
    <w:rsid w:val="000C4E2F"/>
    <w:rsid w:val="000C6080"/>
    <w:rsid w:val="000C646B"/>
    <w:rsid w:val="000C7CF9"/>
    <w:rsid w:val="000C7E67"/>
    <w:rsid w:val="000C7EE1"/>
    <w:rsid w:val="000D50F9"/>
    <w:rsid w:val="000E12BB"/>
    <w:rsid w:val="000E5316"/>
    <w:rsid w:val="000E5C39"/>
    <w:rsid w:val="000E69D3"/>
    <w:rsid w:val="000F0E74"/>
    <w:rsid w:val="00104450"/>
    <w:rsid w:val="00113E55"/>
    <w:rsid w:val="00114E98"/>
    <w:rsid w:val="001224F4"/>
    <w:rsid w:val="001241D3"/>
    <w:rsid w:val="001351C3"/>
    <w:rsid w:val="0014028A"/>
    <w:rsid w:val="0014250C"/>
    <w:rsid w:val="00143A69"/>
    <w:rsid w:val="00146808"/>
    <w:rsid w:val="00147D9A"/>
    <w:rsid w:val="0015145B"/>
    <w:rsid w:val="001552F7"/>
    <w:rsid w:val="00156DBE"/>
    <w:rsid w:val="00160D70"/>
    <w:rsid w:val="0016180B"/>
    <w:rsid w:val="0016255A"/>
    <w:rsid w:val="00163C2F"/>
    <w:rsid w:val="00163DE9"/>
    <w:rsid w:val="0016551F"/>
    <w:rsid w:val="00167312"/>
    <w:rsid w:val="00170D70"/>
    <w:rsid w:val="00180C50"/>
    <w:rsid w:val="001836D1"/>
    <w:rsid w:val="00191AF0"/>
    <w:rsid w:val="001933C2"/>
    <w:rsid w:val="00197BDE"/>
    <w:rsid w:val="00197C61"/>
    <w:rsid w:val="001A1E8E"/>
    <w:rsid w:val="001A705F"/>
    <w:rsid w:val="001B0F3D"/>
    <w:rsid w:val="001B2B1D"/>
    <w:rsid w:val="001B3ACE"/>
    <w:rsid w:val="001B77F6"/>
    <w:rsid w:val="001C36FA"/>
    <w:rsid w:val="001C39A3"/>
    <w:rsid w:val="001C49E5"/>
    <w:rsid w:val="001C5D88"/>
    <w:rsid w:val="001D6C35"/>
    <w:rsid w:val="001E257D"/>
    <w:rsid w:val="001E51CB"/>
    <w:rsid w:val="001E7F3E"/>
    <w:rsid w:val="001F4740"/>
    <w:rsid w:val="001F5114"/>
    <w:rsid w:val="001F5FCA"/>
    <w:rsid w:val="001F7BFA"/>
    <w:rsid w:val="0020060A"/>
    <w:rsid w:val="00200C9E"/>
    <w:rsid w:val="00200F3D"/>
    <w:rsid w:val="00222218"/>
    <w:rsid w:val="00222D2C"/>
    <w:rsid w:val="00223B8A"/>
    <w:rsid w:val="002265F1"/>
    <w:rsid w:val="00226689"/>
    <w:rsid w:val="00226D67"/>
    <w:rsid w:val="002273D2"/>
    <w:rsid w:val="00230DB7"/>
    <w:rsid w:val="00233563"/>
    <w:rsid w:val="00234B73"/>
    <w:rsid w:val="0023571B"/>
    <w:rsid w:val="0023709F"/>
    <w:rsid w:val="002423FA"/>
    <w:rsid w:val="002438E9"/>
    <w:rsid w:val="00244EC7"/>
    <w:rsid w:val="00250315"/>
    <w:rsid w:val="00250557"/>
    <w:rsid w:val="00252E2B"/>
    <w:rsid w:val="00254051"/>
    <w:rsid w:val="00255ACA"/>
    <w:rsid w:val="002560BB"/>
    <w:rsid w:val="002627CF"/>
    <w:rsid w:val="00263E9F"/>
    <w:rsid w:val="002719C0"/>
    <w:rsid w:val="00271A27"/>
    <w:rsid w:val="002767FA"/>
    <w:rsid w:val="0027696B"/>
    <w:rsid w:val="00280554"/>
    <w:rsid w:val="0028230F"/>
    <w:rsid w:val="00287638"/>
    <w:rsid w:val="00291374"/>
    <w:rsid w:val="00293C2E"/>
    <w:rsid w:val="002A206C"/>
    <w:rsid w:val="002A320C"/>
    <w:rsid w:val="002A6E41"/>
    <w:rsid w:val="002A7DA0"/>
    <w:rsid w:val="002B0FD9"/>
    <w:rsid w:val="002B1F12"/>
    <w:rsid w:val="002B3D40"/>
    <w:rsid w:val="002B5020"/>
    <w:rsid w:val="002B7465"/>
    <w:rsid w:val="002C00C9"/>
    <w:rsid w:val="002C0DA8"/>
    <w:rsid w:val="002C199B"/>
    <w:rsid w:val="002C2384"/>
    <w:rsid w:val="002C366A"/>
    <w:rsid w:val="002C4B7C"/>
    <w:rsid w:val="002D318D"/>
    <w:rsid w:val="002D38B7"/>
    <w:rsid w:val="002D4DF7"/>
    <w:rsid w:val="002D74F8"/>
    <w:rsid w:val="002E040F"/>
    <w:rsid w:val="002E0870"/>
    <w:rsid w:val="002E3A26"/>
    <w:rsid w:val="002E71BE"/>
    <w:rsid w:val="002F0C6C"/>
    <w:rsid w:val="002F1933"/>
    <w:rsid w:val="002F2FCC"/>
    <w:rsid w:val="002F3444"/>
    <w:rsid w:val="002F48BB"/>
    <w:rsid w:val="002F7F12"/>
    <w:rsid w:val="003001FE"/>
    <w:rsid w:val="00302E5D"/>
    <w:rsid w:val="003056CC"/>
    <w:rsid w:val="003057B6"/>
    <w:rsid w:val="00305FCD"/>
    <w:rsid w:val="00306203"/>
    <w:rsid w:val="00310CD4"/>
    <w:rsid w:val="003145CE"/>
    <w:rsid w:val="00315078"/>
    <w:rsid w:val="00315CE6"/>
    <w:rsid w:val="00316777"/>
    <w:rsid w:val="00321221"/>
    <w:rsid w:val="00322B42"/>
    <w:rsid w:val="00331289"/>
    <w:rsid w:val="00331FB7"/>
    <w:rsid w:val="00332142"/>
    <w:rsid w:val="00340F54"/>
    <w:rsid w:val="00342E80"/>
    <w:rsid w:val="00344256"/>
    <w:rsid w:val="00344747"/>
    <w:rsid w:val="00344849"/>
    <w:rsid w:val="00344B7C"/>
    <w:rsid w:val="003457B6"/>
    <w:rsid w:val="00346FDF"/>
    <w:rsid w:val="00351C5F"/>
    <w:rsid w:val="0035406A"/>
    <w:rsid w:val="00356CCD"/>
    <w:rsid w:val="00363585"/>
    <w:rsid w:val="00364655"/>
    <w:rsid w:val="003650B1"/>
    <w:rsid w:val="00376E44"/>
    <w:rsid w:val="00381429"/>
    <w:rsid w:val="0039313E"/>
    <w:rsid w:val="00394731"/>
    <w:rsid w:val="003947B6"/>
    <w:rsid w:val="00394F5F"/>
    <w:rsid w:val="003953DD"/>
    <w:rsid w:val="003A3FE1"/>
    <w:rsid w:val="003B0B8A"/>
    <w:rsid w:val="003B3AE6"/>
    <w:rsid w:val="003B7572"/>
    <w:rsid w:val="003C4DB1"/>
    <w:rsid w:val="003C6A55"/>
    <w:rsid w:val="003D08AF"/>
    <w:rsid w:val="003D2123"/>
    <w:rsid w:val="003D56C0"/>
    <w:rsid w:val="003E3D0F"/>
    <w:rsid w:val="003F15D9"/>
    <w:rsid w:val="003F172F"/>
    <w:rsid w:val="003F59EB"/>
    <w:rsid w:val="003F5F69"/>
    <w:rsid w:val="003F758D"/>
    <w:rsid w:val="00404EBD"/>
    <w:rsid w:val="00406A5B"/>
    <w:rsid w:val="00410A63"/>
    <w:rsid w:val="004134FF"/>
    <w:rsid w:val="00414149"/>
    <w:rsid w:val="004203AA"/>
    <w:rsid w:val="00425392"/>
    <w:rsid w:val="00432914"/>
    <w:rsid w:val="00433860"/>
    <w:rsid w:val="00437FEA"/>
    <w:rsid w:val="00440362"/>
    <w:rsid w:val="004404D7"/>
    <w:rsid w:val="00443587"/>
    <w:rsid w:val="00444EF8"/>
    <w:rsid w:val="004456DD"/>
    <w:rsid w:val="00447290"/>
    <w:rsid w:val="00455C63"/>
    <w:rsid w:val="00460257"/>
    <w:rsid w:val="00462568"/>
    <w:rsid w:val="004671AA"/>
    <w:rsid w:val="00471043"/>
    <w:rsid w:val="00474A92"/>
    <w:rsid w:val="00475385"/>
    <w:rsid w:val="00480C6C"/>
    <w:rsid w:val="004811DF"/>
    <w:rsid w:val="004814C3"/>
    <w:rsid w:val="0048509B"/>
    <w:rsid w:val="00487234"/>
    <w:rsid w:val="0049083C"/>
    <w:rsid w:val="004A14E0"/>
    <w:rsid w:val="004A1B70"/>
    <w:rsid w:val="004A6EC4"/>
    <w:rsid w:val="004B14EA"/>
    <w:rsid w:val="004B1AC0"/>
    <w:rsid w:val="004B1C1B"/>
    <w:rsid w:val="004B7A72"/>
    <w:rsid w:val="004C092E"/>
    <w:rsid w:val="004C30BD"/>
    <w:rsid w:val="004C5B97"/>
    <w:rsid w:val="004D0994"/>
    <w:rsid w:val="004D0BB6"/>
    <w:rsid w:val="004D24A6"/>
    <w:rsid w:val="004D419B"/>
    <w:rsid w:val="004D69D3"/>
    <w:rsid w:val="004D6C6D"/>
    <w:rsid w:val="004E324D"/>
    <w:rsid w:val="004E4FA8"/>
    <w:rsid w:val="004E781A"/>
    <w:rsid w:val="004E7F53"/>
    <w:rsid w:val="004F319F"/>
    <w:rsid w:val="004F449B"/>
    <w:rsid w:val="004F790E"/>
    <w:rsid w:val="00500168"/>
    <w:rsid w:val="00500F94"/>
    <w:rsid w:val="005038BA"/>
    <w:rsid w:val="00506ECC"/>
    <w:rsid w:val="0051110A"/>
    <w:rsid w:val="005123F7"/>
    <w:rsid w:val="00513C3C"/>
    <w:rsid w:val="0051400D"/>
    <w:rsid w:val="00514241"/>
    <w:rsid w:val="00516D43"/>
    <w:rsid w:val="005211AB"/>
    <w:rsid w:val="0052139C"/>
    <w:rsid w:val="005226DF"/>
    <w:rsid w:val="00526FA7"/>
    <w:rsid w:val="0053701C"/>
    <w:rsid w:val="005409C4"/>
    <w:rsid w:val="00542270"/>
    <w:rsid w:val="00543CE1"/>
    <w:rsid w:val="0055218E"/>
    <w:rsid w:val="00554353"/>
    <w:rsid w:val="00554603"/>
    <w:rsid w:val="005546D9"/>
    <w:rsid w:val="00561804"/>
    <w:rsid w:val="0056272B"/>
    <w:rsid w:val="00571324"/>
    <w:rsid w:val="005716A9"/>
    <w:rsid w:val="00571749"/>
    <w:rsid w:val="00575054"/>
    <w:rsid w:val="00583494"/>
    <w:rsid w:val="00583A4C"/>
    <w:rsid w:val="00584D1C"/>
    <w:rsid w:val="00584EF4"/>
    <w:rsid w:val="00591ADC"/>
    <w:rsid w:val="005931E6"/>
    <w:rsid w:val="00596A1E"/>
    <w:rsid w:val="005A159E"/>
    <w:rsid w:val="005A3D32"/>
    <w:rsid w:val="005C5A64"/>
    <w:rsid w:val="005E0BAC"/>
    <w:rsid w:val="005E1805"/>
    <w:rsid w:val="005E1F4C"/>
    <w:rsid w:val="005E4977"/>
    <w:rsid w:val="005E4A68"/>
    <w:rsid w:val="005F2087"/>
    <w:rsid w:val="005F22FE"/>
    <w:rsid w:val="005F3DE5"/>
    <w:rsid w:val="005F5CBB"/>
    <w:rsid w:val="00603A6A"/>
    <w:rsid w:val="00607486"/>
    <w:rsid w:val="00607499"/>
    <w:rsid w:val="00611D1D"/>
    <w:rsid w:val="00613D7C"/>
    <w:rsid w:val="00617B30"/>
    <w:rsid w:val="0062317A"/>
    <w:rsid w:val="006231A0"/>
    <w:rsid w:val="00623501"/>
    <w:rsid w:val="00624029"/>
    <w:rsid w:val="006249E3"/>
    <w:rsid w:val="00630172"/>
    <w:rsid w:val="006372D2"/>
    <w:rsid w:val="00643680"/>
    <w:rsid w:val="00652432"/>
    <w:rsid w:val="00652A0B"/>
    <w:rsid w:val="00652CB1"/>
    <w:rsid w:val="006537E0"/>
    <w:rsid w:val="00656D35"/>
    <w:rsid w:val="00661911"/>
    <w:rsid w:val="00674E77"/>
    <w:rsid w:val="00674F9C"/>
    <w:rsid w:val="00677D99"/>
    <w:rsid w:val="00686478"/>
    <w:rsid w:val="00692339"/>
    <w:rsid w:val="00693436"/>
    <w:rsid w:val="006944BF"/>
    <w:rsid w:val="006A060C"/>
    <w:rsid w:val="006A6E59"/>
    <w:rsid w:val="006A6F3A"/>
    <w:rsid w:val="006B1FCA"/>
    <w:rsid w:val="006B208C"/>
    <w:rsid w:val="006B3E8A"/>
    <w:rsid w:val="006B5495"/>
    <w:rsid w:val="006B6213"/>
    <w:rsid w:val="006B68C9"/>
    <w:rsid w:val="006B7386"/>
    <w:rsid w:val="006B7BB6"/>
    <w:rsid w:val="006C4121"/>
    <w:rsid w:val="006C543E"/>
    <w:rsid w:val="006D7F31"/>
    <w:rsid w:val="006E5437"/>
    <w:rsid w:val="006E5A8C"/>
    <w:rsid w:val="006E6989"/>
    <w:rsid w:val="006F16A0"/>
    <w:rsid w:val="006F3997"/>
    <w:rsid w:val="006F3C12"/>
    <w:rsid w:val="006F53CD"/>
    <w:rsid w:val="0070435B"/>
    <w:rsid w:val="00712605"/>
    <w:rsid w:val="00713DF4"/>
    <w:rsid w:val="00715368"/>
    <w:rsid w:val="00716582"/>
    <w:rsid w:val="00717B01"/>
    <w:rsid w:val="0072657A"/>
    <w:rsid w:val="00732A26"/>
    <w:rsid w:val="00732EDE"/>
    <w:rsid w:val="00737492"/>
    <w:rsid w:val="007422CB"/>
    <w:rsid w:val="00743D8D"/>
    <w:rsid w:val="007470C6"/>
    <w:rsid w:val="00757941"/>
    <w:rsid w:val="00767F16"/>
    <w:rsid w:val="00772A68"/>
    <w:rsid w:val="007737D5"/>
    <w:rsid w:val="00776AF5"/>
    <w:rsid w:val="00780163"/>
    <w:rsid w:val="00780CBA"/>
    <w:rsid w:val="00786E4A"/>
    <w:rsid w:val="007905A2"/>
    <w:rsid w:val="007914D1"/>
    <w:rsid w:val="007962DB"/>
    <w:rsid w:val="007A39B9"/>
    <w:rsid w:val="007B167E"/>
    <w:rsid w:val="007C4C83"/>
    <w:rsid w:val="007D0AB5"/>
    <w:rsid w:val="007D12B4"/>
    <w:rsid w:val="007D4E5D"/>
    <w:rsid w:val="007E46E7"/>
    <w:rsid w:val="007E4F2C"/>
    <w:rsid w:val="007E6A83"/>
    <w:rsid w:val="007E7B68"/>
    <w:rsid w:val="007F1FD8"/>
    <w:rsid w:val="007F5539"/>
    <w:rsid w:val="007F648F"/>
    <w:rsid w:val="00801DB7"/>
    <w:rsid w:val="00806A66"/>
    <w:rsid w:val="00806B42"/>
    <w:rsid w:val="0081110D"/>
    <w:rsid w:val="008148E5"/>
    <w:rsid w:val="00816DA0"/>
    <w:rsid w:val="00817BCA"/>
    <w:rsid w:val="0082021D"/>
    <w:rsid w:val="00820BE6"/>
    <w:rsid w:val="00823943"/>
    <w:rsid w:val="00825485"/>
    <w:rsid w:val="00841613"/>
    <w:rsid w:val="00841E90"/>
    <w:rsid w:val="00842D73"/>
    <w:rsid w:val="008466C5"/>
    <w:rsid w:val="0085168E"/>
    <w:rsid w:val="0085230B"/>
    <w:rsid w:val="00854249"/>
    <w:rsid w:val="00857253"/>
    <w:rsid w:val="008619D0"/>
    <w:rsid w:val="008663E0"/>
    <w:rsid w:val="00867295"/>
    <w:rsid w:val="00870C4F"/>
    <w:rsid w:val="00871BE4"/>
    <w:rsid w:val="008723C9"/>
    <w:rsid w:val="00875C1B"/>
    <w:rsid w:val="008769FA"/>
    <w:rsid w:val="00880754"/>
    <w:rsid w:val="00880EC7"/>
    <w:rsid w:val="00881129"/>
    <w:rsid w:val="00883B51"/>
    <w:rsid w:val="00884814"/>
    <w:rsid w:val="00894874"/>
    <w:rsid w:val="008963B8"/>
    <w:rsid w:val="008A43DA"/>
    <w:rsid w:val="008A5479"/>
    <w:rsid w:val="008B0CC5"/>
    <w:rsid w:val="008B5C17"/>
    <w:rsid w:val="008C02CB"/>
    <w:rsid w:val="008C60A7"/>
    <w:rsid w:val="008E1B25"/>
    <w:rsid w:val="008E2059"/>
    <w:rsid w:val="008E310C"/>
    <w:rsid w:val="008E79D4"/>
    <w:rsid w:val="008F0A40"/>
    <w:rsid w:val="008F1B12"/>
    <w:rsid w:val="008F206B"/>
    <w:rsid w:val="008F5440"/>
    <w:rsid w:val="00901031"/>
    <w:rsid w:val="00902473"/>
    <w:rsid w:val="00904BFA"/>
    <w:rsid w:val="009053A4"/>
    <w:rsid w:val="00907D45"/>
    <w:rsid w:val="00910A6E"/>
    <w:rsid w:val="00910F6D"/>
    <w:rsid w:val="00920491"/>
    <w:rsid w:val="00924D28"/>
    <w:rsid w:val="00932623"/>
    <w:rsid w:val="0093559E"/>
    <w:rsid w:val="00941071"/>
    <w:rsid w:val="00950087"/>
    <w:rsid w:val="00950647"/>
    <w:rsid w:val="009530BA"/>
    <w:rsid w:val="00954978"/>
    <w:rsid w:val="009557AA"/>
    <w:rsid w:val="00965C3F"/>
    <w:rsid w:val="00967892"/>
    <w:rsid w:val="00970832"/>
    <w:rsid w:val="009729BC"/>
    <w:rsid w:val="00972CA0"/>
    <w:rsid w:val="00977770"/>
    <w:rsid w:val="009859BB"/>
    <w:rsid w:val="00990DFB"/>
    <w:rsid w:val="0099214E"/>
    <w:rsid w:val="009A19F6"/>
    <w:rsid w:val="009A3544"/>
    <w:rsid w:val="009A5170"/>
    <w:rsid w:val="009B0E0D"/>
    <w:rsid w:val="009B4449"/>
    <w:rsid w:val="009C3BD2"/>
    <w:rsid w:val="009C4DE5"/>
    <w:rsid w:val="009C7249"/>
    <w:rsid w:val="009C7582"/>
    <w:rsid w:val="009D3100"/>
    <w:rsid w:val="009D379E"/>
    <w:rsid w:val="009E3F5B"/>
    <w:rsid w:val="009E7855"/>
    <w:rsid w:val="009F631B"/>
    <w:rsid w:val="009F7C0E"/>
    <w:rsid w:val="00A01C33"/>
    <w:rsid w:val="00A0205C"/>
    <w:rsid w:val="00A02418"/>
    <w:rsid w:val="00A0289A"/>
    <w:rsid w:val="00A03AAB"/>
    <w:rsid w:val="00A05BA9"/>
    <w:rsid w:val="00A07B8C"/>
    <w:rsid w:val="00A10825"/>
    <w:rsid w:val="00A11CEB"/>
    <w:rsid w:val="00A12F3F"/>
    <w:rsid w:val="00A14F6A"/>
    <w:rsid w:val="00A16397"/>
    <w:rsid w:val="00A1668C"/>
    <w:rsid w:val="00A171DF"/>
    <w:rsid w:val="00A20121"/>
    <w:rsid w:val="00A219CB"/>
    <w:rsid w:val="00A22738"/>
    <w:rsid w:val="00A231EE"/>
    <w:rsid w:val="00A23448"/>
    <w:rsid w:val="00A32D92"/>
    <w:rsid w:val="00A33772"/>
    <w:rsid w:val="00A3486F"/>
    <w:rsid w:val="00A35E0F"/>
    <w:rsid w:val="00A41064"/>
    <w:rsid w:val="00A44F6A"/>
    <w:rsid w:val="00A47891"/>
    <w:rsid w:val="00A51255"/>
    <w:rsid w:val="00A51828"/>
    <w:rsid w:val="00A54B6C"/>
    <w:rsid w:val="00A6178F"/>
    <w:rsid w:val="00A62D80"/>
    <w:rsid w:val="00A635FB"/>
    <w:rsid w:val="00A6472B"/>
    <w:rsid w:val="00A709D9"/>
    <w:rsid w:val="00A713C8"/>
    <w:rsid w:val="00A72103"/>
    <w:rsid w:val="00A7219F"/>
    <w:rsid w:val="00A93961"/>
    <w:rsid w:val="00A93A91"/>
    <w:rsid w:val="00A9625A"/>
    <w:rsid w:val="00A96604"/>
    <w:rsid w:val="00A979E6"/>
    <w:rsid w:val="00AA6ED3"/>
    <w:rsid w:val="00AA6F06"/>
    <w:rsid w:val="00AB386F"/>
    <w:rsid w:val="00AB3FAF"/>
    <w:rsid w:val="00AB472C"/>
    <w:rsid w:val="00AC426A"/>
    <w:rsid w:val="00AD11EB"/>
    <w:rsid w:val="00AD22B0"/>
    <w:rsid w:val="00AE0572"/>
    <w:rsid w:val="00AE0A1A"/>
    <w:rsid w:val="00AE0DDC"/>
    <w:rsid w:val="00AE1B87"/>
    <w:rsid w:val="00AF1EDA"/>
    <w:rsid w:val="00AF2EE8"/>
    <w:rsid w:val="00AF3E59"/>
    <w:rsid w:val="00AF6F9E"/>
    <w:rsid w:val="00AF72AD"/>
    <w:rsid w:val="00B028F3"/>
    <w:rsid w:val="00B05C61"/>
    <w:rsid w:val="00B178DB"/>
    <w:rsid w:val="00B1793F"/>
    <w:rsid w:val="00B27AF0"/>
    <w:rsid w:val="00B301CB"/>
    <w:rsid w:val="00B31467"/>
    <w:rsid w:val="00B3343C"/>
    <w:rsid w:val="00B335BF"/>
    <w:rsid w:val="00B33DB1"/>
    <w:rsid w:val="00B35768"/>
    <w:rsid w:val="00B41FF4"/>
    <w:rsid w:val="00B42F7E"/>
    <w:rsid w:val="00B4450B"/>
    <w:rsid w:val="00B509B6"/>
    <w:rsid w:val="00B51E26"/>
    <w:rsid w:val="00B56E63"/>
    <w:rsid w:val="00B65042"/>
    <w:rsid w:val="00B655DB"/>
    <w:rsid w:val="00B659EC"/>
    <w:rsid w:val="00B768EA"/>
    <w:rsid w:val="00B86A51"/>
    <w:rsid w:val="00B92236"/>
    <w:rsid w:val="00B951A7"/>
    <w:rsid w:val="00B96E60"/>
    <w:rsid w:val="00BA6559"/>
    <w:rsid w:val="00BA7765"/>
    <w:rsid w:val="00BB4D14"/>
    <w:rsid w:val="00BC0ED6"/>
    <w:rsid w:val="00BC1A17"/>
    <w:rsid w:val="00BC228E"/>
    <w:rsid w:val="00BC38E3"/>
    <w:rsid w:val="00BC51B9"/>
    <w:rsid w:val="00BD53B7"/>
    <w:rsid w:val="00BD588D"/>
    <w:rsid w:val="00BE0192"/>
    <w:rsid w:val="00BE14FB"/>
    <w:rsid w:val="00BE3415"/>
    <w:rsid w:val="00BE40DF"/>
    <w:rsid w:val="00BE44E6"/>
    <w:rsid w:val="00BE5513"/>
    <w:rsid w:val="00BF17EB"/>
    <w:rsid w:val="00BF2DE2"/>
    <w:rsid w:val="00BF7F94"/>
    <w:rsid w:val="00C0582F"/>
    <w:rsid w:val="00C10DD7"/>
    <w:rsid w:val="00C1346C"/>
    <w:rsid w:val="00C23879"/>
    <w:rsid w:val="00C24327"/>
    <w:rsid w:val="00C26021"/>
    <w:rsid w:val="00C26192"/>
    <w:rsid w:val="00C268C4"/>
    <w:rsid w:val="00C26A70"/>
    <w:rsid w:val="00C300AA"/>
    <w:rsid w:val="00C3772A"/>
    <w:rsid w:val="00C37CCA"/>
    <w:rsid w:val="00C4053C"/>
    <w:rsid w:val="00C4365A"/>
    <w:rsid w:val="00C45461"/>
    <w:rsid w:val="00C47DCE"/>
    <w:rsid w:val="00C60EB2"/>
    <w:rsid w:val="00C62FF1"/>
    <w:rsid w:val="00C65486"/>
    <w:rsid w:val="00C65B1B"/>
    <w:rsid w:val="00C80495"/>
    <w:rsid w:val="00C85F8A"/>
    <w:rsid w:val="00C95337"/>
    <w:rsid w:val="00C97D7C"/>
    <w:rsid w:val="00CA30FA"/>
    <w:rsid w:val="00CA33D3"/>
    <w:rsid w:val="00CA37F3"/>
    <w:rsid w:val="00CA4BC8"/>
    <w:rsid w:val="00CB0178"/>
    <w:rsid w:val="00CB3BD2"/>
    <w:rsid w:val="00CB4157"/>
    <w:rsid w:val="00CB4E50"/>
    <w:rsid w:val="00CB6B98"/>
    <w:rsid w:val="00CD3A07"/>
    <w:rsid w:val="00CD7527"/>
    <w:rsid w:val="00CE2137"/>
    <w:rsid w:val="00CE5453"/>
    <w:rsid w:val="00CE6B7F"/>
    <w:rsid w:val="00CF3B5E"/>
    <w:rsid w:val="00D03FDA"/>
    <w:rsid w:val="00D06000"/>
    <w:rsid w:val="00D06527"/>
    <w:rsid w:val="00D066E8"/>
    <w:rsid w:val="00D1564A"/>
    <w:rsid w:val="00D165B2"/>
    <w:rsid w:val="00D20C20"/>
    <w:rsid w:val="00D23B28"/>
    <w:rsid w:val="00D24B1E"/>
    <w:rsid w:val="00D26B57"/>
    <w:rsid w:val="00D33E9C"/>
    <w:rsid w:val="00D35A67"/>
    <w:rsid w:val="00D408C4"/>
    <w:rsid w:val="00D40CEE"/>
    <w:rsid w:val="00D42C13"/>
    <w:rsid w:val="00D446FB"/>
    <w:rsid w:val="00D4522A"/>
    <w:rsid w:val="00D4683B"/>
    <w:rsid w:val="00D50202"/>
    <w:rsid w:val="00D54B8B"/>
    <w:rsid w:val="00D61815"/>
    <w:rsid w:val="00D623EF"/>
    <w:rsid w:val="00D63073"/>
    <w:rsid w:val="00D65360"/>
    <w:rsid w:val="00D667E1"/>
    <w:rsid w:val="00D70E91"/>
    <w:rsid w:val="00D73298"/>
    <w:rsid w:val="00D7389D"/>
    <w:rsid w:val="00D754A3"/>
    <w:rsid w:val="00D81682"/>
    <w:rsid w:val="00D82A83"/>
    <w:rsid w:val="00D85727"/>
    <w:rsid w:val="00D86641"/>
    <w:rsid w:val="00D91AED"/>
    <w:rsid w:val="00D9286A"/>
    <w:rsid w:val="00DA044D"/>
    <w:rsid w:val="00DA05FF"/>
    <w:rsid w:val="00DA0BDB"/>
    <w:rsid w:val="00DA3006"/>
    <w:rsid w:val="00DA3757"/>
    <w:rsid w:val="00DA7B4B"/>
    <w:rsid w:val="00DB0481"/>
    <w:rsid w:val="00DB1C06"/>
    <w:rsid w:val="00DB38E9"/>
    <w:rsid w:val="00DB768F"/>
    <w:rsid w:val="00DC2191"/>
    <w:rsid w:val="00DC3257"/>
    <w:rsid w:val="00DC6AED"/>
    <w:rsid w:val="00DD0C07"/>
    <w:rsid w:val="00DD0E5A"/>
    <w:rsid w:val="00DD149A"/>
    <w:rsid w:val="00DD1655"/>
    <w:rsid w:val="00DD1945"/>
    <w:rsid w:val="00DD2B48"/>
    <w:rsid w:val="00DD49D2"/>
    <w:rsid w:val="00DD4B99"/>
    <w:rsid w:val="00DE0D41"/>
    <w:rsid w:val="00DE2E21"/>
    <w:rsid w:val="00DE6A5C"/>
    <w:rsid w:val="00DF094E"/>
    <w:rsid w:val="00DF19D4"/>
    <w:rsid w:val="00DF1F3E"/>
    <w:rsid w:val="00DF3541"/>
    <w:rsid w:val="00DF4474"/>
    <w:rsid w:val="00DF643D"/>
    <w:rsid w:val="00DF6E3F"/>
    <w:rsid w:val="00E00205"/>
    <w:rsid w:val="00E07967"/>
    <w:rsid w:val="00E10628"/>
    <w:rsid w:val="00E11365"/>
    <w:rsid w:val="00E11E3A"/>
    <w:rsid w:val="00E12298"/>
    <w:rsid w:val="00E15369"/>
    <w:rsid w:val="00E16F3A"/>
    <w:rsid w:val="00E172A5"/>
    <w:rsid w:val="00E20546"/>
    <w:rsid w:val="00E23731"/>
    <w:rsid w:val="00E3078A"/>
    <w:rsid w:val="00E4230F"/>
    <w:rsid w:val="00E461B7"/>
    <w:rsid w:val="00E55B4B"/>
    <w:rsid w:val="00E57763"/>
    <w:rsid w:val="00E63EF2"/>
    <w:rsid w:val="00E661E9"/>
    <w:rsid w:val="00E7030C"/>
    <w:rsid w:val="00E703FD"/>
    <w:rsid w:val="00E71BCC"/>
    <w:rsid w:val="00E72CBC"/>
    <w:rsid w:val="00E759AD"/>
    <w:rsid w:val="00E839D1"/>
    <w:rsid w:val="00E84EB6"/>
    <w:rsid w:val="00E873C3"/>
    <w:rsid w:val="00E91AFC"/>
    <w:rsid w:val="00E92D47"/>
    <w:rsid w:val="00E93F5B"/>
    <w:rsid w:val="00E94F67"/>
    <w:rsid w:val="00EA42DA"/>
    <w:rsid w:val="00EA4E3A"/>
    <w:rsid w:val="00EA527D"/>
    <w:rsid w:val="00EB1AC7"/>
    <w:rsid w:val="00EB4F61"/>
    <w:rsid w:val="00EB54BF"/>
    <w:rsid w:val="00EC0BFD"/>
    <w:rsid w:val="00ED6EC8"/>
    <w:rsid w:val="00EE05A2"/>
    <w:rsid w:val="00EE0DB2"/>
    <w:rsid w:val="00EE14E6"/>
    <w:rsid w:val="00EE2244"/>
    <w:rsid w:val="00EE2A78"/>
    <w:rsid w:val="00EE783E"/>
    <w:rsid w:val="00EF027E"/>
    <w:rsid w:val="00EF05FD"/>
    <w:rsid w:val="00EF5493"/>
    <w:rsid w:val="00EF66C7"/>
    <w:rsid w:val="00F03B0C"/>
    <w:rsid w:val="00F07E14"/>
    <w:rsid w:val="00F110DB"/>
    <w:rsid w:val="00F12BD5"/>
    <w:rsid w:val="00F149B1"/>
    <w:rsid w:val="00F14A9A"/>
    <w:rsid w:val="00F3448E"/>
    <w:rsid w:val="00F355DA"/>
    <w:rsid w:val="00F35837"/>
    <w:rsid w:val="00F35BD3"/>
    <w:rsid w:val="00F36544"/>
    <w:rsid w:val="00F408E6"/>
    <w:rsid w:val="00F42D44"/>
    <w:rsid w:val="00F430BC"/>
    <w:rsid w:val="00F466A2"/>
    <w:rsid w:val="00F475DF"/>
    <w:rsid w:val="00F53655"/>
    <w:rsid w:val="00F565BE"/>
    <w:rsid w:val="00F63FE7"/>
    <w:rsid w:val="00F65960"/>
    <w:rsid w:val="00F66016"/>
    <w:rsid w:val="00F6611A"/>
    <w:rsid w:val="00F668D7"/>
    <w:rsid w:val="00F71827"/>
    <w:rsid w:val="00F7399E"/>
    <w:rsid w:val="00F747D1"/>
    <w:rsid w:val="00F81F28"/>
    <w:rsid w:val="00F85C2A"/>
    <w:rsid w:val="00F86DCC"/>
    <w:rsid w:val="00F872E7"/>
    <w:rsid w:val="00F96A9E"/>
    <w:rsid w:val="00FA02E0"/>
    <w:rsid w:val="00FA7009"/>
    <w:rsid w:val="00FB17A4"/>
    <w:rsid w:val="00FB2BDB"/>
    <w:rsid w:val="00FB6E52"/>
    <w:rsid w:val="00FC2771"/>
    <w:rsid w:val="00FC438A"/>
    <w:rsid w:val="00FC6730"/>
    <w:rsid w:val="00FC6CB9"/>
    <w:rsid w:val="00FC77F2"/>
    <w:rsid w:val="00FC7D99"/>
    <w:rsid w:val="00FD4E50"/>
    <w:rsid w:val="00FE449B"/>
    <w:rsid w:val="00FE654D"/>
    <w:rsid w:val="00FE7CB6"/>
    <w:rsid w:val="00FF0CF6"/>
    <w:rsid w:val="00FF154A"/>
    <w:rsid w:val="00FF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5A21"/>
  <w15:docId w15:val="{9614D701-C88A-4427-9A7D-FEDD0172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CB"/>
  </w:style>
  <w:style w:type="paragraph" w:styleId="1">
    <w:name w:val="heading 1"/>
    <w:basedOn w:val="a"/>
    <w:next w:val="a"/>
    <w:link w:val="10"/>
    <w:uiPriority w:val="9"/>
    <w:qFormat/>
    <w:rsid w:val="00B41FF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1FF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E2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252E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62D80"/>
    <w:pPr>
      <w:ind w:left="720"/>
      <w:contextualSpacing/>
    </w:pPr>
  </w:style>
  <w:style w:type="paragraph" w:styleId="21">
    <w:name w:val="Body Text 2"/>
    <w:basedOn w:val="a"/>
    <w:link w:val="22"/>
    <w:rsid w:val="002C00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C00C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2C00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340F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1">
    <w:name w:val="s1"/>
    <w:basedOn w:val="a0"/>
    <w:rsid w:val="00854249"/>
  </w:style>
  <w:style w:type="paragraph" w:customStyle="1" w:styleId="ConsPlusTitle">
    <w:name w:val="ConsPlusTitle"/>
    <w:rsid w:val="00CE2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A41064"/>
    <w:rPr>
      <w:i/>
      <w:iCs/>
    </w:rPr>
  </w:style>
  <w:style w:type="character" w:customStyle="1" w:styleId="apple-converted-space">
    <w:name w:val="apple-converted-space"/>
    <w:basedOn w:val="a0"/>
    <w:rsid w:val="00A41064"/>
  </w:style>
  <w:style w:type="paragraph" w:styleId="a8">
    <w:name w:val="Body Text"/>
    <w:basedOn w:val="a"/>
    <w:link w:val="a9"/>
    <w:unhideWhenUsed/>
    <w:rsid w:val="00823943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823943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823943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3943"/>
    <w:rPr>
      <w:rFonts w:ascii="Calibri" w:eastAsia="Times New Roman" w:hAnsi="Calibri" w:cs="Times New Roman"/>
      <w:sz w:val="16"/>
      <w:szCs w:val="16"/>
    </w:rPr>
  </w:style>
  <w:style w:type="character" w:styleId="aa">
    <w:name w:val="Strong"/>
    <w:basedOn w:val="a0"/>
    <w:uiPriority w:val="22"/>
    <w:qFormat/>
    <w:rsid w:val="00444E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1F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1FF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b">
    <w:name w:val="Table Grid"/>
    <w:basedOn w:val="a1"/>
    <w:uiPriority w:val="59"/>
    <w:rsid w:val="004B1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Гипертекстовая ссылка"/>
    <w:uiPriority w:val="99"/>
    <w:rsid w:val="002F1933"/>
    <w:rPr>
      <w:rFonts w:cs="Times New Roman"/>
      <w:b w:val="0"/>
      <w:color w:val="106BBE"/>
    </w:rPr>
  </w:style>
  <w:style w:type="character" w:customStyle="1" w:styleId="a4">
    <w:name w:val="Без интервала Знак"/>
    <w:link w:val="a3"/>
    <w:uiPriority w:val="1"/>
    <w:rsid w:val="002438E9"/>
    <w:rPr>
      <w:rFonts w:ascii="Calibri" w:eastAsia="Times New Roman" w:hAnsi="Calibri" w:cs="Times New Roman"/>
    </w:rPr>
  </w:style>
  <w:style w:type="paragraph" w:customStyle="1" w:styleId="Default">
    <w:name w:val="Default"/>
    <w:rsid w:val="00D70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F1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Другое_"/>
    <w:basedOn w:val="a0"/>
    <w:link w:val="af"/>
    <w:rsid w:val="004625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4625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5E4A6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4A6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E4A68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C2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6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2CD6-07D5-4032-BF07-46B78BE1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10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752</cp:revision>
  <cp:lastPrinted>2021-01-19T10:33:00Z</cp:lastPrinted>
  <dcterms:created xsi:type="dcterms:W3CDTF">2015-01-12T10:07:00Z</dcterms:created>
  <dcterms:modified xsi:type="dcterms:W3CDTF">2021-01-20T11:47:00Z</dcterms:modified>
</cp:coreProperties>
</file>