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1C4" w:rsidRPr="00E561C4" w:rsidRDefault="00E561C4" w:rsidP="00C01E56">
      <w:pPr>
        <w:suppressAutoHyphens/>
        <w:ind w:firstLine="709"/>
        <w:jc w:val="center"/>
        <w:rPr>
          <w:b/>
          <w:sz w:val="28"/>
          <w:szCs w:val="28"/>
        </w:rPr>
      </w:pPr>
      <w:r w:rsidRPr="00E561C4">
        <w:rPr>
          <w:b/>
          <w:sz w:val="28"/>
          <w:szCs w:val="28"/>
        </w:rPr>
        <w:t>«ИЗВЕЩЕНИЕ О ВОЗМОЖНОСТИ ПРЕДОСТАВЛЕНИЯ ОБЪЕКТА В БЕЗВОЗМЕЗДНОЕ ПОЛЬЗОВАНИЕ</w:t>
      </w:r>
      <w:r w:rsidR="009265DE">
        <w:rPr>
          <w:b/>
          <w:sz w:val="28"/>
          <w:szCs w:val="28"/>
        </w:rPr>
        <w:t>»</w:t>
      </w:r>
    </w:p>
    <w:p w:rsidR="00E561C4" w:rsidRPr="00E561C4" w:rsidRDefault="00E561C4" w:rsidP="00E561C4">
      <w:pPr>
        <w:suppressAutoHyphens/>
        <w:ind w:firstLine="709"/>
        <w:jc w:val="both"/>
        <w:rPr>
          <w:sz w:val="28"/>
          <w:szCs w:val="28"/>
        </w:rPr>
      </w:pPr>
    </w:p>
    <w:p w:rsidR="00E561C4" w:rsidRPr="00E561C4" w:rsidRDefault="00E561C4" w:rsidP="00E561C4">
      <w:pPr>
        <w:suppressAutoHyphens/>
        <w:ind w:firstLine="709"/>
        <w:jc w:val="both"/>
        <w:rPr>
          <w:sz w:val="28"/>
          <w:szCs w:val="28"/>
        </w:rPr>
      </w:pPr>
      <w:r w:rsidRPr="00E561C4">
        <w:rPr>
          <w:sz w:val="28"/>
          <w:szCs w:val="28"/>
        </w:rPr>
        <w:t>Департамент муниципального имущества администрации города Нефтеюганска на основании решения Думы города Нефтеюганска от 26.04.2017 № 146-VI «Об утверждении Положения о порядке управления и распоряжения муниципальным имуществом, находящимся в собственности муниципального образования го</w:t>
      </w:r>
      <w:r w:rsidR="006849A6">
        <w:rPr>
          <w:sz w:val="28"/>
          <w:szCs w:val="28"/>
        </w:rPr>
        <w:t>род Нефтеюганск» (в редакции от 28.10.2020 N 837-VI</w:t>
      </w:r>
      <w:r w:rsidRPr="00E561C4">
        <w:rPr>
          <w:sz w:val="28"/>
          <w:szCs w:val="28"/>
        </w:rPr>
        <w:t>), объявляет о возможности предоставления объекта в безвозмездное временное пользование социально ориентированным некоммерческим организациям.</w:t>
      </w:r>
    </w:p>
    <w:p w:rsidR="00E561C4" w:rsidRPr="00E561C4" w:rsidRDefault="00E561C4" w:rsidP="00E561C4">
      <w:pPr>
        <w:suppressAutoHyphens/>
        <w:ind w:firstLine="709"/>
        <w:jc w:val="both"/>
        <w:rPr>
          <w:b/>
          <w:sz w:val="28"/>
          <w:szCs w:val="28"/>
        </w:rPr>
      </w:pPr>
      <w:r w:rsidRPr="00E561C4">
        <w:rPr>
          <w:b/>
          <w:sz w:val="28"/>
          <w:szCs w:val="28"/>
        </w:rPr>
        <w:t>1.Уполномоченный орган</w:t>
      </w:r>
    </w:p>
    <w:p w:rsidR="00E561C4" w:rsidRPr="00E561C4" w:rsidRDefault="00E561C4" w:rsidP="00E561C4">
      <w:pPr>
        <w:suppressAutoHyphens/>
        <w:ind w:firstLine="709"/>
        <w:jc w:val="both"/>
        <w:rPr>
          <w:sz w:val="28"/>
          <w:szCs w:val="28"/>
        </w:rPr>
      </w:pPr>
      <w:r w:rsidRPr="00E561C4">
        <w:rPr>
          <w:sz w:val="28"/>
          <w:szCs w:val="28"/>
        </w:rPr>
        <w:t>Уполномоченным органом от имени муниципального образования город Нефтеюганск выступает департамент муниципального имущества администрации города Нефтеюганска (далее - Уполномоченный орган).</w:t>
      </w:r>
    </w:p>
    <w:p w:rsidR="00E561C4" w:rsidRPr="00E561C4" w:rsidRDefault="00E561C4" w:rsidP="00E561C4">
      <w:pPr>
        <w:suppressAutoHyphens/>
        <w:ind w:firstLine="709"/>
        <w:jc w:val="both"/>
        <w:rPr>
          <w:sz w:val="28"/>
          <w:szCs w:val="28"/>
        </w:rPr>
      </w:pPr>
      <w:r w:rsidRPr="00E561C4">
        <w:rPr>
          <w:sz w:val="28"/>
          <w:szCs w:val="28"/>
        </w:rPr>
        <w:t>Наименование: Департамент муниципального имущества администрации города Нефтеюганска.</w:t>
      </w:r>
    </w:p>
    <w:p w:rsidR="00E561C4" w:rsidRPr="00E561C4" w:rsidRDefault="00E561C4" w:rsidP="00E561C4">
      <w:pPr>
        <w:suppressAutoHyphens/>
        <w:ind w:firstLine="709"/>
        <w:jc w:val="both"/>
        <w:rPr>
          <w:sz w:val="28"/>
          <w:szCs w:val="28"/>
        </w:rPr>
      </w:pPr>
      <w:r w:rsidRPr="00E561C4">
        <w:rPr>
          <w:sz w:val="28"/>
          <w:szCs w:val="28"/>
        </w:rPr>
        <w:t xml:space="preserve">Место нахождения, почтовый адрес: 628301, Российская Федерация, Тюменская область, Ханты-Мансийский автономный округ-Югра, </w:t>
      </w:r>
      <w:r w:rsidR="00C01E56">
        <w:rPr>
          <w:sz w:val="28"/>
          <w:szCs w:val="28"/>
        </w:rPr>
        <w:t xml:space="preserve">                                         </w:t>
      </w:r>
      <w:r w:rsidRPr="00E561C4">
        <w:rPr>
          <w:sz w:val="28"/>
          <w:szCs w:val="28"/>
        </w:rPr>
        <w:t>г.</w:t>
      </w:r>
      <w:r w:rsidR="00C01E56">
        <w:rPr>
          <w:sz w:val="28"/>
          <w:szCs w:val="28"/>
        </w:rPr>
        <w:t xml:space="preserve"> </w:t>
      </w:r>
      <w:r w:rsidRPr="00E561C4">
        <w:rPr>
          <w:sz w:val="28"/>
          <w:szCs w:val="28"/>
        </w:rPr>
        <w:t>Нефтеюганск, 5 микрорайон, дом 6, помещение №73, тел. 23-74-97.</w:t>
      </w:r>
    </w:p>
    <w:p w:rsidR="00E561C4" w:rsidRPr="00E561C4" w:rsidRDefault="00E561C4" w:rsidP="00E561C4">
      <w:pPr>
        <w:suppressAutoHyphens/>
        <w:ind w:firstLine="709"/>
        <w:jc w:val="both"/>
        <w:rPr>
          <w:sz w:val="28"/>
          <w:szCs w:val="28"/>
        </w:rPr>
      </w:pPr>
      <w:r w:rsidRPr="00E561C4">
        <w:rPr>
          <w:sz w:val="28"/>
          <w:szCs w:val="28"/>
        </w:rPr>
        <w:t xml:space="preserve">Электронный адрес: </w:t>
      </w:r>
      <w:hyperlink r:id="rId7" w:history="1">
        <w:r w:rsidRPr="00E561C4">
          <w:rPr>
            <w:rStyle w:val="aa"/>
            <w:sz w:val="28"/>
            <w:szCs w:val="28"/>
          </w:rPr>
          <w:t>dmi@admugansk.ru</w:t>
        </w:r>
      </w:hyperlink>
      <w:r w:rsidRPr="00E561C4">
        <w:rPr>
          <w:sz w:val="28"/>
          <w:szCs w:val="28"/>
        </w:rPr>
        <w:t>.</w:t>
      </w:r>
    </w:p>
    <w:p w:rsidR="00E561C4" w:rsidRPr="00E561C4" w:rsidRDefault="00E561C4" w:rsidP="00E561C4">
      <w:pPr>
        <w:suppressAutoHyphens/>
        <w:ind w:firstLine="709"/>
        <w:jc w:val="both"/>
        <w:rPr>
          <w:b/>
          <w:sz w:val="28"/>
          <w:szCs w:val="28"/>
        </w:rPr>
      </w:pPr>
      <w:r w:rsidRPr="00E561C4">
        <w:rPr>
          <w:b/>
          <w:sz w:val="28"/>
          <w:szCs w:val="28"/>
        </w:rPr>
        <w:t>2. Сведения об объекте</w:t>
      </w:r>
    </w:p>
    <w:p w:rsidR="00E561C4" w:rsidRPr="00E561C4" w:rsidRDefault="00E561C4" w:rsidP="00E561C4">
      <w:pPr>
        <w:suppressAutoHyphens/>
        <w:ind w:firstLine="709"/>
        <w:jc w:val="both"/>
        <w:rPr>
          <w:sz w:val="28"/>
          <w:szCs w:val="28"/>
        </w:rPr>
      </w:pPr>
      <w:r w:rsidRPr="00E561C4">
        <w:rPr>
          <w:b/>
          <w:sz w:val="28"/>
          <w:szCs w:val="28"/>
        </w:rPr>
        <w:t>Лот № 1:</w:t>
      </w:r>
    </w:p>
    <w:p w:rsidR="00E561C4" w:rsidRPr="00E561C4" w:rsidRDefault="00E561C4" w:rsidP="00E561C4">
      <w:pPr>
        <w:suppressAutoHyphens/>
        <w:ind w:firstLine="709"/>
        <w:jc w:val="both"/>
        <w:rPr>
          <w:sz w:val="28"/>
          <w:szCs w:val="28"/>
        </w:rPr>
      </w:pPr>
      <w:r w:rsidRPr="00E561C4">
        <w:rPr>
          <w:sz w:val="28"/>
          <w:szCs w:val="28"/>
        </w:rPr>
        <w:t xml:space="preserve"> «Нежилое помещение»</w:t>
      </w:r>
    </w:p>
    <w:p w:rsidR="00E561C4" w:rsidRPr="00E561C4" w:rsidRDefault="00E561C4" w:rsidP="00E561C4">
      <w:pPr>
        <w:suppressAutoHyphens/>
        <w:ind w:firstLine="709"/>
        <w:jc w:val="both"/>
        <w:rPr>
          <w:sz w:val="28"/>
          <w:szCs w:val="28"/>
        </w:rPr>
      </w:pPr>
      <w:r w:rsidRPr="00E561C4">
        <w:rPr>
          <w:sz w:val="28"/>
          <w:szCs w:val="28"/>
        </w:rPr>
        <w:t xml:space="preserve">Общая площадь: </w:t>
      </w:r>
      <w:r w:rsidR="006849A6">
        <w:rPr>
          <w:sz w:val="28"/>
          <w:szCs w:val="28"/>
        </w:rPr>
        <w:t>23</w:t>
      </w:r>
      <w:r w:rsidRPr="00E561C4">
        <w:rPr>
          <w:sz w:val="28"/>
          <w:szCs w:val="28"/>
        </w:rPr>
        <w:t xml:space="preserve"> кв.м. </w:t>
      </w:r>
    </w:p>
    <w:p w:rsidR="00E561C4" w:rsidRPr="00E561C4" w:rsidRDefault="00E561C4" w:rsidP="00E561C4">
      <w:pPr>
        <w:suppressAutoHyphens/>
        <w:ind w:firstLine="709"/>
        <w:jc w:val="both"/>
        <w:rPr>
          <w:sz w:val="28"/>
          <w:szCs w:val="28"/>
        </w:rPr>
      </w:pPr>
      <w:r w:rsidRPr="00E561C4">
        <w:rPr>
          <w:sz w:val="28"/>
          <w:szCs w:val="28"/>
        </w:rPr>
        <w:t xml:space="preserve">Адрес объекта: г. Нефтеюганск, </w:t>
      </w:r>
      <w:r w:rsidR="006849A6">
        <w:rPr>
          <w:sz w:val="28"/>
          <w:szCs w:val="28"/>
        </w:rPr>
        <w:t>8а микрорайон</w:t>
      </w:r>
      <w:r w:rsidRPr="00E561C4">
        <w:rPr>
          <w:sz w:val="28"/>
          <w:szCs w:val="28"/>
        </w:rPr>
        <w:t xml:space="preserve">, дом </w:t>
      </w:r>
      <w:r w:rsidR="006849A6">
        <w:rPr>
          <w:sz w:val="28"/>
          <w:szCs w:val="28"/>
        </w:rPr>
        <w:t>7</w:t>
      </w:r>
      <w:r w:rsidRPr="00E561C4">
        <w:rPr>
          <w:sz w:val="28"/>
          <w:szCs w:val="28"/>
        </w:rPr>
        <w:t xml:space="preserve">, помещение </w:t>
      </w:r>
      <w:r w:rsidR="0072648E">
        <w:rPr>
          <w:sz w:val="28"/>
          <w:szCs w:val="28"/>
        </w:rPr>
        <w:t>43</w:t>
      </w:r>
      <w:r w:rsidR="006849A6">
        <w:rPr>
          <w:sz w:val="28"/>
          <w:szCs w:val="28"/>
        </w:rPr>
        <w:t>А</w:t>
      </w:r>
    </w:p>
    <w:p w:rsidR="00E561C4" w:rsidRPr="00E561C4" w:rsidRDefault="00E561C4" w:rsidP="00E561C4">
      <w:pPr>
        <w:suppressAutoHyphens/>
        <w:ind w:firstLine="709"/>
        <w:jc w:val="both"/>
        <w:rPr>
          <w:sz w:val="28"/>
          <w:szCs w:val="28"/>
        </w:rPr>
      </w:pPr>
      <w:r w:rsidRPr="00E561C4">
        <w:rPr>
          <w:sz w:val="28"/>
          <w:szCs w:val="28"/>
        </w:rPr>
        <w:t>Этаж: 1</w:t>
      </w:r>
    </w:p>
    <w:p w:rsidR="00E561C4" w:rsidRPr="00E561C4" w:rsidRDefault="00E561C4" w:rsidP="00E561C4">
      <w:pPr>
        <w:suppressAutoHyphens/>
        <w:ind w:firstLine="709"/>
        <w:jc w:val="both"/>
        <w:rPr>
          <w:sz w:val="28"/>
          <w:szCs w:val="28"/>
        </w:rPr>
      </w:pPr>
      <w:r w:rsidRPr="00E561C4">
        <w:rPr>
          <w:sz w:val="28"/>
          <w:szCs w:val="28"/>
        </w:rPr>
        <w:t xml:space="preserve">Год </w:t>
      </w:r>
      <w:r w:rsidR="00145286">
        <w:rPr>
          <w:sz w:val="28"/>
          <w:szCs w:val="28"/>
        </w:rPr>
        <w:t>ввода объекта в эксплуатацию</w:t>
      </w:r>
      <w:r w:rsidR="0072648E">
        <w:rPr>
          <w:sz w:val="28"/>
          <w:szCs w:val="28"/>
        </w:rPr>
        <w:t>: 1982</w:t>
      </w:r>
    </w:p>
    <w:p w:rsidR="00E561C4" w:rsidRPr="00E561C4" w:rsidRDefault="00E561C4" w:rsidP="00E561C4">
      <w:pPr>
        <w:suppressAutoHyphens/>
        <w:ind w:firstLine="709"/>
        <w:jc w:val="both"/>
        <w:rPr>
          <w:sz w:val="28"/>
          <w:szCs w:val="28"/>
        </w:rPr>
      </w:pPr>
      <w:r w:rsidRPr="00E561C4">
        <w:rPr>
          <w:sz w:val="28"/>
          <w:szCs w:val="28"/>
        </w:rPr>
        <w:t>Сведения об ограничениях (обременениях) в отношении объекта: нет</w:t>
      </w:r>
    </w:p>
    <w:p w:rsidR="00E561C4" w:rsidRDefault="00E561C4" w:rsidP="0072648E">
      <w:pPr>
        <w:suppressAutoHyphens/>
        <w:ind w:firstLine="709"/>
        <w:jc w:val="both"/>
        <w:rPr>
          <w:sz w:val="28"/>
          <w:szCs w:val="28"/>
        </w:rPr>
      </w:pPr>
      <w:r w:rsidRPr="00E561C4">
        <w:rPr>
          <w:sz w:val="28"/>
          <w:szCs w:val="28"/>
        </w:rPr>
        <w:t xml:space="preserve">Состояние объекта: </w:t>
      </w:r>
      <w:r w:rsidR="00145286">
        <w:rPr>
          <w:sz w:val="28"/>
          <w:szCs w:val="28"/>
        </w:rPr>
        <w:t>требует ремонта</w:t>
      </w:r>
    </w:p>
    <w:p w:rsidR="0072648E" w:rsidRPr="00E561C4" w:rsidRDefault="0072648E" w:rsidP="0072648E">
      <w:pPr>
        <w:suppressAutoHyphens/>
        <w:ind w:firstLine="709"/>
        <w:jc w:val="both"/>
        <w:rPr>
          <w:sz w:val="28"/>
          <w:szCs w:val="28"/>
        </w:rPr>
      </w:pPr>
    </w:p>
    <w:p w:rsidR="00E561C4" w:rsidRPr="00E561C4" w:rsidRDefault="00E561C4" w:rsidP="00E561C4">
      <w:pPr>
        <w:suppressAutoHyphens/>
        <w:ind w:firstLine="709"/>
        <w:jc w:val="both"/>
        <w:rPr>
          <w:sz w:val="28"/>
          <w:szCs w:val="28"/>
        </w:rPr>
      </w:pPr>
      <w:r w:rsidRPr="00E561C4">
        <w:rPr>
          <w:b/>
          <w:sz w:val="28"/>
          <w:szCs w:val="28"/>
        </w:rPr>
        <w:t>3.Типовая форма договора безвозмездного временного пользования (ссуды)</w:t>
      </w:r>
      <w:r w:rsidRPr="00E561C4">
        <w:rPr>
          <w:sz w:val="28"/>
          <w:szCs w:val="28"/>
        </w:rPr>
        <w:t xml:space="preserve"> – приложение к настоящему извещению.</w:t>
      </w:r>
    </w:p>
    <w:p w:rsidR="00E561C4" w:rsidRPr="00E561C4" w:rsidRDefault="00E561C4" w:rsidP="00E561C4">
      <w:pPr>
        <w:suppressAutoHyphens/>
        <w:ind w:firstLine="709"/>
        <w:jc w:val="both"/>
        <w:rPr>
          <w:b/>
          <w:sz w:val="28"/>
          <w:szCs w:val="28"/>
        </w:rPr>
      </w:pPr>
      <w:r w:rsidRPr="00E561C4">
        <w:rPr>
          <w:b/>
          <w:sz w:val="28"/>
          <w:szCs w:val="28"/>
        </w:rPr>
        <w:t>4.Сроки (даты и время начала и окончания) приема заявлений о предоставлении объекта в безвозмездное временное пользование</w:t>
      </w:r>
    </w:p>
    <w:p w:rsidR="00E561C4" w:rsidRPr="00E561C4" w:rsidRDefault="00E561C4" w:rsidP="00E561C4">
      <w:pPr>
        <w:suppressAutoHyphens/>
        <w:ind w:firstLine="709"/>
        <w:jc w:val="both"/>
        <w:rPr>
          <w:sz w:val="28"/>
          <w:szCs w:val="28"/>
        </w:rPr>
      </w:pPr>
      <w:r w:rsidRPr="00E561C4">
        <w:rPr>
          <w:sz w:val="28"/>
          <w:szCs w:val="28"/>
        </w:rPr>
        <w:t>Прием заяв</w:t>
      </w:r>
      <w:r w:rsidR="0072648E">
        <w:rPr>
          <w:sz w:val="28"/>
          <w:szCs w:val="28"/>
        </w:rPr>
        <w:t>лений начинается с 8.30 часов 17</w:t>
      </w:r>
      <w:r w:rsidRPr="00E561C4">
        <w:rPr>
          <w:sz w:val="28"/>
          <w:szCs w:val="28"/>
        </w:rPr>
        <w:t xml:space="preserve"> </w:t>
      </w:r>
      <w:r w:rsidR="0072648E">
        <w:rPr>
          <w:sz w:val="28"/>
          <w:szCs w:val="28"/>
        </w:rPr>
        <w:t>декабря 2020</w:t>
      </w:r>
      <w:r w:rsidRPr="00E561C4">
        <w:rPr>
          <w:sz w:val="28"/>
          <w:szCs w:val="28"/>
        </w:rPr>
        <w:t xml:space="preserve"> года по адресу:               г. Нефтеюганск, 5 мкр., 6 дом, помещение № 73, кабинет № 19 департамента муниципального имущества администрации города Нефтеюганска. </w:t>
      </w:r>
    </w:p>
    <w:p w:rsidR="00E561C4" w:rsidRPr="00E561C4" w:rsidRDefault="00E561C4" w:rsidP="00E561C4">
      <w:pPr>
        <w:suppressAutoHyphens/>
        <w:ind w:firstLine="709"/>
        <w:jc w:val="both"/>
        <w:rPr>
          <w:sz w:val="28"/>
          <w:szCs w:val="28"/>
        </w:rPr>
      </w:pPr>
      <w:r w:rsidRPr="00E561C4">
        <w:rPr>
          <w:sz w:val="28"/>
          <w:szCs w:val="28"/>
        </w:rPr>
        <w:t xml:space="preserve">Прием заявлений осуществляется в рабочие дни пн-чт. с 8.30 до 17.30, </w:t>
      </w:r>
      <w:r w:rsidRPr="00E561C4">
        <w:rPr>
          <w:sz w:val="28"/>
          <w:szCs w:val="28"/>
        </w:rPr>
        <w:br/>
        <w:t xml:space="preserve">пт. с 8.30 до 12.30 по адресу: г. Нефтеюганск, 5 мкр., 6 дом, помещение № 73, кабинет № 19 департамента муниципального имущества администрации города Нефтеюганска. </w:t>
      </w:r>
    </w:p>
    <w:p w:rsidR="00E561C4" w:rsidRPr="00E561C4" w:rsidRDefault="00E561C4" w:rsidP="00E561C4">
      <w:pPr>
        <w:suppressAutoHyphens/>
        <w:ind w:firstLine="709"/>
        <w:jc w:val="both"/>
        <w:rPr>
          <w:sz w:val="28"/>
          <w:szCs w:val="28"/>
        </w:rPr>
      </w:pPr>
      <w:r w:rsidRPr="00E561C4">
        <w:rPr>
          <w:sz w:val="28"/>
          <w:szCs w:val="28"/>
        </w:rPr>
        <w:t>Дата и в</w:t>
      </w:r>
      <w:r w:rsidR="00E94693">
        <w:rPr>
          <w:sz w:val="28"/>
          <w:szCs w:val="28"/>
        </w:rPr>
        <w:t>ремя окончания приема заявок: 15</w:t>
      </w:r>
      <w:r w:rsidRPr="00E561C4">
        <w:rPr>
          <w:sz w:val="28"/>
          <w:szCs w:val="28"/>
        </w:rPr>
        <w:t xml:space="preserve"> </w:t>
      </w:r>
      <w:r w:rsidR="00E94693">
        <w:rPr>
          <w:sz w:val="28"/>
          <w:szCs w:val="28"/>
        </w:rPr>
        <w:t>января</w:t>
      </w:r>
      <w:r w:rsidRPr="00E561C4">
        <w:rPr>
          <w:sz w:val="28"/>
          <w:szCs w:val="28"/>
        </w:rPr>
        <w:t xml:space="preserve"> 20</w:t>
      </w:r>
      <w:r w:rsidR="00E94693">
        <w:rPr>
          <w:sz w:val="28"/>
          <w:szCs w:val="28"/>
        </w:rPr>
        <w:t>20</w:t>
      </w:r>
      <w:r w:rsidRPr="00E561C4">
        <w:rPr>
          <w:sz w:val="28"/>
          <w:szCs w:val="28"/>
        </w:rPr>
        <w:t xml:space="preserve"> </w:t>
      </w:r>
      <w:r w:rsidR="00B85893" w:rsidRPr="00E561C4">
        <w:rPr>
          <w:sz w:val="28"/>
          <w:szCs w:val="28"/>
        </w:rPr>
        <w:t>года в</w:t>
      </w:r>
      <w:r w:rsidRPr="00E561C4">
        <w:rPr>
          <w:sz w:val="28"/>
          <w:szCs w:val="28"/>
        </w:rPr>
        <w:t xml:space="preserve"> 17 часов </w:t>
      </w:r>
      <w:r w:rsidR="00C01E56">
        <w:rPr>
          <w:sz w:val="28"/>
          <w:szCs w:val="28"/>
        </w:rPr>
        <w:t xml:space="preserve">                   </w:t>
      </w:r>
      <w:r w:rsidRPr="00E561C4">
        <w:rPr>
          <w:sz w:val="28"/>
          <w:szCs w:val="28"/>
        </w:rPr>
        <w:t>30 минут.</w:t>
      </w:r>
    </w:p>
    <w:p w:rsidR="00E561C4" w:rsidRPr="00E561C4" w:rsidRDefault="00E561C4" w:rsidP="00E561C4">
      <w:pPr>
        <w:suppressAutoHyphens/>
        <w:ind w:firstLine="709"/>
        <w:jc w:val="both"/>
        <w:rPr>
          <w:b/>
          <w:sz w:val="28"/>
          <w:szCs w:val="28"/>
        </w:rPr>
      </w:pPr>
      <w:r w:rsidRPr="00E561C4">
        <w:rPr>
          <w:b/>
          <w:sz w:val="28"/>
          <w:szCs w:val="28"/>
        </w:rPr>
        <w:t>5.Место, дата и время вскрытия конвертов с заявлениями о предоставлении объекта в безвозмездное временное пользование:</w:t>
      </w:r>
    </w:p>
    <w:p w:rsidR="00E561C4" w:rsidRPr="00E561C4" w:rsidRDefault="00E94693" w:rsidP="00E561C4">
      <w:pPr>
        <w:suppressAutoHyphens/>
        <w:ind w:firstLine="709"/>
        <w:jc w:val="both"/>
        <w:rPr>
          <w:b/>
          <w:sz w:val="28"/>
          <w:szCs w:val="28"/>
        </w:rPr>
      </w:pPr>
      <w:r>
        <w:rPr>
          <w:b/>
          <w:bCs/>
          <w:sz w:val="28"/>
          <w:szCs w:val="28"/>
        </w:rPr>
        <w:lastRenderedPageBreak/>
        <w:t>18 января</w:t>
      </w:r>
      <w:r w:rsidR="00E561C4" w:rsidRPr="00B85893">
        <w:rPr>
          <w:b/>
          <w:bCs/>
          <w:sz w:val="28"/>
          <w:szCs w:val="28"/>
        </w:rPr>
        <w:t xml:space="preserve"> 20</w:t>
      </w:r>
      <w:r>
        <w:rPr>
          <w:b/>
          <w:bCs/>
          <w:sz w:val="28"/>
          <w:szCs w:val="28"/>
        </w:rPr>
        <w:t>20</w:t>
      </w:r>
      <w:r w:rsidR="00E561C4" w:rsidRPr="00B85893">
        <w:rPr>
          <w:b/>
          <w:bCs/>
          <w:sz w:val="28"/>
          <w:szCs w:val="28"/>
        </w:rPr>
        <w:t xml:space="preserve"> года в </w:t>
      </w:r>
      <w:r w:rsidR="00E561C4" w:rsidRPr="0019747D">
        <w:rPr>
          <w:b/>
          <w:bCs/>
          <w:sz w:val="28"/>
          <w:szCs w:val="28"/>
        </w:rPr>
        <w:t>11 часов 00 минут</w:t>
      </w:r>
      <w:r w:rsidR="00E561C4" w:rsidRPr="0019747D">
        <w:rPr>
          <w:bCs/>
          <w:sz w:val="28"/>
          <w:szCs w:val="28"/>
        </w:rPr>
        <w:t xml:space="preserve"> в малом зале совещаний, расположенном на втором этаже здания администрации города Нефтеюганска, по адресу: г. Нефтеюганск, 2 мкр., 25 дом.</w:t>
      </w:r>
      <w:r w:rsidR="00E561C4" w:rsidRPr="00E561C4">
        <w:rPr>
          <w:bCs/>
          <w:sz w:val="28"/>
          <w:szCs w:val="28"/>
        </w:rPr>
        <w:t xml:space="preserve">  </w:t>
      </w:r>
    </w:p>
    <w:p w:rsidR="00E561C4" w:rsidRPr="00E561C4" w:rsidRDefault="00E561C4" w:rsidP="00E561C4">
      <w:pPr>
        <w:suppressAutoHyphens/>
        <w:ind w:firstLine="709"/>
        <w:jc w:val="both"/>
        <w:rPr>
          <w:sz w:val="28"/>
          <w:szCs w:val="28"/>
        </w:rPr>
      </w:pPr>
      <w:r w:rsidRPr="00E561C4">
        <w:rPr>
          <w:b/>
          <w:sz w:val="28"/>
          <w:szCs w:val="28"/>
        </w:rPr>
        <w:t>6</w:t>
      </w:r>
      <w:r w:rsidRPr="00E561C4">
        <w:rPr>
          <w:sz w:val="28"/>
          <w:szCs w:val="28"/>
        </w:rPr>
        <w:t>.</w:t>
      </w:r>
      <w:r w:rsidRPr="00E561C4">
        <w:rPr>
          <w:b/>
          <w:sz w:val="28"/>
          <w:szCs w:val="28"/>
        </w:rPr>
        <w:t>Условия предоставления объекта в безвозмездное временное пользование</w:t>
      </w:r>
      <w:r w:rsidRPr="00E561C4">
        <w:rPr>
          <w:sz w:val="28"/>
          <w:szCs w:val="28"/>
        </w:rPr>
        <w:t>:</w:t>
      </w:r>
    </w:p>
    <w:p w:rsidR="00E561C4" w:rsidRPr="00E561C4" w:rsidRDefault="00E561C4" w:rsidP="00E561C4">
      <w:pPr>
        <w:suppressAutoHyphens/>
        <w:ind w:firstLine="709"/>
        <w:jc w:val="both"/>
        <w:rPr>
          <w:sz w:val="28"/>
          <w:szCs w:val="28"/>
        </w:rPr>
      </w:pPr>
      <w:r w:rsidRPr="00E561C4">
        <w:rPr>
          <w:sz w:val="28"/>
          <w:szCs w:val="28"/>
        </w:rPr>
        <w:t>Объект предоставляется социально ориентированной некоммерческой организации в безвозмездное временное пользование на следующих условиях:</w:t>
      </w:r>
    </w:p>
    <w:p w:rsidR="00E561C4" w:rsidRPr="00E561C4" w:rsidRDefault="00441116" w:rsidP="00E561C4">
      <w:pPr>
        <w:suppressAutoHyphens/>
        <w:ind w:firstLine="709"/>
        <w:jc w:val="both"/>
        <w:rPr>
          <w:sz w:val="28"/>
          <w:szCs w:val="28"/>
        </w:rPr>
      </w:pPr>
      <w:r>
        <w:rPr>
          <w:sz w:val="28"/>
          <w:szCs w:val="28"/>
        </w:rPr>
        <w:t>1)</w:t>
      </w:r>
      <w:r w:rsidR="00E561C4" w:rsidRPr="00E561C4">
        <w:rPr>
          <w:sz w:val="28"/>
          <w:szCs w:val="28"/>
        </w:rPr>
        <w:t>объект предоставляется в безвозмездное временное пользование на срок пять лет;</w:t>
      </w:r>
    </w:p>
    <w:p w:rsidR="00E561C4" w:rsidRPr="00E561C4" w:rsidRDefault="00E561C4" w:rsidP="00E561C4">
      <w:pPr>
        <w:suppressAutoHyphens/>
        <w:ind w:firstLine="709"/>
        <w:jc w:val="both"/>
        <w:rPr>
          <w:sz w:val="28"/>
          <w:szCs w:val="28"/>
        </w:rPr>
      </w:pPr>
      <w:r w:rsidRPr="00E561C4">
        <w:rPr>
          <w:sz w:val="28"/>
          <w:szCs w:val="28"/>
        </w:rPr>
        <w:t>2)объект может быть предоставлен в безвозмездное временное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частями 1  и 2 статьи 31.1 Федерального закона «О некоммерческих организациях», на территории субъекта Российской Федерации в течение не менее двух лет до подачи указанной организацией заявления о предоставлении объекта в безвозмездное временное пользование;</w:t>
      </w:r>
    </w:p>
    <w:p w:rsidR="00E561C4" w:rsidRPr="00E561C4" w:rsidRDefault="00441116" w:rsidP="00E561C4">
      <w:pPr>
        <w:suppressAutoHyphens/>
        <w:ind w:firstLine="709"/>
        <w:jc w:val="both"/>
        <w:rPr>
          <w:sz w:val="28"/>
          <w:szCs w:val="28"/>
        </w:rPr>
      </w:pPr>
      <w:r>
        <w:rPr>
          <w:sz w:val="28"/>
          <w:szCs w:val="28"/>
        </w:rPr>
        <w:t>3)</w:t>
      </w:r>
      <w:r w:rsidR="00E561C4" w:rsidRPr="00E561C4">
        <w:rPr>
          <w:sz w:val="28"/>
          <w:szCs w:val="28"/>
        </w:rPr>
        <w:t xml:space="preserve">объект должен использоваться только по целевому назначению для осуществления одного или нескольких видов деятельности, предусмотренных статьей 31.1 Федерального закона «О некоммерческих организациях» и указываемых в договоре безвозмездного временного </w:t>
      </w:r>
      <w:r w:rsidR="00B85893" w:rsidRPr="00E561C4">
        <w:rPr>
          <w:sz w:val="28"/>
          <w:szCs w:val="28"/>
        </w:rPr>
        <w:t>пользования объектом</w:t>
      </w:r>
      <w:r w:rsidR="00E561C4" w:rsidRPr="00E561C4">
        <w:rPr>
          <w:sz w:val="28"/>
          <w:szCs w:val="28"/>
        </w:rPr>
        <w:t>;</w:t>
      </w:r>
    </w:p>
    <w:p w:rsidR="00E561C4" w:rsidRPr="00E561C4" w:rsidRDefault="00441116" w:rsidP="00E561C4">
      <w:pPr>
        <w:suppressAutoHyphens/>
        <w:ind w:firstLine="709"/>
        <w:jc w:val="both"/>
        <w:rPr>
          <w:sz w:val="28"/>
          <w:szCs w:val="28"/>
        </w:rPr>
      </w:pPr>
      <w:r>
        <w:rPr>
          <w:sz w:val="28"/>
          <w:szCs w:val="28"/>
        </w:rPr>
        <w:t>4)</w:t>
      </w:r>
      <w:r w:rsidR="00E561C4" w:rsidRPr="00E561C4">
        <w:rPr>
          <w:sz w:val="28"/>
          <w:szCs w:val="28"/>
        </w:rPr>
        <w:t>запрещаются продажа объекта, передача прав и обязанностей по договору в безвозмездное временное пользование другому лицу, передача прав по договору в залог и внесение их в уставный капитал хозяйственных обществ, предоставление объекта в субаренду;</w:t>
      </w:r>
    </w:p>
    <w:p w:rsidR="00E561C4" w:rsidRPr="00E561C4" w:rsidRDefault="00441116" w:rsidP="00E561C4">
      <w:pPr>
        <w:suppressAutoHyphens/>
        <w:ind w:firstLine="709"/>
        <w:jc w:val="both"/>
        <w:rPr>
          <w:sz w:val="28"/>
          <w:szCs w:val="28"/>
        </w:rPr>
      </w:pPr>
      <w:r>
        <w:rPr>
          <w:sz w:val="28"/>
          <w:szCs w:val="28"/>
        </w:rPr>
        <w:t>5)</w:t>
      </w:r>
      <w:r w:rsidR="00E561C4" w:rsidRPr="00E561C4">
        <w:rPr>
          <w:sz w:val="28"/>
          <w:szCs w:val="28"/>
        </w:rPr>
        <w:t>социально ориентированная некоммерческая организация, которой объект предоставлен в безвозмездное временное пользование, вправе в любое время отказаться от договора безвозмездного временного пользования (ссуды), уведомив об этом департамент муниципального имущества администрации города Нефтеюганска за один месяц;</w:t>
      </w:r>
    </w:p>
    <w:p w:rsidR="00E561C4" w:rsidRPr="00E561C4" w:rsidRDefault="00441116" w:rsidP="00E561C4">
      <w:pPr>
        <w:suppressAutoHyphens/>
        <w:ind w:firstLine="709"/>
        <w:jc w:val="both"/>
        <w:rPr>
          <w:sz w:val="28"/>
          <w:szCs w:val="28"/>
        </w:rPr>
      </w:pPr>
      <w:r>
        <w:rPr>
          <w:sz w:val="28"/>
          <w:szCs w:val="28"/>
        </w:rPr>
        <w:t>6)</w:t>
      </w:r>
      <w:r w:rsidR="00E561C4" w:rsidRPr="00E561C4">
        <w:rPr>
          <w:sz w:val="28"/>
          <w:szCs w:val="28"/>
        </w:rPr>
        <w:t xml:space="preserve">отсутствие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Данное условие считается соблюденным, если социально ориентированная некоммерческая организация обжалует наличие указанной задолженности в </w:t>
      </w:r>
      <w:r w:rsidR="00B85893" w:rsidRPr="00E561C4">
        <w:rPr>
          <w:sz w:val="28"/>
          <w:szCs w:val="28"/>
        </w:rPr>
        <w:t xml:space="preserve">соответствии </w:t>
      </w:r>
      <w:r w:rsidR="00B85893">
        <w:rPr>
          <w:sz w:val="28"/>
          <w:szCs w:val="28"/>
        </w:rPr>
        <w:t>с</w:t>
      </w:r>
      <w:r w:rsidR="00E561C4" w:rsidRPr="00E561C4">
        <w:rPr>
          <w:sz w:val="28"/>
          <w:szCs w:val="28"/>
        </w:rPr>
        <w:t xml:space="preserve"> законодательством Российской Федерации и решение по такой жалобе на день заключения договора безвозмездного временного пользования (ссуды) не вступило в законную силу;</w:t>
      </w:r>
    </w:p>
    <w:p w:rsidR="00E561C4" w:rsidRPr="00E561C4" w:rsidRDefault="00441116" w:rsidP="00E561C4">
      <w:pPr>
        <w:suppressAutoHyphens/>
        <w:ind w:firstLine="709"/>
        <w:jc w:val="both"/>
        <w:rPr>
          <w:sz w:val="28"/>
          <w:szCs w:val="28"/>
        </w:rPr>
      </w:pPr>
      <w:r>
        <w:rPr>
          <w:sz w:val="28"/>
          <w:szCs w:val="28"/>
        </w:rPr>
        <w:t>7)</w:t>
      </w:r>
      <w:r w:rsidR="009659D3">
        <w:rPr>
          <w:sz w:val="28"/>
          <w:szCs w:val="28"/>
        </w:rPr>
        <w:t>не</w:t>
      </w:r>
      <w:r w:rsidR="00E561C4" w:rsidRPr="00E561C4">
        <w:rPr>
          <w:sz w:val="28"/>
          <w:szCs w:val="28"/>
        </w:rPr>
        <w:t>проведение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rsidR="00E561C4" w:rsidRPr="00E561C4" w:rsidRDefault="00E561C4" w:rsidP="00E561C4">
      <w:pPr>
        <w:suppressAutoHyphens/>
        <w:ind w:firstLine="709"/>
        <w:jc w:val="both"/>
        <w:rPr>
          <w:sz w:val="28"/>
          <w:szCs w:val="28"/>
        </w:rPr>
      </w:pPr>
      <w:r w:rsidRPr="00E561C4">
        <w:rPr>
          <w:sz w:val="28"/>
          <w:szCs w:val="28"/>
        </w:rPr>
        <w:t xml:space="preserve">8) отсутствие социально ориентированной некоммерческой организации в перечне в соответствии с пунктом 2 статьи 6 Федерального закона                               </w:t>
      </w:r>
      <w:r w:rsidRPr="00E561C4">
        <w:rPr>
          <w:sz w:val="28"/>
          <w:szCs w:val="28"/>
        </w:rPr>
        <w:lastRenderedPageBreak/>
        <w:t>«О противодействии легализации (отмыванию) денежных средств, полученных преступным путем, и финансированию терроризма».</w:t>
      </w:r>
    </w:p>
    <w:p w:rsidR="00E561C4" w:rsidRPr="00E561C4" w:rsidRDefault="00E561C4" w:rsidP="00E561C4">
      <w:pPr>
        <w:suppressAutoHyphens/>
        <w:ind w:firstLine="709"/>
        <w:jc w:val="both"/>
        <w:rPr>
          <w:b/>
          <w:sz w:val="28"/>
          <w:szCs w:val="28"/>
        </w:rPr>
      </w:pPr>
      <w:r w:rsidRPr="00E561C4">
        <w:rPr>
          <w:b/>
          <w:sz w:val="28"/>
          <w:szCs w:val="28"/>
        </w:rPr>
        <w:t>7. Порядок подачи заявлений о предоставлении имущества</w:t>
      </w:r>
    </w:p>
    <w:p w:rsidR="00E561C4" w:rsidRPr="00E561C4" w:rsidRDefault="00E561C4" w:rsidP="00E561C4">
      <w:pPr>
        <w:suppressAutoHyphens/>
        <w:ind w:firstLine="709"/>
        <w:jc w:val="both"/>
        <w:rPr>
          <w:sz w:val="28"/>
          <w:szCs w:val="28"/>
        </w:rPr>
      </w:pPr>
      <w:r w:rsidRPr="00E561C4">
        <w:rPr>
          <w:sz w:val="28"/>
          <w:szCs w:val="28"/>
        </w:rPr>
        <w:t>В течение срока приема заявлений социально ориентированная некоммерческая организация, может подать в уполномоченный орган заявление о предоставлении объекта в безвозмездное временное пользование.</w:t>
      </w:r>
    </w:p>
    <w:p w:rsidR="00E561C4" w:rsidRPr="00E561C4" w:rsidRDefault="00E561C4" w:rsidP="00E561C4">
      <w:pPr>
        <w:suppressAutoHyphens/>
        <w:ind w:firstLine="709"/>
        <w:jc w:val="both"/>
        <w:rPr>
          <w:sz w:val="28"/>
          <w:szCs w:val="28"/>
        </w:rPr>
      </w:pPr>
      <w:r w:rsidRPr="00E561C4">
        <w:rPr>
          <w:sz w:val="28"/>
          <w:szCs w:val="28"/>
        </w:rPr>
        <w:t>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временное пользование.</w:t>
      </w:r>
    </w:p>
    <w:p w:rsidR="00E561C4" w:rsidRPr="00E561C4" w:rsidRDefault="00E561C4" w:rsidP="00E561C4">
      <w:pPr>
        <w:suppressAutoHyphens/>
        <w:ind w:firstLine="709"/>
        <w:jc w:val="both"/>
        <w:rPr>
          <w:sz w:val="28"/>
          <w:szCs w:val="28"/>
        </w:rPr>
      </w:pPr>
      <w:r w:rsidRPr="00E561C4">
        <w:rPr>
          <w:sz w:val="28"/>
          <w:szCs w:val="28"/>
        </w:rPr>
        <w:t>Заявление о предоставлении объекта в безвозмездное временное пользование подается в письменной форме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 (в случае отсутствия адреса - описание местоположения объекта).</w:t>
      </w:r>
    </w:p>
    <w:p w:rsidR="00E561C4" w:rsidRPr="00E561C4" w:rsidRDefault="00E561C4" w:rsidP="00E561C4">
      <w:pPr>
        <w:suppressAutoHyphens/>
        <w:ind w:firstLine="709"/>
        <w:jc w:val="both"/>
        <w:rPr>
          <w:sz w:val="28"/>
          <w:szCs w:val="28"/>
        </w:rPr>
      </w:pPr>
      <w:r w:rsidRPr="00E561C4">
        <w:rPr>
          <w:sz w:val="28"/>
          <w:szCs w:val="28"/>
        </w:rPr>
        <w:t>Заявление о предоставлении объекта в безвозмездное временное пользование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E561C4" w:rsidRPr="00E561C4" w:rsidRDefault="00E561C4" w:rsidP="00E561C4">
      <w:pPr>
        <w:suppressAutoHyphens/>
        <w:ind w:firstLine="709"/>
        <w:jc w:val="both"/>
        <w:rPr>
          <w:sz w:val="28"/>
          <w:szCs w:val="28"/>
        </w:rPr>
      </w:pPr>
      <w:r w:rsidRPr="00E561C4">
        <w:rPr>
          <w:sz w:val="28"/>
          <w:szCs w:val="28"/>
        </w:rPr>
        <w:t xml:space="preserve">Заявление о предоставлении объекта в безвозмездное временное пользование скрепляется печатью социально ориентированной некоммерческой организации (при наличии печати). </w:t>
      </w:r>
    </w:p>
    <w:p w:rsidR="00E561C4" w:rsidRPr="00E561C4" w:rsidRDefault="00E561C4" w:rsidP="00E561C4">
      <w:pPr>
        <w:suppressAutoHyphens/>
        <w:ind w:firstLine="709"/>
        <w:jc w:val="both"/>
        <w:rPr>
          <w:sz w:val="28"/>
          <w:szCs w:val="28"/>
        </w:rPr>
      </w:pPr>
      <w:r w:rsidRPr="00E561C4">
        <w:rPr>
          <w:sz w:val="28"/>
          <w:szCs w:val="28"/>
        </w:rPr>
        <w:t>Заявление о предоставлении объекта в безвозмездное временное пользование должно содержать:</w:t>
      </w:r>
    </w:p>
    <w:p w:rsidR="00E561C4" w:rsidRPr="00E561C4" w:rsidRDefault="00441116" w:rsidP="00E561C4">
      <w:pPr>
        <w:suppressAutoHyphens/>
        <w:ind w:firstLine="709"/>
        <w:jc w:val="both"/>
        <w:rPr>
          <w:sz w:val="28"/>
          <w:szCs w:val="28"/>
        </w:rPr>
      </w:pPr>
      <w:r>
        <w:rPr>
          <w:sz w:val="28"/>
          <w:szCs w:val="28"/>
        </w:rPr>
        <w:t>1)</w:t>
      </w:r>
      <w:r w:rsidR="00E561C4" w:rsidRPr="00E561C4">
        <w:rPr>
          <w:sz w:val="28"/>
          <w:szCs w:val="28"/>
        </w:rPr>
        <w:t>полное и сокращенное наименование социально ориентированной некоммерческой организации, дата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E561C4" w:rsidRPr="00E561C4" w:rsidRDefault="00441116" w:rsidP="00E561C4">
      <w:pPr>
        <w:suppressAutoHyphens/>
        <w:ind w:firstLine="709"/>
        <w:jc w:val="both"/>
        <w:rPr>
          <w:sz w:val="28"/>
          <w:szCs w:val="28"/>
        </w:rPr>
      </w:pPr>
      <w:r>
        <w:rPr>
          <w:sz w:val="28"/>
          <w:szCs w:val="28"/>
        </w:rPr>
        <w:t>2)</w:t>
      </w:r>
      <w:r w:rsidR="00E561C4" w:rsidRPr="00E561C4">
        <w:rPr>
          <w:sz w:val="28"/>
          <w:szCs w:val="28"/>
        </w:rPr>
        <w:t>почтовый адрес, номер контактного телефона, адрес электронной почты социально ориентированной некоммерческой организации, адрес ее сайта в сети Интернет;</w:t>
      </w:r>
    </w:p>
    <w:p w:rsidR="00E561C4" w:rsidRPr="00E561C4" w:rsidRDefault="00441116" w:rsidP="00E561C4">
      <w:pPr>
        <w:suppressAutoHyphens/>
        <w:ind w:firstLine="709"/>
        <w:jc w:val="both"/>
        <w:rPr>
          <w:sz w:val="28"/>
          <w:szCs w:val="28"/>
        </w:rPr>
      </w:pPr>
      <w:r>
        <w:rPr>
          <w:sz w:val="28"/>
          <w:szCs w:val="28"/>
        </w:rPr>
        <w:t>3)</w:t>
      </w:r>
      <w:r w:rsidR="00E561C4" w:rsidRPr="00E561C4">
        <w:rPr>
          <w:sz w:val="28"/>
          <w:szCs w:val="28"/>
        </w:rPr>
        <w:t>наименование должности, фамилия, имя, отчество руководителя социально ориентированной некоммерческой организации;</w:t>
      </w:r>
    </w:p>
    <w:p w:rsidR="00E561C4" w:rsidRPr="00E561C4" w:rsidRDefault="00441116" w:rsidP="00E561C4">
      <w:pPr>
        <w:suppressAutoHyphens/>
        <w:ind w:firstLine="709"/>
        <w:jc w:val="both"/>
        <w:rPr>
          <w:sz w:val="28"/>
          <w:szCs w:val="28"/>
        </w:rPr>
      </w:pPr>
      <w:r>
        <w:rPr>
          <w:sz w:val="28"/>
          <w:szCs w:val="28"/>
        </w:rPr>
        <w:t>4)</w:t>
      </w:r>
      <w:r w:rsidR="00E561C4" w:rsidRPr="00E561C4">
        <w:rPr>
          <w:sz w:val="28"/>
          <w:szCs w:val="28"/>
        </w:rPr>
        <w:t>сведения, указанные в абзацах 2, 3 подпункта 2 пункта 6 настоящих Правил;</w:t>
      </w:r>
    </w:p>
    <w:p w:rsidR="009659D3" w:rsidRPr="009659D3" w:rsidRDefault="00441116" w:rsidP="009659D3">
      <w:pPr>
        <w:suppressAutoHyphens/>
        <w:ind w:firstLine="709"/>
        <w:jc w:val="both"/>
        <w:rPr>
          <w:sz w:val="28"/>
          <w:szCs w:val="28"/>
        </w:rPr>
      </w:pPr>
      <w:r>
        <w:rPr>
          <w:sz w:val="28"/>
          <w:szCs w:val="28"/>
        </w:rPr>
        <w:t>5)</w:t>
      </w:r>
      <w:r w:rsidR="009659D3" w:rsidRPr="009659D3">
        <w:rPr>
          <w:sz w:val="28"/>
          <w:szCs w:val="28"/>
        </w:rPr>
        <w:t>сведения о видах деятельности, предусмотренных частями 1 и 2 статьи 31.1 Федерального закона "О некоммерческих организациях",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9659D3" w:rsidRPr="009659D3" w:rsidRDefault="00441116" w:rsidP="009659D3">
      <w:pPr>
        <w:suppressAutoHyphens/>
        <w:ind w:firstLine="709"/>
        <w:jc w:val="both"/>
        <w:rPr>
          <w:sz w:val="28"/>
          <w:szCs w:val="28"/>
        </w:rPr>
      </w:pPr>
      <w:r>
        <w:rPr>
          <w:sz w:val="28"/>
          <w:szCs w:val="28"/>
        </w:rPr>
        <w:lastRenderedPageBreak/>
        <w:t>6)</w:t>
      </w:r>
      <w:r w:rsidR="009659D3" w:rsidRPr="009659D3">
        <w:rPr>
          <w:sz w:val="28"/>
          <w:szCs w:val="28"/>
        </w:rPr>
        <w:t>сведения о видах деятельности, предусмотренных частями 1 и 2 статьи 31.1 Федерального закона "О некоммерческих организациях", осуществляемых социально 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p w:rsidR="009659D3" w:rsidRPr="009659D3" w:rsidRDefault="00441116" w:rsidP="009659D3">
      <w:pPr>
        <w:suppressAutoHyphens/>
        <w:ind w:firstLine="709"/>
        <w:jc w:val="both"/>
        <w:rPr>
          <w:sz w:val="28"/>
          <w:szCs w:val="28"/>
        </w:rPr>
      </w:pPr>
      <w:r>
        <w:rPr>
          <w:sz w:val="28"/>
          <w:szCs w:val="28"/>
        </w:rPr>
        <w:t>7)</w:t>
      </w:r>
      <w:r w:rsidR="009659D3" w:rsidRPr="009659D3">
        <w:rPr>
          <w:sz w:val="28"/>
          <w:szCs w:val="28"/>
        </w:rPr>
        <w:t>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частями 1 и 2 статьи 31.1 Федерального закона "О некоммерческих организациях", за последние пять лет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9659D3" w:rsidRPr="009659D3" w:rsidRDefault="00441116" w:rsidP="009659D3">
      <w:pPr>
        <w:suppressAutoHyphens/>
        <w:ind w:firstLine="709"/>
        <w:jc w:val="both"/>
        <w:rPr>
          <w:sz w:val="28"/>
          <w:szCs w:val="28"/>
        </w:rPr>
      </w:pPr>
      <w:r>
        <w:rPr>
          <w:sz w:val="28"/>
          <w:szCs w:val="28"/>
        </w:rPr>
        <w:t>8)</w:t>
      </w:r>
      <w:r w:rsidR="009659D3" w:rsidRPr="009659D3">
        <w:rPr>
          <w:sz w:val="28"/>
          <w:szCs w:val="28"/>
        </w:rPr>
        <w:t>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9659D3" w:rsidRPr="009659D3" w:rsidRDefault="00441116" w:rsidP="009659D3">
      <w:pPr>
        <w:suppressAutoHyphens/>
        <w:ind w:firstLine="709"/>
        <w:jc w:val="both"/>
        <w:rPr>
          <w:sz w:val="28"/>
          <w:szCs w:val="28"/>
        </w:rPr>
      </w:pPr>
      <w:r>
        <w:rPr>
          <w:sz w:val="28"/>
          <w:szCs w:val="28"/>
        </w:rPr>
        <w:t>9)</w:t>
      </w:r>
      <w:r w:rsidR="009659D3" w:rsidRPr="009659D3">
        <w:rPr>
          <w:sz w:val="28"/>
          <w:szCs w:val="28"/>
        </w:rPr>
        <w:t>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9659D3" w:rsidRPr="009659D3" w:rsidRDefault="00441116" w:rsidP="009659D3">
      <w:pPr>
        <w:suppressAutoHyphens/>
        <w:ind w:firstLine="709"/>
        <w:jc w:val="both"/>
        <w:rPr>
          <w:sz w:val="28"/>
          <w:szCs w:val="28"/>
        </w:rPr>
      </w:pPr>
      <w:r>
        <w:rPr>
          <w:sz w:val="28"/>
          <w:szCs w:val="28"/>
        </w:rPr>
        <w:t>10)</w:t>
      </w:r>
      <w:r w:rsidR="009659D3" w:rsidRPr="009659D3">
        <w:rPr>
          <w:sz w:val="28"/>
          <w:szCs w:val="28"/>
        </w:rPr>
        <w:t>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9659D3" w:rsidRPr="009659D3" w:rsidRDefault="00441116" w:rsidP="009659D3">
      <w:pPr>
        <w:suppressAutoHyphens/>
        <w:ind w:firstLine="709"/>
        <w:jc w:val="both"/>
        <w:rPr>
          <w:sz w:val="28"/>
          <w:szCs w:val="28"/>
        </w:rPr>
      </w:pPr>
      <w:r>
        <w:rPr>
          <w:sz w:val="28"/>
          <w:szCs w:val="28"/>
        </w:rPr>
        <w:t>11)</w:t>
      </w:r>
      <w:r w:rsidR="009659D3" w:rsidRPr="009659D3">
        <w:rPr>
          <w:sz w:val="28"/>
          <w:szCs w:val="28"/>
        </w:rPr>
        <w:t>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rsidR="009659D3" w:rsidRPr="009659D3" w:rsidRDefault="00441116" w:rsidP="009659D3">
      <w:pPr>
        <w:suppressAutoHyphens/>
        <w:ind w:firstLine="709"/>
        <w:jc w:val="both"/>
        <w:rPr>
          <w:sz w:val="28"/>
          <w:szCs w:val="28"/>
        </w:rPr>
      </w:pPr>
      <w:r>
        <w:rPr>
          <w:sz w:val="28"/>
          <w:szCs w:val="28"/>
        </w:rPr>
        <w:t>12)</w:t>
      </w:r>
      <w:r w:rsidR="009659D3" w:rsidRPr="009659D3">
        <w:rPr>
          <w:sz w:val="28"/>
          <w:szCs w:val="28"/>
        </w:rPr>
        <w:t>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9659D3" w:rsidRPr="009659D3" w:rsidRDefault="00441116" w:rsidP="009659D3">
      <w:pPr>
        <w:suppressAutoHyphens/>
        <w:ind w:firstLine="709"/>
        <w:jc w:val="both"/>
        <w:rPr>
          <w:sz w:val="28"/>
          <w:szCs w:val="28"/>
        </w:rPr>
      </w:pPr>
      <w:r>
        <w:rPr>
          <w:sz w:val="28"/>
          <w:szCs w:val="28"/>
        </w:rPr>
        <w:t>13)</w:t>
      </w:r>
      <w:r w:rsidR="009659D3" w:rsidRPr="009659D3">
        <w:rPr>
          <w:sz w:val="28"/>
          <w:szCs w:val="28"/>
        </w:rPr>
        <w:t>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9659D3" w:rsidRPr="009659D3" w:rsidRDefault="00441116" w:rsidP="009659D3">
      <w:pPr>
        <w:suppressAutoHyphens/>
        <w:ind w:firstLine="709"/>
        <w:jc w:val="both"/>
        <w:rPr>
          <w:sz w:val="28"/>
          <w:szCs w:val="28"/>
        </w:rPr>
      </w:pPr>
      <w:r>
        <w:rPr>
          <w:sz w:val="28"/>
          <w:szCs w:val="28"/>
        </w:rPr>
        <w:t>14)</w:t>
      </w:r>
      <w:r w:rsidR="009659D3" w:rsidRPr="009659D3">
        <w:rPr>
          <w:sz w:val="28"/>
          <w:szCs w:val="28"/>
        </w:rPr>
        <w:t xml:space="preserve">сведения о недвижимом имуществе, находящемся и находившемся во владении и (или) в пользовании социально ориентированной некоммерческой </w:t>
      </w:r>
      <w:r w:rsidR="009659D3" w:rsidRPr="009659D3">
        <w:rPr>
          <w:sz w:val="28"/>
          <w:szCs w:val="28"/>
        </w:rPr>
        <w:lastRenderedPageBreak/>
        <w:t>организации за последние пять лет, за исключением недвижимого имущества, право владения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
    <w:p w:rsidR="009659D3" w:rsidRPr="009659D3" w:rsidRDefault="00441116" w:rsidP="009659D3">
      <w:pPr>
        <w:suppressAutoHyphens/>
        <w:ind w:firstLine="709"/>
        <w:jc w:val="both"/>
        <w:rPr>
          <w:sz w:val="28"/>
          <w:szCs w:val="28"/>
        </w:rPr>
      </w:pPr>
      <w:r>
        <w:rPr>
          <w:sz w:val="28"/>
          <w:szCs w:val="28"/>
        </w:rPr>
        <w:t>15)</w:t>
      </w:r>
      <w:r w:rsidR="009659D3" w:rsidRPr="009659D3">
        <w:rPr>
          <w:sz w:val="28"/>
          <w:szCs w:val="28"/>
        </w:rPr>
        <w:t>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9659D3" w:rsidRPr="009659D3" w:rsidRDefault="00441116" w:rsidP="009659D3">
      <w:pPr>
        <w:suppressAutoHyphens/>
        <w:ind w:firstLine="709"/>
        <w:jc w:val="both"/>
        <w:rPr>
          <w:sz w:val="28"/>
          <w:szCs w:val="28"/>
        </w:rPr>
      </w:pPr>
      <w:r>
        <w:rPr>
          <w:sz w:val="28"/>
          <w:szCs w:val="28"/>
        </w:rPr>
        <w:t>16)</w:t>
      </w:r>
      <w:r w:rsidR="009659D3" w:rsidRPr="009659D3">
        <w:rPr>
          <w:sz w:val="28"/>
          <w:szCs w:val="28"/>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субъекта Российской Федерации социально ориентированная некоммерческая организация обязуется использовать объект;</w:t>
      </w:r>
    </w:p>
    <w:p w:rsidR="009659D3" w:rsidRPr="009659D3" w:rsidRDefault="00441116" w:rsidP="009659D3">
      <w:pPr>
        <w:suppressAutoHyphens/>
        <w:ind w:firstLine="709"/>
        <w:jc w:val="both"/>
        <w:rPr>
          <w:sz w:val="28"/>
          <w:szCs w:val="28"/>
        </w:rPr>
      </w:pPr>
      <w:r>
        <w:rPr>
          <w:sz w:val="28"/>
          <w:szCs w:val="28"/>
        </w:rPr>
        <w:t>17)</w:t>
      </w:r>
      <w:r w:rsidR="009659D3" w:rsidRPr="009659D3">
        <w:rPr>
          <w:sz w:val="28"/>
          <w:szCs w:val="28"/>
        </w:rPr>
        <w:t>обоснование потребности социально ориентированной некоммерческой организации в предоставлении объекта в безвозмездное временное пользование;</w:t>
      </w:r>
    </w:p>
    <w:p w:rsidR="009659D3" w:rsidRDefault="00441116" w:rsidP="009659D3">
      <w:pPr>
        <w:suppressAutoHyphens/>
        <w:ind w:firstLine="709"/>
        <w:jc w:val="both"/>
        <w:rPr>
          <w:sz w:val="28"/>
          <w:szCs w:val="28"/>
        </w:rPr>
      </w:pPr>
      <w:r>
        <w:rPr>
          <w:sz w:val="28"/>
          <w:szCs w:val="28"/>
        </w:rPr>
        <w:t>18)</w:t>
      </w:r>
      <w:r w:rsidR="009659D3" w:rsidRPr="009659D3">
        <w:rPr>
          <w:sz w:val="28"/>
          <w:szCs w:val="28"/>
        </w:rPr>
        <w:t xml:space="preserve">согласие на заключение договора безвозмездного временного пользования по типовой форме. </w:t>
      </w:r>
    </w:p>
    <w:p w:rsidR="009659D3" w:rsidRDefault="009659D3" w:rsidP="00E561C4">
      <w:pPr>
        <w:suppressAutoHyphens/>
        <w:ind w:firstLine="709"/>
        <w:jc w:val="both"/>
        <w:rPr>
          <w:sz w:val="28"/>
          <w:szCs w:val="28"/>
        </w:rPr>
      </w:pPr>
      <w:r w:rsidRPr="009659D3">
        <w:rPr>
          <w:sz w:val="28"/>
          <w:szCs w:val="28"/>
        </w:rPr>
        <w:t xml:space="preserve">К заявлению о предоставлении объекта в безвозмездное временное пользование прилагается опись документов. </w:t>
      </w:r>
    </w:p>
    <w:p w:rsidR="00E561C4" w:rsidRPr="00E561C4" w:rsidRDefault="00E561C4" w:rsidP="00E561C4">
      <w:pPr>
        <w:suppressAutoHyphens/>
        <w:ind w:firstLine="709"/>
        <w:jc w:val="both"/>
        <w:rPr>
          <w:sz w:val="28"/>
          <w:szCs w:val="28"/>
        </w:rPr>
      </w:pPr>
      <w:r w:rsidRPr="00E561C4">
        <w:rPr>
          <w:sz w:val="28"/>
          <w:szCs w:val="28"/>
        </w:rPr>
        <w:t xml:space="preserve">К заявлению о предоставлении объекта в безвозмездное временное пользование должны быть приложены: </w:t>
      </w:r>
    </w:p>
    <w:p w:rsidR="00E561C4" w:rsidRDefault="00441116" w:rsidP="00184D14">
      <w:pPr>
        <w:suppressAutoHyphens/>
        <w:ind w:firstLine="709"/>
        <w:jc w:val="both"/>
        <w:rPr>
          <w:sz w:val="28"/>
          <w:szCs w:val="28"/>
        </w:rPr>
      </w:pPr>
      <w:r>
        <w:rPr>
          <w:sz w:val="28"/>
          <w:szCs w:val="28"/>
        </w:rPr>
        <w:t>1)</w:t>
      </w:r>
      <w:r w:rsidR="00E561C4" w:rsidRPr="00E561C4">
        <w:rPr>
          <w:sz w:val="28"/>
          <w:szCs w:val="28"/>
        </w:rPr>
        <w:t>копии учредительных документов социально ориентированной некоммерческой организации;</w:t>
      </w:r>
    </w:p>
    <w:p w:rsidR="00E561C4" w:rsidRPr="00E561C4" w:rsidRDefault="00E561C4" w:rsidP="00E561C4">
      <w:pPr>
        <w:suppressAutoHyphens/>
        <w:ind w:firstLine="709"/>
        <w:jc w:val="both"/>
        <w:rPr>
          <w:sz w:val="28"/>
          <w:szCs w:val="28"/>
        </w:rPr>
      </w:pPr>
      <w:r w:rsidRPr="00E561C4">
        <w:rPr>
          <w:sz w:val="28"/>
          <w:szCs w:val="28"/>
        </w:rPr>
        <w:t>2)документ,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подписанную руководителем и заверенную печатью указанной организации (при наличии), или нотариально удостоверенная копия такой доверенности;</w:t>
      </w:r>
    </w:p>
    <w:p w:rsidR="00E561C4" w:rsidRPr="00E561C4" w:rsidRDefault="00441116" w:rsidP="00E561C4">
      <w:pPr>
        <w:suppressAutoHyphens/>
        <w:ind w:firstLine="709"/>
        <w:jc w:val="both"/>
        <w:rPr>
          <w:sz w:val="28"/>
          <w:szCs w:val="28"/>
        </w:rPr>
      </w:pPr>
      <w:r>
        <w:rPr>
          <w:sz w:val="28"/>
          <w:szCs w:val="28"/>
        </w:rPr>
        <w:t>3)</w:t>
      </w:r>
      <w:r w:rsidR="00E561C4" w:rsidRPr="00E561C4">
        <w:rPr>
          <w:sz w:val="28"/>
          <w:szCs w:val="28"/>
        </w:rPr>
        <w:t>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временное пользование, в случае, если принятие такого решения предусмотрено учредительными документами социально ориентированной некоммерческой организации.</w:t>
      </w:r>
    </w:p>
    <w:p w:rsidR="00E561C4" w:rsidRPr="00E561C4" w:rsidRDefault="00E561C4" w:rsidP="00E561C4">
      <w:pPr>
        <w:suppressAutoHyphens/>
        <w:ind w:firstLine="709"/>
        <w:jc w:val="both"/>
        <w:rPr>
          <w:sz w:val="28"/>
          <w:szCs w:val="28"/>
        </w:rPr>
      </w:pPr>
      <w:r w:rsidRPr="00E561C4">
        <w:rPr>
          <w:sz w:val="28"/>
          <w:szCs w:val="28"/>
        </w:rPr>
        <w:t>Социально ориентированная некоммерческая организация вправе изменить или отозвать заявление о предоставлении объекта в безвозмездное временное пользование и (или) представить дополнительные документы к нему до окончания срока приема заявлений.</w:t>
      </w:r>
    </w:p>
    <w:p w:rsidR="00E561C4" w:rsidRPr="00E561C4" w:rsidRDefault="00E561C4" w:rsidP="00E561C4">
      <w:pPr>
        <w:suppressAutoHyphens/>
        <w:ind w:firstLine="709"/>
        <w:jc w:val="both"/>
        <w:rPr>
          <w:b/>
          <w:bCs/>
          <w:sz w:val="28"/>
          <w:szCs w:val="28"/>
        </w:rPr>
      </w:pPr>
    </w:p>
    <w:p w:rsidR="00E94693" w:rsidRDefault="00E94693" w:rsidP="00E561C4">
      <w:pPr>
        <w:suppressAutoHyphens/>
        <w:ind w:firstLine="709"/>
        <w:jc w:val="both"/>
        <w:rPr>
          <w:b/>
          <w:bCs/>
          <w:sz w:val="28"/>
          <w:szCs w:val="28"/>
        </w:rPr>
      </w:pPr>
    </w:p>
    <w:p w:rsidR="00184D14" w:rsidRDefault="00184D14" w:rsidP="00E561C4">
      <w:pPr>
        <w:suppressAutoHyphens/>
        <w:ind w:firstLine="709"/>
        <w:jc w:val="both"/>
        <w:rPr>
          <w:b/>
          <w:bCs/>
          <w:sz w:val="28"/>
          <w:szCs w:val="28"/>
        </w:rPr>
      </w:pPr>
    </w:p>
    <w:p w:rsidR="00184D14" w:rsidRDefault="00184D14" w:rsidP="00E561C4">
      <w:pPr>
        <w:suppressAutoHyphens/>
        <w:ind w:firstLine="709"/>
        <w:jc w:val="both"/>
        <w:rPr>
          <w:b/>
          <w:bCs/>
          <w:sz w:val="28"/>
          <w:szCs w:val="28"/>
        </w:rPr>
      </w:pPr>
    </w:p>
    <w:p w:rsidR="00184D14" w:rsidRDefault="00184D14" w:rsidP="00E561C4">
      <w:pPr>
        <w:suppressAutoHyphens/>
        <w:ind w:firstLine="709"/>
        <w:jc w:val="both"/>
        <w:rPr>
          <w:b/>
          <w:bCs/>
          <w:sz w:val="28"/>
          <w:szCs w:val="28"/>
        </w:rPr>
      </w:pPr>
    </w:p>
    <w:p w:rsidR="00184D14" w:rsidRDefault="00184D14" w:rsidP="00061A0B">
      <w:pPr>
        <w:suppressAutoHyphens/>
        <w:jc w:val="both"/>
        <w:rPr>
          <w:b/>
          <w:bCs/>
          <w:sz w:val="28"/>
          <w:szCs w:val="28"/>
        </w:rPr>
      </w:pPr>
    </w:p>
    <w:p w:rsidR="00061A0B" w:rsidRDefault="00061A0B" w:rsidP="00061A0B">
      <w:pPr>
        <w:suppressAutoHyphens/>
        <w:ind w:firstLine="709"/>
        <w:jc w:val="right"/>
        <w:rPr>
          <w:b/>
          <w:bCs/>
          <w:sz w:val="28"/>
          <w:szCs w:val="28"/>
        </w:rPr>
      </w:pPr>
    </w:p>
    <w:p w:rsidR="00061A0B" w:rsidRDefault="00061A0B" w:rsidP="00061A0B">
      <w:pPr>
        <w:suppressAutoHyphens/>
        <w:ind w:firstLine="709"/>
        <w:jc w:val="right"/>
        <w:rPr>
          <w:b/>
          <w:bCs/>
          <w:sz w:val="28"/>
          <w:szCs w:val="28"/>
        </w:rPr>
      </w:pPr>
    </w:p>
    <w:p w:rsidR="00061A0B" w:rsidRDefault="00061A0B" w:rsidP="00061A0B">
      <w:pPr>
        <w:suppressAutoHyphens/>
        <w:ind w:firstLine="709"/>
        <w:jc w:val="right"/>
        <w:rPr>
          <w:b/>
          <w:bCs/>
          <w:sz w:val="28"/>
          <w:szCs w:val="28"/>
        </w:rPr>
      </w:pPr>
    </w:p>
    <w:p w:rsidR="00061A0B" w:rsidRDefault="00061A0B" w:rsidP="00061A0B">
      <w:pPr>
        <w:suppressAutoHyphens/>
        <w:ind w:firstLine="709"/>
        <w:jc w:val="right"/>
        <w:rPr>
          <w:b/>
          <w:bCs/>
          <w:sz w:val="28"/>
          <w:szCs w:val="28"/>
        </w:rPr>
      </w:pPr>
    </w:p>
    <w:p w:rsidR="00061A0B" w:rsidRDefault="00061A0B" w:rsidP="00061A0B">
      <w:pPr>
        <w:suppressAutoHyphens/>
        <w:ind w:firstLine="709"/>
        <w:jc w:val="right"/>
        <w:rPr>
          <w:b/>
          <w:bCs/>
          <w:sz w:val="28"/>
          <w:szCs w:val="28"/>
        </w:rPr>
      </w:pPr>
    </w:p>
    <w:p w:rsidR="00061A0B" w:rsidRDefault="00061A0B" w:rsidP="00061A0B">
      <w:pPr>
        <w:suppressAutoHyphens/>
        <w:ind w:firstLine="709"/>
        <w:jc w:val="right"/>
        <w:rPr>
          <w:b/>
          <w:bCs/>
          <w:sz w:val="28"/>
          <w:szCs w:val="28"/>
        </w:rPr>
      </w:pPr>
    </w:p>
    <w:p w:rsidR="00061A0B" w:rsidRDefault="00061A0B" w:rsidP="00061A0B">
      <w:pPr>
        <w:suppressAutoHyphens/>
        <w:ind w:firstLine="709"/>
        <w:jc w:val="right"/>
        <w:rPr>
          <w:b/>
          <w:bCs/>
          <w:sz w:val="28"/>
          <w:szCs w:val="28"/>
        </w:rPr>
      </w:pPr>
    </w:p>
    <w:p w:rsidR="00061A0B" w:rsidRDefault="00061A0B" w:rsidP="00061A0B">
      <w:pPr>
        <w:suppressAutoHyphens/>
        <w:ind w:firstLine="709"/>
        <w:jc w:val="right"/>
        <w:rPr>
          <w:b/>
          <w:bCs/>
          <w:sz w:val="28"/>
          <w:szCs w:val="28"/>
        </w:rPr>
      </w:pPr>
    </w:p>
    <w:p w:rsidR="00E561C4" w:rsidRPr="00E561C4" w:rsidRDefault="00E561C4" w:rsidP="00061A0B">
      <w:pPr>
        <w:suppressAutoHyphens/>
        <w:ind w:firstLine="709"/>
        <w:jc w:val="right"/>
        <w:rPr>
          <w:b/>
          <w:bCs/>
          <w:sz w:val="28"/>
          <w:szCs w:val="28"/>
        </w:rPr>
      </w:pPr>
      <w:r w:rsidRPr="00E561C4">
        <w:rPr>
          <w:b/>
          <w:bCs/>
          <w:sz w:val="28"/>
          <w:szCs w:val="28"/>
        </w:rPr>
        <w:t xml:space="preserve">Приложение </w:t>
      </w:r>
    </w:p>
    <w:p w:rsidR="00E561C4" w:rsidRPr="00E561C4" w:rsidRDefault="00E561C4" w:rsidP="00E561C4">
      <w:pPr>
        <w:suppressAutoHyphens/>
        <w:ind w:firstLine="709"/>
        <w:jc w:val="both"/>
        <w:rPr>
          <w:b/>
          <w:sz w:val="28"/>
          <w:szCs w:val="28"/>
        </w:rPr>
      </w:pPr>
    </w:p>
    <w:p w:rsidR="00E561C4" w:rsidRPr="00E561C4" w:rsidRDefault="00E561C4" w:rsidP="00E561C4">
      <w:pPr>
        <w:suppressAutoHyphens/>
        <w:ind w:firstLine="709"/>
        <w:jc w:val="both"/>
        <w:rPr>
          <w:b/>
          <w:sz w:val="28"/>
          <w:szCs w:val="28"/>
        </w:rPr>
      </w:pPr>
      <w:r w:rsidRPr="00E561C4">
        <w:rPr>
          <w:b/>
          <w:sz w:val="28"/>
          <w:szCs w:val="28"/>
        </w:rPr>
        <w:t>Типовая форма договора безвозмездного временного пользования (ссуды) муниципальным имуществом</w:t>
      </w:r>
    </w:p>
    <w:p w:rsidR="00E561C4" w:rsidRPr="00E561C4" w:rsidRDefault="00E561C4" w:rsidP="00E561C4">
      <w:pPr>
        <w:suppressAutoHyphens/>
        <w:ind w:firstLine="709"/>
        <w:jc w:val="both"/>
        <w:rPr>
          <w:b/>
          <w:sz w:val="28"/>
          <w:szCs w:val="28"/>
        </w:rPr>
      </w:pPr>
    </w:p>
    <w:p w:rsidR="00E561C4" w:rsidRPr="00E561C4" w:rsidRDefault="00E561C4" w:rsidP="00E561C4">
      <w:pPr>
        <w:suppressAutoHyphens/>
        <w:ind w:firstLine="709"/>
        <w:jc w:val="both"/>
        <w:rPr>
          <w:sz w:val="28"/>
          <w:szCs w:val="28"/>
        </w:rPr>
      </w:pPr>
    </w:p>
    <w:p w:rsidR="00A86235" w:rsidRPr="00A86235" w:rsidRDefault="00A86235" w:rsidP="00A86235">
      <w:pPr>
        <w:suppressAutoHyphens/>
        <w:ind w:firstLine="709"/>
        <w:jc w:val="right"/>
        <w:rPr>
          <w:bCs/>
          <w:sz w:val="28"/>
          <w:szCs w:val="28"/>
        </w:rPr>
      </w:pPr>
      <w:r w:rsidRPr="00A86235">
        <w:rPr>
          <w:bCs/>
          <w:sz w:val="28"/>
          <w:szCs w:val="28"/>
        </w:rPr>
        <w:t>Приложение</w:t>
      </w:r>
    </w:p>
    <w:p w:rsidR="00A86235" w:rsidRPr="00A86235" w:rsidRDefault="00A86235" w:rsidP="00A86235">
      <w:pPr>
        <w:suppressAutoHyphens/>
        <w:ind w:firstLine="709"/>
        <w:jc w:val="right"/>
        <w:rPr>
          <w:bCs/>
          <w:sz w:val="28"/>
          <w:szCs w:val="28"/>
        </w:rPr>
      </w:pPr>
      <w:r w:rsidRPr="00A86235">
        <w:rPr>
          <w:bCs/>
          <w:sz w:val="28"/>
          <w:szCs w:val="28"/>
        </w:rPr>
        <w:t>к приказу департамента</w:t>
      </w:r>
    </w:p>
    <w:p w:rsidR="00A86235" w:rsidRPr="00A86235" w:rsidRDefault="00A86235" w:rsidP="00A86235">
      <w:pPr>
        <w:suppressAutoHyphens/>
        <w:ind w:firstLine="709"/>
        <w:jc w:val="right"/>
        <w:rPr>
          <w:bCs/>
          <w:sz w:val="28"/>
          <w:szCs w:val="28"/>
        </w:rPr>
      </w:pPr>
      <w:r w:rsidRPr="00A86235">
        <w:rPr>
          <w:bCs/>
          <w:sz w:val="28"/>
          <w:szCs w:val="28"/>
        </w:rPr>
        <w:t>муниципального имущества</w:t>
      </w:r>
    </w:p>
    <w:p w:rsidR="00A86235" w:rsidRPr="00A86235" w:rsidRDefault="00A86235" w:rsidP="00A86235">
      <w:pPr>
        <w:suppressAutoHyphens/>
        <w:ind w:firstLine="709"/>
        <w:jc w:val="right"/>
        <w:rPr>
          <w:bCs/>
          <w:sz w:val="28"/>
          <w:szCs w:val="28"/>
        </w:rPr>
      </w:pPr>
      <w:r w:rsidRPr="00A86235">
        <w:rPr>
          <w:bCs/>
          <w:sz w:val="28"/>
          <w:szCs w:val="28"/>
        </w:rPr>
        <w:t>от______________ №______</w:t>
      </w:r>
    </w:p>
    <w:p w:rsidR="00A86235" w:rsidRPr="00A86235" w:rsidRDefault="00A86235" w:rsidP="00A86235">
      <w:pPr>
        <w:suppressAutoHyphens/>
        <w:ind w:firstLine="709"/>
        <w:jc w:val="both"/>
        <w:rPr>
          <w:bCs/>
          <w:sz w:val="28"/>
          <w:szCs w:val="28"/>
        </w:rPr>
      </w:pPr>
    </w:p>
    <w:p w:rsidR="00A86235" w:rsidRPr="00A86235" w:rsidRDefault="00A86235" w:rsidP="00A86235">
      <w:pPr>
        <w:suppressAutoHyphens/>
        <w:ind w:firstLine="709"/>
        <w:jc w:val="center"/>
        <w:rPr>
          <w:sz w:val="28"/>
          <w:szCs w:val="28"/>
        </w:rPr>
      </w:pPr>
      <w:r w:rsidRPr="00A86235">
        <w:rPr>
          <w:sz w:val="28"/>
          <w:szCs w:val="28"/>
        </w:rPr>
        <w:t>ДОГОВОР № ______</w:t>
      </w:r>
    </w:p>
    <w:p w:rsidR="00A86235" w:rsidRPr="00A86235" w:rsidRDefault="00A86235" w:rsidP="00A86235">
      <w:pPr>
        <w:suppressAutoHyphens/>
        <w:ind w:firstLine="709"/>
        <w:jc w:val="center"/>
        <w:rPr>
          <w:sz w:val="28"/>
          <w:szCs w:val="28"/>
        </w:rPr>
      </w:pPr>
      <w:r w:rsidRPr="00A86235">
        <w:rPr>
          <w:sz w:val="28"/>
          <w:szCs w:val="28"/>
        </w:rPr>
        <w:t>БЕЗВОЗМЕЗДНОГО ПОЛЬЗОВАНИЯ (ССУДЫ)</w:t>
      </w:r>
    </w:p>
    <w:p w:rsidR="00A86235" w:rsidRPr="00A86235" w:rsidRDefault="00A86235" w:rsidP="00A86235">
      <w:pPr>
        <w:suppressAutoHyphens/>
        <w:ind w:firstLine="709"/>
        <w:jc w:val="center"/>
        <w:rPr>
          <w:sz w:val="28"/>
          <w:szCs w:val="28"/>
        </w:rPr>
      </w:pPr>
      <w:r w:rsidRPr="00A86235">
        <w:rPr>
          <w:sz w:val="28"/>
          <w:szCs w:val="28"/>
        </w:rPr>
        <w:t>МУНИЦИПАЛЬНЫМ ИМУЩЕСТВОМ</w:t>
      </w:r>
    </w:p>
    <w:p w:rsidR="00A86235" w:rsidRPr="00A86235" w:rsidRDefault="00A86235" w:rsidP="00A86235">
      <w:pPr>
        <w:suppressAutoHyphens/>
        <w:ind w:firstLine="709"/>
        <w:jc w:val="both"/>
        <w:rPr>
          <w:sz w:val="28"/>
          <w:szCs w:val="28"/>
        </w:rPr>
      </w:pPr>
    </w:p>
    <w:p w:rsidR="00A86235" w:rsidRPr="00A86235" w:rsidRDefault="00A86235" w:rsidP="00A86235">
      <w:pPr>
        <w:suppressAutoHyphens/>
        <w:ind w:firstLine="709"/>
        <w:jc w:val="both"/>
        <w:rPr>
          <w:sz w:val="28"/>
          <w:szCs w:val="28"/>
        </w:rPr>
      </w:pPr>
      <w:r w:rsidRPr="00A86235">
        <w:rPr>
          <w:sz w:val="28"/>
          <w:szCs w:val="28"/>
        </w:rPr>
        <w:t>г.Нефтеюганск</w:t>
      </w:r>
      <w:r w:rsidRPr="00A86235">
        <w:rPr>
          <w:sz w:val="28"/>
          <w:szCs w:val="28"/>
        </w:rPr>
        <w:tab/>
      </w:r>
      <w:r w:rsidRPr="00A86235">
        <w:rPr>
          <w:sz w:val="28"/>
          <w:szCs w:val="28"/>
        </w:rPr>
        <w:tab/>
        <w:t xml:space="preserve">                  </w:t>
      </w:r>
      <w:r>
        <w:rPr>
          <w:sz w:val="28"/>
          <w:szCs w:val="28"/>
        </w:rPr>
        <w:t xml:space="preserve">                     </w:t>
      </w:r>
      <w:r w:rsidRPr="00A86235">
        <w:rPr>
          <w:sz w:val="28"/>
          <w:szCs w:val="28"/>
        </w:rPr>
        <w:t>«____» ___________ 20__г.</w:t>
      </w:r>
    </w:p>
    <w:p w:rsidR="00A86235" w:rsidRPr="00A86235" w:rsidRDefault="00A86235" w:rsidP="00A86235">
      <w:pPr>
        <w:suppressAutoHyphens/>
        <w:ind w:firstLine="709"/>
        <w:jc w:val="both"/>
        <w:rPr>
          <w:sz w:val="28"/>
          <w:szCs w:val="28"/>
        </w:rPr>
      </w:pPr>
    </w:p>
    <w:p w:rsidR="00A86235" w:rsidRPr="00A86235" w:rsidRDefault="00A86235" w:rsidP="00A86235">
      <w:pPr>
        <w:suppressAutoHyphens/>
        <w:ind w:firstLine="709"/>
        <w:jc w:val="both"/>
        <w:rPr>
          <w:sz w:val="28"/>
          <w:szCs w:val="28"/>
        </w:rPr>
      </w:pPr>
      <w:r w:rsidRPr="00A86235">
        <w:rPr>
          <w:sz w:val="28"/>
          <w:szCs w:val="28"/>
        </w:rPr>
        <w:t>Департамент муниципального имущества администрации города Нефтеюганска, в лице _________________, действующего на основании _______________, именуемый в дальнейшем «Ссудодатель», с одной стороны и ______________, в лице ______________, действующего на основании ___________, именуемое в дальнейшем «Ссудополучатель» с другой стороны, совместно именуемые стороны, на основании _____________, решили заключить настоящий договор о нижеследующем:</w:t>
      </w:r>
    </w:p>
    <w:p w:rsidR="00A86235" w:rsidRPr="00A86235" w:rsidRDefault="00A86235" w:rsidP="00A86235">
      <w:pPr>
        <w:suppressAutoHyphens/>
        <w:ind w:firstLine="709"/>
        <w:jc w:val="both"/>
        <w:rPr>
          <w:sz w:val="28"/>
          <w:szCs w:val="28"/>
        </w:rPr>
      </w:pPr>
    </w:p>
    <w:p w:rsidR="00A86235" w:rsidRDefault="00A86235" w:rsidP="00A86235">
      <w:pPr>
        <w:suppressAutoHyphens/>
        <w:ind w:firstLine="709"/>
        <w:jc w:val="center"/>
        <w:rPr>
          <w:sz w:val="28"/>
          <w:szCs w:val="28"/>
        </w:rPr>
      </w:pPr>
    </w:p>
    <w:p w:rsidR="00A86235" w:rsidRDefault="00A86235" w:rsidP="00A86235">
      <w:pPr>
        <w:suppressAutoHyphens/>
        <w:ind w:firstLine="709"/>
        <w:jc w:val="center"/>
        <w:rPr>
          <w:sz w:val="28"/>
          <w:szCs w:val="28"/>
        </w:rPr>
      </w:pPr>
    </w:p>
    <w:p w:rsidR="00A86235" w:rsidRPr="00A86235" w:rsidRDefault="00A86235" w:rsidP="00A86235">
      <w:pPr>
        <w:suppressAutoHyphens/>
        <w:ind w:firstLine="709"/>
        <w:jc w:val="center"/>
        <w:rPr>
          <w:sz w:val="28"/>
          <w:szCs w:val="28"/>
        </w:rPr>
      </w:pPr>
      <w:r w:rsidRPr="00A86235">
        <w:rPr>
          <w:sz w:val="28"/>
          <w:szCs w:val="28"/>
        </w:rPr>
        <w:t>1. Общие положения</w:t>
      </w:r>
    </w:p>
    <w:p w:rsidR="00A86235" w:rsidRDefault="00A86235" w:rsidP="00A86235">
      <w:pPr>
        <w:suppressAutoHyphens/>
        <w:ind w:firstLine="709"/>
        <w:jc w:val="both"/>
        <w:rPr>
          <w:sz w:val="28"/>
          <w:szCs w:val="28"/>
        </w:rPr>
      </w:pPr>
    </w:p>
    <w:p w:rsidR="00A86235" w:rsidRDefault="00A86235" w:rsidP="00A86235">
      <w:pPr>
        <w:suppressAutoHyphens/>
        <w:ind w:firstLine="709"/>
        <w:jc w:val="both"/>
        <w:rPr>
          <w:sz w:val="28"/>
          <w:szCs w:val="28"/>
        </w:rPr>
      </w:pPr>
    </w:p>
    <w:p w:rsidR="00A86235" w:rsidRPr="00A86235" w:rsidRDefault="00A86235" w:rsidP="00A86235">
      <w:pPr>
        <w:suppressAutoHyphens/>
        <w:ind w:firstLine="709"/>
        <w:jc w:val="both"/>
        <w:rPr>
          <w:sz w:val="28"/>
          <w:szCs w:val="28"/>
        </w:rPr>
      </w:pPr>
      <w:r w:rsidRPr="00A86235">
        <w:rPr>
          <w:sz w:val="28"/>
          <w:szCs w:val="28"/>
        </w:rPr>
        <w:t>1.1 Ссудодатель передает, а ссудополучатель принимает                                     в безвозмездное пользование следующее имущество:</w:t>
      </w:r>
    </w:p>
    <w:p w:rsidR="00A86235" w:rsidRPr="00A86235" w:rsidRDefault="00A86235" w:rsidP="00A86235">
      <w:pPr>
        <w:suppressAutoHyphens/>
        <w:ind w:firstLine="709"/>
        <w:jc w:val="both"/>
        <w:rPr>
          <w:sz w:val="28"/>
          <w:szCs w:val="28"/>
        </w:rPr>
      </w:pPr>
      <w:r w:rsidRPr="00A86235">
        <w:rPr>
          <w:sz w:val="28"/>
          <w:szCs w:val="28"/>
        </w:rPr>
        <w:lastRenderedPageBreak/>
        <w:t>- ______________, расположенное по адресу: ______________, общей площадью _____, балансовой стоимостью __________________.</w:t>
      </w:r>
    </w:p>
    <w:p w:rsidR="00A86235" w:rsidRPr="00A86235" w:rsidRDefault="00A86235" w:rsidP="00A86235">
      <w:pPr>
        <w:suppressAutoHyphens/>
        <w:ind w:firstLine="709"/>
        <w:jc w:val="both"/>
        <w:rPr>
          <w:sz w:val="28"/>
          <w:szCs w:val="28"/>
        </w:rPr>
      </w:pPr>
      <w:r w:rsidRPr="00A86235">
        <w:rPr>
          <w:sz w:val="28"/>
          <w:szCs w:val="28"/>
        </w:rPr>
        <w:t xml:space="preserve">1.2.Имущество передается ссудополучателю по акту приема-передачи в течение 1 (одного) рабочего дня с момента подписания договора. </w:t>
      </w:r>
    </w:p>
    <w:p w:rsidR="00A86235" w:rsidRPr="00A86235" w:rsidRDefault="00A86235" w:rsidP="00A86235">
      <w:pPr>
        <w:suppressAutoHyphens/>
        <w:ind w:firstLine="709"/>
        <w:jc w:val="both"/>
        <w:rPr>
          <w:sz w:val="28"/>
          <w:szCs w:val="28"/>
        </w:rPr>
      </w:pPr>
      <w:r w:rsidRPr="00A86235">
        <w:rPr>
          <w:sz w:val="28"/>
          <w:szCs w:val="28"/>
        </w:rPr>
        <w:t>Настоящий договор считается заключенным с момента подписания                      его сторонами.</w:t>
      </w:r>
    </w:p>
    <w:p w:rsidR="00A86235" w:rsidRPr="00A86235" w:rsidRDefault="00A86235" w:rsidP="00A86235">
      <w:pPr>
        <w:suppressAutoHyphens/>
        <w:ind w:firstLine="709"/>
        <w:jc w:val="both"/>
        <w:rPr>
          <w:sz w:val="28"/>
          <w:szCs w:val="28"/>
        </w:rPr>
      </w:pPr>
      <w:r w:rsidRPr="00A86235">
        <w:rPr>
          <w:sz w:val="28"/>
          <w:szCs w:val="28"/>
        </w:rPr>
        <w:t>1.3.Имущество передается ссудополучателю сроком                                               с «___» _______ 20____ года по «___» ________ 20____ года.</w:t>
      </w:r>
    </w:p>
    <w:p w:rsidR="00A86235" w:rsidRPr="00A86235" w:rsidRDefault="00A86235" w:rsidP="00A86235">
      <w:pPr>
        <w:suppressAutoHyphens/>
        <w:ind w:firstLine="709"/>
        <w:jc w:val="both"/>
        <w:rPr>
          <w:sz w:val="28"/>
          <w:szCs w:val="28"/>
        </w:rPr>
      </w:pPr>
      <w:r w:rsidRPr="00A86235">
        <w:rPr>
          <w:sz w:val="28"/>
          <w:szCs w:val="28"/>
        </w:rPr>
        <w:t xml:space="preserve">1.4.Имущество передается для осуществления следующих видов деятельности ссудополучателя: ______________________________________ </w:t>
      </w:r>
    </w:p>
    <w:p w:rsidR="00A86235" w:rsidRPr="00A86235" w:rsidRDefault="00A86235" w:rsidP="00A86235">
      <w:pPr>
        <w:suppressAutoHyphens/>
        <w:ind w:firstLine="709"/>
        <w:jc w:val="both"/>
        <w:rPr>
          <w:sz w:val="28"/>
          <w:szCs w:val="28"/>
        </w:rPr>
      </w:pPr>
    </w:p>
    <w:p w:rsidR="00A86235" w:rsidRDefault="00A86235" w:rsidP="00A86235">
      <w:pPr>
        <w:suppressAutoHyphens/>
        <w:ind w:firstLine="709"/>
        <w:jc w:val="center"/>
        <w:rPr>
          <w:sz w:val="28"/>
          <w:szCs w:val="28"/>
        </w:rPr>
      </w:pPr>
    </w:p>
    <w:p w:rsidR="00A86235" w:rsidRDefault="00A86235" w:rsidP="00A86235">
      <w:pPr>
        <w:suppressAutoHyphens/>
        <w:ind w:firstLine="709"/>
        <w:jc w:val="center"/>
        <w:rPr>
          <w:sz w:val="28"/>
          <w:szCs w:val="28"/>
        </w:rPr>
      </w:pPr>
    </w:p>
    <w:p w:rsidR="00A86235" w:rsidRPr="00A86235" w:rsidRDefault="00A86235" w:rsidP="00A86235">
      <w:pPr>
        <w:suppressAutoHyphens/>
        <w:ind w:firstLine="709"/>
        <w:jc w:val="center"/>
        <w:rPr>
          <w:sz w:val="28"/>
          <w:szCs w:val="28"/>
        </w:rPr>
      </w:pPr>
      <w:r w:rsidRPr="00A86235">
        <w:rPr>
          <w:sz w:val="28"/>
          <w:szCs w:val="28"/>
        </w:rPr>
        <w:t>2. Права сторон</w:t>
      </w:r>
    </w:p>
    <w:p w:rsidR="00A86235" w:rsidRDefault="00A86235" w:rsidP="00A86235">
      <w:pPr>
        <w:suppressAutoHyphens/>
        <w:ind w:firstLine="709"/>
        <w:jc w:val="both"/>
        <w:rPr>
          <w:sz w:val="28"/>
          <w:szCs w:val="28"/>
        </w:rPr>
      </w:pPr>
    </w:p>
    <w:p w:rsidR="00A86235" w:rsidRDefault="00A86235" w:rsidP="00A86235">
      <w:pPr>
        <w:suppressAutoHyphens/>
        <w:ind w:firstLine="709"/>
        <w:jc w:val="both"/>
        <w:rPr>
          <w:sz w:val="28"/>
          <w:szCs w:val="28"/>
        </w:rPr>
      </w:pPr>
    </w:p>
    <w:p w:rsidR="00A86235" w:rsidRPr="00A86235" w:rsidRDefault="00A86235" w:rsidP="00A86235">
      <w:pPr>
        <w:suppressAutoHyphens/>
        <w:ind w:firstLine="709"/>
        <w:jc w:val="both"/>
        <w:rPr>
          <w:sz w:val="28"/>
          <w:szCs w:val="28"/>
        </w:rPr>
      </w:pPr>
      <w:r w:rsidRPr="00A86235">
        <w:rPr>
          <w:sz w:val="28"/>
          <w:szCs w:val="28"/>
        </w:rPr>
        <w:t>2.1.Ссудодатель имеет право:</w:t>
      </w:r>
    </w:p>
    <w:p w:rsidR="00A86235" w:rsidRPr="00A86235" w:rsidRDefault="00A86235" w:rsidP="00A86235">
      <w:pPr>
        <w:suppressAutoHyphens/>
        <w:ind w:firstLine="709"/>
        <w:jc w:val="both"/>
        <w:rPr>
          <w:sz w:val="28"/>
          <w:szCs w:val="28"/>
        </w:rPr>
      </w:pPr>
      <w:r w:rsidRPr="00A86235">
        <w:rPr>
          <w:sz w:val="28"/>
          <w:szCs w:val="28"/>
        </w:rPr>
        <w:t>2.1.1.Осуществлять проверку сохранности и использования по целевому назначению имущества переданного по настоящему договору ссудополучателю, в любое время без предварительного уведомления последнего.</w:t>
      </w:r>
    </w:p>
    <w:p w:rsidR="00A86235" w:rsidRPr="00A86235" w:rsidRDefault="00A86235" w:rsidP="00A86235">
      <w:pPr>
        <w:suppressAutoHyphens/>
        <w:ind w:firstLine="709"/>
        <w:jc w:val="both"/>
        <w:rPr>
          <w:sz w:val="28"/>
          <w:szCs w:val="28"/>
        </w:rPr>
      </w:pPr>
      <w:r w:rsidRPr="00A86235">
        <w:rPr>
          <w:sz w:val="28"/>
          <w:szCs w:val="28"/>
        </w:rPr>
        <w:t>2.1.2.Досрочно расторгнуть договор по основаниям и в порядке, предусмотренным законом и настоящим договором.</w:t>
      </w:r>
    </w:p>
    <w:p w:rsidR="00A86235" w:rsidRPr="00A86235" w:rsidRDefault="00A86235" w:rsidP="00A86235">
      <w:pPr>
        <w:suppressAutoHyphens/>
        <w:ind w:firstLine="709"/>
        <w:jc w:val="both"/>
        <w:rPr>
          <w:sz w:val="28"/>
          <w:szCs w:val="28"/>
        </w:rPr>
      </w:pPr>
      <w:r w:rsidRPr="00A86235">
        <w:rPr>
          <w:sz w:val="28"/>
          <w:szCs w:val="28"/>
        </w:rPr>
        <w:t>2.2.Ссудополучатель имеет право:</w:t>
      </w:r>
    </w:p>
    <w:p w:rsidR="00A86235" w:rsidRPr="00A86235" w:rsidRDefault="00A86235" w:rsidP="00A86235">
      <w:pPr>
        <w:suppressAutoHyphens/>
        <w:ind w:firstLine="709"/>
        <w:jc w:val="both"/>
        <w:rPr>
          <w:sz w:val="28"/>
          <w:szCs w:val="28"/>
        </w:rPr>
      </w:pPr>
      <w:r w:rsidRPr="00A86235">
        <w:rPr>
          <w:sz w:val="28"/>
          <w:szCs w:val="28"/>
        </w:rPr>
        <w:t>2.2.1.Пользоваться переданным ему имуществом в соответствии                          с условиями договора и нормами действующего законодательства.</w:t>
      </w:r>
    </w:p>
    <w:p w:rsidR="00A86235" w:rsidRPr="00A86235" w:rsidRDefault="00A86235" w:rsidP="00A86235">
      <w:pPr>
        <w:suppressAutoHyphens/>
        <w:ind w:firstLine="709"/>
        <w:jc w:val="both"/>
        <w:rPr>
          <w:sz w:val="28"/>
          <w:szCs w:val="28"/>
        </w:rPr>
      </w:pPr>
      <w:r w:rsidRPr="00A86235">
        <w:rPr>
          <w:sz w:val="28"/>
          <w:szCs w:val="28"/>
        </w:rPr>
        <w:t>2.2.2.В любое время отказаться от настоящего договора, уведомив об этом Ссудодателя за один месяц.</w:t>
      </w:r>
    </w:p>
    <w:p w:rsidR="00A86235" w:rsidRPr="00A86235" w:rsidRDefault="00A86235" w:rsidP="00A86235">
      <w:pPr>
        <w:suppressAutoHyphens/>
        <w:ind w:firstLine="709"/>
        <w:jc w:val="both"/>
        <w:rPr>
          <w:sz w:val="28"/>
          <w:szCs w:val="28"/>
        </w:rPr>
      </w:pPr>
    </w:p>
    <w:p w:rsidR="00A86235" w:rsidRDefault="00A86235" w:rsidP="00A86235">
      <w:pPr>
        <w:suppressAutoHyphens/>
        <w:ind w:firstLine="709"/>
        <w:jc w:val="center"/>
        <w:rPr>
          <w:sz w:val="28"/>
          <w:szCs w:val="28"/>
        </w:rPr>
      </w:pPr>
    </w:p>
    <w:p w:rsidR="00A86235" w:rsidRPr="00A86235" w:rsidRDefault="00A86235" w:rsidP="00A86235">
      <w:pPr>
        <w:suppressAutoHyphens/>
        <w:ind w:firstLine="709"/>
        <w:jc w:val="center"/>
        <w:rPr>
          <w:sz w:val="28"/>
          <w:szCs w:val="28"/>
        </w:rPr>
      </w:pPr>
      <w:r w:rsidRPr="00A86235">
        <w:rPr>
          <w:sz w:val="28"/>
          <w:szCs w:val="28"/>
        </w:rPr>
        <w:t>3. Обязанности сторон</w:t>
      </w:r>
    </w:p>
    <w:p w:rsidR="00A86235" w:rsidRDefault="00A86235" w:rsidP="00A86235">
      <w:pPr>
        <w:suppressAutoHyphens/>
        <w:ind w:firstLine="709"/>
        <w:jc w:val="both"/>
        <w:rPr>
          <w:sz w:val="28"/>
          <w:szCs w:val="28"/>
        </w:rPr>
      </w:pPr>
    </w:p>
    <w:p w:rsidR="00A86235" w:rsidRPr="00A86235" w:rsidRDefault="00A86235" w:rsidP="00A86235">
      <w:pPr>
        <w:suppressAutoHyphens/>
        <w:ind w:firstLine="709"/>
        <w:jc w:val="both"/>
        <w:rPr>
          <w:sz w:val="28"/>
          <w:szCs w:val="28"/>
        </w:rPr>
      </w:pPr>
      <w:r w:rsidRPr="00A86235">
        <w:rPr>
          <w:sz w:val="28"/>
          <w:szCs w:val="28"/>
        </w:rPr>
        <w:t>3.1.Ссудодатель обязан:</w:t>
      </w:r>
    </w:p>
    <w:p w:rsidR="00A86235" w:rsidRPr="00A86235" w:rsidRDefault="00A86235" w:rsidP="00A86235">
      <w:pPr>
        <w:suppressAutoHyphens/>
        <w:ind w:firstLine="709"/>
        <w:jc w:val="both"/>
        <w:rPr>
          <w:sz w:val="28"/>
          <w:szCs w:val="28"/>
        </w:rPr>
      </w:pPr>
      <w:r w:rsidRPr="00A86235">
        <w:rPr>
          <w:sz w:val="28"/>
          <w:szCs w:val="28"/>
        </w:rPr>
        <w:t>3.1.1.Передать ссудополучателю имущество в соответствии с условиями настоящего договора по акту приема-передачи в течение 1 (одного) рабочего дня после подписания настоящего договора.</w:t>
      </w:r>
    </w:p>
    <w:p w:rsidR="00A86235" w:rsidRPr="00A86235" w:rsidRDefault="00A86235" w:rsidP="00A86235">
      <w:pPr>
        <w:suppressAutoHyphens/>
        <w:ind w:firstLine="709"/>
        <w:jc w:val="both"/>
        <w:rPr>
          <w:sz w:val="28"/>
          <w:szCs w:val="28"/>
        </w:rPr>
      </w:pPr>
      <w:r w:rsidRPr="00A86235">
        <w:rPr>
          <w:sz w:val="28"/>
          <w:szCs w:val="28"/>
        </w:rPr>
        <w:t>3.1.2.В месячный срок рассматривать обращения ссудополучателя                         по вопросам ремонта и переоборудования, не предусмотренного настоящим договором, по дополнительному соглашению сторон.</w:t>
      </w:r>
    </w:p>
    <w:p w:rsidR="00A86235" w:rsidRPr="00A86235" w:rsidRDefault="00A86235" w:rsidP="00A86235">
      <w:pPr>
        <w:suppressAutoHyphens/>
        <w:ind w:firstLine="709"/>
        <w:jc w:val="both"/>
        <w:rPr>
          <w:sz w:val="28"/>
          <w:szCs w:val="28"/>
        </w:rPr>
      </w:pPr>
      <w:r w:rsidRPr="00A86235">
        <w:rPr>
          <w:sz w:val="28"/>
          <w:szCs w:val="28"/>
        </w:rPr>
        <w:t>3.1.3.В случае прекращения действия договора в течение 1 (одного) рабочего дня после прекращения действия договора принять имущество                          от ссудополучателя по акту приема - передачи.</w:t>
      </w:r>
    </w:p>
    <w:p w:rsidR="00A86235" w:rsidRPr="00A86235" w:rsidRDefault="00A86235" w:rsidP="00A86235">
      <w:pPr>
        <w:suppressAutoHyphens/>
        <w:ind w:firstLine="709"/>
        <w:jc w:val="both"/>
        <w:rPr>
          <w:sz w:val="28"/>
          <w:szCs w:val="28"/>
        </w:rPr>
      </w:pPr>
      <w:r w:rsidRPr="00A86235">
        <w:rPr>
          <w:sz w:val="28"/>
          <w:szCs w:val="28"/>
        </w:rPr>
        <w:t>3.1.4.Доводить до сведения ссудополучателя через средства массовой информации изменения своего наименования, местонахождения и банковских реквизитов.</w:t>
      </w:r>
    </w:p>
    <w:p w:rsidR="00A86235" w:rsidRPr="00A86235" w:rsidRDefault="00A86235" w:rsidP="00A86235">
      <w:pPr>
        <w:suppressAutoHyphens/>
        <w:ind w:firstLine="709"/>
        <w:jc w:val="both"/>
        <w:rPr>
          <w:sz w:val="28"/>
          <w:szCs w:val="28"/>
        </w:rPr>
      </w:pPr>
      <w:r w:rsidRPr="00A86235">
        <w:rPr>
          <w:sz w:val="28"/>
          <w:szCs w:val="28"/>
        </w:rPr>
        <w:lastRenderedPageBreak/>
        <w:t>3.2.Ссудополучатель обязан:</w:t>
      </w:r>
    </w:p>
    <w:p w:rsidR="00A86235" w:rsidRPr="00A86235" w:rsidRDefault="00A86235" w:rsidP="00A86235">
      <w:pPr>
        <w:suppressAutoHyphens/>
        <w:ind w:firstLine="709"/>
        <w:jc w:val="both"/>
        <w:rPr>
          <w:sz w:val="28"/>
          <w:szCs w:val="28"/>
        </w:rPr>
      </w:pPr>
      <w:r w:rsidRPr="00A86235">
        <w:rPr>
          <w:sz w:val="28"/>
          <w:szCs w:val="28"/>
        </w:rPr>
        <w:t>3.2.1.Принять от ссудодателя имущество в соответствии с условиями настоящего договора по акту приема-передачи в течение 1 (одного) рабочего дня после подписания настоящего договора.</w:t>
      </w:r>
    </w:p>
    <w:p w:rsidR="00A86235" w:rsidRPr="00A86235" w:rsidRDefault="00A86235" w:rsidP="00A86235">
      <w:pPr>
        <w:suppressAutoHyphens/>
        <w:ind w:firstLine="709"/>
        <w:jc w:val="both"/>
        <w:rPr>
          <w:sz w:val="28"/>
          <w:szCs w:val="28"/>
        </w:rPr>
      </w:pPr>
      <w:r w:rsidRPr="00A86235">
        <w:rPr>
          <w:sz w:val="28"/>
          <w:szCs w:val="28"/>
        </w:rPr>
        <w:t>3.2.2.Использовать переданное имущество исключительно по целевому назначению для осуществления видов деятельности ссудополучателя, указанных в пункте 1.4 настоящего договора.</w:t>
      </w:r>
    </w:p>
    <w:p w:rsidR="00A86235" w:rsidRPr="00A86235" w:rsidRDefault="00A86235" w:rsidP="00A86235">
      <w:pPr>
        <w:suppressAutoHyphens/>
        <w:ind w:firstLine="709"/>
        <w:jc w:val="both"/>
        <w:rPr>
          <w:sz w:val="28"/>
          <w:szCs w:val="28"/>
        </w:rPr>
      </w:pPr>
      <w:r w:rsidRPr="00A86235">
        <w:rPr>
          <w:sz w:val="28"/>
          <w:szCs w:val="28"/>
        </w:rPr>
        <w:t>3.2.3.Своевременно и за свой счёт производить текущий и капитальный ремонты переданного по настоящему договору имущества.</w:t>
      </w:r>
    </w:p>
    <w:p w:rsidR="00A86235" w:rsidRPr="00A86235" w:rsidRDefault="00A86235" w:rsidP="00A86235">
      <w:pPr>
        <w:suppressAutoHyphens/>
        <w:ind w:firstLine="709"/>
        <w:jc w:val="both"/>
        <w:rPr>
          <w:sz w:val="28"/>
          <w:szCs w:val="28"/>
        </w:rPr>
      </w:pPr>
      <w:r w:rsidRPr="00A86235">
        <w:rPr>
          <w:sz w:val="28"/>
          <w:szCs w:val="28"/>
        </w:rPr>
        <w:t>3.2.4.Не производить переоборудования, капитального ремонта и других неотделимых улучшений имущества без письменного согласования                             с ссудодателем. В случае производства перечисленных действий по решению ссудодателя за свой счёт привести имущество в прежнее состояние в указанный ссудодателем срок.</w:t>
      </w:r>
    </w:p>
    <w:p w:rsidR="00A86235" w:rsidRPr="00A86235" w:rsidRDefault="00A86235" w:rsidP="00A86235">
      <w:pPr>
        <w:suppressAutoHyphens/>
        <w:ind w:firstLine="709"/>
        <w:jc w:val="both"/>
        <w:rPr>
          <w:sz w:val="28"/>
          <w:szCs w:val="28"/>
        </w:rPr>
      </w:pPr>
      <w:r w:rsidRPr="00A86235">
        <w:rPr>
          <w:sz w:val="28"/>
          <w:szCs w:val="28"/>
        </w:rPr>
        <w:t xml:space="preserve">3.2.5.Обеспечить сохранность имущества и эксплуатацию в соответствии                с установленными техническими требованиями. </w:t>
      </w:r>
    </w:p>
    <w:p w:rsidR="00A86235" w:rsidRPr="00A86235" w:rsidRDefault="00A86235" w:rsidP="00A86235">
      <w:pPr>
        <w:suppressAutoHyphens/>
        <w:ind w:firstLine="709"/>
        <w:jc w:val="both"/>
        <w:rPr>
          <w:sz w:val="28"/>
          <w:szCs w:val="28"/>
        </w:rPr>
      </w:pPr>
      <w:r w:rsidRPr="00A86235">
        <w:rPr>
          <w:sz w:val="28"/>
          <w:szCs w:val="28"/>
        </w:rPr>
        <w:t>3.2.6.Соблюдать технические, санитарные, пожарные и иные нормы                     при использовании имущества.</w:t>
      </w:r>
    </w:p>
    <w:p w:rsidR="00A86235" w:rsidRPr="00A86235" w:rsidRDefault="00A86235" w:rsidP="00A86235">
      <w:pPr>
        <w:suppressAutoHyphens/>
        <w:ind w:firstLine="709"/>
        <w:jc w:val="both"/>
        <w:rPr>
          <w:sz w:val="28"/>
          <w:szCs w:val="28"/>
        </w:rPr>
      </w:pPr>
      <w:r w:rsidRPr="00A86235">
        <w:rPr>
          <w:sz w:val="28"/>
          <w:szCs w:val="28"/>
        </w:rPr>
        <w:t>3.2.7.Содержать за свой счёт пожарную сигнализацию, вентиляцию                  и другое оборудование в соответствии со всеми отраслевыми правилами                    и нормами, действующими в отношении видов деятельности ссудополучателя   и целевого назначения переданного ему имущества, а также принимать меры                              по ликвидации ситуаций, ставящих под угрозу сохранность имущества,                   его экологическое, противопожарное и санитарное состояние.</w:t>
      </w:r>
    </w:p>
    <w:p w:rsidR="00A86235" w:rsidRPr="00A86235" w:rsidRDefault="00A86235" w:rsidP="00A86235">
      <w:pPr>
        <w:suppressAutoHyphens/>
        <w:ind w:firstLine="709"/>
        <w:jc w:val="both"/>
        <w:rPr>
          <w:sz w:val="28"/>
          <w:szCs w:val="28"/>
        </w:rPr>
      </w:pPr>
      <w:r w:rsidRPr="00A86235">
        <w:rPr>
          <w:sz w:val="28"/>
          <w:szCs w:val="28"/>
        </w:rPr>
        <w:t>3.2.8.Немедленно извещать ссудодателя о каком-либо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A86235" w:rsidRPr="00A86235" w:rsidRDefault="00A86235" w:rsidP="00A86235">
      <w:pPr>
        <w:suppressAutoHyphens/>
        <w:ind w:firstLine="709"/>
        <w:jc w:val="both"/>
        <w:rPr>
          <w:sz w:val="28"/>
          <w:szCs w:val="28"/>
        </w:rPr>
      </w:pPr>
      <w:r w:rsidRPr="00A86235">
        <w:rPr>
          <w:sz w:val="28"/>
          <w:szCs w:val="28"/>
        </w:rPr>
        <w:t xml:space="preserve">3.2.9.В срок 30 календарных дней с момента заключения договора заключить договоры </w:t>
      </w:r>
      <w:r w:rsidRPr="00A86235">
        <w:rPr>
          <w:sz w:val="28"/>
          <w:szCs w:val="28"/>
          <w:lang w:val="en-US"/>
        </w:rPr>
        <w:t>c</w:t>
      </w:r>
      <w:r w:rsidRPr="00A86235">
        <w:rPr>
          <w:sz w:val="28"/>
          <w:szCs w:val="28"/>
        </w:rPr>
        <w:t xml:space="preserve"> соответствующими службами города на коммунальное обслуживание (энергоснабжение, водопотребление, водоотведение, теплоснабжение, вывоз мусора, уборка прилегающей территории)                             и предоставить копии договоров ссудодателю.</w:t>
      </w:r>
    </w:p>
    <w:p w:rsidR="00A86235" w:rsidRPr="00A86235" w:rsidRDefault="00A86235" w:rsidP="00A86235">
      <w:pPr>
        <w:suppressAutoHyphens/>
        <w:ind w:firstLine="709"/>
        <w:jc w:val="both"/>
        <w:rPr>
          <w:sz w:val="28"/>
          <w:szCs w:val="28"/>
        </w:rPr>
      </w:pPr>
      <w:r w:rsidRPr="00A86235">
        <w:rPr>
          <w:sz w:val="28"/>
          <w:szCs w:val="28"/>
        </w:rPr>
        <w:t>3.2.10.Участвовать в расходах по текущему содержанию мест общего пользования (крыши, фасада, наружных сетей тепло-водо-энергоснабжения               и канализации, лестничных площадок, лестниц, коридоров, лифтов), а также                  в содержании прилегающей территории пропорционально занимаемым площадям от общей площади.</w:t>
      </w:r>
    </w:p>
    <w:p w:rsidR="00A86235" w:rsidRPr="00A86235" w:rsidRDefault="00A86235" w:rsidP="00A86235">
      <w:pPr>
        <w:suppressAutoHyphens/>
        <w:ind w:firstLine="709"/>
        <w:jc w:val="both"/>
        <w:rPr>
          <w:sz w:val="28"/>
          <w:szCs w:val="28"/>
        </w:rPr>
      </w:pPr>
      <w:r w:rsidRPr="00A86235">
        <w:rPr>
          <w:sz w:val="28"/>
          <w:szCs w:val="28"/>
        </w:rPr>
        <w:t>3.2.11.В срок 30 календарных дней с момента заключения договора самостоятельно за свой счёт застраховать объект муниципальной собственности на сумму, соответствующую размеру балансовой стоимости объекта муниципальной собственности, указанному в пункте 1.1. договора, подлежащего страхованию, и предоставить копии договора страхования, страхового полиса ссудодателю.</w:t>
      </w:r>
    </w:p>
    <w:p w:rsidR="00A86235" w:rsidRPr="00A86235" w:rsidRDefault="00A86235" w:rsidP="00A86235">
      <w:pPr>
        <w:suppressAutoHyphens/>
        <w:ind w:firstLine="709"/>
        <w:jc w:val="both"/>
        <w:rPr>
          <w:sz w:val="28"/>
          <w:szCs w:val="28"/>
        </w:rPr>
      </w:pPr>
      <w:r w:rsidRPr="00A86235">
        <w:rPr>
          <w:sz w:val="28"/>
          <w:szCs w:val="28"/>
        </w:rPr>
        <w:lastRenderedPageBreak/>
        <w:t>Общий срок страхования объекта муниципальной собственности должен соответствовать сроку действия договора безвозмездного пользования (ссуды) муниципальным имуществом.</w:t>
      </w:r>
    </w:p>
    <w:p w:rsidR="00A86235" w:rsidRPr="00A86235" w:rsidRDefault="00A86235" w:rsidP="00A86235">
      <w:pPr>
        <w:suppressAutoHyphens/>
        <w:ind w:firstLine="709"/>
        <w:jc w:val="both"/>
        <w:rPr>
          <w:sz w:val="28"/>
          <w:szCs w:val="28"/>
        </w:rPr>
      </w:pPr>
      <w:r w:rsidRPr="00A86235">
        <w:rPr>
          <w:sz w:val="28"/>
          <w:szCs w:val="28"/>
        </w:rPr>
        <w:t>В рамках указанного периода договор страхования объекта муниципальной собственности может оформляться ссудополучателем ежегодно с условием о возобновлении страхования на новый срок не позднее, чем за 30 календарных дней до истечения срока страхования объекта муниципальной собственности. При этом копии договора страхования, страхового полиса предоставляются ссудодателю в срок 10 календарных дней с момента заключения договора страхования.</w:t>
      </w:r>
    </w:p>
    <w:p w:rsidR="00A86235" w:rsidRPr="00A86235" w:rsidRDefault="00A86235" w:rsidP="00A86235">
      <w:pPr>
        <w:suppressAutoHyphens/>
        <w:ind w:firstLine="709"/>
        <w:jc w:val="both"/>
        <w:rPr>
          <w:sz w:val="28"/>
          <w:szCs w:val="28"/>
        </w:rPr>
      </w:pPr>
      <w:r w:rsidRPr="00A86235">
        <w:rPr>
          <w:sz w:val="28"/>
          <w:szCs w:val="28"/>
        </w:rPr>
        <w:t xml:space="preserve">Предусмотреть в договоре страхования объекта муниципальной собственности, следующие страховые риски: </w:t>
      </w:r>
    </w:p>
    <w:p w:rsidR="00A86235" w:rsidRPr="00A86235" w:rsidRDefault="00A86235" w:rsidP="00A86235">
      <w:pPr>
        <w:suppressAutoHyphens/>
        <w:ind w:firstLine="709"/>
        <w:jc w:val="both"/>
        <w:rPr>
          <w:sz w:val="28"/>
          <w:szCs w:val="28"/>
        </w:rPr>
      </w:pPr>
      <w:r w:rsidRPr="00A86235">
        <w:rPr>
          <w:sz w:val="28"/>
          <w:szCs w:val="28"/>
        </w:rPr>
        <w:t>-стихийные бедствия, опасные природные явления, удар молнии;</w:t>
      </w:r>
    </w:p>
    <w:p w:rsidR="00A86235" w:rsidRPr="00A86235" w:rsidRDefault="00A86235" w:rsidP="00A86235">
      <w:pPr>
        <w:suppressAutoHyphens/>
        <w:ind w:firstLine="709"/>
        <w:jc w:val="both"/>
        <w:rPr>
          <w:sz w:val="28"/>
          <w:szCs w:val="28"/>
        </w:rPr>
      </w:pPr>
      <w:r w:rsidRPr="00A86235">
        <w:rPr>
          <w:sz w:val="28"/>
          <w:szCs w:val="28"/>
        </w:rPr>
        <w:t>-механические повреждения, вызванные воздействием движущихся предметов, пожары взрывы, аварии;</w:t>
      </w:r>
    </w:p>
    <w:p w:rsidR="00A86235" w:rsidRPr="00A86235" w:rsidRDefault="00A86235" w:rsidP="00A86235">
      <w:pPr>
        <w:suppressAutoHyphens/>
        <w:ind w:firstLine="709"/>
        <w:jc w:val="both"/>
        <w:rPr>
          <w:sz w:val="28"/>
          <w:szCs w:val="28"/>
        </w:rPr>
      </w:pPr>
      <w:r w:rsidRPr="00A86235">
        <w:rPr>
          <w:sz w:val="28"/>
          <w:szCs w:val="28"/>
        </w:rPr>
        <w:t>-противоправные действия третьих лиц, в том числе терроризм.</w:t>
      </w:r>
    </w:p>
    <w:p w:rsidR="00A86235" w:rsidRPr="00A86235" w:rsidRDefault="00A86235" w:rsidP="00A86235">
      <w:pPr>
        <w:suppressAutoHyphens/>
        <w:ind w:firstLine="709"/>
        <w:jc w:val="both"/>
        <w:rPr>
          <w:sz w:val="28"/>
          <w:szCs w:val="28"/>
        </w:rPr>
      </w:pPr>
      <w:r w:rsidRPr="00A86235">
        <w:rPr>
          <w:sz w:val="28"/>
          <w:szCs w:val="28"/>
        </w:rPr>
        <w:t>В договоре страхования предусмотреть, что ссудодатель является выгодоприобретателем по договору страхования имущества.</w:t>
      </w:r>
    </w:p>
    <w:p w:rsidR="00A86235" w:rsidRPr="00A86235" w:rsidRDefault="00A86235" w:rsidP="00A86235">
      <w:pPr>
        <w:suppressAutoHyphens/>
        <w:ind w:firstLine="709"/>
        <w:jc w:val="both"/>
        <w:rPr>
          <w:sz w:val="28"/>
          <w:szCs w:val="28"/>
        </w:rPr>
      </w:pPr>
      <w:r w:rsidRPr="00A86235">
        <w:rPr>
          <w:sz w:val="28"/>
          <w:szCs w:val="28"/>
        </w:rPr>
        <w:t>3.2.12.В случае прекращения действия настоящего договора на любых законных основаниях, включая истечение его срока, в течение 1 (одного) рабочего дня после прекращения действия договора передать имущество ссудодателю по акту передачи. При этом ссудополучатель обязан вернуть имущество в том состоянии, в котором он его получил, с учётом нормального износа со всеми произведенными улучшениями.</w:t>
      </w:r>
    </w:p>
    <w:p w:rsidR="00A86235" w:rsidRPr="00A86235" w:rsidRDefault="00A86235" w:rsidP="00A86235">
      <w:pPr>
        <w:suppressAutoHyphens/>
        <w:ind w:firstLine="709"/>
        <w:jc w:val="both"/>
        <w:rPr>
          <w:sz w:val="28"/>
          <w:szCs w:val="28"/>
        </w:rPr>
      </w:pPr>
      <w:r w:rsidRPr="00A86235">
        <w:rPr>
          <w:sz w:val="28"/>
          <w:szCs w:val="28"/>
        </w:rPr>
        <w:t>3.2.13.При намерении отказаться от договора и вернуть переданное                   ему имущество письменно сообщить об этом ссудодателю не позднее, чем                      за один месяц до расторжения договора.</w:t>
      </w:r>
    </w:p>
    <w:p w:rsidR="00A86235" w:rsidRPr="00A86235" w:rsidRDefault="00A86235" w:rsidP="00A86235">
      <w:pPr>
        <w:suppressAutoHyphens/>
        <w:ind w:firstLine="709"/>
        <w:jc w:val="both"/>
        <w:rPr>
          <w:sz w:val="28"/>
          <w:szCs w:val="28"/>
        </w:rPr>
      </w:pPr>
      <w:r w:rsidRPr="00A86235">
        <w:rPr>
          <w:sz w:val="28"/>
          <w:szCs w:val="28"/>
        </w:rPr>
        <w:t>3.2.14.При своей реорганизации, изменении наименования, местонахождения, банковских реквизитов в десятидневный срок письменно сообщить ссудодателю о произошедших изменениях.</w:t>
      </w:r>
    </w:p>
    <w:p w:rsidR="00A86235" w:rsidRPr="00A86235" w:rsidRDefault="00A86235" w:rsidP="00A86235">
      <w:pPr>
        <w:suppressAutoHyphens/>
        <w:ind w:firstLine="709"/>
        <w:jc w:val="both"/>
        <w:rPr>
          <w:bCs/>
          <w:sz w:val="28"/>
          <w:szCs w:val="28"/>
        </w:rPr>
      </w:pPr>
      <w:r w:rsidRPr="00A86235">
        <w:rPr>
          <w:bCs/>
          <w:sz w:val="28"/>
          <w:szCs w:val="28"/>
        </w:rPr>
        <w:t>3.2.15.Обеспечивать представителям эксплуатирующих организаций                     и аварийных служб беспрепятственный доступ в занимаемые помещения                 для обслуживания инженерных сетей.</w:t>
      </w:r>
    </w:p>
    <w:p w:rsidR="00A86235" w:rsidRPr="00A86235" w:rsidRDefault="00A86235" w:rsidP="00A86235">
      <w:pPr>
        <w:suppressAutoHyphens/>
        <w:ind w:firstLine="709"/>
        <w:jc w:val="both"/>
        <w:rPr>
          <w:sz w:val="28"/>
          <w:szCs w:val="28"/>
        </w:rPr>
      </w:pPr>
    </w:p>
    <w:p w:rsidR="00A86235" w:rsidRDefault="00A86235" w:rsidP="00A86235">
      <w:pPr>
        <w:suppressAutoHyphens/>
        <w:ind w:firstLine="709"/>
        <w:jc w:val="center"/>
        <w:rPr>
          <w:sz w:val="28"/>
          <w:szCs w:val="28"/>
        </w:rPr>
      </w:pPr>
    </w:p>
    <w:p w:rsidR="00A86235" w:rsidRDefault="00A86235" w:rsidP="00A86235">
      <w:pPr>
        <w:suppressAutoHyphens/>
        <w:ind w:firstLine="709"/>
        <w:jc w:val="center"/>
        <w:rPr>
          <w:sz w:val="28"/>
          <w:szCs w:val="28"/>
        </w:rPr>
      </w:pPr>
    </w:p>
    <w:p w:rsidR="00A86235" w:rsidRPr="00A86235" w:rsidRDefault="00A86235" w:rsidP="00A86235">
      <w:pPr>
        <w:suppressAutoHyphens/>
        <w:ind w:firstLine="709"/>
        <w:jc w:val="center"/>
        <w:rPr>
          <w:sz w:val="28"/>
          <w:szCs w:val="28"/>
        </w:rPr>
      </w:pPr>
      <w:r w:rsidRPr="00A86235">
        <w:rPr>
          <w:sz w:val="28"/>
          <w:szCs w:val="28"/>
        </w:rPr>
        <w:t>4. Ответственность сторон</w:t>
      </w:r>
    </w:p>
    <w:p w:rsidR="00A86235" w:rsidRDefault="00A86235" w:rsidP="00A86235">
      <w:pPr>
        <w:suppressAutoHyphens/>
        <w:ind w:firstLine="709"/>
        <w:jc w:val="both"/>
        <w:rPr>
          <w:sz w:val="28"/>
          <w:szCs w:val="28"/>
        </w:rPr>
      </w:pPr>
    </w:p>
    <w:p w:rsidR="00A86235" w:rsidRPr="00A86235" w:rsidRDefault="00A86235" w:rsidP="00A86235">
      <w:pPr>
        <w:suppressAutoHyphens/>
        <w:ind w:firstLine="709"/>
        <w:jc w:val="both"/>
        <w:rPr>
          <w:sz w:val="28"/>
          <w:szCs w:val="28"/>
        </w:rPr>
      </w:pPr>
      <w:r w:rsidRPr="00A86235">
        <w:rPr>
          <w:sz w:val="28"/>
          <w:szCs w:val="28"/>
        </w:rPr>
        <w:t>4.1.В случае нанесения ущерба имуществу, переданному по настоящему договору, ссудополучатель возмещает ссудодателю сумму нанесенного ущерба. В случае не возмещения ущерба в течение 10 дней с момента составления акта о его причинении ссудополучатель выплачивает ссудодателю штрафную неустойку в размере 1% от суммы ущерба за каждый день просрочки.</w:t>
      </w:r>
    </w:p>
    <w:p w:rsidR="00A86235" w:rsidRPr="00A86235" w:rsidRDefault="00A86235" w:rsidP="00A86235">
      <w:pPr>
        <w:suppressAutoHyphens/>
        <w:ind w:firstLine="709"/>
        <w:jc w:val="both"/>
        <w:rPr>
          <w:sz w:val="28"/>
          <w:szCs w:val="28"/>
        </w:rPr>
      </w:pPr>
      <w:r w:rsidRPr="00A86235">
        <w:rPr>
          <w:sz w:val="28"/>
          <w:szCs w:val="28"/>
        </w:rPr>
        <w:t xml:space="preserve">4.2.Ссудополучатель выплачивает ссудодателю штраф в размере                          100 минимальных размеров оплаты труда, установленных на момент выплаты </w:t>
      </w:r>
      <w:r w:rsidRPr="00A86235">
        <w:rPr>
          <w:sz w:val="28"/>
          <w:szCs w:val="28"/>
        </w:rPr>
        <w:lastRenderedPageBreak/>
        <w:t>действующим законодательством, в случаях установления комиссией, создаваемой ссудодателем, ненадлежащего исполнения или неисполнения ссудополучателем обязанностей, предусмотренных пунктами 3.2.2, 3.2.4, настоящего договора. Выплата штрафа не освобождает ссудополучателя                  от обязанности привести переданное ему имущество в первоначальный вид                    по решению ссудодателя в установленный им срок.</w:t>
      </w:r>
    </w:p>
    <w:p w:rsidR="00A86235" w:rsidRPr="00A86235" w:rsidRDefault="00A86235" w:rsidP="00A86235">
      <w:pPr>
        <w:suppressAutoHyphens/>
        <w:ind w:firstLine="709"/>
        <w:jc w:val="both"/>
        <w:rPr>
          <w:sz w:val="28"/>
          <w:szCs w:val="28"/>
        </w:rPr>
      </w:pPr>
      <w:r w:rsidRPr="00A86235">
        <w:rPr>
          <w:sz w:val="28"/>
          <w:szCs w:val="28"/>
        </w:rPr>
        <w:t>4.3.В случае продолжения пользования ссудополучателем, переданным ему по договору имущество после истечения срока его возврата без письменного согласия ссудодателя, ссудополучатель выплачивает ссудодателю штраф в сумме 10 минимальных размеров оплаты труда, установленных действующим законодательством, за каждый день пользования имуществом.</w:t>
      </w:r>
    </w:p>
    <w:p w:rsidR="00A86235" w:rsidRPr="00A86235" w:rsidRDefault="00A86235" w:rsidP="00A86235">
      <w:pPr>
        <w:suppressAutoHyphens/>
        <w:ind w:firstLine="709"/>
        <w:jc w:val="both"/>
        <w:rPr>
          <w:sz w:val="28"/>
          <w:szCs w:val="28"/>
        </w:rPr>
      </w:pPr>
      <w:r w:rsidRPr="00A86235">
        <w:rPr>
          <w:sz w:val="28"/>
          <w:szCs w:val="28"/>
        </w:rPr>
        <w:t>4.4.Ссудополучатель выплачивает ссудодателю штраф в размере                          100 минимальных размеров оплаты труда, установленных на момент выплаты действующим законодательством, в случаях ненадлежащего исполнения или неисполнения ссудополучателем обязанностей, предусмотренных пунктами 3.2.9, 3.2.11 настоящего договора.</w:t>
      </w:r>
    </w:p>
    <w:p w:rsidR="00A86235" w:rsidRPr="00A86235" w:rsidRDefault="00A86235" w:rsidP="00A86235">
      <w:pPr>
        <w:suppressAutoHyphens/>
        <w:ind w:firstLine="709"/>
        <w:jc w:val="both"/>
        <w:rPr>
          <w:sz w:val="28"/>
          <w:szCs w:val="28"/>
        </w:rPr>
      </w:pPr>
    </w:p>
    <w:p w:rsidR="00A86235" w:rsidRDefault="00A86235" w:rsidP="00A86235">
      <w:pPr>
        <w:suppressAutoHyphens/>
        <w:ind w:firstLine="709"/>
        <w:jc w:val="center"/>
        <w:rPr>
          <w:sz w:val="28"/>
          <w:szCs w:val="28"/>
        </w:rPr>
      </w:pPr>
    </w:p>
    <w:p w:rsidR="00A86235" w:rsidRPr="00A86235" w:rsidRDefault="00A86235" w:rsidP="00A86235">
      <w:pPr>
        <w:suppressAutoHyphens/>
        <w:ind w:firstLine="709"/>
        <w:jc w:val="center"/>
        <w:rPr>
          <w:sz w:val="28"/>
          <w:szCs w:val="28"/>
        </w:rPr>
      </w:pPr>
      <w:r w:rsidRPr="00A86235">
        <w:rPr>
          <w:sz w:val="28"/>
          <w:szCs w:val="28"/>
        </w:rPr>
        <w:t>5. Особые условия</w:t>
      </w:r>
    </w:p>
    <w:p w:rsidR="00A86235" w:rsidRDefault="00A86235" w:rsidP="00A86235">
      <w:pPr>
        <w:suppressAutoHyphens/>
        <w:ind w:firstLine="709"/>
        <w:jc w:val="both"/>
        <w:rPr>
          <w:sz w:val="28"/>
          <w:szCs w:val="28"/>
        </w:rPr>
      </w:pPr>
    </w:p>
    <w:p w:rsidR="00A86235" w:rsidRPr="00A86235" w:rsidRDefault="00A86235" w:rsidP="00A86235">
      <w:pPr>
        <w:suppressAutoHyphens/>
        <w:ind w:firstLine="709"/>
        <w:jc w:val="both"/>
        <w:rPr>
          <w:sz w:val="28"/>
          <w:szCs w:val="28"/>
        </w:rPr>
      </w:pPr>
      <w:r w:rsidRPr="00A86235">
        <w:rPr>
          <w:sz w:val="28"/>
          <w:szCs w:val="28"/>
        </w:rPr>
        <w:t>5.1.Все неотделимые улучшения переданного ссудополучателю имущества поступают в собственность ссудодателя и по окончании настоящего договора ссудополучателю не возмещаются.</w:t>
      </w:r>
    </w:p>
    <w:p w:rsidR="00A86235" w:rsidRPr="00A86235" w:rsidRDefault="00A86235" w:rsidP="00A86235">
      <w:pPr>
        <w:suppressAutoHyphens/>
        <w:ind w:firstLine="709"/>
        <w:jc w:val="both"/>
        <w:rPr>
          <w:sz w:val="28"/>
          <w:szCs w:val="28"/>
        </w:rPr>
      </w:pPr>
      <w:r w:rsidRPr="00A86235">
        <w:rPr>
          <w:sz w:val="28"/>
          <w:szCs w:val="28"/>
        </w:rPr>
        <w:t>5.2.Ссудополучатель не имеет право использовать имущество, указанное                 в пункте 1.1, в коммерческих целях, для извлечения прибыли.</w:t>
      </w:r>
    </w:p>
    <w:p w:rsidR="00A86235" w:rsidRPr="00A86235" w:rsidRDefault="00A86235" w:rsidP="00A86235">
      <w:pPr>
        <w:suppressAutoHyphens/>
        <w:ind w:firstLine="709"/>
        <w:jc w:val="both"/>
        <w:rPr>
          <w:sz w:val="28"/>
          <w:szCs w:val="28"/>
        </w:rPr>
      </w:pPr>
      <w:r w:rsidRPr="00A86235">
        <w:rPr>
          <w:sz w:val="28"/>
          <w:szCs w:val="28"/>
        </w:rPr>
        <w:t>5.3.Ссудополучатель не имеет право продавать объект муниципальной собственности, передавать права и обязанности по договору безвозмездное временное пользование другому лицу, передавать права по договору в залог или вносить их в уставный капитал хозяйственных обществ. Предоставлять объект муниципальной собственности в субаренду.</w:t>
      </w:r>
    </w:p>
    <w:p w:rsidR="00A86235" w:rsidRPr="00A86235" w:rsidRDefault="00A86235" w:rsidP="00A86235">
      <w:pPr>
        <w:suppressAutoHyphens/>
        <w:ind w:firstLine="709"/>
        <w:jc w:val="both"/>
        <w:rPr>
          <w:sz w:val="28"/>
          <w:szCs w:val="28"/>
        </w:rPr>
      </w:pPr>
    </w:p>
    <w:p w:rsidR="00A86235" w:rsidRPr="00A86235" w:rsidRDefault="00A86235" w:rsidP="00A86235">
      <w:pPr>
        <w:suppressAutoHyphens/>
        <w:ind w:firstLine="709"/>
        <w:jc w:val="both"/>
        <w:rPr>
          <w:sz w:val="28"/>
          <w:szCs w:val="28"/>
        </w:rPr>
      </w:pPr>
    </w:p>
    <w:p w:rsidR="00A86235" w:rsidRDefault="00A86235" w:rsidP="00A86235">
      <w:pPr>
        <w:suppressAutoHyphens/>
        <w:ind w:firstLine="709"/>
        <w:jc w:val="center"/>
        <w:rPr>
          <w:sz w:val="28"/>
          <w:szCs w:val="28"/>
        </w:rPr>
      </w:pPr>
    </w:p>
    <w:p w:rsidR="00A86235" w:rsidRPr="00A86235" w:rsidRDefault="00A86235" w:rsidP="00A86235">
      <w:pPr>
        <w:suppressAutoHyphens/>
        <w:ind w:firstLine="709"/>
        <w:jc w:val="center"/>
        <w:rPr>
          <w:sz w:val="28"/>
          <w:szCs w:val="28"/>
        </w:rPr>
      </w:pPr>
      <w:r w:rsidRPr="00A86235">
        <w:rPr>
          <w:sz w:val="28"/>
          <w:szCs w:val="28"/>
        </w:rPr>
        <w:t>6. Изменение, расторжение, прекращение действия договора</w:t>
      </w:r>
    </w:p>
    <w:p w:rsidR="00A86235" w:rsidRDefault="00A86235" w:rsidP="00A86235">
      <w:pPr>
        <w:suppressAutoHyphens/>
        <w:ind w:firstLine="709"/>
        <w:jc w:val="both"/>
        <w:rPr>
          <w:sz w:val="28"/>
          <w:szCs w:val="28"/>
        </w:rPr>
      </w:pPr>
    </w:p>
    <w:p w:rsidR="00A86235" w:rsidRPr="00A86235" w:rsidRDefault="00A86235" w:rsidP="00A86235">
      <w:pPr>
        <w:suppressAutoHyphens/>
        <w:ind w:firstLine="709"/>
        <w:jc w:val="both"/>
        <w:rPr>
          <w:sz w:val="28"/>
          <w:szCs w:val="28"/>
        </w:rPr>
      </w:pPr>
      <w:r w:rsidRPr="00A86235">
        <w:rPr>
          <w:sz w:val="28"/>
          <w:szCs w:val="28"/>
        </w:rPr>
        <w:t>6.1.Договор может быть досрочно расторгнут в случаях, когда ссудополучатель:</w:t>
      </w:r>
    </w:p>
    <w:p w:rsidR="00A86235" w:rsidRPr="00A86235" w:rsidRDefault="00A86235" w:rsidP="00A86235">
      <w:pPr>
        <w:suppressAutoHyphens/>
        <w:ind w:firstLine="709"/>
        <w:jc w:val="both"/>
        <w:rPr>
          <w:sz w:val="28"/>
          <w:szCs w:val="28"/>
        </w:rPr>
      </w:pPr>
      <w:r w:rsidRPr="00A86235">
        <w:rPr>
          <w:sz w:val="28"/>
          <w:szCs w:val="28"/>
        </w:rPr>
        <w:t>- использует имущество не в соответствии с договором или назначением имущества;</w:t>
      </w:r>
    </w:p>
    <w:p w:rsidR="00A86235" w:rsidRPr="00A86235" w:rsidRDefault="00A86235" w:rsidP="00A86235">
      <w:pPr>
        <w:suppressAutoHyphens/>
        <w:ind w:firstLine="709"/>
        <w:jc w:val="both"/>
        <w:rPr>
          <w:sz w:val="28"/>
          <w:szCs w:val="28"/>
        </w:rPr>
      </w:pPr>
      <w:r w:rsidRPr="00A86235">
        <w:rPr>
          <w:sz w:val="28"/>
          <w:szCs w:val="28"/>
        </w:rPr>
        <w:t>- не выполняет обязанностей по поддержанию имущества в исправном состоянии и его содержанию;</w:t>
      </w:r>
    </w:p>
    <w:p w:rsidR="00A86235" w:rsidRPr="00A86235" w:rsidRDefault="00A86235" w:rsidP="00A86235">
      <w:pPr>
        <w:suppressAutoHyphens/>
        <w:ind w:firstLine="709"/>
        <w:jc w:val="both"/>
        <w:rPr>
          <w:sz w:val="28"/>
          <w:szCs w:val="28"/>
        </w:rPr>
      </w:pPr>
      <w:r w:rsidRPr="00A86235">
        <w:rPr>
          <w:sz w:val="28"/>
          <w:szCs w:val="28"/>
        </w:rPr>
        <w:t>- без согласия ссудодателя передал имущество третьему лицу;</w:t>
      </w:r>
    </w:p>
    <w:p w:rsidR="00A86235" w:rsidRPr="00A86235" w:rsidRDefault="00A86235" w:rsidP="00A86235">
      <w:pPr>
        <w:suppressAutoHyphens/>
        <w:ind w:firstLine="709"/>
        <w:jc w:val="both"/>
        <w:rPr>
          <w:sz w:val="28"/>
          <w:szCs w:val="28"/>
        </w:rPr>
      </w:pPr>
      <w:r w:rsidRPr="00A86235">
        <w:rPr>
          <w:sz w:val="28"/>
          <w:szCs w:val="28"/>
        </w:rPr>
        <w:t>- не исполняет пункты 3.2.2, 3.2.4, 3.2.9, 3.2.11 настоящего договора;</w:t>
      </w:r>
    </w:p>
    <w:p w:rsidR="00A86235" w:rsidRPr="00A86235" w:rsidRDefault="00A86235" w:rsidP="00A86235">
      <w:pPr>
        <w:suppressAutoHyphens/>
        <w:ind w:firstLine="709"/>
        <w:jc w:val="both"/>
        <w:rPr>
          <w:sz w:val="28"/>
          <w:szCs w:val="28"/>
        </w:rPr>
      </w:pPr>
      <w:r w:rsidRPr="00A86235">
        <w:rPr>
          <w:sz w:val="28"/>
          <w:szCs w:val="28"/>
        </w:rPr>
        <w:t>- существенно ухудшает состояние имущества.</w:t>
      </w:r>
    </w:p>
    <w:p w:rsidR="00A86235" w:rsidRPr="00A86235" w:rsidRDefault="00A86235" w:rsidP="00A86235">
      <w:pPr>
        <w:suppressAutoHyphens/>
        <w:ind w:firstLine="709"/>
        <w:jc w:val="both"/>
        <w:rPr>
          <w:sz w:val="28"/>
          <w:szCs w:val="28"/>
        </w:rPr>
      </w:pPr>
      <w:r w:rsidRPr="00A86235">
        <w:rPr>
          <w:sz w:val="28"/>
          <w:szCs w:val="28"/>
        </w:rPr>
        <w:lastRenderedPageBreak/>
        <w:t>6.2.Расторжение договора по основаниям, предусмотренным пунктом 6.1 настоящего договора, осуществляется на основании решения ссудодателя                    и письменного уведомления ссудополучателя о досрочном расторжении договора.</w:t>
      </w:r>
    </w:p>
    <w:p w:rsidR="00A86235" w:rsidRPr="00A86235" w:rsidRDefault="00A86235" w:rsidP="00A86235">
      <w:pPr>
        <w:suppressAutoHyphens/>
        <w:ind w:firstLine="709"/>
        <w:jc w:val="both"/>
        <w:rPr>
          <w:sz w:val="28"/>
          <w:szCs w:val="28"/>
        </w:rPr>
      </w:pPr>
      <w:r w:rsidRPr="00A86235">
        <w:rPr>
          <w:sz w:val="28"/>
          <w:szCs w:val="28"/>
        </w:rPr>
        <w:t>Договор считается расторгнутым по истечении одного месяца со дня получения ссудополучателем уведомления ссудодателя.</w:t>
      </w:r>
    </w:p>
    <w:p w:rsidR="00A86235" w:rsidRPr="00A86235" w:rsidRDefault="00A86235" w:rsidP="00A86235">
      <w:pPr>
        <w:suppressAutoHyphens/>
        <w:ind w:firstLine="709"/>
        <w:jc w:val="both"/>
        <w:rPr>
          <w:sz w:val="28"/>
          <w:szCs w:val="28"/>
        </w:rPr>
      </w:pPr>
      <w:r w:rsidRPr="00A86235">
        <w:rPr>
          <w:sz w:val="28"/>
          <w:szCs w:val="28"/>
        </w:rPr>
        <w:t>6.3.Вносимые в договор изменения и дополнения рассматриваются сторонами и оформляются дополнительными соглашениями.</w:t>
      </w:r>
    </w:p>
    <w:p w:rsidR="00A86235" w:rsidRPr="00A86235" w:rsidRDefault="00A86235" w:rsidP="00A86235">
      <w:pPr>
        <w:suppressAutoHyphens/>
        <w:ind w:firstLine="709"/>
        <w:jc w:val="both"/>
        <w:rPr>
          <w:sz w:val="28"/>
          <w:szCs w:val="28"/>
        </w:rPr>
      </w:pPr>
    </w:p>
    <w:p w:rsidR="00A86235" w:rsidRDefault="00A86235" w:rsidP="00A86235">
      <w:pPr>
        <w:suppressAutoHyphens/>
        <w:ind w:firstLine="709"/>
        <w:jc w:val="center"/>
        <w:rPr>
          <w:sz w:val="28"/>
          <w:szCs w:val="28"/>
        </w:rPr>
      </w:pPr>
    </w:p>
    <w:p w:rsidR="00A86235" w:rsidRPr="00A86235" w:rsidRDefault="00A86235" w:rsidP="00A86235">
      <w:pPr>
        <w:suppressAutoHyphens/>
        <w:ind w:firstLine="709"/>
        <w:jc w:val="center"/>
        <w:rPr>
          <w:sz w:val="28"/>
          <w:szCs w:val="28"/>
        </w:rPr>
      </w:pPr>
      <w:r w:rsidRPr="00A86235">
        <w:rPr>
          <w:sz w:val="28"/>
          <w:szCs w:val="28"/>
        </w:rPr>
        <w:t>7. Прочие условия</w:t>
      </w:r>
    </w:p>
    <w:p w:rsidR="00A86235" w:rsidRDefault="00A86235" w:rsidP="00A86235">
      <w:pPr>
        <w:suppressAutoHyphens/>
        <w:ind w:firstLine="709"/>
        <w:jc w:val="both"/>
        <w:rPr>
          <w:sz w:val="28"/>
          <w:szCs w:val="28"/>
        </w:rPr>
      </w:pPr>
    </w:p>
    <w:p w:rsidR="00A86235" w:rsidRPr="00A86235" w:rsidRDefault="00A86235" w:rsidP="00A86235">
      <w:pPr>
        <w:suppressAutoHyphens/>
        <w:ind w:firstLine="709"/>
        <w:jc w:val="both"/>
        <w:rPr>
          <w:sz w:val="28"/>
          <w:szCs w:val="28"/>
        </w:rPr>
      </w:pPr>
      <w:r w:rsidRPr="00A86235">
        <w:rPr>
          <w:sz w:val="28"/>
          <w:szCs w:val="28"/>
        </w:rPr>
        <w:t>7.1.Вопросы, не урегулированные договором, регулируются действующим гражданским законодательством.</w:t>
      </w:r>
    </w:p>
    <w:p w:rsidR="00A86235" w:rsidRPr="00A86235" w:rsidRDefault="00A86235" w:rsidP="00A86235">
      <w:pPr>
        <w:suppressAutoHyphens/>
        <w:ind w:firstLine="709"/>
        <w:jc w:val="both"/>
        <w:rPr>
          <w:sz w:val="28"/>
          <w:szCs w:val="28"/>
        </w:rPr>
      </w:pPr>
      <w:r w:rsidRPr="00A86235">
        <w:rPr>
          <w:sz w:val="28"/>
          <w:szCs w:val="28"/>
        </w:rPr>
        <w:t>7.2.Споры, возникающие при исполнении договора, рассматриваются Арбитражным судом Ханты-Мансийского автономного округа – Югры                        в соответствии с его компетенцией.</w:t>
      </w:r>
    </w:p>
    <w:p w:rsidR="00A86235" w:rsidRPr="00A86235" w:rsidRDefault="00A86235" w:rsidP="00A86235">
      <w:pPr>
        <w:suppressAutoHyphens/>
        <w:ind w:firstLine="709"/>
        <w:jc w:val="both"/>
        <w:rPr>
          <w:sz w:val="28"/>
          <w:szCs w:val="28"/>
        </w:rPr>
      </w:pPr>
      <w:r w:rsidRPr="00A86235">
        <w:rPr>
          <w:sz w:val="28"/>
          <w:szCs w:val="28"/>
        </w:rPr>
        <w:t>7.3.Договор составлен в двух экземплярах, имеющих одинаковую юридическую силу и хранящихся у ссудодателя и у ссудополучателя.</w:t>
      </w:r>
    </w:p>
    <w:p w:rsidR="00A86235" w:rsidRPr="00A86235" w:rsidRDefault="00A86235" w:rsidP="00A86235">
      <w:pPr>
        <w:suppressAutoHyphens/>
        <w:ind w:firstLine="709"/>
        <w:jc w:val="both"/>
        <w:rPr>
          <w:sz w:val="28"/>
          <w:szCs w:val="28"/>
        </w:rPr>
      </w:pPr>
    </w:p>
    <w:p w:rsidR="00A86235" w:rsidRPr="00A86235" w:rsidRDefault="00A86235" w:rsidP="00A86235">
      <w:pPr>
        <w:suppressAutoHyphens/>
        <w:ind w:firstLine="709"/>
        <w:jc w:val="center"/>
        <w:rPr>
          <w:sz w:val="28"/>
          <w:szCs w:val="28"/>
        </w:rPr>
      </w:pPr>
      <w:r w:rsidRPr="00A86235">
        <w:rPr>
          <w:sz w:val="28"/>
          <w:szCs w:val="28"/>
        </w:rPr>
        <w:t>8. Реквизиты сторон</w:t>
      </w:r>
    </w:p>
    <w:tbl>
      <w:tblPr>
        <w:tblW w:w="0" w:type="auto"/>
        <w:tblLook w:val="04A0" w:firstRow="1" w:lastRow="0" w:firstColumn="1" w:lastColumn="0" w:noHBand="0" w:noVBand="1"/>
      </w:tblPr>
      <w:tblGrid>
        <w:gridCol w:w="9633"/>
        <w:gridCol w:w="221"/>
      </w:tblGrid>
      <w:tr w:rsidR="00A86235" w:rsidRPr="00A86235" w:rsidTr="00E70D21">
        <w:tc>
          <w:tcPr>
            <w:tcW w:w="9633" w:type="dxa"/>
            <w:shd w:val="clear" w:color="auto" w:fill="auto"/>
          </w:tcPr>
          <w:p w:rsidR="00A86235" w:rsidRDefault="00A86235"/>
          <w:tbl>
            <w:tblPr>
              <w:tblW w:w="10272" w:type="dxa"/>
              <w:tblLook w:val="01E0" w:firstRow="1" w:lastRow="1" w:firstColumn="1" w:lastColumn="1" w:noHBand="0" w:noVBand="0"/>
            </w:tblPr>
            <w:tblGrid>
              <w:gridCol w:w="5103"/>
              <w:gridCol w:w="5169"/>
            </w:tblGrid>
            <w:tr w:rsidR="00A86235" w:rsidRPr="00A86235" w:rsidTr="00A86235">
              <w:trPr>
                <w:trHeight w:val="333"/>
              </w:trPr>
              <w:tc>
                <w:tcPr>
                  <w:tcW w:w="5103" w:type="dxa"/>
                  <w:vAlign w:val="center"/>
                </w:tcPr>
                <w:p w:rsidR="00A86235" w:rsidRPr="00A86235" w:rsidRDefault="00A86235" w:rsidP="00A86235">
                  <w:pPr>
                    <w:suppressAutoHyphens/>
                    <w:ind w:firstLine="709"/>
                    <w:jc w:val="both"/>
                    <w:rPr>
                      <w:sz w:val="28"/>
                      <w:szCs w:val="28"/>
                    </w:rPr>
                  </w:pPr>
                  <w:r w:rsidRPr="00A86235">
                    <w:rPr>
                      <w:b/>
                      <w:sz w:val="28"/>
                      <w:szCs w:val="28"/>
                    </w:rPr>
                    <w:t>«ССУДОДАТЕЛЬ»</w:t>
                  </w:r>
                </w:p>
              </w:tc>
              <w:tc>
                <w:tcPr>
                  <w:tcW w:w="5169" w:type="dxa"/>
                  <w:vAlign w:val="center"/>
                </w:tcPr>
                <w:p w:rsidR="00A86235" w:rsidRPr="00A86235" w:rsidRDefault="00A86235" w:rsidP="00A86235">
                  <w:pPr>
                    <w:suppressAutoHyphens/>
                    <w:ind w:firstLine="709"/>
                    <w:jc w:val="both"/>
                    <w:rPr>
                      <w:sz w:val="28"/>
                      <w:szCs w:val="28"/>
                    </w:rPr>
                  </w:pPr>
                  <w:r w:rsidRPr="00A86235">
                    <w:rPr>
                      <w:b/>
                      <w:sz w:val="28"/>
                      <w:szCs w:val="28"/>
                    </w:rPr>
                    <w:t>«ССУДОПОЛУЧАТЕЛЬ»</w:t>
                  </w:r>
                </w:p>
              </w:tc>
            </w:tr>
            <w:tr w:rsidR="00A86235" w:rsidRPr="00A86235" w:rsidTr="00A86235">
              <w:trPr>
                <w:trHeight w:val="284"/>
              </w:trPr>
              <w:tc>
                <w:tcPr>
                  <w:tcW w:w="5103" w:type="dxa"/>
                </w:tcPr>
                <w:p w:rsidR="00A86235" w:rsidRPr="00A86235" w:rsidRDefault="00A86235" w:rsidP="00A86235">
                  <w:pPr>
                    <w:suppressAutoHyphens/>
                    <w:ind w:firstLine="709"/>
                    <w:jc w:val="both"/>
                    <w:rPr>
                      <w:sz w:val="28"/>
                      <w:szCs w:val="28"/>
                    </w:rPr>
                  </w:pPr>
                  <w:r w:rsidRPr="00A86235">
                    <w:rPr>
                      <w:sz w:val="28"/>
                      <w:szCs w:val="28"/>
                    </w:rPr>
                    <w:t>Департамент муниципального имущества администрации города Нефтеюганска</w:t>
                  </w:r>
                </w:p>
                <w:p w:rsidR="00A86235" w:rsidRPr="00A86235" w:rsidRDefault="00A86235" w:rsidP="00A86235">
                  <w:pPr>
                    <w:suppressAutoHyphens/>
                    <w:jc w:val="both"/>
                    <w:rPr>
                      <w:sz w:val="28"/>
                      <w:szCs w:val="28"/>
                    </w:rPr>
                  </w:pPr>
                  <w:r w:rsidRPr="00A86235">
                    <w:rPr>
                      <w:sz w:val="28"/>
                      <w:szCs w:val="28"/>
                    </w:rPr>
                    <w:t>г.Нефтеюганск, 5 микрорайон, дом 6, помещение №73</w:t>
                  </w:r>
                </w:p>
                <w:p w:rsidR="00A86235" w:rsidRPr="00A86235" w:rsidRDefault="00A86235" w:rsidP="00A86235">
                  <w:pPr>
                    <w:suppressAutoHyphens/>
                    <w:jc w:val="both"/>
                    <w:rPr>
                      <w:sz w:val="28"/>
                      <w:szCs w:val="28"/>
                    </w:rPr>
                  </w:pPr>
                  <w:r w:rsidRPr="00A86235">
                    <w:rPr>
                      <w:sz w:val="28"/>
                      <w:szCs w:val="28"/>
                    </w:rPr>
                    <w:t>ИНН 8604029014</w:t>
                  </w:r>
                </w:p>
                <w:p w:rsidR="00A86235" w:rsidRPr="00A86235" w:rsidRDefault="00A86235" w:rsidP="00A86235">
                  <w:pPr>
                    <w:suppressAutoHyphens/>
                    <w:jc w:val="both"/>
                    <w:rPr>
                      <w:sz w:val="28"/>
                      <w:szCs w:val="28"/>
                    </w:rPr>
                  </w:pPr>
                  <w:r w:rsidRPr="00A86235">
                    <w:rPr>
                      <w:sz w:val="28"/>
                      <w:szCs w:val="28"/>
                    </w:rPr>
                    <w:t>тел./факс: (3463) 23 74 97/23 71 44</w:t>
                  </w:r>
                </w:p>
                <w:p w:rsidR="00A86235" w:rsidRPr="00A86235" w:rsidRDefault="00A86235" w:rsidP="00A86235">
                  <w:pPr>
                    <w:suppressAutoHyphens/>
                    <w:ind w:firstLine="709"/>
                    <w:jc w:val="both"/>
                    <w:rPr>
                      <w:sz w:val="28"/>
                      <w:szCs w:val="28"/>
                    </w:rPr>
                  </w:pPr>
                </w:p>
                <w:p w:rsidR="00A86235" w:rsidRPr="00A86235" w:rsidRDefault="00A86235" w:rsidP="00A86235">
                  <w:pPr>
                    <w:suppressAutoHyphens/>
                    <w:jc w:val="both"/>
                    <w:rPr>
                      <w:sz w:val="28"/>
                      <w:szCs w:val="28"/>
                    </w:rPr>
                  </w:pPr>
                  <w:r w:rsidRPr="00A86235">
                    <w:rPr>
                      <w:sz w:val="28"/>
                      <w:szCs w:val="28"/>
                    </w:rPr>
                    <w:t>Директор</w:t>
                  </w:r>
                </w:p>
                <w:p w:rsidR="00A86235" w:rsidRPr="00A86235" w:rsidRDefault="00A86235" w:rsidP="00A86235">
                  <w:pPr>
                    <w:suppressAutoHyphens/>
                    <w:ind w:firstLine="709"/>
                    <w:jc w:val="both"/>
                    <w:rPr>
                      <w:sz w:val="28"/>
                      <w:szCs w:val="28"/>
                    </w:rPr>
                  </w:pPr>
                </w:p>
                <w:p w:rsidR="00A86235" w:rsidRPr="00A86235" w:rsidRDefault="00A86235" w:rsidP="00A86235">
                  <w:pPr>
                    <w:suppressAutoHyphens/>
                    <w:jc w:val="both"/>
                    <w:rPr>
                      <w:sz w:val="28"/>
                      <w:szCs w:val="28"/>
                    </w:rPr>
                  </w:pPr>
                  <w:r w:rsidRPr="00A86235">
                    <w:rPr>
                      <w:sz w:val="28"/>
                      <w:szCs w:val="28"/>
                    </w:rPr>
                    <w:t>_______________________</w:t>
                  </w:r>
                </w:p>
                <w:p w:rsidR="00A86235" w:rsidRPr="00A86235" w:rsidRDefault="00A86235" w:rsidP="00A86235">
                  <w:pPr>
                    <w:suppressAutoHyphens/>
                    <w:ind w:firstLine="709"/>
                    <w:jc w:val="both"/>
                    <w:rPr>
                      <w:sz w:val="28"/>
                      <w:szCs w:val="28"/>
                    </w:rPr>
                  </w:pPr>
                  <w:r w:rsidRPr="00A86235">
                    <w:rPr>
                      <w:sz w:val="28"/>
                      <w:szCs w:val="28"/>
                    </w:rPr>
                    <w:t>м.п.</w:t>
                  </w:r>
                </w:p>
              </w:tc>
              <w:tc>
                <w:tcPr>
                  <w:tcW w:w="5169" w:type="dxa"/>
                </w:tcPr>
                <w:p w:rsidR="00A86235" w:rsidRPr="00A86235" w:rsidRDefault="00A86235" w:rsidP="00A86235">
                  <w:pPr>
                    <w:suppressAutoHyphens/>
                    <w:ind w:firstLine="709"/>
                    <w:jc w:val="both"/>
                    <w:rPr>
                      <w:sz w:val="28"/>
                      <w:szCs w:val="28"/>
                    </w:rPr>
                  </w:pPr>
                </w:p>
                <w:p w:rsidR="00A86235" w:rsidRPr="00A86235" w:rsidRDefault="00A86235" w:rsidP="00A86235">
                  <w:pPr>
                    <w:suppressAutoHyphens/>
                    <w:ind w:firstLine="709"/>
                    <w:jc w:val="both"/>
                    <w:rPr>
                      <w:sz w:val="28"/>
                      <w:szCs w:val="28"/>
                    </w:rPr>
                  </w:pPr>
                </w:p>
                <w:p w:rsidR="00A86235" w:rsidRPr="00A86235" w:rsidRDefault="00A86235" w:rsidP="00A86235">
                  <w:pPr>
                    <w:suppressAutoHyphens/>
                    <w:ind w:firstLine="709"/>
                    <w:jc w:val="both"/>
                    <w:rPr>
                      <w:sz w:val="28"/>
                      <w:szCs w:val="28"/>
                    </w:rPr>
                  </w:pPr>
                </w:p>
                <w:p w:rsidR="00A86235" w:rsidRPr="00A86235" w:rsidRDefault="00A86235" w:rsidP="00A86235">
                  <w:pPr>
                    <w:suppressAutoHyphens/>
                    <w:ind w:firstLine="709"/>
                    <w:jc w:val="both"/>
                    <w:rPr>
                      <w:sz w:val="28"/>
                      <w:szCs w:val="28"/>
                    </w:rPr>
                  </w:pPr>
                </w:p>
                <w:p w:rsidR="00A86235" w:rsidRPr="00A86235" w:rsidRDefault="00A86235" w:rsidP="00A86235">
                  <w:pPr>
                    <w:suppressAutoHyphens/>
                    <w:ind w:firstLine="709"/>
                    <w:jc w:val="both"/>
                    <w:rPr>
                      <w:sz w:val="28"/>
                      <w:szCs w:val="28"/>
                    </w:rPr>
                  </w:pPr>
                </w:p>
                <w:p w:rsidR="00A86235" w:rsidRPr="00A86235" w:rsidRDefault="00A86235" w:rsidP="00A86235">
                  <w:pPr>
                    <w:suppressAutoHyphens/>
                    <w:ind w:firstLine="709"/>
                    <w:jc w:val="both"/>
                    <w:rPr>
                      <w:sz w:val="28"/>
                      <w:szCs w:val="28"/>
                    </w:rPr>
                  </w:pPr>
                </w:p>
                <w:p w:rsidR="00A86235" w:rsidRPr="00A86235" w:rsidRDefault="00A86235" w:rsidP="00A86235">
                  <w:pPr>
                    <w:suppressAutoHyphens/>
                    <w:ind w:firstLine="709"/>
                    <w:jc w:val="both"/>
                    <w:rPr>
                      <w:sz w:val="28"/>
                      <w:szCs w:val="28"/>
                    </w:rPr>
                  </w:pPr>
                </w:p>
                <w:p w:rsidR="00A86235" w:rsidRPr="00A86235" w:rsidRDefault="00A86235" w:rsidP="00A86235">
                  <w:pPr>
                    <w:suppressAutoHyphens/>
                    <w:ind w:firstLine="709"/>
                    <w:jc w:val="both"/>
                    <w:rPr>
                      <w:sz w:val="28"/>
                      <w:szCs w:val="28"/>
                    </w:rPr>
                  </w:pPr>
                </w:p>
                <w:p w:rsidR="00A86235" w:rsidRPr="00A86235" w:rsidRDefault="00A86235" w:rsidP="00A86235">
                  <w:pPr>
                    <w:suppressAutoHyphens/>
                    <w:ind w:firstLine="709"/>
                    <w:jc w:val="both"/>
                    <w:rPr>
                      <w:sz w:val="28"/>
                      <w:szCs w:val="28"/>
                    </w:rPr>
                  </w:pPr>
                </w:p>
                <w:p w:rsidR="00A86235" w:rsidRDefault="00A86235" w:rsidP="00A86235">
                  <w:pPr>
                    <w:suppressAutoHyphens/>
                    <w:ind w:firstLine="709"/>
                    <w:jc w:val="both"/>
                    <w:rPr>
                      <w:sz w:val="28"/>
                      <w:szCs w:val="28"/>
                    </w:rPr>
                  </w:pPr>
                </w:p>
                <w:p w:rsidR="00A86235" w:rsidRPr="00A86235" w:rsidRDefault="00A86235" w:rsidP="00A86235">
                  <w:pPr>
                    <w:suppressAutoHyphens/>
                    <w:jc w:val="both"/>
                    <w:rPr>
                      <w:sz w:val="28"/>
                      <w:szCs w:val="28"/>
                    </w:rPr>
                  </w:pPr>
                  <w:r w:rsidRPr="00A86235">
                    <w:rPr>
                      <w:sz w:val="28"/>
                      <w:szCs w:val="28"/>
                    </w:rPr>
                    <w:t>_________________________</w:t>
                  </w:r>
                  <w:r w:rsidR="009265DE">
                    <w:rPr>
                      <w:sz w:val="28"/>
                      <w:szCs w:val="28"/>
                    </w:rPr>
                    <w:t>»</w:t>
                  </w:r>
                </w:p>
                <w:p w:rsidR="00A86235" w:rsidRPr="00A86235" w:rsidRDefault="00A86235" w:rsidP="00A86235">
                  <w:pPr>
                    <w:suppressAutoHyphens/>
                    <w:ind w:firstLine="709"/>
                    <w:jc w:val="both"/>
                    <w:rPr>
                      <w:sz w:val="28"/>
                      <w:szCs w:val="28"/>
                    </w:rPr>
                  </w:pPr>
                  <w:r w:rsidRPr="00A86235">
                    <w:rPr>
                      <w:sz w:val="28"/>
                      <w:szCs w:val="28"/>
                    </w:rPr>
                    <w:t>м.п. (при наличии)</w:t>
                  </w:r>
                  <w:r w:rsidR="009265DE">
                    <w:rPr>
                      <w:sz w:val="28"/>
                      <w:szCs w:val="28"/>
                    </w:rPr>
                    <w:t xml:space="preserve"> </w:t>
                  </w:r>
                </w:p>
              </w:tc>
            </w:tr>
          </w:tbl>
          <w:p w:rsidR="00A86235" w:rsidRPr="00A86235" w:rsidRDefault="00A86235" w:rsidP="00A86235">
            <w:pPr>
              <w:suppressAutoHyphens/>
              <w:ind w:firstLine="709"/>
              <w:jc w:val="both"/>
              <w:rPr>
                <w:sz w:val="28"/>
                <w:szCs w:val="28"/>
              </w:rPr>
            </w:pPr>
          </w:p>
        </w:tc>
        <w:tc>
          <w:tcPr>
            <w:tcW w:w="221" w:type="dxa"/>
            <w:shd w:val="clear" w:color="auto" w:fill="auto"/>
          </w:tcPr>
          <w:p w:rsidR="00A86235" w:rsidRPr="00A86235" w:rsidRDefault="00A86235" w:rsidP="00A86235">
            <w:pPr>
              <w:suppressAutoHyphens/>
              <w:ind w:firstLine="709"/>
              <w:jc w:val="both"/>
              <w:rPr>
                <w:sz w:val="28"/>
                <w:szCs w:val="28"/>
              </w:rPr>
            </w:pPr>
          </w:p>
        </w:tc>
      </w:tr>
    </w:tbl>
    <w:p w:rsidR="00A86235" w:rsidRDefault="00A86235" w:rsidP="00A86235">
      <w:pPr>
        <w:suppressAutoHyphens/>
        <w:jc w:val="both"/>
        <w:rPr>
          <w:sz w:val="28"/>
          <w:szCs w:val="28"/>
        </w:rPr>
      </w:pPr>
    </w:p>
    <w:p w:rsidR="00A86235" w:rsidRDefault="00A86235" w:rsidP="00A86235">
      <w:pPr>
        <w:suppressAutoHyphens/>
        <w:jc w:val="both"/>
        <w:rPr>
          <w:sz w:val="28"/>
          <w:szCs w:val="28"/>
        </w:rPr>
      </w:pPr>
    </w:p>
    <w:p w:rsidR="001A578D" w:rsidRPr="00606A4C" w:rsidRDefault="00E561C4" w:rsidP="00A86235">
      <w:pPr>
        <w:suppressAutoHyphens/>
        <w:jc w:val="both"/>
        <w:rPr>
          <w:sz w:val="28"/>
          <w:szCs w:val="28"/>
        </w:rPr>
      </w:pPr>
      <w:r w:rsidRPr="00061A0B">
        <w:rPr>
          <w:sz w:val="28"/>
          <w:szCs w:val="28"/>
        </w:rPr>
        <w:t xml:space="preserve">Директор                                </w:t>
      </w:r>
      <w:r w:rsidR="00DC082F" w:rsidRPr="00061A0B">
        <w:rPr>
          <w:sz w:val="28"/>
          <w:szCs w:val="28"/>
        </w:rPr>
        <w:tab/>
      </w:r>
      <w:r w:rsidR="00DC082F" w:rsidRPr="00061A0B">
        <w:rPr>
          <w:sz w:val="28"/>
          <w:szCs w:val="28"/>
        </w:rPr>
        <w:tab/>
      </w:r>
      <w:r w:rsidR="00DC082F" w:rsidRPr="00061A0B">
        <w:rPr>
          <w:sz w:val="28"/>
          <w:szCs w:val="28"/>
        </w:rPr>
        <w:tab/>
      </w:r>
      <w:r w:rsidR="00A50D1D" w:rsidRPr="00061A0B">
        <w:rPr>
          <w:sz w:val="28"/>
          <w:szCs w:val="28"/>
        </w:rPr>
        <w:t xml:space="preserve">     </w:t>
      </w:r>
      <w:r w:rsidR="005E6D18" w:rsidRPr="00061A0B">
        <w:rPr>
          <w:sz w:val="28"/>
          <w:szCs w:val="28"/>
        </w:rPr>
        <w:t xml:space="preserve">         </w:t>
      </w:r>
      <w:r w:rsidR="00A50D1D" w:rsidRPr="00061A0B">
        <w:rPr>
          <w:sz w:val="28"/>
          <w:szCs w:val="28"/>
        </w:rPr>
        <w:t xml:space="preserve">     </w:t>
      </w:r>
      <w:r w:rsidR="00606A4C" w:rsidRPr="00061A0B">
        <w:rPr>
          <w:sz w:val="28"/>
          <w:szCs w:val="28"/>
        </w:rPr>
        <w:t xml:space="preserve">                       </w:t>
      </w:r>
      <w:r w:rsidR="00A50D1D" w:rsidRPr="00061A0B">
        <w:rPr>
          <w:sz w:val="28"/>
          <w:szCs w:val="28"/>
        </w:rPr>
        <w:t xml:space="preserve"> </w:t>
      </w:r>
      <w:r w:rsidR="00606A4C" w:rsidRPr="00061A0B">
        <w:rPr>
          <w:sz w:val="28"/>
          <w:szCs w:val="28"/>
        </w:rPr>
        <w:t xml:space="preserve">     А.В. Мага</w:t>
      </w:r>
      <w:r w:rsidR="00892594" w:rsidRPr="00606A4C">
        <w:rPr>
          <w:sz w:val="28"/>
          <w:szCs w:val="28"/>
        </w:rPr>
        <w:t xml:space="preserve">    </w:t>
      </w:r>
      <w:r w:rsidR="003C5067" w:rsidRPr="00606A4C">
        <w:rPr>
          <w:sz w:val="28"/>
          <w:szCs w:val="28"/>
        </w:rPr>
        <w:tab/>
      </w:r>
      <w:r w:rsidR="003C5067" w:rsidRPr="00606A4C">
        <w:rPr>
          <w:sz w:val="28"/>
          <w:szCs w:val="28"/>
        </w:rPr>
        <w:tab/>
      </w:r>
      <w:r w:rsidR="003C5067" w:rsidRPr="00606A4C">
        <w:rPr>
          <w:sz w:val="28"/>
          <w:szCs w:val="28"/>
        </w:rPr>
        <w:tab/>
      </w:r>
      <w:r w:rsidR="003C5067" w:rsidRPr="00606A4C">
        <w:rPr>
          <w:sz w:val="28"/>
          <w:szCs w:val="28"/>
        </w:rPr>
        <w:tab/>
      </w:r>
      <w:r w:rsidR="003C5067" w:rsidRPr="00606A4C">
        <w:rPr>
          <w:sz w:val="28"/>
          <w:szCs w:val="28"/>
        </w:rPr>
        <w:tab/>
      </w:r>
      <w:r w:rsidR="00B951F8" w:rsidRPr="00606A4C">
        <w:rPr>
          <w:sz w:val="28"/>
          <w:szCs w:val="28"/>
        </w:rPr>
        <w:tab/>
        <w:t xml:space="preserve">   </w:t>
      </w:r>
    </w:p>
    <w:p w:rsidR="001A578D" w:rsidRDefault="001A578D">
      <w:pPr>
        <w:jc w:val="right"/>
        <w:rPr>
          <w:sz w:val="26"/>
          <w:szCs w:val="26"/>
        </w:rPr>
      </w:pPr>
    </w:p>
    <w:tbl>
      <w:tblPr>
        <w:tblpPr w:leftFromText="181" w:rightFromText="181" w:vertAnchor="text" w:horzAnchor="page" w:tblpX="4036" w:tblpY="22"/>
        <w:tblW w:w="4824" w:type="dxa"/>
        <w:tblLook w:val="04A0" w:firstRow="1" w:lastRow="0" w:firstColumn="1" w:lastColumn="0" w:noHBand="0" w:noVBand="1"/>
      </w:tblPr>
      <w:tblGrid>
        <w:gridCol w:w="4824"/>
      </w:tblGrid>
      <w:tr w:rsidR="00E561C4" w:rsidTr="00E561C4">
        <w:trPr>
          <w:trHeight w:val="1629"/>
        </w:trPr>
        <w:tc>
          <w:tcPr>
            <w:tcW w:w="4824" w:type="dxa"/>
            <w:hideMark/>
          </w:tcPr>
          <w:p w:rsidR="00E561C4" w:rsidRDefault="00E561C4" w:rsidP="00E561C4">
            <w:pPr>
              <w:rPr>
                <w:sz w:val="28"/>
                <w:szCs w:val="28"/>
              </w:rPr>
            </w:pPr>
            <w:r>
              <w:rPr>
                <w:color w:val="D9D9D9"/>
                <w:sz w:val="28"/>
                <w:szCs w:val="28"/>
              </w:rPr>
              <w:t>[SIGNERSTAMP1]</w:t>
            </w:r>
          </w:p>
        </w:tc>
      </w:tr>
    </w:tbl>
    <w:p w:rsidR="005E6D18" w:rsidRDefault="005E6D18" w:rsidP="00AC20C9">
      <w:pPr>
        <w:rPr>
          <w:sz w:val="20"/>
          <w:szCs w:val="20"/>
        </w:rPr>
      </w:pPr>
      <w:bookmarkStart w:id="0" w:name="_GoBack"/>
      <w:bookmarkEnd w:id="0"/>
    </w:p>
    <w:sectPr w:rsidR="005E6D18" w:rsidSect="00061A0B">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300" w:rsidRDefault="00513300">
      <w:r>
        <w:separator/>
      </w:r>
    </w:p>
  </w:endnote>
  <w:endnote w:type="continuationSeparator" w:id="0">
    <w:p w:rsidR="00513300" w:rsidRDefault="0051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300" w:rsidRDefault="00513300">
      <w:r>
        <w:separator/>
      </w:r>
    </w:p>
  </w:footnote>
  <w:footnote w:type="continuationSeparator" w:id="0">
    <w:p w:rsidR="00513300" w:rsidRDefault="00513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8D" w:rsidRDefault="003C50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578D" w:rsidRDefault="001A578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8D" w:rsidRDefault="003C50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707C0">
      <w:rPr>
        <w:rStyle w:val="a6"/>
        <w:noProof/>
      </w:rPr>
      <w:t>11</w:t>
    </w:r>
    <w:r>
      <w:rPr>
        <w:rStyle w:val="a6"/>
      </w:rPr>
      <w:fldChar w:fldCharType="end"/>
    </w:r>
  </w:p>
  <w:p w:rsidR="001A578D" w:rsidRDefault="001A578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60773"/>
    <w:multiLevelType w:val="hybridMultilevel"/>
    <w:tmpl w:val="0CBE2818"/>
    <w:lvl w:ilvl="0" w:tplc="5C12B94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5B74E7D"/>
    <w:multiLevelType w:val="hybridMultilevel"/>
    <w:tmpl w:val="73B693A0"/>
    <w:lvl w:ilvl="0" w:tplc="083C3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3" w15:restartNumberingAfterBreak="0">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8D"/>
    <w:rsid w:val="00061A0B"/>
    <w:rsid w:val="00080BD0"/>
    <w:rsid w:val="000D5F00"/>
    <w:rsid w:val="00145286"/>
    <w:rsid w:val="0016678B"/>
    <w:rsid w:val="0017128B"/>
    <w:rsid w:val="00184D14"/>
    <w:rsid w:val="0019747D"/>
    <w:rsid w:val="001A578D"/>
    <w:rsid w:val="001D2655"/>
    <w:rsid w:val="002052E4"/>
    <w:rsid w:val="002908F0"/>
    <w:rsid w:val="002A3EF6"/>
    <w:rsid w:val="002D7B20"/>
    <w:rsid w:val="002E06B4"/>
    <w:rsid w:val="002F71F6"/>
    <w:rsid w:val="00311671"/>
    <w:rsid w:val="00346FEE"/>
    <w:rsid w:val="003C5067"/>
    <w:rsid w:val="004362CE"/>
    <w:rsid w:val="00441116"/>
    <w:rsid w:val="00450F22"/>
    <w:rsid w:val="004B4E1D"/>
    <w:rsid w:val="004E499F"/>
    <w:rsid w:val="004E5D63"/>
    <w:rsid w:val="004F6402"/>
    <w:rsid w:val="00513300"/>
    <w:rsid w:val="005239D6"/>
    <w:rsid w:val="005E6D18"/>
    <w:rsid w:val="00606A4C"/>
    <w:rsid w:val="006217C4"/>
    <w:rsid w:val="006849A6"/>
    <w:rsid w:val="006D7C93"/>
    <w:rsid w:val="0072648E"/>
    <w:rsid w:val="007650A5"/>
    <w:rsid w:val="007A60D3"/>
    <w:rsid w:val="007C3695"/>
    <w:rsid w:val="007D4666"/>
    <w:rsid w:val="007F554B"/>
    <w:rsid w:val="00874534"/>
    <w:rsid w:val="00892594"/>
    <w:rsid w:val="008A408A"/>
    <w:rsid w:val="008D18D9"/>
    <w:rsid w:val="00903DDF"/>
    <w:rsid w:val="00924DB2"/>
    <w:rsid w:val="009265DE"/>
    <w:rsid w:val="0094143B"/>
    <w:rsid w:val="009659D3"/>
    <w:rsid w:val="00A04E7D"/>
    <w:rsid w:val="00A50D1D"/>
    <w:rsid w:val="00A619DE"/>
    <w:rsid w:val="00A707C0"/>
    <w:rsid w:val="00A86235"/>
    <w:rsid w:val="00A904C5"/>
    <w:rsid w:val="00AC20C9"/>
    <w:rsid w:val="00B10F15"/>
    <w:rsid w:val="00B32377"/>
    <w:rsid w:val="00B664FE"/>
    <w:rsid w:val="00B85893"/>
    <w:rsid w:val="00B94583"/>
    <w:rsid w:val="00B951F8"/>
    <w:rsid w:val="00BA72CB"/>
    <w:rsid w:val="00C0122F"/>
    <w:rsid w:val="00C01E56"/>
    <w:rsid w:val="00C31DBD"/>
    <w:rsid w:val="00C778A4"/>
    <w:rsid w:val="00D74724"/>
    <w:rsid w:val="00DC082F"/>
    <w:rsid w:val="00E52EB2"/>
    <w:rsid w:val="00E561C4"/>
    <w:rsid w:val="00E775CB"/>
    <w:rsid w:val="00E94693"/>
    <w:rsid w:val="00E97C3D"/>
    <w:rsid w:val="00F83FAC"/>
    <w:rsid w:val="00FA7D25"/>
    <w:rsid w:val="00FE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FA88A"/>
  <w15:docId w15:val="{E98F716C-CA81-463D-9D62-2C365AB0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szCs w:val="20"/>
    </w:rPr>
  </w:style>
  <w:style w:type="paragraph" w:styleId="5">
    <w:name w:val="heading 5"/>
    <w:basedOn w:val="a"/>
    <w:next w:val="a"/>
    <w:link w:val="50"/>
    <w:qFormat/>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Tahoma" w:hAnsi="Tahoma" w:cs="Tahoma"/>
      <w:sz w:val="16"/>
      <w:szCs w:val="16"/>
    </w:rPr>
  </w:style>
  <w:style w:type="paragraph" w:styleId="a5">
    <w:name w:val="header"/>
    <w:basedOn w:val="a"/>
    <w:pPr>
      <w:tabs>
        <w:tab w:val="center" w:pos="4677"/>
        <w:tab w:val="right" w:pos="9355"/>
      </w:tabs>
    </w:pPr>
  </w:style>
  <w:style w:type="character" w:styleId="a6">
    <w:name w:val="page number"/>
    <w:basedOn w:val="a0"/>
  </w:style>
  <w:style w:type="paragraph" w:styleId="a7">
    <w:name w:val="footer"/>
    <w:basedOn w:val="a"/>
    <w:pPr>
      <w:tabs>
        <w:tab w:val="center" w:pos="4677"/>
        <w:tab w:val="right" w:pos="9355"/>
      </w:tabs>
    </w:pPr>
  </w:style>
  <w:style w:type="paragraph" w:styleId="a8">
    <w:name w:val="Body Text"/>
    <w:basedOn w:val="a"/>
    <w:link w:val="a9"/>
    <w:pPr>
      <w:ind w:right="5953"/>
      <w:jc w:val="center"/>
    </w:pPr>
    <w:rPr>
      <w:rFonts w:ascii="Arial" w:hAnsi="Arial"/>
      <w:b/>
      <w:sz w:val="16"/>
      <w:szCs w:val="20"/>
    </w:rPr>
  </w:style>
  <w:style w:type="character" w:styleId="aa">
    <w:name w:val="Hyperlink"/>
    <w:rPr>
      <w:color w:val="0000FF"/>
      <w:u w:val="single"/>
    </w:rPr>
  </w:style>
  <w:style w:type="character" w:customStyle="1" w:styleId="a9">
    <w:name w:val="Основной текст Знак"/>
    <w:link w:val="a8"/>
    <w:rPr>
      <w:rFonts w:ascii="Arial" w:hAnsi="Arial"/>
      <w:b/>
      <w:sz w:val="16"/>
      <w:lang w:val="ru-RU" w:eastAsia="ru-RU" w:bidi="ar-SA"/>
    </w:r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w:basedOn w:val="a"/>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Pr>
      <w:rFonts w:ascii="Arial Narrow" w:hAnsi="Arial Narrow"/>
      <w:b/>
      <w:sz w:val="36"/>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rPr>
      <w:sz w:val="24"/>
      <w:szCs w:val="24"/>
    </w:rPr>
  </w:style>
  <w:style w:type="paragraph" w:styleId="3">
    <w:name w:val="Body Text Indent 3"/>
    <w:basedOn w:val="a"/>
    <w:link w:val="30"/>
    <w:semiHidden/>
    <w:unhideWhenUsed/>
    <w:rsid w:val="004362CE"/>
    <w:pPr>
      <w:spacing w:after="120"/>
      <w:ind w:left="283"/>
    </w:pPr>
    <w:rPr>
      <w:sz w:val="16"/>
      <w:szCs w:val="16"/>
    </w:rPr>
  </w:style>
  <w:style w:type="character" w:customStyle="1" w:styleId="30">
    <w:name w:val="Основной текст с отступом 3 Знак"/>
    <w:basedOn w:val="a0"/>
    <w:link w:val="3"/>
    <w:semiHidden/>
    <w:rsid w:val="004362CE"/>
    <w:rPr>
      <w:sz w:val="16"/>
      <w:szCs w:val="16"/>
    </w:rPr>
  </w:style>
  <w:style w:type="paragraph" w:styleId="ad">
    <w:name w:val="List Paragraph"/>
    <w:basedOn w:val="a"/>
    <w:uiPriority w:val="34"/>
    <w:qFormat/>
    <w:rsid w:val="00061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437871834">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mi@admuga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3768</Words>
  <Characters>21483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25201</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Вадим Вакилов</cp:lastModifiedBy>
  <cp:revision>17</cp:revision>
  <cp:lastPrinted>2007-09-25T09:36:00Z</cp:lastPrinted>
  <dcterms:created xsi:type="dcterms:W3CDTF">2020-12-15T03:49:00Z</dcterms:created>
  <dcterms:modified xsi:type="dcterms:W3CDTF">2020-12-16T09:36:00Z</dcterms:modified>
</cp:coreProperties>
</file>