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31B6" w:rsidRPr="003848A7" w:rsidRDefault="00C91858" w:rsidP="00DD31B6">
      <w:pPr>
        <w:spacing w:after="0" w:line="240" w:lineRule="auto"/>
        <w:jc w:val="center"/>
        <w:rPr>
          <w:rFonts w:ascii="Times New Roman" w:eastAsia="Times New Roman" w:hAnsi="Times New Roman" w:cs="Times New Roman"/>
          <w:bCs/>
          <w:sz w:val="28"/>
          <w:szCs w:val="28"/>
          <w:lang w:eastAsia="x-none"/>
        </w:rPr>
      </w:pPr>
      <w:r w:rsidRPr="003848A7">
        <w:rPr>
          <w:rFonts w:ascii="Times New Roman" w:eastAsia="Times New Roman" w:hAnsi="Times New Roman" w:cs="Times New Roman"/>
          <w:bCs/>
          <w:sz w:val="28"/>
          <w:szCs w:val="28"/>
          <w:lang w:eastAsia="x-none"/>
        </w:rPr>
        <w:t xml:space="preserve">План </w:t>
      </w:r>
      <w:r w:rsidR="00DD31B6" w:rsidRPr="003848A7">
        <w:rPr>
          <w:rFonts w:ascii="Times New Roman" w:eastAsia="Times New Roman" w:hAnsi="Times New Roman" w:cs="Times New Roman"/>
          <w:bCs/>
          <w:sz w:val="28"/>
          <w:szCs w:val="28"/>
          <w:lang w:eastAsia="x-none"/>
        </w:rPr>
        <w:t xml:space="preserve">мероприятий </w:t>
      </w:r>
    </w:p>
    <w:p w:rsidR="00C91858" w:rsidRPr="003848A7" w:rsidRDefault="00DD31B6" w:rsidP="00DD31B6">
      <w:pPr>
        <w:spacing w:after="0" w:line="240" w:lineRule="auto"/>
        <w:jc w:val="center"/>
        <w:rPr>
          <w:rFonts w:ascii="Times New Roman" w:eastAsia="Times New Roman" w:hAnsi="Times New Roman" w:cs="Times New Roman"/>
          <w:bCs/>
          <w:sz w:val="28"/>
          <w:szCs w:val="28"/>
          <w:lang w:eastAsia="x-none"/>
        </w:rPr>
      </w:pPr>
      <w:r w:rsidRPr="003848A7">
        <w:rPr>
          <w:rFonts w:ascii="Times New Roman" w:eastAsia="Times New Roman" w:hAnsi="Times New Roman" w:cs="Times New Roman"/>
          <w:bCs/>
          <w:sz w:val="28"/>
          <w:szCs w:val="28"/>
          <w:lang w:eastAsia="x-none"/>
        </w:rPr>
        <w:t xml:space="preserve">по </w:t>
      </w:r>
      <w:r w:rsidR="00C91858" w:rsidRPr="003848A7">
        <w:rPr>
          <w:rFonts w:ascii="Times New Roman" w:eastAsia="Times New Roman" w:hAnsi="Times New Roman" w:cs="Times New Roman"/>
          <w:bCs/>
          <w:sz w:val="28"/>
          <w:szCs w:val="28"/>
          <w:lang w:val="x-none" w:eastAsia="x-none"/>
        </w:rPr>
        <w:t>реализации с</w:t>
      </w:r>
      <w:r w:rsidR="00C91858" w:rsidRPr="003848A7">
        <w:rPr>
          <w:rFonts w:ascii="Times New Roman" w:eastAsia="Times New Roman" w:hAnsi="Times New Roman" w:cs="Times New Roman"/>
          <w:bCs/>
          <w:sz w:val="28"/>
          <w:szCs w:val="28"/>
          <w:lang w:eastAsia="x-none"/>
        </w:rPr>
        <w:t>тратегии социально-экономического развития</w:t>
      </w:r>
    </w:p>
    <w:p w:rsidR="00C91858" w:rsidRPr="003848A7" w:rsidRDefault="00C91858" w:rsidP="00630F15">
      <w:pPr>
        <w:spacing w:after="0" w:line="240" w:lineRule="auto"/>
        <w:jc w:val="center"/>
        <w:rPr>
          <w:rFonts w:ascii="Times New Roman" w:eastAsia="Times New Roman" w:hAnsi="Times New Roman" w:cs="Times New Roman"/>
          <w:bCs/>
          <w:sz w:val="28"/>
          <w:szCs w:val="28"/>
          <w:lang w:eastAsia="x-none"/>
        </w:rPr>
      </w:pPr>
      <w:r w:rsidRPr="003848A7">
        <w:rPr>
          <w:rFonts w:ascii="Times New Roman" w:eastAsia="Times New Roman" w:hAnsi="Times New Roman" w:cs="Times New Roman"/>
          <w:bCs/>
          <w:sz w:val="28"/>
          <w:szCs w:val="28"/>
          <w:lang w:eastAsia="x-none"/>
        </w:rPr>
        <w:t>муниципального образования город Нефтеюганск на 201</w:t>
      </w:r>
      <w:r w:rsidR="00C55F70" w:rsidRPr="003848A7">
        <w:rPr>
          <w:rFonts w:ascii="Times New Roman" w:eastAsia="Times New Roman" w:hAnsi="Times New Roman" w:cs="Times New Roman"/>
          <w:bCs/>
          <w:sz w:val="28"/>
          <w:szCs w:val="28"/>
          <w:lang w:eastAsia="x-none"/>
        </w:rPr>
        <w:t>9</w:t>
      </w:r>
      <w:r w:rsidRPr="003848A7">
        <w:rPr>
          <w:rFonts w:ascii="Times New Roman" w:eastAsia="Times New Roman" w:hAnsi="Times New Roman" w:cs="Times New Roman"/>
          <w:bCs/>
          <w:sz w:val="28"/>
          <w:szCs w:val="28"/>
          <w:lang w:eastAsia="x-none"/>
        </w:rPr>
        <w:t>-20</w:t>
      </w:r>
      <w:r w:rsidR="007E3F48" w:rsidRPr="003848A7">
        <w:rPr>
          <w:rFonts w:ascii="Times New Roman" w:eastAsia="Times New Roman" w:hAnsi="Times New Roman" w:cs="Times New Roman"/>
          <w:bCs/>
          <w:sz w:val="28"/>
          <w:szCs w:val="28"/>
          <w:lang w:eastAsia="x-none"/>
        </w:rPr>
        <w:t>2</w:t>
      </w:r>
      <w:r w:rsidR="00C55F70" w:rsidRPr="003848A7">
        <w:rPr>
          <w:rFonts w:ascii="Times New Roman" w:eastAsia="Times New Roman" w:hAnsi="Times New Roman" w:cs="Times New Roman"/>
          <w:bCs/>
          <w:sz w:val="28"/>
          <w:szCs w:val="28"/>
          <w:lang w:eastAsia="x-none"/>
        </w:rPr>
        <w:t>1</w:t>
      </w:r>
      <w:r w:rsidRPr="003848A7">
        <w:rPr>
          <w:rFonts w:ascii="Times New Roman" w:eastAsia="Times New Roman" w:hAnsi="Times New Roman" w:cs="Times New Roman"/>
          <w:bCs/>
          <w:sz w:val="28"/>
          <w:szCs w:val="28"/>
          <w:lang w:eastAsia="x-none"/>
        </w:rPr>
        <w:t xml:space="preserve"> годы</w:t>
      </w:r>
    </w:p>
    <w:p w:rsidR="00C91858" w:rsidRPr="003848A7" w:rsidRDefault="00C91858" w:rsidP="00630F15">
      <w:pPr>
        <w:spacing w:after="0" w:line="240" w:lineRule="auto"/>
        <w:rPr>
          <w:rFonts w:ascii="Times New Roman" w:eastAsia="Calibri" w:hAnsi="Times New Roman" w:cs="Times New Roman"/>
          <w:sz w:val="28"/>
          <w:szCs w:val="28"/>
          <w:lang w:eastAsia="x-none"/>
        </w:rPr>
      </w:pPr>
    </w:p>
    <w:tbl>
      <w:tblPr>
        <w:tblW w:w="160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827"/>
        <w:gridCol w:w="1560"/>
        <w:gridCol w:w="2976"/>
        <w:gridCol w:w="2835"/>
        <w:gridCol w:w="4111"/>
      </w:tblGrid>
      <w:tr w:rsidR="00745449" w:rsidRPr="003848A7" w:rsidTr="00745449">
        <w:trPr>
          <w:trHeight w:val="20"/>
          <w:tblHeader/>
          <w:jc w:val="center"/>
        </w:trPr>
        <w:tc>
          <w:tcPr>
            <w:tcW w:w="704" w:type="dxa"/>
            <w:shd w:val="clear" w:color="auto" w:fill="auto"/>
            <w:vAlign w:val="center"/>
            <w:hideMark/>
          </w:tcPr>
          <w:p w:rsidR="00745449" w:rsidRDefault="00745449" w:rsidP="0017617B">
            <w:pPr>
              <w:spacing w:after="0" w:line="240" w:lineRule="auto"/>
              <w:jc w:val="center"/>
              <w:rPr>
                <w:rFonts w:ascii="Times New Roman" w:eastAsia="Calibri" w:hAnsi="Times New Roman" w:cs="Times New Roman"/>
                <w:bCs/>
                <w:sz w:val="24"/>
                <w:szCs w:val="24"/>
                <w:lang w:val="en-US" w:bidi="hi-IN"/>
              </w:rPr>
            </w:pPr>
            <w:r w:rsidRPr="003848A7">
              <w:rPr>
                <w:rFonts w:ascii="Times New Roman" w:eastAsia="Calibri" w:hAnsi="Times New Roman" w:cs="Times New Roman"/>
                <w:bCs/>
                <w:sz w:val="24"/>
                <w:szCs w:val="24"/>
                <w:lang w:val="en-US" w:bidi="hi-IN"/>
              </w:rPr>
              <w:t xml:space="preserve">№ </w:t>
            </w:r>
          </w:p>
          <w:p w:rsidR="00745449" w:rsidRPr="003848A7" w:rsidRDefault="00745449" w:rsidP="0017617B">
            <w:pPr>
              <w:spacing w:after="0" w:line="240" w:lineRule="auto"/>
              <w:jc w:val="center"/>
              <w:rPr>
                <w:rFonts w:ascii="Times New Roman" w:eastAsia="Calibri" w:hAnsi="Times New Roman" w:cs="Times New Roman"/>
                <w:bCs/>
                <w:sz w:val="24"/>
                <w:szCs w:val="24"/>
                <w:lang w:val="en-US" w:bidi="hi-IN"/>
              </w:rPr>
            </w:pPr>
            <w:r w:rsidRPr="003848A7">
              <w:rPr>
                <w:rFonts w:ascii="Times New Roman" w:eastAsia="Calibri" w:hAnsi="Times New Roman" w:cs="Times New Roman"/>
                <w:bCs/>
                <w:sz w:val="24"/>
                <w:szCs w:val="24"/>
                <w:lang w:val="en-US" w:bidi="hi-IN"/>
              </w:rPr>
              <w:t>п/п</w:t>
            </w:r>
          </w:p>
        </w:tc>
        <w:tc>
          <w:tcPr>
            <w:tcW w:w="3827" w:type="dxa"/>
            <w:shd w:val="clear" w:color="auto" w:fill="auto"/>
            <w:vAlign w:val="center"/>
            <w:hideMark/>
          </w:tcPr>
          <w:p w:rsidR="00745449" w:rsidRPr="003848A7" w:rsidRDefault="00745449" w:rsidP="00DC7D18">
            <w:pPr>
              <w:spacing w:after="0" w:line="240" w:lineRule="auto"/>
              <w:jc w:val="center"/>
              <w:rPr>
                <w:rFonts w:ascii="Times New Roman" w:eastAsia="Calibri" w:hAnsi="Times New Roman" w:cs="Times New Roman"/>
                <w:bCs/>
                <w:sz w:val="24"/>
                <w:szCs w:val="24"/>
                <w:lang w:bidi="hi-IN"/>
              </w:rPr>
            </w:pPr>
            <w:r w:rsidRPr="003848A7">
              <w:rPr>
                <w:rFonts w:ascii="Times New Roman" w:eastAsia="Calibri" w:hAnsi="Times New Roman" w:cs="Times New Roman"/>
                <w:bCs/>
                <w:sz w:val="24"/>
                <w:szCs w:val="24"/>
                <w:lang w:bidi="hi-IN"/>
              </w:rPr>
              <w:t>Наименование мероприятия</w:t>
            </w:r>
          </w:p>
        </w:tc>
        <w:tc>
          <w:tcPr>
            <w:tcW w:w="1560" w:type="dxa"/>
            <w:shd w:val="clear" w:color="auto" w:fill="auto"/>
            <w:vAlign w:val="center"/>
            <w:hideMark/>
          </w:tcPr>
          <w:p w:rsidR="00745449" w:rsidRPr="003848A7" w:rsidRDefault="00745449" w:rsidP="00DC7D18">
            <w:pPr>
              <w:spacing w:after="0" w:line="240" w:lineRule="auto"/>
              <w:jc w:val="center"/>
              <w:rPr>
                <w:rFonts w:ascii="Times New Roman" w:eastAsia="Calibri" w:hAnsi="Times New Roman" w:cs="Times New Roman"/>
                <w:bCs/>
                <w:sz w:val="24"/>
                <w:szCs w:val="24"/>
                <w:lang w:val="en-US" w:bidi="hi-IN"/>
              </w:rPr>
            </w:pPr>
            <w:r w:rsidRPr="003848A7">
              <w:rPr>
                <w:rFonts w:ascii="Times New Roman" w:eastAsia="Calibri" w:hAnsi="Times New Roman" w:cs="Times New Roman"/>
                <w:bCs/>
                <w:sz w:val="24"/>
                <w:szCs w:val="24"/>
                <w:lang w:bidi="hi-IN"/>
              </w:rPr>
              <w:t>Срок реализации</w:t>
            </w:r>
            <w:r>
              <w:rPr>
                <w:rFonts w:ascii="Times New Roman" w:eastAsia="Calibri" w:hAnsi="Times New Roman" w:cs="Times New Roman"/>
                <w:bCs/>
                <w:sz w:val="24"/>
                <w:szCs w:val="24"/>
                <w:lang w:bidi="hi-IN"/>
              </w:rPr>
              <w:t>, год</w:t>
            </w:r>
          </w:p>
        </w:tc>
        <w:tc>
          <w:tcPr>
            <w:tcW w:w="2976" w:type="dxa"/>
            <w:shd w:val="clear" w:color="auto" w:fill="auto"/>
            <w:vAlign w:val="center"/>
            <w:hideMark/>
          </w:tcPr>
          <w:p w:rsidR="00745449" w:rsidRPr="003848A7" w:rsidRDefault="00745449" w:rsidP="00DC7D18">
            <w:pPr>
              <w:spacing w:after="0" w:line="240" w:lineRule="auto"/>
              <w:jc w:val="center"/>
              <w:rPr>
                <w:rFonts w:ascii="Times New Roman" w:eastAsia="Calibri" w:hAnsi="Times New Roman" w:cs="Times New Roman"/>
                <w:bCs/>
                <w:sz w:val="24"/>
                <w:szCs w:val="24"/>
                <w:lang w:val="en-US" w:bidi="hi-IN"/>
              </w:rPr>
            </w:pPr>
            <w:r w:rsidRPr="003848A7">
              <w:rPr>
                <w:rFonts w:ascii="Times New Roman" w:eastAsia="Calibri" w:hAnsi="Times New Roman" w:cs="Times New Roman"/>
                <w:bCs/>
                <w:sz w:val="24"/>
                <w:szCs w:val="24"/>
                <w:lang w:bidi="hi-IN"/>
              </w:rPr>
              <w:t>Ответственный исполнитель</w:t>
            </w:r>
          </w:p>
        </w:tc>
        <w:tc>
          <w:tcPr>
            <w:tcW w:w="2835" w:type="dxa"/>
            <w:shd w:val="clear" w:color="auto" w:fill="auto"/>
            <w:vAlign w:val="center"/>
            <w:hideMark/>
          </w:tcPr>
          <w:p w:rsidR="00745449" w:rsidRPr="003848A7" w:rsidRDefault="00745449" w:rsidP="00DC7D18">
            <w:pPr>
              <w:spacing w:after="0" w:line="240" w:lineRule="auto"/>
              <w:jc w:val="center"/>
              <w:rPr>
                <w:rFonts w:ascii="Times New Roman" w:eastAsia="Calibri" w:hAnsi="Times New Roman" w:cs="Times New Roman"/>
                <w:bCs/>
                <w:sz w:val="24"/>
                <w:szCs w:val="24"/>
                <w:lang w:bidi="hi-IN"/>
              </w:rPr>
            </w:pPr>
            <w:r w:rsidRPr="003848A7">
              <w:rPr>
                <w:rFonts w:ascii="Times New Roman" w:eastAsia="Calibri" w:hAnsi="Times New Roman" w:cs="Times New Roman"/>
                <w:bCs/>
                <w:sz w:val="24"/>
                <w:szCs w:val="24"/>
                <w:lang w:bidi="hi-IN"/>
              </w:rPr>
              <w:t>Механизм реализации (муниципальная программа)</w:t>
            </w:r>
          </w:p>
        </w:tc>
        <w:tc>
          <w:tcPr>
            <w:tcW w:w="4111" w:type="dxa"/>
          </w:tcPr>
          <w:p w:rsidR="00745449" w:rsidRPr="003848A7" w:rsidRDefault="00FF6050" w:rsidP="00EE133E">
            <w:pPr>
              <w:spacing w:after="0" w:line="240" w:lineRule="auto"/>
              <w:jc w:val="center"/>
              <w:rPr>
                <w:rFonts w:ascii="Times New Roman" w:eastAsia="Calibri" w:hAnsi="Times New Roman" w:cs="Times New Roman"/>
                <w:bCs/>
                <w:sz w:val="24"/>
                <w:szCs w:val="24"/>
                <w:lang w:bidi="hi-IN"/>
              </w:rPr>
            </w:pPr>
            <w:r>
              <w:rPr>
                <w:rFonts w:ascii="Times New Roman" w:eastAsia="Calibri" w:hAnsi="Times New Roman" w:cs="Times New Roman"/>
                <w:bCs/>
                <w:sz w:val="24"/>
                <w:szCs w:val="24"/>
                <w:lang w:bidi="hi-IN"/>
              </w:rPr>
              <w:t xml:space="preserve">Исполнение </w:t>
            </w:r>
            <w:r w:rsidR="005321D0">
              <w:rPr>
                <w:rFonts w:ascii="Times New Roman" w:eastAsia="Calibri" w:hAnsi="Times New Roman" w:cs="Times New Roman"/>
                <w:bCs/>
                <w:sz w:val="24"/>
                <w:szCs w:val="24"/>
                <w:lang w:bidi="hi-IN"/>
              </w:rPr>
              <w:t>на 01.10.2020</w:t>
            </w:r>
          </w:p>
        </w:tc>
      </w:tr>
      <w:tr w:rsidR="00745449" w:rsidRPr="003848A7" w:rsidTr="00745449">
        <w:trPr>
          <w:trHeight w:val="20"/>
          <w:tblHeader/>
          <w:jc w:val="center"/>
        </w:trPr>
        <w:tc>
          <w:tcPr>
            <w:tcW w:w="704" w:type="dxa"/>
            <w:shd w:val="clear" w:color="auto" w:fill="auto"/>
            <w:vAlign w:val="center"/>
            <w:hideMark/>
          </w:tcPr>
          <w:p w:rsidR="00745449" w:rsidRPr="003848A7" w:rsidRDefault="00745449" w:rsidP="0017617B">
            <w:pPr>
              <w:spacing w:after="0" w:line="240" w:lineRule="auto"/>
              <w:jc w:val="center"/>
              <w:rPr>
                <w:rFonts w:ascii="Times New Roman" w:eastAsia="Calibri" w:hAnsi="Times New Roman" w:cs="Times New Roman"/>
                <w:bCs/>
                <w:sz w:val="24"/>
                <w:szCs w:val="24"/>
                <w:lang w:bidi="hi-IN"/>
              </w:rPr>
            </w:pPr>
            <w:r w:rsidRPr="003848A7">
              <w:rPr>
                <w:rFonts w:ascii="Times New Roman" w:eastAsia="Calibri" w:hAnsi="Times New Roman" w:cs="Times New Roman"/>
                <w:bCs/>
                <w:sz w:val="24"/>
                <w:szCs w:val="24"/>
                <w:lang w:bidi="hi-IN"/>
              </w:rPr>
              <w:t>1</w:t>
            </w:r>
          </w:p>
        </w:tc>
        <w:tc>
          <w:tcPr>
            <w:tcW w:w="3827" w:type="dxa"/>
            <w:shd w:val="clear" w:color="auto" w:fill="auto"/>
            <w:vAlign w:val="center"/>
            <w:hideMark/>
          </w:tcPr>
          <w:p w:rsidR="00745449" w:rsidRPr="003848A7" w:rsidRDefault="00745449" w:rsidP="0017617B">
            <w:pPr>
              <w:spacing w:after="0" w:line="240" w:lineRule="auto"/>
              <w:jc w:val="center"/>
              <w:rPr>
                <w:rFonts w:ascii="Times New Roman" w:eastAsia="Calibri" w:hAnsi="Times New Roman" w:cs="Times New Roman"/>
                <w:bCs/>
                <w:sz w:val="24"/>
                <w:szCs w:val="24"/>
                <w:lang w:bidi="hi-IN"/>
              </w:rPr>
            </w:pPr>
            <w:r w:rsidRPr="003848A7">
              <w:rPr>
                <w:rFonts w:ascii="Times New Roman" w:eastAsia="Calibri" w:hAnsi="Times New Roman" w:cs="Times New Roman"/>
                <w:bCs/>
                <w:sz w:val="24"/>
                <w:szCs w:val="24"/>
                <w:lang w:bidi="hi-IN"/>
              </w:rPr>
              <w:t>2</w:t>
            </w:r>
          </w:p>
        </w:tc>
        <w:tc>
          <w:tcPr>
            <w:tcW w:w="1560" w:type="dxa"/>
            <w:shd w:val="clear" w:color="auto" w:fill="auto"/>
            <w:vAlign w:val="center"/>
            <w:hideMark/>
          </w:tcPr>
          <w:p w:rsidR="00745449" w:rsidRPr="003848A7" w:rsidRDefault="00745449" w:rsidP="0017617B">
            <w:pPr>
              <w:spacing w:after="0" w:line="240" w:lineRule="auto"/>
              <w:jc w:val="center"/>
              <w:rPr>
                <w:rFonts w:ascii="Times New Roman" w:eastAsia="Calibri" w:hAnsi="Times New Roman" w:cs="Times New Roman"/>
                <w:bCs/>
                <w:sz w:val="24"/>
                <w:szCs w:val="24"/>
                <w:lang w:bidi="hi-IN"/>
              </w:rPr>
            </w:pPr>
            <w:r w:rsidRPr="003848A7">
              <w:rPr>
                <w:rFonts w:ascii="Times New Roman" w:eastAsia="Calibri" w:hAnsi="Times New Roman" w:cs="Times New Roman"/>
                <w:bCs/>
                <w:sz w:val="24"/>
                <w:szCs w:val="24"/>
                <w:lang w:bidi="hi-IN"/>
              </w:rPr>
              <w:t>3</w:t>
            </w:r>
          </w:p>
        </w:tc>
        <w:tc>
          <w:tcPr>
            <w:tcW w:w="2976" w:type="dxa"/>
            <w:shd w:val="clear" w:color="auto" w:fill="auto"/>
            <w:vAlign w:val="center"/>
            <w:hideMark/>
          </w:tcPr>
          <w:p w:rsidR="00745449" w:rsidRPr="003848A7" w:rsidRDefault="00745449" w:rsidP="0017617B">
            <w:pPr>
              <w:spacing w:after="0" w:line="240" w:lineRule="auto"/>
              <w:jc w:val="center"/>
              <w:rPr>
                <w:rFonts w:ascii="Times New Roman" w:eastAsia="Calibri" w:hAnsi="Times New Roman" w:cs="Times New Roman"/>
                <w:bCs/>
                <w:sz w:val="24"/>
                <w:szCs w:val="24"/>
                <w:lang w:bidi="hi-IN"/>
              </w:rPr>
            </w:pPr>
            <w:r w:rsidRPr="003848A7">
              <w:rPr>
                <w:rFonts w:ascii="Times New Roman" w:eastAsia="Calibri" w:hAnsi="Times New Roman" w:cs="Times New Roman"/>
                <w:bCs/>
                <w:sz w:val="24"/>
                <w:szCs w:val="24"/>
                <w:lang w:bidi="hi-IN"/>
              </w:rPr>
              <w:t>4</w:t>
            </w:r>
          </w:p>
        </w:tc>
        <w:tc>
          <w:tcPr>
            <w:tcW w:w="2835" w:type="dxa"/>
            <w:shd w:val="clear" w:color="auto" w:fill="auto"/>
            <w:vAlign w:val="center"/>
            <w:hideMark/>
          </w:tcPr>
          <w:p w:rsidR="00745449" w:rsidRPr="003848A7" w:rsidRDefault="00745449" w:rsidP="0017617B">
            <w:pPr>
              <w:spacing w:after="0" w:line="240" w:lineRule="auto"/>
              <w:jc w:val="center"/>
              <w:rPr>
                <w:rFonts w:ascii="Times New Roman" w:eastAsia="Calibri" w:hAnsi="Times New Roman" w:cs="Times New Roman"/>
                <w:bCs/>
                <w:sz w:val="24"/>
                <w:szCs w:val="24"/>
                <w:lang w:bidi="hi-IN"/>
              </w:rPr>
            </w:pPr>
            <w:r w:rsidRPr="003848A7">
              <w:rPr>
                <w:rFonts w:ascii="Times New Roman" w:eastAsia="Calibri" w:hAnsi="Times New Roman" w:cs="Times New Roman"/>
                <w:bCs/>
                <w:sz w:val="24"/>
                <w:szCs w:val="24"/>
                <w:lang w:bidi="hi-IN"/>
              </w:rPr>
              <w:t>5</w:t>
            </w:r>
          </w:p>
        </w:tc>
        <w:tc>
          <w:tcPr>
            <w:tcW w:w="4111" w:type="dxa"/>
          </w:tcPr>
          <w:p w:rsidR="00745449" w:rsidRPr="003848A7" w:rsidRDefault="00745449" w:rsidP="0017617B">
            <w:pPr>
              <w:spacing w:after="0" w:line="240" w:lineRule="auto"/>
              <w:jc w:val="center"/>
              <w:rPr>
                <w:rFonts w:ascii="Times New Roman" w:eastAsia="Calibri" w:hAnsi="Times New Roman" w:cs="Times New Roman"/>
                <w:bCs/>
                <w:sz w:val="24"/>
                <w:szCs w:val="24"/>
                <w:lang w:bidi="hi-IN"/>
              </w:rPr>
            </w:pPr>
          </w:p>
        </w:tc>
      </w:tr>
      <w:tr w:rsidR="00745449" w:rsidRPr="003848A7" w:rsidTr="00745449">
        <w:trPr>
          <w:trHeight w:val="212"/>
          <w:jc w:val="center"/>
        </w:trPr>
        <w:tc>
          <w:tcPr>
            <w:tcW w:w="704" w:type="dxa"/>
            <w:shd w:val="clear" w:color="auto" w:fill="auto"/>
            <w:noWrap/>
            <w:vAlign w:val="center"/>
          </w:tcPr>
          <w:p w:rsidR="00745449" w:rsidRPr="003848A7" w:rsidRDefault="00745449" w:rsidP="0017617B">
            <w:pPr>
              <w:spacing w:after="0" w:line="240" w:lineRule="auto"/>
              <w:jc w:val="center"/>
              <w:rPr>
                <w:rFonts w:ascii="Times New Roman" w:eastAsia="Calibri" w:hAnsi="Times New Roman" w:cs="Times New Roman"/>
                <w:bCs/>
                <w:sz w:val="24"/>
                <w:szCs w:val="24"/>
                <w:lang w:bidi="hi-IN"/>
              </w:rPr>
            </w:pPr>
            <w:r w:rsidRPr="003848A7">
              <w:rPr>
                <w:rFonts w:ascii="Times New Roman" w:eastAsia="Calibri" w:hAnsi="Times New Roman" w:cs="Times New Roman"/>
                <w:bCs/>
                <w:sz w:val="24"/>
                <w:szCs w:val="24"/>
                <w:lang w:bidi="hi-IN"/>
              </w:rPr>
              <w:t>1.</w:t>
            </w:r>
          </w:p>
        </w:tc>
        <w:tc>
          <w:tcPr>
            <w:tcW w:w="11198" w:type="dxa"/>
            <w:gridSpan w:val="4"/>
            <w:shd w:val="clear" w:color="auto" w:fill="auto"/>
          </w:tcPr>
          <w:p w:rsidR="00745449" w:rsidRPr="003848A7" w:rsidRDefault="00745449" w:rsidP="0017617B">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bCs/>
                <w:sz w:val="24"/>
                <w:szCs w:val="24"/>
                <w:lang w:bidi="hi-IN"/>
              </w:rPr>
              <w:t>Направление 1. Формирование «умной экономики»</w:t>
            </w:r>
          </w:p>
        </w:tc>
        <w:tc>
          <w:tcPr>
            <w:tcW w:w="4111" w:type="dxa"/>
          </w:tcPr>
          <w:p w:rsidR="00745449" w:rsidRPr="003848A7" w:rsidRDefault="00745449" w:rsidP="0017617B">
            <w:pPr>
              <w:spacing w:after="0" w:line="240" w:lineRule="auto"/>
              <w:jc w:val="center"/>
              <w:rPr>
                <w:rFonts w:ascii="Times New Roman" w:eastAsia="Calibri" w:hAnsi="Times New Roman" w:cs="Times New Roman"/>
                <w:bCs/>
                <w:sz w:val="24"/>
                <w:szCs w:val="24"/>
                <w:lang w:bidi="hi-IN"/>
              </w:rPr>
            </w:pPr>
          </w:p>
        </w:tc>
      </w:tr>
      <w:tr w:rsidR="00745449" w:rsidRPr="003848A7" w:rsidTr="00745449">
        <w:trPr>
          <w:trHeight w:val="212"/>
          <w:jc w:val="center"/>
        </w:trPr>
        <w:tc>
          <w:tcPr>
            <w:tcW w:w="704" w:type="dxa"/>
            <w:shd w:val="clear" w:color="auto" w:fill="auto"/>
            <w:noWrap/>
            <w:vAlign w:val="center"/>
          </w:tcPr>
          <w:p w:rsidR="00745449" w:rsidRPr="003848A7" w:rsidRDefault="00745449" w:rsidP="0017617B">
            <w:pPr>
              <w:spacing w:after="0" w:line="240" w:lineRule="auto"/>
              <w:jc w:val="center"/>
              <w:rPr>
                <w:rFonts w:ascii="Times New Roman" w:eastAsia="Calibri" w:hAnsi="Times New Roman" w:cs="Times New Roman"/>
                <w:bCs/>
                <w:sz w:val="24"/>
                <w:szCs w:val="24"/>
                <w:lang w:bidi="hi-IN"/>
              </w:rPr>
            </w:pPr>
            <w:r w:rsidRPr="003848A7">
              <w:rPr>
                <w:rFonts w:ascii="Times New Roman" w:eastAsia="Calibri" w:hAnsi="Times New Roman" w:cs="Times New Roman"/>
                <w:bCs/>
                <w:sz w:val="24"/>
                <w:szCs w:val="24"/>
                <w:lang w:bidi="hi-IN"/>
              </w:rPr>
              <w:t>1.1.</w:t>
            </w:r>
          </w:p>
        </w:tc>
        <w:tc>
          <w:tcPr>
            <w:tcW w:w="11198" w:type="dxa"/>
            <w:gridSpan w:val="4"/>
            <w:shd w:val="clear" w:color="auto" w:fill="auto"/>
          </w:tcPr>
          <w:p w:rsidR="00745449" w:rsidRPr="003848A7" w:rsidRDefault="00745449" w:rsidP="0017617B">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bCs/>
                <w:sz w:val="24"/>
                <w:szCs w:val="24"/>
                <w:lang w:bidi="hi-IN"/>
              </w:rPr>
              <w:t>Задача 1. Повышение эффективности топливно-энергетического комплекса</w:t>
            </w:r>
          </w:p>
        </w:tc>
        <w:tc>
          <w:tcPr>
            <w:tcW w:w="4111" w:type="dxa"/>
          </w:tcPr>
          <w:p w:rsidR="00745449" w:rsidRPr="003848A7" w:rsidRDefault="00745449" w:rsidP="0017617B">
            <w:pPr>
              <w:spacing w:after="0" w:line="240" w:lineRule="auto"/>
              <w:jc w:val="center"/>
              <w:rPr>
                <w:rFonts w:ascii="Times New Roman" w:eastAsia="Calibri" w:hAnsi="Times New Roman" w:cs="Times New Roman"/>
                <w:bCs/>
                <w:sz w:val="24"/>
                <w:szCs w:val="24"/>
                <w:lang w:bidi="hi-IN"/>
              </w:rPr>
            </w:pPr>
          </w:p>
        </w:tc>
      </w:tr>
      <w:tr w:rsidR="00745449" w:rsidRPr="003848A7" w:rsidTr="00745449">
        <w:trPr>
          <w:trHeight w:val="212"/>
          <w:jc w:val="center"/>
        </w:trPr>
        <w:tc>
          <w:tcPr>
            <w:tcW w:w="704" w:type="dxa"/>
            <w:shd w:val="clear" w:color="auto" w:fill="auto"/>
            <w:noWrap/>
          </w:tcPr>
          <w:p w:rsidR="00745449" w:rsidRPr="003848A7" w:rsidRDefault="00745449" w:rsidP="0017617B">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1.1.1.</w:t>
            </w:r>
          </w:p>
        </w:tc>
        <w:tc>
          <w:tcPr>
            <w:tcW w:w="3827" w:type="dxa"/>
            <w:shd w:val="clear" w:color="auto" w:fill="auto"/>
          </w:tcPr>
          <w:p w:rsidR="00745449" w:rsidRPr="003848A7" w:rsidRDefault="00745449" w:rsidP="0017617B">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Обеспечение надежности и безопасности работы системы электроснабжения и газоснабжения</w:t>
            </w:r>
          </w:p>
        </w:tc>
        <w:tc>
          <w:tcPr>
            <w:tcW w:w="1560"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7617B">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жилищно-коммунального хозяйства</w:t>
            </w:r>
            <w:r>
              <w:rPr>
                <w:rFonts w:ascii="Times New Roman" w:eastAsia="Calibri" w:hAnsi="Times New Roman" w:cs="Times New Roman"/>
                <w:sz w:val="24"/>
                <w:szCs w:val="24"/>
                <w:lang w:bidi="hi-IN"/>
              </w:rPr>
              <w:t xml:space="preserve"> администрации города</w:t>
            </w:r>
          </w:p>
        </w:tc>
        <w:tc>
          <w:tcPr>
            <w:tcW w:w="2835" w:type="dxa"/>
            <w:shd w:val="clear" w:color="auto" w:fill="auto"/>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жилищно-коммунального комплекса в городе Нефтеюганске»</w:t>
            </w:r>
          </w:p>
        </w:tc>
        <w:tc>
          <w:tcPr>
            <w:tcW w:w="4111" w:type="dxa"/>
          </w:tcPr>
          <w:p w:rsidR="00745449" w:rsidRPr="003848A7" w:rsidRDefault="00B915DC" w:rsidP="00B915DC">
            <w:pPr>
              <w:spacing w:after="0" w:line="240" w:lineRule="auto"/>
              <w:jc w:val="both"/>
              <w:rPr>
                <w:rFonts w:ascii="Times New Roman" w:eastAsia="Calibri" w:hAnsi="Times New Roman" w:cs="Times New Roman"/>
                <w:sz w:val="24"/>
                <w:szCs w:val="24"/>
                <w:lang w:bidi="hi-IN"/>
              </w:rPr>
            </w:pPr>
            <w:r w:rsidRPr="00B915DC">
              <w:rPr>
                <w:rFonts w:ascii="Times New Roman" w:eastAsia="Calibri" w:hAnsi="Times New Roman" w:cs="Times New Roman"/>
                <w:sz w:val="24"/>
                <w:szCs w:val="24"/>
                <w:lang w:bidi="hi-IN"/>
              </w:rPr>
              <w:t>В рамках муниципальной программы мероприятия по объектам электроснабжения и газоснабжения на 2019-2021 годы не предусмотрены, мероприятия по обеспечению надежности и безопасности работы системы электроснабжения и газоснабжения выполняются самостоятельно электросетевой организацией, газораспределительной и ресурсоснабжающей</w:t>
            </w:r>
            <w:r w:rsidR="00970159">
              <w:rPr>
                <w:rFonts w:ascii="Times New Roman" w:eastAsia="Calibri" w:hAnsi="Times New Roman" w:cs="Times New Roman"/>
                <w:sz w:val="24"/>
                <w:szCs w:val="24"/>
                <w:lang w:bidi="hi-IN"/>
              </w:rPr>
              <w:t>.</w:t>
            </w:r>
          </w:p>
        </w:tc>
      </w:tr>
      <w:tr w:rsidR="00745449" w:rsidRPr="003848A7" w:rsidTr="00745449">
        <w:trPr>
          <w:trHeight w:val="212"/>
          <w:jc w:val="center"/>
        </w:trPr>
        <w:tc>
          <w:tcPr>
            <w:tcW w:w="704" w:type="dxa"/>
            <w:shd w:val="clear" w:color="auto" w:fill="auto"/>
            <w:noWrap/>
          </w:tcPr>
          <w:p w:rsidR="00745449" w:rsidRPr="003848A7" w:rsidRDefault="00745449" w:rsidP="0017617B">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1.2.</w:t>
            </w:r>
          </w:p>
        </w:tc>
        <w:tc>
          <w:tcPr>
            <w:tcW w:w="11198" w:type="dxa"/>
            <w:gridSpan w:val="4"/>
            <w:shd w:val="clear" w:color="auto" w:fill="auto"/>
          </w:tcPr>
          <w:p w:rsidR="00745449" w:rsidRPr="003848A7" w:rsidRDefault="00745449" w:rsidP="0017617B">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bCs/>
                <w:sz w:val="24"/>
                <w:szCs w:val="24"/>
                <w:lang w:bidi="hi-IN"/>
              </w:rPr>
              <w:t xml:space="preserve">Задача 2. </w:t>
            </w:r>
            <w:r w:rsidRPr="003848A7">
              <w:rPr>
                <w:rFonts w:ascii="Times New Roman" w:eastAsia="Calibri" w:hAnsi="Times New Roman" w:cs="Times New Roman"/>
                <w:sz w:val="24"/>
                <w:szCs w:val="24"/>
                <w:lang w:bidi="hi-IN"/>
              </w:rPr>
              <w:t xml:space="preserve">Развитие </w:t>
            </w:r>
            <w:proofErr w:type="spellStart"/>
            <w:r w:rsidRPr="003848A7">
              <w:rPr>
                <w:rFonts w:ascii="Times New Roman" w:eastAsia="Calibri" w:hAnsi="Times New Roman" w:cs="Times New Roman"/>
                <w:sz w:val="24"/>
                <w:szCs w:val="24"/>
                <w:lang w:bidi="hi-IN"/>
              </w:rPr>
              <w:t>несырьевых</w:t>
            </w:r>
            <w:proofErr w:type="spellEnd"/>
            <w:r w:rsidRPr="003848A7">
              <w:rPr>
                <w:rFonts w:ascii="Times New Roman" w:eastAsia="Calibri" w:hAnsi="Times New Roman" w:cs="Times New Roman"/>
                <w:sz w:val="24"/>
                <w:szCs w:val="24"/>
                <w:lang w:bidi="hi-IN"/>
              </w:rPr>
              <w:t xml:space="preserve"> видов деятельности</w:t>
            </w:r>
          </w:p>
        </w:tc>
        <w:tc>
          <w:tcPr>
            <w:tcW w:w="4111" w:type="dxa"/>
          </w:tcPr>
          <w:p w:rsidR="00745449" w:rsidRPr="003848A7" w:rsidRDefault="00745449" w:rsidP="0017617B">
            <w:pPr>
              <w:spacing w:after="0" w:line="240" w:lineRule="auto"/>
              <w:jc w:val="center"/>
              <w:rPr>
                <w:rFonts w:ascii="Times New Roman" w:eastAsia="Calibri" w:hAnsi="Times New Roman" w:cs="Times New Roman"/>
                <w:bCs/>
                <w:sz w:val="24"/>
                <w:szCs w:val="24"/>
                <w:lang w:bidi="hi-IN"/>
              </w:rPr>
            </w:pPr>
          </w:p>
        </w:tc>
      </w:tr>
      <w:tr w:rsidR="00745449" w:rsidRPr="003848A7" w:rsidTr="00745449">
        <w:trPr>
          <w:trHeight w:val="212"/>
          <w:jc w:val="center"/>
        </w:trPr>
        <w:tc>
          <w:tcPr>
            <w:tcW w:w="704" w:type="dxa"/>
            <w:shd w:val="clear" w:color="auto" w:fill="auto"/>
            <w:noWrap/>
          </w:tcPr>
          <w:p w:rsidR="00745449" w:rsidRPr="003848A7" w:rsidRDefault="00745449" w:rsidP="0017617B">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1.2.1.</w:t>
            </w:r>
          </w:p>
        </w:tc>
        <w:tc>
          <w:tcPr>
            <w:tcW w:w="3827" w:type="dxa"/>
            <w:shd w:val="clear" w:color="auto" w:fill="auto"/>
          </w:tcPr>
          <w:p w:rsidR="00745449" w:rsidRPr="003848A7" w:rsidRDefault="00745449" w:rsidP="0017617B">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Содействие развитию агропромышленного комплекса</w:t>
            </w:r>
          </w:p>
        </w:tc>
        <w:tc>
          <w:tcPr>
            <w:tcW w:w="1560"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7617B">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экономического развития</w:t>
            </w:r>
            <w:r>
              <w:t xml:space="preserve"> </w:t>
            </w:r>
            <w:r w:rsidRPr="0019067C">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17617B">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«Социально-экономическое развитие города Нефтеюганска»</w:t>
            </w:r>
          </w:p>
        </w:tc>
        <w:tc>
          <w:tcPr>
            <w:tcW w:w="4111" w:type="dxa"/>
          </w:tcPr>
          <w:p w:rsidR="00745449" w:rsidRPr="003848A7" w:rsidRDefault="00F3099E" w:rsidP="00F3099E">
            <w:pPr>
              <w:spacing w:after="0" w:line="240" w:lineRule="auto"/>
              <w:jc w:val="both"/>
              <w:rPr>
                <w:rFonts w:ascii="Times New Roman" w:eastAsia="Calibri" w:hAnsi="Times New Roman" w:cs="Times New Roman"/>
                <w:sz w:val="24"/>
                <w:szCs w:val="24"/>
                <w:lang w:bidi="hi-IN"/>
              </w:rPr>
            </w:pPr>
            <w:r w:rsidRPr="00F3099E">
              <w:rPr>
                <w:rFonts w:ascii="Times New Roman" w:eastAsia="Calibri" w:hAnsi="Times New Roman" w:cs="Times New Roman"/>
                <w:sz w:val="24"/>
                <w:szCs w:val="24"/>
                <w:lang w:bidi="hi-IN"/>
              </w:rPr>
              <w:t>Получателями финансовой поддержки являются 6 субъект</w:t>
            </w:r>
            <w:r>
              <w:rPr>
                <w:rFonts w:ascii="Times New Roman" w:eastAsia="Calibri" w:hAnsi="Times New Roman" w:cs="Times New Roman"/>
                <w:sz w:val="24"/>
                <w:szCs w:val="24"/>
                <w:lang w:bidi="hi-IN"/>
              </w:rPr>
              <w:t xml:space="preserve">ов агропромышленного комплекса в </w:t>
            </w:r>
            <w:r w:rsidRPr="00F3099E">
              <w:rPr>
                <w:rFonts w:ascii="Times New Roman" w:eastAsia="Calibri" w:hAnsi="Times New Roman" w:cs="Times New Roman"/>
                <w:sz w:val="24"/>
                <w:szCs w:val="24"/>
                <w:lang w:bidi="hi-IN"/>
              </w:rPr>
              <w:t>статусе индивидуальных предпринимателей - глав крестьянских (фермерских) хозяйств. Получателям субсидий предоставлена (перечислена) поддержка в сумме 21 415,7 тыс. рублей.</w:t>
            </w:r>
          </w:p>
        </w:tc>
      </w:tr>
      <w:tr w:rsidR="00745449" w:rsidRPr="003848A7" w:rsidTr="00745449">
        <w:trPr>
          <w:trHeight w:val="212"/>
          <w:jc w:val="center"/>
        </w:trPr>
        <w:tc>
          <w:tcPr>
            <w:tcW w:w="704" w:type="dxa"/>
            <w:shd w:val="clear" w:color="auto" w:fill="auto"/>
            <w:noWrap/>
          </w:tcPr>
          <w:p w:rsidR="00745449" w:rsidRPr="003848A7" w:rsidRDefault="00745449" w:rsidP="0017617B">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1.2.2.</w:t>
            </w:r>
          </w:p>
        </w:tc>
        <w:tc>
          <w:tcPr>
            <w:tcW w:w="3827" w:type="dxa"/>
            <w:shd w:val="clear" w:color="auto" w:fill="auto"/>
          </w:tcPr>
          <w:p w:rsidR="00745449" w:rsidRPr="003848A7" w:rsidRDefault="00745449" w:rsidP="0017617B">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Содействие развитию деятельности по производству строительных материалов (железобетонных изделий и металлоконструкций)</w:t>
            </w:r>
          </w:p>
        </w:tc>
        <w:tc>
          <w:tcPr>
            <w:tcW w:w="1560"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7617B">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экономического развития</w:t>
            </w:r>
            <w:r>
              <w:t xml:space="preserve"> </w:t>
            </w:r>
            <w:r w:rsidRPr="0019067C">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17617B">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Реализация соглашений об инвестиционном сотрудничестве с ООО «ЮграПромТехСервис», ООО «Строительная компания Стандарт»</w:t>
            </w:r>
          </w:p>
        </w:tc>
        <w:tc>
          <w:tcPr>
            <w:tcW w:w="4111" w:type="dxa"/>
          </w:tcPr>
          <w:p w:rsidR="00C66B53" w:rsidRPr="00C66B53" w:rsidRDefault="00C66B53" w:rsidP="00C66B53">
            <w:pPr>
              <w:spacing w:after="0" w:line="240" w:lineRule="auto"/>
              <w:jc w:val="both"/>
              <w:rPr>
                <w:rFonts w:ascii="Times New Roman" w:eastAsia="Calibri" w:hAnsi="Times New Roman" w:cs="Times New Roman"/>
                <w:sz w:val="24"/>
                <w:szCs w:val="24"/>
                <w:lang w:bidi="hi-IN"/>
              </w:rPr>
            </w:pPr>
            <w:r w:rsidRPr="00C66B53">
              <w:rPr>
                <w:rFonts w:ascii="Times New Roman" w:eastAsia="Calibri" w:hAnsi="Times New Roman" w:cs="Times New Roman"/>
                <w:sz w:val="24"/>
                <w:szCs w:val="24"/>
                <w:lang w:bidi="hi-IN"/>
              </w:rPr>
              <w:t>Заключено дополнительное соглашение №1 от 15 июля 2019 года к Соглашению об инвестиционном сотрудничестве от 29 октября 2017 года с ООО «ЮграПромТехСервис» с продлением сроков реализации проекта «Цех по сборке металлоконструкций со встроенными административными помещениями» по 22 августа 2020 года.</w:t>
            </w:r>
          </w:p>
          <w:p w:rsidR="00C66B53" w:rsidRPr="00C66B53" w:rsidRDefault="00C66B53" w:rsidP="00C66B53">
            <w:pPr>
              <w:spacing w:after="0" w:line="240" w:lineRule="auto"/>
              <w:jc w:val="both"/>
              <w:rPr>
                <w:rFonts w:ascii="Times New Roman" w:eastAsia="Calibri" w:hAnsi="Times New Roman" w:cs="Times New Roman"/>
                <w:sz w:val="24"/>
                <w:szCs w:val="24"/>
                <w:lang w:bidi="hi-IN"/>
              </w:rPr>
            </w:pPr>
            <w:r w:rsidRPr="00C66B53">
              <w:rPr>
                <w:rFonts w:ascii="Times New Roman" w:eastAsia="Calibri" w:hAnsi="Times New Roman" w:cs="Times New Roman"/>
                <w:sz w:val="24"/>
                <w:szCs w:val="24"/>
                <w:lang w:bidi="hi-IN"/>
              </w:rPr>
              <w:t xml:space="preserve">13 апреля 2020 года получено положительное заключение Службы жилищного и строительного надзора Ханты-Мансийского автономного округа – Югры. </w:t>
            </w:r>
          </w:p>
          <w:p w:rsidR="00745449" w:rsidRPr="003848A7" w:rsidRDefault="00C66B53" w:rsidP="00C66B53">
            <w:pPr>
              <w:spacing w:after="0" w:line="240" w:lineRule="auto"/>
              <w:jc w:val="both"/>
              <w:rPr>
                <w:rFonts w:ascii="Times New Roman" w:eastAsia="Calibri" w:hAnsi="Times New Roman" w:cs="Times New Roman"/>
                <w:sz w:val="24"/>
                <w:szCs w:val="24"/>
                <w:lang w:bidi="hi-IN"/>
              </w:rPr>
            </w:pPr>
            <w:r w:rsidRPr="00C66B53">
              <w:rPr>
                <w:rFonts w:ascii="Times New Roman" w:eastAsia="Calibri" w:hAnsi="Times New Roman" w:cs="Times New Roman"/>
                <w:sz w:val="24"/>
                <w:szCs w:val="24"/>
                <w:lang w:bidi="hi-IN"/>
              </w:rPr>
              <w:t>По состоянию на 25 июня 2020 года поданы документы в Департамент градостроительства и земельных отношений администрации города Нефтеюганска для получения разрешения ввода здания в эксплуатацию.</w:t>
            </w:r>
          </w:p>
        </w:tc>
      </w:tr>
      <w:tr w:rsidR="00745449" w:rsidRPr="003848A7" w:rsidTr="00745449">
        <w:trPr>
          <w:trHeight w:val="212"/>
          <w:jc w:val="center"/>
        </w:trPr>
        <w:tc>
          <w:tcPr>
            <w:tcW w:w="704" w:type="dxa"/>
            <w:shd w:val="clear" w:color="auto" w:fill="auto"/>
            <w:noWrap/>
          </w:tcPr>
          <w:p w:rsidR="00745449" w:rsidRPr="003848A7" w:rsidRDefault="00745449" w:rsidP="0017617B">
            <w:pPr>
              <w:spacing w:after="0" w:line="240" w:lineRule="auto"/>
              <w:jc w:val="center"/>
              <w:rPr>
                <w:rFonts w:ascii="Times New Roman" w:eastAsia="Calibri" w:hAnsi="Times New Roman" w:cs="Times New Roman"/>
                <w:sz w:val="24"/>
                <w:szCs w:val="24"/>
                <w:lang w:bidi="hi-IN"/>
              </w:rPr>
            </w:pPr>
          </w:p>
        </w:tc>
        <w:tc>
          <w:tcPr>
            <w:tcW w:w="11198" w:type="dxa"/>
            <w:gridSpan w:val="4"/>
            <w:shd w:val="clear" w:color="auto" w:fill="auto"/>
          </w:tcPr>
          <w:p w:rsidR="00745449" w:rsidRPr="003848A7" w:rsidRDefault="00745449" w:rsidP="0017617B">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bCs/>
                <w:sz w:val="24"/>
                <w:szCs w:val="24"/>
                <w:lang w:bidi="hi-IN"/>
              </w:rPr>
              <w:t>Задача 3. Развитие новых видов деятельности (маркетинг-ориентированные отрасли)</w:t>
            </w:r>
          </w:p>
        </w:tc>
        <w:tc>
          <w:tcPr>
            <w:tcW w:w="4111" w:type="dxa"/>
          </w:tcPr>
          <w:p w:rsidR="00745449" w:rsidRPr="003848A7" w:rsidRDefault="00745449" w:rsidP="0017617B">
            <w:pPr>
              <w:spacing w:after="0" w:line="240" w:lineRule="auto"/>
              <w:jc w:val="center"/>
              <w:rPr>
                <w:rFonts w:ascii="Times New Roman" w:eastAsia="Calibri" w:hAnsi="Times New Roman" w:cs="Times New Roman"/>
                <w:bCs/>
                <w:sz w:val="24"/>
                <w:szCs w:val="24"/>
                <w:lang w:bidi="hi-IN"/>
              </w:rPr>
            </w:pPr>
          </w:p>
        </w:tc>
      </w:tr>
      <w:tr w:rsidR="00745449" w:rsidRPr="003848A7" w:rsidTr="00745449">
        <w:trPr>
          <w:trHeight w:val="212"/>
          <w:jc w:val="center"/>
        </w:trPr>
        <w:tc>
          <w:tcPr>
            <w:tcW w:w="704" w:type="dxa"/>
            <w:shd w:val="clear" w:color="auto" w:fill="auto"/>
            <w:noWrap/>
          </w:tcPr>
          <w:p w:rsidR="00745449" w:rsidRPr="003848A7" w:rsidRDefault="00745449" w:rsidP="0017617B">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1.3.1.</w:t>
            </w:r>
          </w:p>
        </w:tc>
        <w:tc>
          <w:tcPr>
            <w:tcW w:w="3827" w:type="dxa"/>
            <w:shd w:val="clear" w:color="auto" w:fill="auto"/>
          </w:tcPr>
          <w:p w:rsidR="00745449" w:rsidRPr="003848A7" w:rsidRDefault="00745449" w:rsidP="0017617B">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 xml:space="preserve">Содействие развитию предпринимательства, ориентированного на потребление в сфере </w:t>
            </w:r>
            <w:proofErr w:type="spellStart"/>
            <w:r w:rsidRPr="003848A7">
              <w:rPr>
                <w:rFonts w:ascii="Times New Roman" w:eastAsia="Calibri" w:hAnsi="Times New Roman" w:cs="Times New Roman"/>
                <w:sz w:val="24"/>
                <w:szCs w:val="24"/>
                <w:lang w:bidi="hi-IN"/>
              </w:rPr>
              <w:t>нефтегазодобычи</w:t>
            </w:r>
            <w:proofErr w:type="spellEnd"/>
            <w:r w:rsidRPr="003848A7">
              <w:rPr>
                <w:rFonts w:ascii="Times New Roman" w:eastAsia="Calibri" w:hAnsi="Times New Roman" w:cs="Times New Roman"/>
                <w:sz w:val="24"/>
                <w:szCs w:val="24"/>
                <w:lang w:bidi="hi-IN"/>
              </w:rPr>
              <w:t xml:space="preserve"> (производство «бизнес для бизнеса»)</w:t>
            </w:r>
          </w:p>
        </w:tc>
        <w:tc>
          <w:tcPr>
            <w:tcW w:w="1560"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7617B">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экономического развития</w:t>
            </w:r>
            <w:r>
              <w:t xml:space="preserve"> </w:t>
            </w:r>
            <w:r w:rsidRPr="0019067C">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17617B">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«Социально-экономическое развитие города Нефтеюганска»</w:t>
            </w:r>
          </w:p>
        </w:tc>
        <w:tc>
          <w:tcPr>
            <w:tcW w:w="4111" w:type="dxa"/>
          </w:tcPr>
          <w:p w:rsidR="00F3099E" w:rsidRPr="00F3099E" w:rsidRDefault="00F3099E" w:rsidP="00F3099E">
            <w:pPr>
              <w:spacing w:after="0" w:line="240" w:lineRule="auto"/>
              <w:jc w:val="both"/>
              <w:rPr>
                <w:rFonts w:ascii="Times New Roman" w:eastAsia="Calibri" w:hAnsi="Times New Roman" w:cs="Times New Roman"/>
                <w:sz w:val="24"/>
                <w:szCs w:val="24"/>
                <w:lang w:bidi="hi-IN"/>
              </w:rPr>
            </w:pPr>
            <w:r w:rsidRPr="00F3099E">
              <w:rPr>
                <w:rFonts w:ascii="Times New Roman" w:eastAsia="Calibri" w:hAnsi="Times New Roman" w:cs="Times New Roman"/>
                <w:sz w:val="24"/>
                <w:szCs w:val="24"/>
                <w:lang w:bidi="hi-IN"/>
              </w:rPr>
              <w:t>АО «Промышленный парк Югры» сформирована промышленная площадка в Промышленной зоне Юго-Западная. Суммарная площадь 3-х земельных участков составляет 6,1 га.</w:t>
            </w:r>
          </w:p>
          <w:p w:rsidR="00F3099E" w:rsidRPr="00F3099E" w:rsidRDefault="00F3099E" w:rsidP="00F3099E">
            <w:pPr>
              <w:spacing w:after="0" w:line="240" w:lineRule="auto"/>
              <w:jc w:val="both"/>
              <w:rPr>
                <w:rFonts w:ascii="Times New Roman" w:eastAsia="Calibri" w:hAnsi="Times New Roman" w:cs="Times New Roman"/>
                <w:sz w:val="24"/>
                <w:szCs w:val="24"/>
                <w:lang w:bidi="hi-IN"/>
              </w:rPr>
            </w:pPr>
            <w:r w:rsidRPr="00F3099E">
              <w:rPr>
                <w:rFonts w:ascii="Times New Roman" w:eastAsia="Calibri" w:hAnsi="Times New Roman" w:cs="Times New Roman"/>
                <w:sz w:val="24"/>
                <w:szCs w:val="24"/>
                <w:lang w:bidi="hi-IN"/>
              </w:rPr>
              <w:lastRenderedPageBreak/>
              <w:t>Определен перечень имущества для передачи в аренду. Ведется работа по привлечению резидентов.</w:t>
            </w:r>
          </w:p>
          <w:p w:rsidR="00F3099E" w:rsidRPr="00F3099E" w:rsidRDefault="00F3099E" w:rsidP="00F3099E">
            <w:pPr>
              <w:spacing w:after="0" w:line="240" w:lineRule="auto"/>
              <w:jc w:val="both"/>
              <w:rPr>
                <w:rFonts w:ascii="Times New Roman" w:eastAsia="Calibri" w:hAnsi="Times New Roman" w:cs="Times New Roman"/>
                <w:sz w:val="24"/>
                <w:szCs w:val="24"/>
                <w:lang w:bidi="hi-IN"/>
              </w:rPr>
            </w:pPr>
            <w:r w:rsidRPr="00F3099E">
              <w:rPr>
                <w:rFonts w:ascii="Times New Roman" w:eastAsia="Calibri" w:hAnsi="Times New Roman" w:cs="Times New Roman"/>
                <w:sz w:val="24"/>
                <w:szCs w:val="24"/>
                <w:lang w:bidi="hi-IN"/>
              </w:rPr>
              <w:t xml:space="preserve">Размер свободной территории 1,5 га. </w:t>
            </w:r>
          </w:p>
          <w:p w:rsidR="00745449" w:rsidRPr="003848A7" w:rsidRDefault="00F3099E" w:rsidP="00F3099E">
            <w:pPr>
              <w:spacing w:after="0" w:line="240" w:lineRule="auto"/>
              <w:jc w:val="both"/>
              <w:rPr>
                <w:rFonts w:ascii="Times New Roman" w:eastAsia="Calibri" w:hAnsi="Times New Roman" w:cs="Times New Roman"/>
                <w:sz w:val="24"/>
                <w:szCs w:val="24"/>
                <w:lang w:bidi="hi-IN"/>
              </w:rPr>
            </w:pPr>
            <w:r w:rsidRPr="00F3099E">
              <w:rPr>
                <w:rFonts w:ascii="Times New Roman" w:eastAsia="Calibri" w:hAnsi="Times New Roman" w:cs="Times New Roman"/>
                <w:sz w:val="24"/>
                <w:szCs w:val="24"/>
                <w:lang w:bidi="hi-IN"/>
              </w:rPr>
              <w:t xml:space="preserve">Предложение по размещению: производство нефтегазового оборудования; производство металлоконструкции; производство сэндвич-панелей; производство теплоизоляционных материалов; производство </w:t>
            </w:r>
            <w:proofErr w:type="spellStart"/>
            <w:r w:rsidRPr="00F3099E">
              <w:rPr>
                <w:rFonts w:ascii="Times New Roman" w:eastAsia="Calibri" w:hAnsi="Times New Roman" w:cs="Times New Roman"/>
                <w:sz w:val="24"/>
                <w:szCs w:val="24"/>
                <w:lang w:bidi="hi-IN"/>
              </w:rPr>
              <w:t>термоусадочной</w:t>
            </w:r>
            <w:proofErr w:type="spellEnd"/>
            <w:r w:rsidRPr="00F3099E">
              <w:rPr>
                <w:rFonts w:ascii="Times New Roman" w:eastAsia="Calibri" w:hAnsi="Times New Roman" w:cs="Times New Roman"/>
                <w:sz w:val="24"/>
                <w:szCs w:val="24"/>
                <w:lang w:bidi="hi-IN"/>
              </w:rPr>
              <w:t xml:space="preserve"> пленки, упаковочной пленки, пакетов и другой продукции из ПЭ; производство фасадов, окон; использование причальной стенки и открытой площадки для складирования грузов; размещение мобильного вычислительного.</w:t>
            </w:r>
          </w:p>
        </w:tc>
      </w:tr>
      <w:tr w:rsidR="00745449" w:rsidRPr="003848A7" w:rsidTr="00745449">
        <w:trPr>
          <w:trHeight w:val="212"/>
          <w:jc w:val="center"/>
        </w:trPr>
        <w:tc>
          <w:tcPr>
            <w:tcW w:w="704" w:type="dxa"/>
            <w:shd w:val="clear" w:color="auto" w:fill="auto"/>
            <w:noWrap/>
          </w:tcPr>
          <w:p w:rsidR="00745449" w:rsidRPr="003848A7" w:rsidRDefault="00745449" w:rsidP="0017617B">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1.3.2.</w:t>
            </w:r>
          </w:p>
        </w:tc>
        <w:tc>
          <w:tcPr>
            <w:tcW w:w="3827" w:type="dxa"/>
            <w:shd w:val="clear" w:color="auto" w:fill="auto"/>
          </w:tcPr>
          <w:p w:rsidR="00745449" w:rsidRPr="003848A7" w:rsidRDefault="00745449" w:rsidP="0017617B">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внутреннего туризма</w:t>
            </w:r>
          </w:p>
        </w:tc>
        <w:tc>
          <w:tcPr>
            <w:tcW w:w="1560"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7617B">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Комитет культуры и туризма</w:t>
            </w:r>
            <w:r>
              <w:t xml:space="preserve"> </w:t>
            </w:r>
            <w:r w:rsidRPr="0019067C">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19067C">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культуры и туризма в городе Нефтеюганске»</w:t>
            </w:r>
          </w:p>
        </w:tc>
        <w:tc>
          <w:tcPr>
            <w:tcW w:w="4111" w:type="dxa"/>
          </w:tcPr>
          <w:p w:rsidR="0013050B" w:rsidRPr="0013050B" w:rsidRDefault="0013050B" w:rsidP="0013050B">
            <w:pPr>
              <w:spacing w:after="0" w:line="240" w:lineRule="auto"/>
              <w:jc w:val="both"/>
              <w:rPr>
                <w:rFonts w:ascii="Times New Roman" w:eastAsia="Calibri" w:hAnsi="Times New Roman" w:cs="Times New Roman"/>
                <w:sz w:val="24"/>
                <w:szCs w:val="24"/>
                <w:lang w:bidi="hi-IN"/>
              </w:rPr>
            </w:pPr>
            <w:r w:rsidRPr="0013050B">
              <w:rPr>
                <w:rFonts w:ascii="Times New Roman" w:eastAsia="Calibri" w:hAnsi="Times New Roman" w:cs="Times New Roman"/>
                <w:sz w:val="24"/>
                <w:szCs w:val="24"/>
                <w:lang w:bidi="hi-IN"/>
              </w:rPr>
              <w:t>Наиболее перспективными видами туризма на территории муниципального образования город Нефтеюганск являются событийный, социальный, культурно-познавательный туризм.</w:t>
            </w:r>
          </w:p>
          <w:p w:rsidR="0013050B" w:rsidRPr="0013050B" w:rsidRDefault="0013050B" w:rsidP="0013050B">
            <w:pPr>
              <w:spacing w:after="0" w:line="240" w:lineRule="auto"/>
              <w:jc w:val="both"/>
              <w:rPr>
                <w:rFonts w:ascii="Times New Roman" w:eastAsia="Calibri" w:hAnsi="Times New Roman" w:cs="Times New Roman"/>
                <w:sz w:val="24"/>
                <w:szCs w:val="24"/>
                <w:lang w:bidi="hi-IN"/>
              </w:rPr>
            </w:pPr>
            <w:r w:rsidRPr="0013050B">
              <w:rPr>
                <w:rFonts w:ascii="Times New Roman" w:eastAsia="Calibri" w:hAnsi="Times New Roman" w:cs="Times New Roman"/>
                <w:sz w:val="24"/>
                <w:szCs w:val="24"/>
                <w:lang w:bidi="hi-IN"/>
              </w:rPr>
              <w:t>Наиболее значимые событийные мероприятия за 9 месяцев 2020 года:</w:t>
            </w:r>
          </w:p>
          <w:p w:rsidR="0013050B" w:rsidRPr="0013050B" w:rsidRDefault="0013050B" w:rsidP="0013050B">
            <w:pPr>
              <w:spacing w:after="0" w:line="240" w:lineRule="auto"/>
              <w:jc w:val="both"/>
              <w:rPr>
                <w:rFonts w:ascii="Times New Roman" w:eastAsia="Calibri" w:hAnsi="Times New Roman" w:cs="Times New Roman"/>
                <w:sz w:val="24"/>
                <w:szCs w:val="24"/>
                <w:lang w:bidi="hi-IN"/>
              </w:rPr>
            </w:pPr>
            <w:r w:rsidRPr="0013050B">
              <w:rPr>
                <w:rFonts w:ascii="Times New Roman" w:eastAsia="Calibri" w:hAnsi="Times New Roman" w:cs="Times New Roman"/>
                <w:sz w:val="24"/>
                <w:szCs w:val="24"/>
                <w:lang w:bidi="hi-IN"/>
              </w:rPr>
              <w:t xml:space="preserve">-этнографическая экскурсия «В гостях у ханты»; </w:t>
            </w:r>
          </w:p>
          <w:p w:rsidR="0013050B" w:rsidRPr="0013050B" w:rsidRDefault="0013050B" w:rsidP="0013050B">
            <w:pPr>
              <w:spacing w:after="0" w:line="240" w:lineRule="auto"/>
              <w:jc w:val="both"/>
              <w:rPr>
                <w:rFonts w:ascii="Times New Roman" w:eastAsia="Calibri" w:hAnsi="Times New Roman" w:cs="Times New Roman"/>
                <w:sz w:val="24"/>
                <w:szCs w:val="24"/>
                <w:lang w:bidi="hi-IN"/>
              </w:rPr>
            </w:pPr>
            <w:r w:rsidRPr="0013050B">
              <w:rPr>
                <w:rFonts w:ascii="Times New Roman" w:eastAsia="Calibri" w:hAnsi="Times New Roman" w:cs="Times New Roman"/>
                <w:sz w:val="24"/>
                <w:szCs w:val="24"/>
                <w:lang w:bidi="hi-IN"/>
              </w:rPr>
              <w:t>-большой концерт народной песни «В мире нет милей и краше песен и преданий наших»;</w:t>
            </w:r>
          </w:p>
          <w:p w:rsidR="0013050B" w:rsidRPr="0013050B" w:rsidRDefault="0013050B" w:rsidP="0013050B">
            <w:pPr>
              <w:spacing w:after="0" w:line="240" w:lineRule="auto"/>
              <w:jc w:val="both"/>
              <w:rPr>
                <w:rFonts w:ascii="Times New Roman" w:eastAsia="Calibri" w:hAnsi="Times New Roman" w:cs="Times New Roman"/>
                <w:sz w:val="24"/>
                <w:szCs w:val="24"/>
                <w:lang w:bidi="hi-IN"/>
              </w:rPr>
            </w:pPr>
            <w:r w:rsidRPr="0013050B">
              <w:rPr>
                <w:rFonts w:ascii="Times New Roman" w:eastAsia="Calibri" w:hAnsi="Times New Roman" w:cs="Times New Roman"/>
                <w:sz w:val="24"/>
                <w:szCs w:val="24"/>
                <w:lang w:bidi="hi-IN"/>
              </w:rPr>
              <w:lastRenderedPageBreak/>
              <w:t>-танцевальный спектакль «Большое маленькое сердце»;</w:t>
            </w:r>
          </w:p>
          <w:p w:rsidR="0013050B" w:rsidRPr="0013050B" w:rsidRDefault="0013050B" w:rsidP="0013050B">
            <w:pPr>
              <w:spacing w:after="0" w:line="240" w:lineRule="auto"/>
              <w:jc w:val="both"/>
              <w:rPr>
                <w:rFonts w:ascii="Times New Roman" w:eastAsia="Calibri" w:hAnsi="Times New Roman" w:cs="Times New Roman"/>
                <w:sz w:val="24"/>
                <w:szCs w:val="24"/>
                <w:lang w:bidi="hi-IN"/>
              </w:rPr>
            </w:pPr>
            <w:r w:rsidRPr="0013050B">
              <w:rPr>
                <w:rFonts w:ascii="Times New Roman" w:eastAsia="Calibri" w:hAnsi="Times New Roman" w:cs="Times New Roman"/>
                <w:sz w:val="24"/>
                <w:szCs w:val="24"/>
                <w:lang w:bidi="hi-IN"/>
              </w:rPr>
              <w:t>-открытая Всероссийская лыжная гонка «Лыжня России - 2020»;</w:t>
            </w:r>
          </w:p>
          <w:p w:rsidR="0013050B" w:rsidRPr="0013050B" w:rsidRDefault="0013050B" w:rsidP="0013050B">
            <w:pPr>
              <w:spacing w:after="0" w:line="240" w:lineRule="auto"/>
              <w:jc w:val="both"/>
              <w:rPr>
                <w:rFonts w:ascii="Times New Roman" w:eastAsia="Calibri" w:hAnsi="Times New Roman" w:cs="Times New Roman"/>
                <w:sz w:val="24"/>
                <w:szCs w:val="24"/>
                <w:lang w:bidi="hi-IN"/>
              </w:rPr>
            </w:pPr>
            <w:r w:rsidRPr="0013050B">
              <w:rPr>
                <w:rFonts w:ascii="Times New Roman" w:eastAsia="Calibri" w:hAnsi="Times New Roman" w:cs="Times New Roman"/>
                <w:sz w:val="24"/>
                <w:szCs w:val="24"/>
                <w:lang w:bidi="hi-IN"/>
              </w:rPr>
              <w:t>-акция «Дарите книги с любовью»;</w:t>
            </w:r>
          </w:p>
          <w:p w:rsidR="0013050B" w:rsidRPr="0013050B" w:rsidRDefault="0013050B" w:rsidP="0013050B">
            <w:pPr>
              <w:spacing w:after="0" w:line="240" w:lineRule="auto"/>
              <w:jc w:val="both"/>
              <w:rPr>
                <w:rFonts w:ascii="Times New Roman" w:eastAsia="Calibri" w:hAnsi="Times New Roman" w:cs="Times New Roman"/>
                <w:sz w:val="24"/>
                <w:szCs w:val="24"/>
                <w:lang w:bidi="hi-IN"/>
              </w:rPr>
            </w:pPr>
            <w:r w:rsidRPr="0013050B">
              <w:rPr>
                <w:rFonts w:ascii="Times New Roman" w:eastAsia="Calibri" w:hAnsi="Times New Roman" w:cs="Times New Roman"/>
                <w:sz w:val="24"/>
                <w:szCs w:val="24"/>
                <w:lang w:bidi="hi-IN"/>
              </w:rPr>
              <w:t>-масленичные гуляния «</w:t>
            </w:r>
            <w:proofErr w:type="spellStart"/>
            <w:r w:rsidRPr="0013050B">
              <w:rPr>
                <w:rFonts w:ascii="Times New Roman" w:eastAsia="Calibri" w:hAnsi="Times New Roman" w:cs="Times New Roman"/>
                <w:sz w:val="24"/>
                <w:szCs w:val="24"/>
                <w:lang w:bidi="hi-IN"/>
              </w:rPr>
              <w:t>Нефтеюганские</w:t>
            </w:r>
            <w:proofErr w:type="spellEnd"/>
            <w:r w:rsidRPr="0013050B">
              <w:rPr>
                <w:rFonts w:ascii="Times New Roman" w:eastAsia="Calibri" w:hAnsi="Times New Roman" w:cs="Times New Roman"/>
                <w:sz w:val="24"/>
                <w:szCs w:val="24"/>
                <w:lang w:bidi="hi-IN"/>
              </w:rPr>
              <w:t xml:space="preserve"> проводы зимы»;</w:t>
            </w:r>
          </w:p>
          <w:p w:rsidR="0013050B" w:rsidRPr="0013050B" w:rsidRDefault="0013050B" w:rsidP="0013050B">
            <w:pPr>
              <w:spacing w:after="0" w:line="240" w:lineRule="auto"/>
              <w:jc w:val="both"/>
              <w:rPr>
                <w:rFonts w:ascii="Times New Roman" w:eastAsia="Calibri" w:hAnsi="Times New Roman" w:cs="Times New Roman"/>
                <w:sz w:val="24"/>
                <w:szCs w:val="24"/>
                <w:lang w:bidi="hi-IN"/>
              </w:rPr>
            </w:pPr>
            <w:r w:rsidRPr="0013050B">
              <w:rPr>
                <w:rFonts w:ascii="Times New Roman" w:eastAsia="Calibri" w:hAnsi="Times New Roman" w:cs="Times New Roman"/>
                <w:sz w:val="24"/>
                <w:szCs w:val="24"/>
                <w:lang w:bidi="hi-IN"/>
              </w:rPr>
              <w:t>-фестиваль-конкурс «От чистого истока»;</w:t>
            </w:r>
          </w:p>
          <w:p w:rsidR="0013050B" w:rsidRPr="0013050B" w:rsidRDefault="0013050B" w:rsidP="0013050B">
            <w:pPr>
              <w:spacing w:after="0" w:line="240" w:lineRule="auto"/>
              <w:jc w:val="both"/>
              <w:rPr>
                <w:rFonts w:ascii="Times New Roman" w:eastAsia="Calibri" w:hAnsi="Times New Roman" w:cs="Times New Roman"/>
                <w:sz w:val="24"/>
                <w:szCs w:val="24"/>
                <w:lang w:bidi="hi-IN"/>
              </w:rPr>
            </w:pPr>
            <w:r w:rsidRPr="0013050B">
              <w:rPr>
                <w:rFonts w:ascii="Times New Roman" w:eastAsia="Calibri" w:hAnsi="Times New Roman" w:cs="Times New Roman"/>
                <w:sz w:val="24"/>
                <w:szCs w:val="24"/>
                <w:lang w:bidi="hi-IN"/>
              </w:rPr>
              <w:t>-муниципальный этап IХ Всероссийского конкурса юных чтецов «Живая классика».</w:t>
            </w:r>
          </w:p>
          <w:p w:rsidR="0013050B" w:rsidRPr="0013050B" w:rsidRDefault="0013050B" w:rsidP="0013050B">
            <w:pPr>
              <w:spacing w:after="0" w:line="240" w:lineRule="auto"/>
              <w:jc w:val="both"/>
              <w:rPr>
                <w:rFonts w:ascii="Times New Roman" w:eastAsia="Calibri" w:hAnsi="Times New Roman" w:cs="Times New Roman"/>
                <w:sz w:val="24"/>
                <w:szCs w:val="24"/>
                <w:lang w:bidi="hi-IN"/>
              </w:rPr>
            </w:pPr>
            <w:r w:rsidRPr="0013050B">
              <w:rPr>
                <w:rFonts w:ascii="Times New Roman" w:eastAsia="Calibri" w:hAnsi="Times New Roman" w:cs="Times New Roman"/>
                <w:sz w:val="24"/>
                <w:szCs w:val="24"/>
                <w:lang w:bidi="hi-IN"/>
              </w:rPr>
              <w:t>Данные мероприятия посетило около 4 000 человек.</w:t>
            </w:r>
          </w:p>
          <w:p w:rsidR="0013050B" w:rsidRPr="0013050B" w:rsidRDefault="0013050B" w:rsidP="0013050B">
            <w:pPr>
              <w:spacing w:after="0" w:line="240" w:lineRule="auto"/>
              <w:jc w:val="both"/>
              <w:rPr>
                <w:rFonts w:ascii="Times New Roman" w:eastAsia="Calibri" w:hAnsi="Times New Roman" w:cs="Times New Roman"/>
                <w:sz w:val="24"/>
                <w:szCs w:val="24"/>
                <w:lang w:bidi="hi-IN"/>
              </w:rPr>
            </w:pPr>
            <w:r w:rsidRPr="0013050B">
              <w:rPr>
                <w:rFonts w:ascii="Times New Roman" w:eastAsia="Calibri" w:hAnsi="Times New Roman" w:cs="Times New Roman"/>
                <w:sz w:val="24"/>
                <w:szCs w:val="24"/>
                <w:lang w:bidi="hi-IN"/>
              </w:rPr>
              <w:t>В соответствии с постановлением Губернатора Ханты-Мансийского автономного округа – Югры от 31 марта 2020 года № 24 «О дополнительных мерах по предотвращению завоза и распространения новой коронавирусной инфекции, вызванной COVID-2019, в Ханты-Мансийском автономном округе – Югре», мероприятия проходят в онлайн режиме до завершения периода эпидемиологического неблагополучия, связанного с распространением COVID-2019.</w:t>
            </w:r>
          </w:p>
          <w:p w:rsidR="0013050B" w:rsidRPr="0013050B" w:rsidRDefault="0013050B" w:rsidP="0013050B">
            <w:pPr>
              <w:spacing w:after="0" w:line="240" w:lineRule="auto"/>
              <w:jc w:val="both"/>
              <w:rPr>
                <w:rFonts w:ascii="Times New Roman" w:eastAsia="Calibri" w:hAnsi="Times New Roman" w:cs="Times New Roman"/>
                <w:sz w:val="24"/>
                <w:szCs w:val="24"/>
                <w:lang w:bidi="hi-IN"/>
              </w:rPr>
            </w:pPr>
            <w:r w:rsidRPr="0013050B">
              <w:rPr>
                <w:rFonts w:ascii="Times New Roman" w:eastAsia="Calibri" w:hAnsi="Times New Roman" w:cs="Times New Roman"/>
                <w:sz w:val="24"/>
                <w:szCs w:val="24"/>
                <w:lang w:bidi="hi-IN"/>
              </w:rPr>
              <w:t>Данные мероприятия просмотрело около 25 000 человек.</w:t>
            </w:r>
          </w:p>
          <w:p w:rsidR="0013050B" w:rsidRPr="0013050B" w:rsidRDefault="0013050B" w:rsidP="0013050B">
            <w:pPr>
              <w:spacing w:after="0" w:line="240" w:lineRule="auto"/>
              <w:jc w:val="both"/>
              <w:rPr>
                <w:rFonts w:ascii="Times New Roman" w:eastAsia="Calibri" w:hAnsi="Times New Roman" w:cs="Times New Roman"/>
                <w:sz w:val="24"/>
                <w:szCs w:val="24"/>
                <w:lang w:bidi="hi-IN"/>
              </w:rPr>
            </w:pPr>
            <w:r w:rsidRPr="0013050B">
              <w:rPr>
                <w:rFonts w:ascii="Times New Roman" w:eastAsia="Calibri" w:hAnsi="Times New Roman" w:cs="Times New Roman"/>
                <w:sz w:val="24"/>
                <w:szCs w:val="24"/>
                <w:lang w:bidi="hi-IN"/>
              </w:rPr>
              <w:t>НГ МАУК «Музейный комплекс» в отчетном периоде были представлены следующие объекты туристического показа: стационарные и временные экспозиции структурных подразделений «Музей реки Обь», Художественная галерея «Метаморфоза», Культурно-выставочный центр «</w:t>
            </w:r>
            <w:proofErr w:type="spellStart"/>
            <w:r w:rsidRPr="0013050B">
              <w:rPr>
                <w:rFonts w:ascii="Times New Roman" w:eastAsia="Calibri" w:hAnsi="Times New Roman" w:cs="Times New Roman"/>
                <w:sz w:val="24"/>
                <w:szCs w:val="24"/>
                <w:lang w:bidi="hi-IN"/>
              </w:rPr>
              <w:t>Усть</w:t>
            </w:r>
            <w:proofErr w:type="spellEnd"/>
            <w:r w:rsidRPr="0013050B">
              <w:rPr>
                <w:rFonts w:ascii="Times New Roman" w:eastAsia="Calibri" w:hAnsi="Times New Roman" w:cs="Times New Roman"/>
                <w:sz w:val="24"/>
                <w:szCs w:val="24"/>
                <w:lang w:bidi="hi-IN"/>
              </w:rPr>
              <w:t xml:space="preserve">-Балык»: «Югорское наследие», «Природа реки Обь», «Город, рождённый нефтью», «Русский </w:t>
            </w:r>
            <w:proofErr w:type="spellStart"/>
            <w:r w:rsidRPr="0013050B">
              <w:rPr>
                <w:rFonts w:ascii="Times New Roman" w:eastAsia="Calibri" w:hAnsi="Times New Roman" w:cs="Times New Roman"/>
                <w:sz w:val="24"/>
                <w:szCs w:val="24"/>
                <w:lang w:bidi="hi-IN"/>
              </w:rPr>
              <w:t>коч</w:t>
            </w:r>
            <w:proofErr w:type="spellEnd"/>
            <w:r w:rsidRPr="0013050B">
              <w:rPr>
                <w:rFonts w:ascii="Times New Roman" w:eastAsia="Calibri" w:hAnsi="Times New Roman" w:cs="Times New Roman"/>
                <w:sz w:val="24"/>
                <w:szCs w:val="24"/>
                <w:lang w:bidi="hi-IN"/>
              </w:rPr>
              <w:t>. Освоение Сибири», Художественный салон, видео-экскурсии: по Музею реки Обь, художественной галерее «Метаморфоза» и Культурно-выставочному центру «</w:t>
            </w:r>
            <w:proofErr w:type="spellStart"/>
            <w:r w:rsidRPr="0013050B">
              <w:rPr>
                <w:rFonts w:ascii="Times New Roman" w:eastAsia="Calibri" w:hAnsi="Times New Roman" w:cs="Times New Roman"/>
                <w:sz w:val="24"/>
                <w:szCs w:val="24"/>
                <w:lang w:bidi="hi-IN"/>
              </w:rPr>
              <w:t>Усть</w:t>
            </w:r>
            <w:proofErr w:type="spellEnd"/>
            <w:r w:rsidRPr="0013050B">
              <w:rPr>
                <w:rFonts w:ascii="Times New Roman" w:eastAsia="Calibri" w:hAnsi="Times New Roman" w:cs="Times New Roman"/>
                <w:sz w:val="24"/>
                <w:szCs w:val="24"/>
                <w:lang w:bidi="hi-IN"/>
              </w:rPr>
              <w:t>-Балык», «Праздник первой улицы, выставка в художественной галерее «Метаморфоза» «Была война...Была Победа...».</w:t>
            </w:r>
          </w:p>
          <w:p w:rsidR="0013050B" w:rsidRPr="0013050B" w:rsidRDefault="0013050B" w:rsidP="0013050B">
            <w:pPr>
              <w:spacing w:after="0" w:line="240" w:lineRule="auto"/>
              <w:jc w:val="both"/>
              <w:rPr>
                <w:rFonts w:ascii="Times New Roman" w:eastAsia="Calibri" w:hAnsi="Times New Roman" w:cs="Times New Roman"/>
                <w:sz w:val="24"/>
                <w:szCs w:val="24"/>
                <w:lang w:bidi="hi-IN"/>
              </w:rPr>
            </w:pPr>
            <w:r w:rsidRPr="0013050B">
              <w:rPr>
                <w:rFonts w:ascii="Times New Roman" w:eastAsia="Calibri" w:hAnsi="Times New Roman" w:cs="Times New Roman"/>
                <w:sz w:val="24"/>
                <w:szCs w:val="24"/>
                <w:lang w:bidi="hi-IN"/>
              </w:rPr>
              <w:t>В 1 квартале выставки и экскурсии посетили 210 иногородних жителей, во 2 и 3 квартале иногородние жители не посещали Музейный комплекс.</w:t>
            </w:r>
          </w:p>
          <w:p w:rsidR="0013050B" w:rsidRPr="0013050B" w:rsidRDefault="0013050B" w:rsidP="0013050B">
            <w:pPr>
              <w:spacing w:after="0" w:line="240" w:lineRule="auto"/>
              <w:jc w:val="both"/>
              <w:rPr>
                <w:rFonts w:ascii="Times New Roman" w:eastAsia="Calibri" w:hAnsi="Times New Roman" w:cs="Times New Roman"/>
                <w:sz w:val="24"/>
                <w:szCs w:val="24"/>
                <w:lang w:bidi="hi-IN"/>
              </w:rPr>
            </w:pPr>
            <w:r w:rsidRPr="0013050B">
              <w:rPr>
                <w:rFonts w:ascii="Times New Roman" w:eastAsia="Calibri" w:hAnsi="Times New Roman" w:cs="Times New Roman"/>
                <w:sz w:val="24"/>
                <w:szCs w:val="24"/>
                <w:lang w:bidi="hi-IN"/>
              </w:rPr>
              <w:t>За 9 месяцев услугами организаций туриндустрии города воспользовались:</w:t>
            </w:r>
          </w:p>
          <w:p w:rsidR="0013050B" w:rsidRPr="0013050B" w:rsidRDefault="0013050B" w:rsidP="0013050B">
            <w:pPr>
              <w:spacing w:after="0" w:line="240" w:lineRule="auto"/>
              <w:jc w:val="both"/>
              <w:rPr>
                <w:rFonts w:ascii="Times New Roman" w:eastAsia="Calibri" w:hAnsi="Times New Roman" w:cs="Times New Roman"/>
                <w:sz w:val="24"/>
                <w:szCs w:val="24"/>
                <w:lang w:bidi="hi-IN"/>
              </w:rPr>
            </w:pPr>
            <w:r w:rsidRPr="0013050B">
              <w:rPr>
                <w:rFonts w:ascii="Times New Roman" w:eastAsia="Calibri" w:hAnsi="Times New Roman" w:cs="Times New Roman"/>
                <w:sz w:val="24"/>
                <w:szCs w:val="24"/>
                <w:lang w:bidi="hi-IN"/>
              </w:rPr>
              <w:t>-услугами гостиниц – 8 193 человека;</w:t>
            </w:r>
          </w:p>
          <w:p w:rsidR="0013050B" w:rsidRPr="0013050B" w:rsidRDefault="0013050B" w:rsidP="0013050B">
            <w:pPr>
              <w:spacing w:after="0" w:line="240" w:lineRule="auto"/>
              <w:jc w:val="both"/>
              <w:rPr>
                <w:rFonts w:ascii="Times New Roman" w:eastAsia="Calibri" w:hAnsi="Times New Roman" w:cs="Times New Roman"/>
                <w:sz w:val="24"/>
                <w:szCs w:val="24"/>
                <w:lang w:bidi="hi-IN"/>
              </w:rPr>
            </w:pPr>
            <w:r w:rsidRPr="0013050B">
              <w:rPr>
                <w:rFonts w:ascii="Times New Roman" w:eastAsia="Calibri" w:hAnsi="Times New Roman" w:cs="Times New Roman"/>
                <w:sz w:val="24"/>
                <w:szCs w:val="24"/>
                <w:lang w:bidi="hi-IN"/>
              </w:rPr>
              <w:t>-услугами базы отдыха и туризма «Сибирский двор» -    1 678 человек;</w:t>
            </w:r>
          </w:p>
          <w:p w:rsidR="00745449" w:rsidRPr="003848A7" w:rsidRDefault="0013050B" w:rsidP="0013050B">
            <w:pPr>
              <w:spacing w:after="0" w:line="240" w:lineRule="auto"/>
              <w:jc w:val="both"/>
              <w:rPr>
                <w:rFonts w:ascii="Times New Roman" w:eastAsia="Calibri" w:hAnsi="Times New Roman" w:cs="Times New Roman"/>
                <w:sz w:val="24"/>
                <w:szCs w:val="24"/>
                <w:lang w:bidi="hi-IN"/>
              </w:rPr>
            </w:pPr>
            <w:r w:rsidRPr="0013050B">
              <w:rPr>
                <w:rFonts w:ascii="Times New Roman" w:eastAsia="Calibri" w:hAnsi="Times New Roman" w:cs="Times New Roman"/>
                <w:sz w:val="24"/>
                <w:szCs w:val="24"/>
                <w:lang w:bidi="hi-IN"/>
              </w:rPr>
              <w:t>-этнографический центр коренных малочисленных народов Севера с ознакомительной экскурсией посетило - 99 человек.</w:t>
            </w:r>
          </w:p>
        </w:tc>
      </w:tr>
      <w:tr w:rsidR="00745449" w:rsidRPr="003848A7" w:rsidTr="00745449">
        <w:trPr>
          <w:trHeight w:val="212"/>
          <w:jc w:val="center"/>
        </w:trPr>
        <w:tc>
          <w:tcPr>
            <w:tcW w:w="704" w:type="dxa"/>
            <w:shd w:val="clear" w:color="auto" w:fill="auto"/>
            <w:noWrap/>
          </w:tcPr>
          <w:p w:rsidR="00745449" w:rsidRPr="003848A7" w:rsidRDefault="00745449" w:rsidP="0017617B">
            <w:pPr>
              <w:spacing w:after="0" w:line="240" w:lineRule="auto"/>
              <w:jc w:val="center"/>
              <w:rPr>
                <w:rFonts w:ascii="Times New Roman" w:eastAsia="Calibri" w:hAnsi="Times New Roman" w:cs="Times New Roman"/>
                <w:sz w:val="24"/>
                <w:szCs w:val="24"/>
                <w:lang w:bidi="hi-IN"/>
              </w:rPr>
            </w:pPr>
          </w:p>
        </w:tc>
        <w:tc>
          <w:tcPr>
            <w:tcW w:w="11198" w:type="dxa"/>
            <w:gridSpan w:val="4"/>
            <w:shd w:val="clear" w:color="auto" w:fill="auto"/>
          </w:tcPr>
          <w:p w:rsidR="00745449" w:rsidRPr="003848A7" w:rsidRDefault="00745449" w:rsidP="0017617B">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Задача 4. Снижение инфраструктурных ограничений роста</w:t>
            </w:r>
          </w:p>
        </w:tc>
        <w:tc>
          <w:tcPr>
            <w:tcW w:w="4111" w:type="dxa"/>
          </w:tcPr>
          <w:p w:rsidR="00745449" w:rsidRPr="003848A7" w:rsidRDefault="00745449" w:rsidP="0017617B">
            <w:pPr>
              <w:spacing w:after="0" w:line="240" w:lineRule="auto"/>
              <w:jc w:val="center"/>
              <w:rPr>
                <w:rFonts w:ascii="Times New Roman" w:eastAsia="Calibri" w:hAnsi="Times New Roman" w:cs="Times New Roman"/>
                <w:sz w:val="24"/>
                <w:szCs w:val="24"/>
                <w:lang w:bidi="hi-IN"/>
              </w:rPr>
            </w:pPr>
          </w:p>
        </w:tc>
      </w:tr>
      <w:tr w:rsidR="00745449" w:rsidRPr="003848A7" w:rsidTr="00745449">
        <w:trPr>
          <w:trHeight w:val="212"/>
          <w:jc w:val="center"/>
        </w:trPr>
        <w:tc>
          <w:tcPr>
            <w:tcW w:w="704"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1.4.1.</w:t>
            </w:r>
          </w:p>
        </w:tc>
        <w:tc>
          <w:tcPr>
            <w:tcW w:w="3827" w:type="dxa"/>
            <w:shd w:val="clear" w:color="auto" w:fill="auto"/>
          </w:tcPr>
          <w:p w:rsidR="00745449" w:rsidRPr="003848A7" w:rsidRDefault="00745449" w:rsidP="00C55F70">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Комплексное развитие транспортной инфраструктуры</w:t>
            </w:r>
          </w:p>
        </w:tc>
        <w:tc>
          <w:tcPr>
            <w:tcW w:w="1560"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жилищно-коммунального хозяйства</w:t>
            </w:r>
            <w:r>
              <w:t xml:space="preserve"> </w:t>
            </w:r>
            <w:r w:rsidRPr="0019067C">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транспортной системы в городе Нефтеюганске»</w:t>
            </w:r>
          </w:p>
        </w:tc>
        <w:tc>
          <w:tcPr>
            <w:tcW w:w="4111" w:type="dxa"/>
          </w:tcPr>
          <w:p w:rsidR="00B915DC" w:rsidRPr="00B915DC" w:rsidRDefault="00B915DC" w:rsidP="00B915DC">
            <w:pPr>
              <w:spacing w:after="0" w:line="240" w:lineRule="auto"/>
              <w:jc w:val="both"/>
              <w:rPr>
                <w:rFonts w:ascii="Times New Roman" w:eastAsia="Calibri" w:hAnsi="Times New Roman" w:cs="Times New Roman"/>
                <w:sz w:val="24"/>
                <w:szCs w:val="24"/>
                <w:lang w:bidi="hi-IN"/>
              </w:rPr>
            </w:pPr>
            <w:r w:rsidRPr="00B915DC">
              <w:rPr>
                <w:rFonts w:ascii="Times New Roman" w:eastAsia="Calibri" w:hAnsi="Times New Roman" w:cs="Times New Roman"/>
                <w:sz w:val="24"/>
                <w:szCs w:val="24"/>
                <w:lang w:bidi="hi-IN"/>
              </w:rPr>
              <w:t xml:space="preserve">В рамках муниципальной программы в третьем квартале 2020 отремонтированы автомобильные дороги: </w:t>
            </w:r>
          </w:p>
          <w:p w:rsidR="00B915DC" w:rsidRPr="00B915DC" w:rsidRDefault="00B915DC" w:rsidP="00B915DC">
            <w:pPr>
              <w:spacing w:after="0" w:line="240" w:lineRule="auto"/>
              <w:jc w:val="both"/>
              <w:rPr>
                <w:rFonts w:ascii="Times New Roman" w:eastAsia="Calibri" w:hAnsi="Times New Roman" w:cs="Times New Roman"/>
                <w:sz w:val="24"/>
                <w:szCs w:val="24"/>
                <w:lang w:bidi="hi-IN"/>
              </w:rPr>
            </w:pPr>
            <w:r w:rsidRPr="00B915DC">
              <w:rPr>
                <w:rFonts w:ascii="Times New Roman" w:eastAsia="Calibri" w:hAnsi="Times New Roman" w:cs="Times New Roman"/>
                <w:sz w:val="24"/>
                <w:szCs w:val="24"/>
                <w:lang w:bidi="hi-IN"/>
              </w:rPr>
              <w:t xml:space="preserve">1)Автодорога по </w:t>
            </w:r>
            <w:proofErr w:type="spellStart"/>
            <w:r w:rsidRPr="00B915DC">
              <w:rPr>
                <w:rFonts w:ascii="Times New Roman" w:eastAsia="Calibri" w:hAnsi="Times New Roman" w:cs="Times New Roman"/>
                <w:sz w:val="24"/>
                <w:szCs w:val="24"/>
                <w:lang w:bidi="hi-IN"/>
              </w:rPr>
              <w:t>ул.Владимира</w:t>
            </w:r>
            <w:proofErr w:type="spellEnd"/>
            <w:r w:rsidRPr="00B915DC">
              <w:rPr>
                <w:rFonts w:ascii="Times New Roman" w:eastAsia="Calibri" w:hAnsi="Times New Roman" w:cs="Times New Roman"/>
                <w:sz w:val="24"/>
                <w:szCs w:val="24"/>
                <w:lang w:bidi="hi-IN"/>
              </w:rPr>
              <w:t xml:space="preserve"> Петухова (на участке от </w:t>
            </w:r>
            <w:proofErr w:type="spellStart"/>
            <w:r w:rsidRPr="00B915DC">
              <w:rPr>
                <w:rFonts w:ascii="Times New Roman" w:eastAsia="Calibri" w:hAnsi="Times New Roman" w:cs="Times New Roman"/>
                <w:sz w:val="24"/>
                <w:szCs w:val="24"/>
                <w:lang w:bidi="hi-IN"/>
              </w:rPr>
              <w:t>ул.Мамонтовская</w:t>
            </w:r>
            <w:proofErr w:type="spellEnd"/>
            <w:r w:rsidRPr="00B915DC">
              <w:rPr>
                <w:rFonts w:ascii="Times New Roman" w:eastAsia="Calibri" w:hAnsi="Times New Roman" w:cs="Times New Roman"/>
                <w:sz w:val="24"/>
                <w:szCs w:val="24"/>
                <w:lang w:bidi="hi-IN"/>
              </w:rPr>
              <w:t xml:space="preserve"> до </w:t>
            </w:r>
            <w:proofErr w:type="spellStart"/>
            <w:r w:rsidRPr="00B915DC">
              <w:rPr>
                <w:rFonts w:ascii="Times New Roman" w:eastAsia="Calibri" w:hAnsi="Times New Roman" w:cs="Times New Roman"/>
                <w:sz w:val="24"/>
                <w:szCs w:val="24"/>
                <w:lang w:bidi="hi-IN"/>
              </w:rPr>
              <w:t>ул.Набережная</w:t>
            </w:r>
            <w:proofErr w:type="spellEnd"/>
            <w:r w:rsidRPr="00B915DC">
              <w:rPr>
                <w:rFonts w:ascii="Times New Roman" w:eastAsia="Calibri" w:hAnsi="Times New Roman" w:cs="Times New Roman"/>
                <w:sz w:val="24"/>
                <w:szCs w:val="24"/>
                <w:lang w:bidi="hi-IN"/>
              </w:rPr>
              <w:t>), протяженность 1,061 км на сумму15 741,791 99 тыс. рублей;</w:t>
            </w:r>
          </w:p>
          <w:p w:rsidR="00B915DC" w:rsidRPr="00B915DC" w:rsidRDefault="00B915DC" w:rsidP="00B915DC">
            <w:pPr>
              <w:spacing w:after="0" w:line="240" w:lineRule="auto"/>
              <w:jc w:val="both"/>
              <w:rPr>
                <w:rFonts w:ascii="Times New Roman" w:eastAsia="Calibri" w:hAnsi="Times New Roman" w:cs="Times New Roman"/>
                <w:sz w:val="24"/>
                <w:szCs w:val="24"/>
                <w:lang w:bidi="hi-IN"/>
              </w:rPr>
            </w:pPr>
            <w:r w:rsidRPr="00B915DC">
              <w:rPr>
                <w:rFonts w:ascii="Times New Roman" w:eastAsia="Calibri" w:hAnsi="Times New Roman" w:cs="Times New Roman"/>
                <w:sz w:val="24"/>
                <w:szCs w:val="24"/>
                <w:lang w:bidi="hi-IN"/>
              </w:rPr>
              <w:t xml:space="preserve">2)Автодорога по </w:t>
            </w:r>
            <w:proofErr w:type="spellStart"/>
            <w:r w:rsidRPr="00B915DC">
              <w:rPr>
                <w:rFonts w:ascii="Times New Roman" w:eastAsia="Calibri" w:hAnsi="Times New Roman" w:cs="Times New Roman"/>
                <w:sz w:val="24"/>
                <w:szCs w:val="24"/>
                <w:lang w:bidi="hi-IN"/>
              </w:rPr>
              <w:t>ул.Ленина</w:t>
            </w:r>
            <w:proofErr w:type="spellEnd"/>
            <w:r w:rsidRPr="00B915DC">
              <w:rPr>
                <w:rFonts w:ascii="Times New Roman" w:eastAsia="Calibri" w:hAnsi="Times New Roman" w:cs="Times New Roman"/>
                <w:sz w:val="24"/>
                <w:szCs w:val="24"/>
                <w:lang w:bidi="hi-IN"/>
              </w:rPr>
              <w:t xml:space="preserve"> (от </w:t>
            </w:r>
            <w:proofErr w:type="spellStart"/>
            <w:r w:rsidRPr="00B915DC">
              <w:rPr>
                <w:rFonts w:ascii="Times New Roman" w:eastAsia="Calibri" w:hAnsi="Times New Roman" w:cs="Times New Roman"/>
                <w:sz w:val="24"/>
                <w:szCs w:val="24"/>
                <w:lang w:bidi="hi-IN"/>
              </w:rPr>
              <w:t>ул.Набережная</w:t>
            </w:r>
            <w:proofErr w:type="spellEnd"/>
            <w:r w:rsidRPr="00B915DC">
              <w:rPr>
                <w:rFonts w:ascii="Times New Roman" w:eastAsia="Calibri" w:hAnsi="Times New Roman" w:cs="Times New Roman"/>
                <w:sz w:val="24"/>
                <w:szCs w:val="24"/>
                <w:lang w:bidi="hi-IN"/>
              </w:rPr>
              <w:t xml:space="preserve"> до Объездной дороги) (на участке от </w:t>
            </w:r>
            <w:proofErr w:type="spellStart"/>
            <w:r w:rsidRPr="00B915DC">
              <w:rPr>
                <w:rFonts w:ascii="Times New Roman" w:eastAsia="Calibri" w:hAnsi="Times New Roman" w:cs="Times New Roman"/>
                <w:sz w:val="24"/>
                <w:szCs w:val="24"/>
                <w:lang w:bidi="hi-IN"/>
              </w:rPr>
              <w:t>ул.Набережная</w:t>
            </w:r>
            <w:proofErr w:type="spellEnd"/>
            <w:r w:rsidRPr="00B915DC">
              <w:rPr>
                <w:rFonts w:ascii="Times New Roman" w:eastAsia="Calibri" w:hAnsi="Times New Roman" w:cs="Times New Roman"/>
                <w:sz w:val="24"/>
                <w:szCs w:val="24"/>
                <w:lang w:bidi="hi-IN"/>
              </w:rPr>
              <w:t xml:space="preserve"> до </w:t>
            </w:r>
            <w:proofErr w:type="spellStart"/>
            <w:r w:rsidRPr="00B915DC">
              <w:rPr>
                <w:rFonts w:ascii="Times New Roman" w:eastAsia="Calibri" w:hAnsi="Times New Roman" w:cs="Times New Roman"/>
                <w:sz w:val="24"/>
                <w:szCs w:val="24"/>
                <w:lang w:bidi="hi-IN"/>
              </w:rPr>
              <w:t>ул.Парковая</w:t>
            </w:r>
            <w:proofErr w:type="spellEnd"/>
            <w:r w:rsidRPr="00B915DC">
              <w:rPr>
                <w:rFonts w:ascii="Times New Roman" w:eastAsia="Calibri" w:hAnsi="Times New Roman" w:cs="Times New Roman"/>
                <w:sz w:val="24"/>
                <w:szCs w:val="24"/>
                <w:lang w:bidi="hi-IN"/>
              </w:rPr>
              <w:t>), протяженность 1,312 км на сумму 20 587, 888 90 тыс. рублей;</w:t>
            </w:r>
          </w:p>
          <w:p w:rsidR="00B915DC" w:rsidRPr="00B915DC" w:rsidRDefault="00B915DC" w:rsidP="00B915DC">
            <w:pPr>
              <w:spacing w:after="0" w:line="240" w:lineRule="auto"/>
              <w:jc w:val="both"/>
              <w:rPr>
                <w:rFonts w:ascii="Times New Roman" w:eastAsia="Calibri" w:hAnsi="Times New Roman" w:cs="Times New Roman"/>
                <w:sz w:val="24"/>
                <w:szCs w:val="24"/>
                <w:lang w:bidi="hi-IN"/>
              </w:rPr>
            </w:pPr>
            <w:r w:rsidRPr="00B915DC">
              <w:rPr>
                <w:rFonts w:ascii="Times New Roman" w:eastAsia="Calibri" w:hAnsi="Times New Roman" w:cs="Times New Roman"/>
                <w:sz w:val="24"/>
                <w:szCs w:val="24"/>
                <w:lang w:bidi="hi-IN"/>
              </w:rPr>
              <w:t xml:space="preserve">3)Автодорога по </w:t>
            </w:r>
            <w:proofErr w:type="spellStart"/>
            <w:r w:rsidRPr="00B915DC">
              <w:rPr>
                <w:rFonts w:ascii="Times New Roman" w:eastAsia="Calibri" w:hAnsi="Times New Roman" w:cs="Times New Roman"/>
                <w:sz w:val="24"/>
                <w:szCs w:val="24"/>
                <w:lang w:bidi="hi-IN"/>
              </w:rPr>
              <w:t>ул.Мамонтовская</w:t>
            </w:r>
            <w:proofErr w:type="spellEnd"/>
            <w:r w:rsidRPr="00B915DC">
              <w:rPr>
                <w:rFonts w:ascii="Times New Roman" w:eastAsia="Calibri" w:hAnsi="Times New Roman" w:cs="Times New Roman"/>
                <w:sz w:val="24"/>
                <w:szCs w:val="24"/>
                <w:lang w:bidi="hi-IN"/>
              </w:rPr>
              <w:t xml:space="preserve"> (на участке от </w:t>
            </w:r>
            <w:proofErr w:type="spellStart"/>
            <w:r w:rsidRPr="00B915DC">
              <w:rPr>
                <w:rFonts w:ascii="Times New Roman" w:eastAsia="Calibri" w:hAnsi="Times New Roman" w:cs="Times New Roman"/>
                <w:sz w:val="24"/>
                <w:szCs w:val="24"/>
                <w:lang w:bidi="hi-IN"/>
              </w:rPr>
              <w:t>ул.Владимира</w:t>
            </w:r>
            <w:proofErr w:type="spellEnd"/>
            <w:r w:rsidRPr="00B915DC">
              <w:rPr>
                <w:rFonts w:ascii="Times New Roman" w:eastAsia="Calibri" w:hAnsi="Times New Roman" w:cs="Times New Roman"/>
                <w:sz w:val="24"/>
                <w:szCs w:val="24"/>
                <w:lang w:bidi="hi-IN"/>
              </w:rPr>
              <w:t xml:space="preserve"> Петухова до </w:t>
            </w:r>
            <w:proofErr w:type="spellStart"/>
            <w:r w:rsidRPr="00B915DC">
              <w:rPr>
                <w:rFonts w:ascii="Times New Roman" w:eastAsia="Calibri" w:hAnsi="Times New Roman" w:cs="Times New Roman"/>
                <w:sz w:val="24"/>
                <w:szCs w:val="24"/>
                <w:lang w:bidi="hi-IN"/>
              </w:rPr>
              <w:t>ул.Объездная</w:t>
            </w:r>
            <w:proofErr w:type="spellEnd"/>
            <w:r w:rsidRPr="00B915DC">
              <w:rPr>
                <w:rFonts w:ascii="Times New Roman" w:eastAsia="Calibri" w:hAnsi="Times New Roman" w:cs="Times New Roman"/>
                <w:sz w:val="24"/>
                <w:szCs w:val="24"/>
                <w:lang w:bidi="hi-IN"/>
              </w:rPr>
              <w:t>), протяженность 2,167 км на сумму 33 646,598 76 тыс. рублей;</w:t>
            </w:r>
          </w:p>
          <w:p w:rsidR="00B915DC" w:rsidRPr="00B915DC" w:rsidRDefault="00B915DC" w:rsidP="00B915DC">
            <w:pPr>
              <w:spacing w:after="0" w:line="240" w:lineRule="auto"/>
              <w:jc w:val="both"/>
              <w:rPr>
                <w:rFonts w:ascii="Times New Roman" w:eastAsia="Calibri" w:hAnsi="Times New Roman" w:cs="Times New Roman"/>
                <w:sz w:val="24"/>
                <w:szCs w:val="24"/>
                <w:lang w:bidi="hi-IN"/>
              </w:rPr>
            </w:pPr>
            <w:r w:rsidRPr="00B915DC">
              <w:rPr>
                <w:rFonts w:ascii="Times New Roman" w:eastAsia="Calibri" w:hAnsi="Times New Roman" w:cs="Times New Roman"/>
                <w:sz w:val="24"/>
                <w:szCs w:val="24"/>
                <w:lang w:bidi="hi-IN"/>
              </w:rPr>
              <w:t xml:space="preserve">4)Автодорога по </w:t>
            </w:r>
            <w:proofErr w:type="spellStart"/>
            <w:r w:rsidRPr="00B915DC">
              <w:rPr>
                <w:rFonts w:ascii="Times New Roman" w:eastAsia="Calibri" w:hAnsi="Times New Roman" w:cs="Times New Roman"/>
                <w:sz w:val="24"/>
                <w:szCs w:val="24"/>
                <w:lang w:bidi="hi-IN"/>
              </w:rPr>
              <w:t>ул.Мира</w:t>
            </w:r>
            <w:proofErr w:type="spellEnd"/>
            <w:r w:rsidRPr="00B915DC">
              <w:rPr>
                <w:rFonts w:ascii="Times New Roman" w:eastAsia="Calibri" w:hAnsi="Times New Roman" w:cs="Times New Roman"/>
                <w:sz w:val="24"/>
                <w:szCs w:val="24"/>
                <w:lang w:bidi="hi-IN"/>
              </w:rPr>
              <w:t xml:space="preserve"> (от </w:t>
            </w:r>
            <w:proofErr w:type="spellStart"/>
            <w:r w:rsidRPr="00B915DC">
              <w:rPr>
                <w:rFonts w:ascii="Times New Roman" w:eastAsia="Calibri" w:hAnsi="Times New Roman" w:cs="Times New Roman"/>
                <w:sz w:val="24"/>
                <w:szCs w:val="24"/>
                <w:lang w:bidi="hi-IN"/>
              </w:rPr>
              <w:t>ул.Набережная</w:t>
            </w:r>
            <w:proofErr w:type="spellEnd"/>
            <w:r w:rsidRPr="00B915DC">
              <w:rPr>
                <w:rFonts w:ascii="Times New Roman" w:eastAsia="Calibri" w:hAnsi="Times New Roman" w:cs="Times New Roman"/>
                <w:sz w:val="24"/>
                <w:szCs w:val="24"/>
                <w:lang w:bidi="hi-IN"/>
              </w:rPr>
              <w:t xml:space="preserve"> до </w:t>
            </w:r>
            <w:proofErr w:type="spellStart"/>
            <w:r w:rsidRPr="00B915DC">
              <w:rPr>
                <w:rFonts w:ascii="Times New Roman" w:eastAsia="Calibri" w:hAnsi="Times New Roman" w:cs="Times New Roman"/>
                <w:sz w:val="24"/>
                <w:szCs w:val="24"/>
                <w:lang w:bidi="hi-IN"/>
              </w:rPr>
              <w:t>ул.Жилая</w:t>
            </w:r>
            <w:proofErr w:type="spellEnd"/>
            <w:r w:rsidRPr="00B915DC">
              <w:rPr>
                <w:rFonts w:ascii="Times New Roman" w:eastAsia="Calibri" w:hAnsi="Times New Roman" w:cs="Times New Roman"/>
                <w:sz w:val="24"/>
                <w:szCs w:val="24"/>
                <w:lang w:bidi="hi-IN"/>
              </w:rPr>
              <w:t xml:space="preserve"> (прямое направление), от </w:t>
            </w:r>
            <w:proofErr w:type="spellStart"/>
            <w:r w:rsidRPr="00B915DC">
              <w:rPr>
                <w:rFonts w:ascii="Times New Roman" w:eastAsia="Calibri" w:hAnsi="Times New Roman" w:cs="Times New Roman"/>
                <w:sz w:val="24"/>
                <w:szCs w:val="24"/>
                <w:lang w:bidi="hi-IN"/>
              </w:rPr>
              <w:t>ул.Жилая</w:t>
            </w:r>
            <w:proofErr w:type="spellEnd"/>
            <w:r w:rsidRPr="00B915DC">
              <w:rPr>
                <w:rFonts w:ascii="Times New Roman" w:eastAsia="Calibri" w:hAnsi="Times New Roman" w:cs="Times New Roman"/>
                <w:sz w:val="24"/>
                <w:szCs w:val="24"/>
                <w:lang w:bidi="hi-IN"/>
              </w:rPr>
              <w:t xml:space="preserve"> до </w:t>
            </w:r>
            <w:proofErr w:type="spellStart"/>
            <w:r w:rsidRPr="00B915DC">
              <w:rPr>
                <w:rFonts w:ascii="Times New Roman" w:eastAsia="Calibri" w:hAnsi="Times New Roman" w:cs="Times New Roman"/>
                <w:sz w:val="24"/>
                <w:szCs w:val="24"/>
                <w:lang w:bidi="hi-IN"/>
              </w:rPr>
              <w:t>ул.Строителей</w:t>
            </w:r>
            <w:proofErr w:type="spellEnd"/>
            <w:r w:rsidRPr="00B915DC">
              <w:rPr>
                <w:rFonts w:ascii="Times New Roman" w:eastAsia="Calibri" w:hAnsi="Times New Roman" w:cs="Times New Roman"/>
                <w:sz w:val="24"/>
                <w:szCs w:val="24"/>
                <w:lang w:bidi="hi-IN"/>
              </w:rPr>
              <w:t xml:space="preserve">) (обратное направление) (на участке от </w:t>
            </w:r>
            <w:proofErr w:type="spellStart"/>
            <w:r w:rsidRPr="00B915DC">
              <w:rPr>
                <w:rFonts w:ascii="Times New Roman" w:eastAsia="Calibri" w:hAnsi="Times New Roman" w:cs="Times New Roman"/>
                <w:sz w:val="24"/>
                <w:szCs w:val="24"/>
                <w:lang w:bidi="hi-IN"/>
              </w:rPr>
              <w:t>ул.Жилая</w:t>
            </w:r>
            <w:proofErr w:type="spellEnd"/>
            <w:r w:rsidRPr="00B915DC">
              <w:rPr>
                <w:rFonts w:ascii="Times New Roman" w:eastAsia="Calibri" w:hAnsi="Times New Roman" w:cs="Times New Roman"/>
                <w:sz w:val="24"/>
                <w:szCs w:val="24"/>
                <w:lang w:bidi="hi-IN"/>
              </w:rPr>
              <w:t xml:space="preserve"> до </w:t>
            </w:r>
            <w:proofErr w:type="spellStart"/>
            <w:r w:rsidRPr="00B915DC">
              <w:rPr>
                <w:rFonts w:ascii="Times New Roman" w:eastAsia="Calibri" w:hAnsi="Times New Roman" w:cs="Times New Roman"/>
                <w:sz w:val="24"/>
                <w:szCs w:val="24"/>
                <w:lang w:bidi="hi-IN"/>
              </w:rPr>
              <w:t>ул.Нефтяников</w:t>
            </w:r>
            <w:proofErr w:type="spellEnd"/>
            <w:r w:rsidRPr="00B915DC">
              <w:rPr>
                <w:rFonts w:ascii="Times New Roman" w:eastAsia="Calibri" w:hAnsi="Times New Roman" w:cs="Times New Roman"/>
                <w:sz w:val="24"/>
                <w:szCs w:val="24"/>
                <w:lang w:bidi="hi-IN"/>
              </w:rPr>
              <w:t>), протяженность 0,850 км на сумму 7 738,087 50 тыс. рублей;</w:t>
            </w:r>
          </w:p>
          <w:p w:rsidR="00B915DC" w:rsidRPr="00B915DC" w:rsidRDefault="00B915DC" w:rsidP="00B915DC">
            <w:pPr>
              <w:spacing w:after="0" w:line="240" w:lineRule="auto"/>
              <w:jc w:val="both"/>
              <w:rPr>
                <w:rFonts w:ascii="Times New Roman" w:eastAsia="Calibri" w:hAnsi="Times New Roman" w:cs="Times New Roman"/>
                <w:sz w:val="24"/>
                <w:szCs w:val="24"/>
                <w:lang w:bidi="hi-IN"/>
              </w:rPr>
            </w:pPr>
            <w:r w:rsidRPr="00B915DC">
              <w:rPr>
                <w:rFonts w:ascii="Times New Roman" w:eastAsia="Calibri" w:hAnsi="Times New Roman" w:cs="Times New Roman"/>
                <w:sz w:val="24"/>
                <w:szCs w:val="24"/>
                <w:lang w:bidi="hi-IN"/>
              </w:rPr>
              <w:t xml:space="preserve">5)Автодорога по </w:t>
            </w:r>
            <w:proofErr w:type="spellStart"/>
            <w:r w:rsidRPr="00B915DC">
              <w:rPr>
                <w:rFonts w:ascii="Times New Roman" w:eastAsia="Calibri" w:hAnsi="Times New Roman" w:cs="Times New Roman"/>
                <w:sz w:val="24"/>
                <w:szCs w:val="24"/>
                <w:lang w:bidi="hi-IN"/>
              </w:rPr>
              <w:t>ул.Мира</w:t>
            </w:r>
            <w:proofErr w:type="spellEnd"/>
            <w:r w:rsidRPr="00B915DC">
              <w:rPr>
                <w:rFonts w:ascii="Times New Roman" w:eastAsia="Calibri" w:hAnsi="Times New Roman" w:cs="Times New Roman"/>
                <w:sz w:val="24"/>
                <w:szCs w:val="24"/>
                <w:lang w:bidi="hi-IN"/>
              </w:rPr>
              <w:t xml:space="preserve"> (от </w:t>
            </w:r>
            <w:proofErr w:type="spellStart"/>
            <w:r w:rsidRPr="00B915DC">
              <w:rPr>
                <w:rFonts w:ascii="Times New Roman" w:eastAsia="Calibri" w:hAnsi="Times New Roman" w:cs="Times New Roman"/>
                <w:sz w:val="24"/>
                <w:szCs w:val="24"/>
                <w:lang w:bidi="hi-IN"/>
              </w:rPr>
              <w:t>ул.Набережная</w:t>
            </w:r>
            <w:proofErr w:type="spellEnd"/>
            <w:r w:rsidRPr="00B915DC">
              <w:rPr>
                <w:rFonts w:ascii="Times New Roman" w:eastAsia="Calibri" w:hAnsi="Times New Roman" w:cs="Times New Roman"/>
                <w:sz w:val="24"/>
                <w:szCs w:val="24"/>
                <w:lang w:bidi="hi-IN"/>
              </w:rPr>
              <w:t xml:space="preserve"> до </w:t>
            </w:r>
            <w:proofErr w:type="spellStart"/>
            <w:r w:rsidRPr="00B915DC">
              <w:rPr>
                <w:rFonts w:ascii="Times New Roman" w:eastAsia="Calibri" w:hAnsi="Times New Roman" w:cs="Times New Roman"/>
                <w:sz w:val="24"/>
                <w:szCs w:val="24"/>
                <w:lang w:bidi="hi-IN"/>
              </w:rPr>
              <w:t>ул.Жилая</w:t>
            </w:r>
            <w:proofErr w:type="spellEnd"/>
            <w:r w:rsidRPr="00B915DC">
              <w:rPr>
                <w:rFonts w:ascii="Times New Roman" w:eastAsia="Calibri" w:hAnsi="Times New Roman" w:cs="Times New Roman"/>
                <w:sz w:val="24"/>
                <w:szCs w:val="24"/>
                <w:lang w:bidi="hi-IN"/>
              </w:rPr>
              <w:t xml:space="preserve"> (прямое направление), от </w:t>
            </w:r>
            <w:proofErr w:type="spellStart"/>
            <w:r w:rsidRPr="00B915DC">
              <w:rPr>
                <w:rFonts w:ascii="Times New Roman" w:eastAsia="Calibri" w:hAnsi="Times New Roman" w:cs="Times New Roman"/>
                <w:sz w:val="24"/>
                <w:szCs w:val="24"/>
                <w:lang w:bidi="hi-IN"/>
              </w:rPr>
              <w:t>ул.Жилая</w:t>
            </w:r>
            <w:proofErr w:type="spellEnd"/>
            <w:r w:rsidRPr="00B915DC">
              <w:rPr>
                <w:rFonts w:ascii="Times New Roman" w:eastAsia="Calibri" w:hAnsi="Times New Roman" w:cs="Times New Roman"/>
                <w:sz w:val="24"/>
                <w:szCs w:val="24"/>
                <w:lang w:bidi="hi-IN"/>
              </w:rPr>
              <w:t xml:space="preserve"> до </w:t>
            </w:r>
            <w:proofErr w:type="spellStart"/>
            <w:r w:rsidRPr="00B915DC">
              <w:rPr>
                <w:rFonts w:ascii="Times New Roman" w:eastAsia="Calibri" w:hAnsi="Times New Roman" w:cs="Times New Roman"/>
                <w:sz w:val="24"/>
                <w:szCs w:val="24"/>
                <w:lang w:bidi="hi-IN"/>
              </w:rPr>
              <w:t>ул.Строителей</w:t>
            </w:r>
            <w:proofErr w:type="spellEnd"/>
            <w:r w:rsidRPr="00B915DC">
              <w:rPr>
                <w:rFonts w:ascii="Times New Roman" w:eastAsia="Calibri" w:hAnsi="Times New Roman" w:cs="Times New Roman"/>
                <w:sz w:val="24"/>
                <w:szCs w:val="24"/>
                <w:lang w:bidi="hi-IN"/>
              </w:rPr>
              <w:t xml:space="preserve">) (обратное направление) (на участке от </w:t>
            </w:r>
            <w:proofErr w:type="spellStart"/>
            <w:r w:rsidRPr="00B915DC">
              <w:rPr>
                <w:rFonts w:ascii="Times New Roman" w:eastAsia="Calibri" w:hAnsi="Times New Roman" w:cs="Times New Roman"/>
                <w:sz w:val="24"/>
                <w:szCs w:val="24"/>
                <w:lang w:bidi="hi-IN"/>
              </w:rPr>
              <w:t>ул.Набережная</w:t>
            </w:r>
            <w:proofErr w:type="spellEnd"/>
            <w:r w:rsidRPr="00B915DC">
              <w:rPr>
                <w:rFonts w:ascii="Times New Roman" w:eastAsia="Calibri" w:hAnsi="Times New Roman" w:cs="Times New Roman"/>
                <w:sz w:val="24"/>
                <w:szCs w:val="24"/>
                <w:lang w:bidi="hi-IN"/>
              </w:rPr>
              <w:t xml:space="preserve"> до </w:t>
            </w:r>
            <w:proofErr w:type="spellStart"/>
            <w:r w:rsidRPr="00B915DC">
              <w:rPr>
                <w:rFonts w:ascii="Times New Roman" w:eastAsia="Calibri" w:hAnsi="Times New Roman" w:cs="Times New Roman"/>
                <w:sz w:val="24"/>
                <w:szCs w:val="24"/>
                <w:lang w:bidi="hi-IN"/>
              </w:rPr>
              <w:t>ул.Строителей</w:t>
            </w:r>
            <w:proofErr w:type="spellEnd"/>
            <w:r w:rsidRPr="00B915DC">
              <w:rPr>
                <w:rFonts w:ascii="Times New Roman" w:eastAsia="Calibri" w:hAnsi="Times New Roman" w:cs="Times New Roman"/>
                <w:sz w:val="24"/>
                <w:szCs w:val="24"/>
                <w:lang w:bidi="hi-IN"/>
              </w:rPr>
              <w:t>), протяженность 0,500 км на сумму 2 759,410 61 тыс. рублей. Срок завершения работ по муниципальным контрактам 30.09.2020.</w:t>
            </w:r>
          </w:p>
          <w:p w:rsidR="00745449" w:rsidRPr="003848A7" w:rsidRDefault="00B915DC" w:rsidP="00146ED7">
            <w:pPr>
              <w:spacing w:after="0" w:line="240" w:lineRule="auto"/>
              <w:jc w:val="both"/>
              <w:rPr>
                <w:rFonts w:ascii="Times New Roman" w:eastAsia="Calibri" w:hAnsi="Times New Roman" w:cs="Times New Roman"/>
                <w:sz w:val="24"/>
                <w:szCs w:val="24"/>
                <w:lang w:bidi="hi-IN"/>
              </w:rPr>
            </w:pPr>
            <w:r w:rsidRPr="00B915DC">
              <w:rPr>
                <w:rFonts w:ascii="Times New Roman" w:eastAsia="Calibri" w:hAnsi="Times New Roman" w:cs="Times New Roman"/>
                <w:sz w:val="24"/>
                <w:szCs w:val="24"/>
                <w:lang w:bidi="hi-IN"/>
              </w:rPr>
              <w:t>В рамках заключенного муниципального контракта ведутся работы по корректировке проектно-сметной документации по объекту «Улицы и проезды микрорайона 11Б г.Нефтеюг</w:t>
            </w:r>
            <w:r w:rsidR="00970159">
              <w:rPr>
                <w:rFonts w:ascii="Times New Roman" w:eastAsia="Calibri" w:hAnsi="Times New Roman" w:cs="Times New Roman"/>
                <w:sz w:val="24"/>
                <w:szCs w:val="24"/>
                <w:lang w:bidi="hi-IN"/>
              </w:rPr>
              <w:t xml:space="preserve">анска», а также проектирование </w:t>
            </w:r>
            <w:r w:rsidRPr="00B915DC">
              <w:rPr>
                <w:rFonts w:ascii="Times New Roman" w:eastAsia="Calibri" w:hAnsi="Times New Roman" w:cs="Times New Roman"/>
                <w:sz w:val="24"/>
                <w:szCs w:val="24"/>
                <w:lang w:bidi="hi-IN"/>
              </w:rPr>
              <w:t xml:space="preserve">автодороги по </w:t>
            </w:r>
            <w:proofErr w:type="spellStart"/>
            <w:r w:rsidRPr="00B915DC">
              <w:rPr>
                <w:rFonts w:ascii="Times New Roman" w:eastAsia="Calibri" w:hAnsi="Times New Roman" w:cs="Times New Roman"/>
                <w:sz w:val="24"/>
                <w:szCs w:val="24"/>
                <w:lang w:bidi="hi-IN"/>
              </w:rPr>
              <w:t>ул.Центральная</w:t>
            </w:r>
            <w:proofErr w:type="spellEnd"/>
            <w:r w:rsidRPr="00B915DC">
              <w:rPr>
                <w:rFonts w:ascii="Times New Roman" w:eastAsia="Calibri" w:hAnsi="Times New Roman" w:cs="Times New Roman"/>
                <w:sz w:val="24"/>
                <w:szCs w:val="24"/>
                <w:lang w:bidi="hi-IN"/>
              </w:rPr>
              <w:t xml:space="preserve"> (от </w:t>
            </w:r>
            <w:proofErr w:type="spellStart"/>
            <w:r w:rsidRPr="00B915DC">
              <w:rPr>
                <w:rFonts w:ascii="Times New Roman" w:eastAsia="Calibri" w:hAnsi="Times New Roman" w:cs="Times New Roman"/>
                <w:sz w:val="24"/>
                <w:szCs w:val="24"/>
                <w:lang w:bidi="hi-IN"/>
              </w:rPr>
              <w:t>ул.Парковая</w:t>
            </w:r>
            <w:proofErr w:type="spellEnd"/>
            <w:r w:rsidRPr="00B915DC">
              <w:rPr>
                <w:rFonts w:ascii="Times New Roman" w:eastAsia="Calibri" w:hAnsi="Times New Roman" w:cs="Times New Roman"/>
                <w:sz w:val="24"/>
                <w:szCs w:val="24"/>
                <w:lang w:bidi="hi-IN"/>
              </w:rPr>
              <w:t xml:space="preserve"> до </w:t>
            </w:r>
            <w:proofErr w:type="spellStart"/>
            <w:r w:rsidRPr="00B915DC">
              <w:rPr>
                <w:rFonts w:ascii="Times New Roman" w:eastAsia="Calibri" w:hAnsi="Times New Roman" w:cs="Times New Roman"/>
                <w:sz w:val="24"/>
                <w:szCs w:val="24"/>
                <w:lang w:bidi="hi-IN"/>
              </w:rPr>
              <w:t>ул.Алексея</w:t>
            </w:r>
            <w:proofErr w:type="spellEnd"/>
            <w:r w:rsidRPr="00B915DC">
              <w:rPr>
                <w:rFonts w:ascii="Times New Roman" w:eastAsia="Calibri" w:hAnsi="Times New Roman" w:cs="Times New Roman"/>
                <w:sz w:val="24"/>
                <w:szCs w:val="24"/>
                <w:lang w:bidi="hi-IN"/>
              </w:rPr>
              <w:t xml:space="preserve"> Варакина) с ООО «</w:t>
            </w:r>
            <w:proofErr w:type="spellStart"/>
            <w:r w:rsidRPr="00B915DC">
              <w:rPr>
                <w:rFonts w:ascii="Times New Roman" w:eastAsia="Calibri" w:hAnsi="Times New Roman" w:cs="Times New Roman"/>
                <w:sz w:val="24"/>
                <w:szCs w:val="24"/>
                <w:lang w:bidi="hi-IN"/>
              </w:rPr>
              <w:t>Росинжтранспроект</w:t>
            </w:r>
            <w:proofErr w:type="spellEnd"/>
            <w:r w:rsidRPr="00B915DC">
              <w:rPr>
                <w:rFonts w:ascii="Times New Roman" w:eastAsia="Calibri" w:hAnsi="Times New Roman" w:cs="Times New Roman"/>
                <w:sz w:val="24"/>
                <w:szCs w:val="24"/>
                <w:lang w:bidi="hi-IN"/>
              </w:rPr>
              <w:t>» (город Белгород). Мероприятия реализуются в рамках муниципальной программы «Развитие транспортной системы в городе Нефтеюганске», утвержденной постановлением администрации города Нефтеюганска от 15.11.2018 № 604-п.</w:t>
            </w:r>
          </w:p>
        </w:tc>
      </w:tr>
      <w:tr w:rsidR="00745449" w:rsidRPr="003848A7" w:rsidTr="00745449">
        <w:trPr>
          <w:trHeight w:val="212"/>
          <w:jc w:val="center"/>
        </w:trPr>
        <w:tc>
          <w:tcPr>
            <w:tcW w:w="704"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1.4.2.</w:t>
            </w:r>
          </w:p>
        </w:tc>
        <w:tc>
          <w:tcPr>
            <w:tcW w:w="3827" w:type="dxa"/>
            <w:shd w:val="clear" w:color="auto" w:fill="auto"/>
          </w:tcPr>
          <w:p w:rsidR="00745449" w:rsidRPr="003848A7" w:rsidRDefault="00745449" w:rsidP="00C55F70">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Обеспечение потребностей населения в доступном и комфортном жилье, жилищно-коммунальных услугах, комфортной и благоустроенной среде</w:t>
            </w:r>
          </w:p>
        </w:tc>
        <w:tc>
          <w:tcPr>
            <w:tcW w:w="1560"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градостроительства и земельных отношений</w:t>
            </w:r>
            <w:r>
              <w:t xml:space="preserve"> </w:t>
            </w:r>
            <w:r w:rsidRPr="0019067C">
              <w:rPr>
                <w:rFonts w:ascii="Times New Roman" w:eastAsia="Calibri" w:hAnsi="Times New Roman" w:cs="Times New Roman"/>
                <w:sz w:val="24"/>
                <w:szCs w:val="24"/>
                <w:lang w:bidi="hi-IN"/>
              </w:rPr>
              <w:t>администрации города</w:t>
            </w:r>
            <w:r w:rsidRPr="003848A7">
              <w:rPr>
                <w:rFonts w:ascii="Times New Roman" w:eastAsia="Calibri" w:hAnsi="Times New Roman" w:cs="Times New Roman"/>
                <w:sz w:val="24"/>
                <w:szCs w:val="24"/>
                <w:lang w:bidi="hi-IN"/>
              </w:rPr>
              <w:t>,</w:t>
            </w:r>
          </w:p>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жилищно-коммунального хозяйства</w:t>
            </w:r>
            <w:r>
              <w:t xml:space="preserve"> </w:t>
            </w:r>
            <w:r w:rsidRPr="0019067C">
              <w:rPr>
                <w:rFonts w:ascii="Times New Roman" w:eastAsia="Calibri" w:hAnsi="Times New Roman" w:cs="Times New Roman"/>
                <w:sz w:val="24"/>
                <w:szCs w:val="24"/>
                <w:lang w:bidi="hi-IN"/>
              </w:rPr>
              <w:t>администрации города</w:t>
            </w:r>
            <w:r>
              <w:rPr>
                <w:rFonts w:ascii="Times New Roman" w:eastAsia="Calibri" w:hAnsi="Times New Roman" w:cs="Times New Roman"/>
                <w:sz w:val="24"/>
                <w:szCs w:val="24"/>
                <w:lang w:bidi="hi-IN"/>
              </w:rPr>
              <w:t>,</w:t>
            </w:r>
          </w:p>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муниципального имущества</w:t>
            </w:r>
            <w:r>
              <w:t xml:space="preserve"> </w:t>
            </w:r>
            <w:r w:rsidRPr="0019067C">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жилищной сферы города Нефтеюганска»,</w:t>
            </w:r>
          </w:p>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жилищно-коммунального комплекса в городе Нефтеюганске»</w:t>
            </w:r>
          </w:p>
        </w:tc>
        <w:tc>
          <w:tcPr>
            <w:tcW w:w="4111" w:type="dxa"/>
          </w:tcPr>
          <w:p w:rsidR="00E86842" w:rsidRPr="00E86842" w:rsidRDefault="00E86842" w:rsidP="00E86842">
            <w:pPr>
              <w:spacing w:after="0" w:line="240" w:lineRule="auto"/>
              <w:jc w:val="both"/>
              <w:rPr>
                <w:rFonts w:ascii="Times New Roman" w:eastAsia="Calibri" w:hAnsi="Times New Roman" w:cs="Times New Roman"/>
                <w:b/>
                <w:sz w:val="24"/>
                <w:szCs w:val="24"/>
                <w:lang w:bidi="hi-IN"/>
              </w:rPr>
            </w:pPr>
            <w:r w:rsidRPr="00E86842">
              <w:rPr>
                <w:rFonts w:ascii="Times New Roman" w:eastAsia="Calibri" w:hAnsi="Times New Roman" w:cs="Times New Roman"/>
                <w:b/>
                <w:sz w:val="24"/>
                <w:szCs w:val="24"/>
                <w:lang w:bidi="hi-IN"/>
              </w:rPr>
              <w:t>ДГиЗО</w:t>
            </w:r>
          </w:p>
          <w:p w:rsidR="00745449" w:rsidRDefault="00E86842" w:rsidP="00E86842">
            <w:pPr>
              <w:spacing w:after="0" w:line="240" w:lineRule="auto"/>
              <w:jc w:val="both"/>
              <w:rPr>
                <w:rFonts w:ascii="Times New Roman" w:eastAsia="Calibri" w:hAnsi="Times New Roman" w:cs="Times New Roman"/>
                <w:sz w:val="24"/>
                <w:szCs w:val="24"/>
                <w:lang w:bidi="hi-IN"/>
              </w:rPr>
            </w:pPr>
            <w:r w:rsidRPr="00E86842">
              <w:rPr>
                <w:rFonts w:ascii="Times New Roman" w:eastAsia="Calibri" w:hAnsi="Times New Roman" w:cs="Times New Roman"/>
                <w:sz w:val="24"/>
                <w:szCs w:val="24"/>
                <w:lang w:bidi="hi-IN"/>
              </w:rPr>
              <w:t xml:space="preserve">Согласно программы «Развитие жилищной сферы города Нефтеюганска» на 2020 год запланирован ввод жилья в объеме 55,0 тыс. </w:t>
            </w:r>
            <w:proofErr w:type="spellStart"/>
            <w:r w:rsidRPr="00E86842">
              <w:rPr>
                <w:rFonts w:ascii="Times New Roman" w:eastAsia="Calibri" w:hAnsi="Times New Roman" w:cs="Times New Roman"/>
                <w:sz w:val="24"/>
                <w:szCs w:val="24"/>
                <w:lang w:bidi="hi-IN"/>
              </w:rPr>
              <w:t>кв.м</w:t>
            </w:r>
            <w:proofErr w:type="spellEnd"/>
            <w:r w:rsidRPr="00E86842">
              <w:rPr>
                <w:rFonts w:ascii="Times New Roman" w:eastAsia="Calibri" w:hAnsi="Times New Roman" w:cs="Times New Roman"/>
                <w:sz w:val="24"/>
                <w:szCs w:val="24"/>
                <w:lang w:bidi="hi-IN"/>
              </w:rPr>
              <w:t xml:space="preserve">., на отчетную дату введено 46,642 тыс. </w:t>
            </w:r>
            <w:proofErr w:type="spellStart"/>
            <w:r w:rsidRPr="00E86842">
              <w:rPr>
                <w:rFonts w:ascii="Times New Roman" w:eastAsia="Calibri" w:hAnsi="Times New Roman" w:cs="Times New Roman"/>
                <w:sz w:val="24"/>
                <w:szCs w:val="24"/>
                <w:lang w:bidi="hi-IN"/>
              </w:rPr>
              <w:t>кв.м</w:t>
            </w:r>
            <w:proofErr w:type="spellEnd"/>
            <w:r w:rsidRPr="00E86842">
              <w:rPr>
                <w:rFonts w:ascii="Times New Roman" w:eastAsia="Calibri" w:hAnsi="Times New Roman" w:cs="Times New Roman"/>
                <w:sz w:val="24"/>
                <w:szCs w:val="24"/>
                <w:lang w:bidi="hi-IN"/>
              </w:rPr>
              <w:t>.</w:t>
            </w:r>
          </w:p>
          <w:p w:rsidR="00BA0A98" w:rsidRDefault="00BA0A98" w:rsidP="00E86842">
            <w:pPr>
              <w:spacing w:after="0" w:line="240" w:lineRule="auto"/>
              <w:jc w:val="both"/>
              <w:rPr>
                <w:rFonts w:ascii="Times New Roman" w:eastAsia="Calibri" w:hAnsi="Times New Roman" w:cs="Times New Roman"/>
                <w:sz w:val="24"/>
                <w:szCs w:val="24"/>
                <w:lang w:bidi="hi-IN"/>
              </w:rPr>
            </w:pPr>
          </w:p>
          <w:p w:rsidR="00BA0A98" w:rsidRPr="00BA0A98" w:rsidRDefault="00BA0A98" w:rsidP="00E86842">
            <w:pPr>
              <w:spacing w:after="0" w:line="240" w:lineRule="auto"/>
              <w:jc w:val="both"/>
              <w:rPr>
                <w:rFonts w:ascii="Times New Roman" w:eastAsia="Calibri" w:hAnsi="Times New Roman" w:cs="Times New Roman"/>
                <w:b/>
                <w:sz w:val="24"/>
                <w:szCs w:val="24"/>
                <w:lang w:bidi="hi-IN"/>
              </w:rPr>
            </w:pPr>
            <w:r w:rsidRPr="00BA0A98">
              <w:rPr>
                <w:rFonts w:ascii="Times New Roman" w:eastAsia="Calibri" w:hAnsi="Times New Roman" w:cs="Times New Roman"/>
                <w:b/>
                <w:sz w:val="24"/>
                <w:szCs w:val="24"/>
                <w:lang w:bidi="hi-IN"/>
              </w:rPr>
              <w:t>ДМИ</w:t>
            </w:r>
          </w:p>
          <w:p w:rsidR="00BA0A98" w:rsidRPr="00BA0A98" w:rsidRDefault="00BA0A98" w:rsidP="00BA0A98">
            <w:pPr>
              <w:spacing w:after="0" w:line="240" w:lineRule="auto"/>
              <w:jc w:val="both"/>
              <w:rPr>
                <w:rFonts w:ascii="Times New Roman" w:eastAsia="Calibri" w:hAnsi="Times New Roman" w:cs="Times New Roman"/>
                <w:sz w:val="24"/>
                <w:szCs w:val="24"/>
                <w:lang w:bidi="hi-IN"/>
              </w:rPr>
            </w:pPr>
            <w:r w:rsidRPr="00BA0A98">
              <w:rPr>
                <w:rFonts w:ascii="Times New Roman" w:eastAsia="Calibri" w:hAnsi="Times New Roman" w:cs="Times New Roman"/>
                <w:sz w:val="24"/>
                <w:szCs w:val="24"/>
                <w:lang w:bidi="hi-IN"/>
              </w:rPr>
              <w:t>В результате заключения дополнительных соглашений о предоставлении субсидии местному бюджету из бюджета Ханты-Мансийского автономного округа – Югры сумма финансирования на реализацию мероприятий по приобретению жилья муниципальной программы «Развитие жилищной сферы города Нефтеюганска» составила 1 522 835 400 рублей, в том числе:</w:t>
            </w:r>
          </w:p>
          <w:p w:rsidR="00BA0A98" w:rsidRPr="00BA0A98" w:rsidRDefault="00BA0A98" w:rsidP="00BA0A98">
            <w:pPr>
              <w:spacing w:after="0" w:line="240" w:lineRule="auto"/>
              <w:jc w:val="both"/>
              <w:rPr>
                <w:rFonts w:ascii="Times New Roman" w:eastAsia="Calibri" w:hAnsi="Times New Roman" w:cs="Times New Roman"/>
                <w:sz w:val="24"/>
                <w:szCs w:val="24"/>
                <w:lang w:bidi="hi-IN"/>
              </w:rPr>
            </w:pPr>
            <w:r w:rsidRPr="00BA0A98">
              <w:rPr>
                <w:rFonts w:ascii="Times New Roman" w:eastAsia="Calibri" w:hAnsi="Times New Roman" w:cs="Times New Roman"/>
                <w:sz w:val="24"/>
                <w:szCs w:val="24"/>
                <w:lang w:bidi="hi-IN"/>
              </w:rPr>
              <w:t>- федеральный бюджет 129 897 300 рублей,</w:t>
            </w:r>
          </w:p>
          <w:p w:rsidR="00BA0A98" w:rsidRPr="00BA0A98" w:rsidRDefault="00BA0A98" w:rsidP="00BA0A98">
            <w:pPr>
              <w:spacing w:after="0" w:line="240" w:lineRule="auto"/>
              <w:jc w:val="both"/>
              <w:rPr>
                <w:rFonts w:ascii="Times New Roman" w:eastAsia="Calibri" w:hAnsi="Times New Roman" w:cs="Times New Roman"/>
                <w:sz w:val="24"/>
                <w:szCs w:val="24"/>
                <w:lang w:bidi="hi-IN"/>
              </w:rPr>
            </w:pPr>
            <w:r w:rsidRPr="00BA0A98">
              <w:rPr>
                <w:rFonts w:ascii="Times New Roman" w:eastAsia="Calibri" w:hAnsi="Times New Roman" w:cs="Times New Roman"/>
                <w:sz w:val="24"/>
                <w:szCs w:val="24"/>
                <w:lang w:bidi="hi-IN"/>
              </w:rPr>
              <w:t>- окружной бюджет 1 255 882 900 рублей,</w:t>
            </w:r>
          </w:p>
          <w:p w:rsidR="00BA0A98" w:rsidRPr="00BA0A98" w:rsidRDefault="00BA0A98" w:rsidP="00BA0A98">
            <w:pPr>
              <w:spacing w:after="0" w:line="240" w:lineRule="auto"/>
              <w:jc w:val="both"/>
              <w:rPr>
                <w:rFonts w:ascii="Times New Roman" w:eastAsia="Calibri" w:hAnsi="Times New Roman" w:cs="Times New Roman"/>
                <w:sz w:val="24"/>
                <w:szCs w:val="24"/>
                <w:lang w:bidi="hi-IN"/>
              </w:rPr>
            </w:pPr>
            <w:r w:rsidRPr="00BA0A98">
              <w:rPr>
                <w:rFonts w:ascii="Times New Roman" w:eastAsia="Calibri" w:hAnsi="Times New Roman" w:cs="Times New Roman"/>
                <w:sz w:val="24"/>
                <w:szCs w:val="24"/>
                <w:lang w:bidi="hi-IN"/>
              </w:rPr>
              <w:t>- местный бюджет 137 055 200 рублей, из них планируется направить на:</w:t>
            </w:r>
          </w:p>
          <w:p w:rsidR="00BA0A98" w:rsidRPr="00BA0A98" w:rsidRDefault="00BA0A98" w:rsidP="00BA0A98">
            <w:pPr>
              <w:spacing w:after="0" w:line="240" w:lineRule="auto"/>
              <w:jc w:val="both"/>
              <w:rPr>
                <w:rFonts w:ascii="Times New Roman" w:eastAsia="Calibri" w:hAnsi="Times New Roman" w:cs="Times New Roman"/>
                <w:sz w:val="24"/>
                <w:szCs w:val="24"/>
                <w:lang w:bidi="hi-IN"/>
              </w:rPr>
            </w:pPr>
            <w:r w:rsidRPr="00BA0A98">
              <w:rPr>
                <w:rFonts w:ascii="Times New Roman" w:eastAsia="Calibri" w:hAnsi="Times New Roman" w:cs="Times New Roman"/>
                <w:sz w:val="24"/>
                <w:szCs w:val="24"/>
                <w:lang w:bidi="hi-IN"/>
              </w:rPr>
              <w:t>1.Приобретения жилья в сумме 977 590 121 рубль, в том числе:</w:t>
            </w:r>
          </w:p>
          <w:p w:rsidR="00BA0A98" w:rsidRPr="00BA0A98" w:rsidRDefault="00BA0A98" w:rsidP="00BA0A98">
            <w:pPr>
              <w:spacing w:after="0" w:line="240" w:lineRule="auto"/>
              <w:jc w:val="both"/>
              <w:rPr>
                <w:rFonts w:ascii="Times New Roman" w:eastAsia="Calibri" w:hAnsi="Times New Roman" w:cs="Times New Roman"/>
                <w:sz w:val="24"/>
                <w:szCs w:val="24"/>
                <w:lang w:bidi="hi-IN"/>
              </w:rPr>
            </w:pPr>
            <w:r w:rsidRPr="00BA0A98">
              <w:rPr>
                <w:rFonts w:ascii="Times New Roman" w:eastAsia="Calibri" w:hAnsi="Times New Roman" w:cs="Times New Roman"/>
                <w:sz w:val="24"/>
                <w:szCs w:val="24"/>
                <w:lang w:bidi="hi-IN"/>
              </w:rPr>
              <w:t>- окружной бюджет 889 607 006 рублей,</w:t>
            </w:r>
          </w:p>
          <w:p w:rsidR="00BA0A98" w:rsidRPr="00BA0A98" w:rsidRDefault="00BA0A98" w:rsidP="00BA0A98">
            <w:pPr>
              <w:spacing w:after="0" w:line="240" w:lineRule="auto"/>
              <w:jc w:val="both"/>
              <w:rPr>
                <w:rFonts w:ascii="Times New Roman" w:eastAsia="Calibri" w:hAnsi="Times New Roman" w:cs="Times New Roman"/>
                <w:sz w:val="24"/>
                <w:szCs w:val="24"/>
                <w:lang w:bidi="hi-IN"/>
              </w:rPr>
            </w:pPr>
            <w:r w:rsidRPr="00BA0A98">
              <w:rPr>
                <w:rFonts w:ascii="Times New Roman" w:eastAsia="Calibri" w:hAnsi="Times New Roman" w:cs="Times New Roman"/>
                <w:sz w:val="24"/>
                <w:szCs w:val="24"/>
                <w:lang w:bidi="hi-IN"/>
              </w:rPr>
              <w:t>- местный бюджет 87 983 115,00 рублей.</w:t>
            </w:r>
          </w:p>
          <w:p w:rsidR="00BA0A98" w:rsidRPr="00BA0A98" w:rsidRDefault="00BA0A98" w:rsidP="00BA0A98">
            <w:pPr>
              <w:spacing w:after="0" w:line="240" w:lineRule="auto"/>
              <w:jc w:val="both"/>
              <w:rPr>
                <w:rFonts w:ascii="Times New Roman" w:eastAsia="Calibri" w:hAnsi="Times New Roman" w:cs="Times New Roman"/>
                <w:sz w:val="24"/>
                <w:szCs w:val="24"/>
                <w:lang w:bidi="hi-IN"/>
              </w:rPr>
            </w:pPr>
            <w:r w:rsidRPr="00BA0A98">
              <w:rPr>
                <w:rFonts w:ascii="Times New Roman" w:eastAsia="Calibri" w:hAnsi="Times New Roman" w:cs="Times New Roman"/>
                <w:sz w:val="24"/>
                <w:szCs w:val="24"/>
                <w:lang w:bidi="hi-IN"/>
              </w:rPr>
              <w:t>Размещение конкурентных процедур с целью заключения муниципальных контрактов на приобретение жилых помещений планируется в текущем квартале 2020 года.</w:t>
            </w:r>
          </w:p>
          <w:p w:rsidR="00BA0A98" w:rsidRPr="00BA0A98" w:rsidRDefault="00BA0A98" w:rsidP="00BA0A98">
            <w:pPr>
              <w:spacing w:after="0" w:line="240" w:lineRule="auto"/>
              <w:jc w:val="both"/>
              <w:rPr>
                <w:rFonts w:ascii="Times New Roman" w:eastAsia="Calibri" w:hAnsi="Times New Roman" w:cs="Times New Roman"/>
                <w:sz w:val="24"/>
                <w:szCs w:val="24"/>
                <w:lang w:bidi="hi-IN"/>
              </w:rPr>
            </w:pPr>
            <w:r w:rsidRPr="00BA0A98">
              <w:rPr>
                <w:rFonts w:ascii="Times New Roman" w:eastAsia="Calibri" w:hAnsi="Times New Roman" w:cs="Times New Roman"/>
                <w:sz w:val="24"/>
                <w:szCs w:val="24"/>
                <w:lang w:bidi="hi-IN"/>
              </w:rPr>
              <w:t>По заключенным в 2019 году с ООО «УК «Центр Менеджмент» 63 муниципальным контрактам купли-продажи жилых помещений в многоквартирном доме для обеспечения жильем граждан на приобретение 150 жилых помещений, общей площадью 6 628,9 кв. метров, на сумму денежных средств 368 785 593,70 рубля жилые помещения приняты в муниципальную</w:t>
            </w:r>
            <w:r>
              <w:rPr>
                <w:rFonts w:ascii="Times New Roman" w:eastAsia="Calibri" w:hAnsi="Times New Roman" w:cs="Times New Roman"/>
                <w:sz w:val="24"/>
                <w:szCs w:val="24"/>
                <w:lang w:bidi="hi-IN"/>
              </w:rPr>
              <w:t xml:space="preserve"> </w:t>
            </w:r>
            <w:r w:rsidRPr="00BA0A98">
              <w:rPr>
                <w:rFonts w:ascii="Times New Roman" w:eastAsia="Calibri" w:hAnsi="Times New Roman" w:cs="Times New Roman"/>
                <w:sz w:val="24"/>
                <w:szCs w:val="24"/>
                <w:lang w:bidi="hi-IN"/>
              </w:rPr>
              <w:t>собственность (дата подписания актов приема-передачи квартир 02.03.2020).</w:t>
            </w:r>
          </w:p>
          <w:p w:rsidR="00BA0A98" w:rsidRPr="00BA0A98" w:rsidRDefault="00BA0A98" w:rsidP="00BA0A98">
            <w:pPr>
              <w:spacing w:after="0" w:line="240" w:lineRule="auto"/>
              <w:jc w:val="both"/>
              <w:rPr>
                <w:rFonts w:ascii="Times New Roman" w:eastAsia="Calibri" w:hAnsi="Times New Roman" w:cs="Times New Roman"/>
                <w:sz w:val="24"/>
                <w:szCs w:val="24"/>
                <w:lang w:bidi="hi-IN"/>
              </w:rPr>
            </w:pPr>
            <w:r w:rsidRPr="00BA0A98">
              <w:rPr>
                <w:rFonts w:ascii="Times New Roman" w:eastAsia="Calibri" w:hAnsi="Times New Roman" w:cs="Times New Roman"/>
                <w:sz w:val="24"/>
                <w:szCs w:val="24"/>
                <w:lang w:bidi="hi-IN"/>
              </w:rPr>
              <w:t>2.Возмещение за изымаемые земельные участки и расположенные на них объекты недвижимости (выкупная стоимость) запланированы средства в размере 545 245 279 рублей, в том числе:</w:t>
            </w:r>
          </w:p>
          <w:p w:rsidR="00BA0A98" w:rsidRPr="00BA0A98" w:rsidRDefault="00BA0A98" w:rsidP="00BA0A98">
            <w:pPr>
              <w:spacing w:after="0" w:line="240" w:lineRule="auto"/>
              <w:jc w:val="both"/>
              <w:rPr>
                <w:rFonts w:ascii="Times New Roman" w:eastAsia="Calibri" w:hAnsi="Times New Roman" w:cs="Times New Roman"/>
                <w:sz w:val="24"/>
                <w:szCs w:val="24"/>
                <w:lang w:bidi="hi-IN"/>
              </w:rPr>
            </w:pPr>
            <w:r w:rsidRPr="00BA0A98">
              <w:rPr>
                <w:rFonts w:ascii="Times New Roman" w:eastAsia="Calibri" w:hAnsi="Times New Roman" w:cs="Times New Roman"/>
                <w:sz w:val="24"/>
                <w:szCs w:val="24"/>
                <w:lang w:bidi="hi-IN"/>
              </w:rPr>
              <w:t>- федеральный бюджет 129 897 300 рублей,</w:t>
            </w:r>
          </w:p>
          <w:p w:rsidR="00BA0A98" w:rsidRPr="00BA0A98" w:rsidRDefault="00BA0A98" w:rsidP="00BA0A98">
            <w:pPr>
              <w:spacing w:after="0" w:line="240" w:lineRule="auto"/>
              <w:jc w:val="both"/>
              <w:rPr>
                <w:rFonts w:ascii="Times New Roman" w:eastAsia="Calibri" w:hAnsi="Times New Roman" w:cs="Times New Roman"/>
                <w:sz w:val="24"/>
                <w:szCs w:val="24"/>
                <w:lang w:bidi="hi-IN"/>
              </w:rPr>
            </w:pPr>
            <w:r w:rsidRPr="00BA0A98">
              <w:rPr>
                <w:rFonts w:ascii="Times New Roman" w:eastAsia="Calibri" w:hAnsi="Times New Roman" w:cs="Times New Roman"/>
                <w:sz w:val="24"/>
                <w:szCs w:val="24"/>
                <w:lang w:bidi="hi-IN"/>
              </w:rPr>
              <w:t>- окружной бюджет 366 011 000 рублей,</w:t>
            </w:r>
          </w:p>
          <w:p w:rsidR="00BA0A98" w:rsidRPr="00BA0A98" w:rsidRDefault="00BA0A98" w:rsidP="00BA0A98">
            <w:pPr>
              <w:spacing w:after="0" w:line="240" w:lineRule="auto"/>
              <w:jc w:val="both"/>
              <w:rPr>
                <w:rFonts w:ascii="Times New Roman" w:eastAsia="Calibri" w:hAnsi="Times New Roman" w:cs="Times New Roman"/>
                <w:sz w:val="24"/>
                <w:szCs w:val="24"/>
                <w:lang w:bidi="hi-IN"/>
              </w:rPr>
            </w:pPr>
            <w:r w:rsidRPr="00BA0A98">
              <w:rPr>
                <w:rFonts w:ascii="Times New Roman" w:eastAsia="Calibri" w:hAnsi="Times New Roman" w:cs="Times New Roman"/>
                <w:sz w:val="24"/>
                <w:szCs w:val="24"/>
                <w:lang w:bidi="hi-IN"/>
              </w:rPr>
              <w:t>- местный бюджет 49 072 075 рублей.</w:t>
            </w:r>
          </w:p>
          <w:p w:rsidR="00BA0A98" w:rsidRPr="00BA0A98" w:rsidRDefault="00BA0A98" w:rsidP="00BA0A98">
            <w:pPr>
              <w:spacing w:after="0" w:line="240" w:lineRule="auto"/>
              <w:jc w:val="both"/>
              <w:rPr>
                <w:rFonts w:ascii="Times New Roman" w:eastAsia="Calibri" w:hAnsi="Times New Roman" w:cs="Times New Roman"/>
                <w:sz w:val="24"/>
                <w:szCs w:val="24"/>
                <w:lang w:bidi="hi-IN"/>
              </w:rPr>
            </w:pPr>
            <w:r w:rsidRPr="00BA0A98">
              <w:rPr>
                <w:rFonts w:ascii="Times New Roman" w:eastAsia="Calibri" w:hAnsi="Times New Roman" w:cs="Times New Roman"/>
                <w:sz w:val="24"/>
                <w:szCs w:val="24"/>
                <w:lang w:bidi="hi-IN"/>
              </w:rPr>
              <w:t xml:space="preserve">Перечислена выкупная стоимость за изъятие земельных участков и расположенных на них объектов недвижимости в сумме 168 553 333,66 рублей, из них за счет окружного бюджета 153 383 533,63 рублей, за счет местного бюджета 15 169 800,03 рублей. Таким образом, за отчетный период расселено 72 жилых помещения, общей площадью 2 828,3 </w:t>
            </w:r>
            <w:proofErr w:type="spellStart"/>
            <w:r w:rsidRPr="00BA0A98">
              <w:rPr>
                <w:rFonts w:ascii="Times New Roman" w:eastAsia="Calibri" w:hAnsi="Times New Roman" w:cs="Times New Roman"/>
                <w:sz w:val="24"/>
                <w:szCs w:val="24"/>
                <w:lang w:bidi="hi-IN"/>
              </w:rPr>
              <w:t>кв.м</w:t>
            </w:r>
            <w:proofErr w:type="spellEnd"/>
            <w:r w:rsidRPr="00BA0A98">
              <w:rPr>
                <w:rFonts w:ascii="Times New Roman" w:eastAsia="Calibri" w:hAnsi="Times New Roman" w:cs="Times New Roman"/>
                <w:sz w:val="24"/>
                <w:szCs w:val="24"/>
                <w:lang w:bidi="hi-IN"/>
              </w:rPr>
              <w:t>.</w:t>
            </w:r>
          </w:p>
          <w:p w:rsidR="00BA0A98" w:rsidRPr="003848A7" w:rsidRDefault="00BA0A98" w:rsidP="00BA0A98">
            <w:pPr>
              <w:spacing w:after="0" w:line="240" w:lineRule="auto"/>
              <w:jc w:val="both"/>
              <w:rPr>
                <w:rFonts w:ascii="Times New Roman" w:eastAsia="Calibri" w:hAnsi="Times New Roman" w:cs="Times New Roman"/>
                <w:sz w:val="24"/>
                <w:szCs w:val="24"/>
                <w:lang w:bidi="hi-IN"/>
              </w:rPr>
            </w:pPr>
            <w:r w:rsidRPr="00BA0A98">
              <w:rPr>
                <w:rFonts w:ascii="Times New Roman" w:eastAsia="Calibri" w:hAnsi="Times New Roman" w:cs="Times New Roman"/>
                <w:sz w:val="24"/>
                <w:szCs w:val="24"/>
                <w:lang w:bidi="hi-IN"/>
              </w:rPr>
              <w:t xml:space="preserve">Также учитывая, что дополнительные бюджетные средства в сумме 366 011 000 рублей доведены до департамента муниципального имущества 25.09.2020 года департаментом проведена работа в период 28-30 сентября по заключению с гражданами соглашений об изъятии земельных участков по 52 объектам на сумму 126 466 377 рублей, общей площадью 2 054,3 </w:t>
            </w:r>
            <w:proofErr w:type="spellStart"/>
            <w:r w:rsidRPr="00BA0A98">
              <w:rPr>
                <w:rFonts w:ascii="Times New Roman" w:eastAsia="Calibri" w:hAnsi="Times New Roman" w:cs="Times New Roman"/>
                <w:sz w:val="24"/>
                <w:szCs w:val="24"/>
                <w:lang w:bidi="hi-IN"/>
              </w:rPr>
              <w:t>кв.м</w:t>
            </w:r>
            <w:proofErr w:type="spellEnd"/>
            <w:r w:rsidRPr="00BA0A98">
              <w:rPr>
                <w:rFonts w:ascii="Times New Roman" w:eastAsia="Calibri" w:hAnsi="Times New Roman" w:cs="Times New Roman"/>
                <w:sz w:val="24"/>
                <w:szCs w:val="24"/>
                <w:lang w:bidi="hi-IN"/>
              </w:rPr>
              <w:t>. Перечисление средств будет осуществлено в октябре 2020 года.</w:t>
            </w:r>
          </w:p>
        </w:tc>
      </w:tr>
      <w:tr w:rsidR="00745449" w:rsidRPr="003848A7" w:rsidTr="00745449">
        <w:trPr>
          <w:trHeight w:val="212"/>
          <w:jc w:val="center"/>
        </w:trPr>
        <w:tc>
          <w:tcPr>
            <w:tcW w:w="704"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1.4.3.</w:t>
            </w:r>
          </w:p>
        </w:tc>
        <w:tc>
          <w:tcPr>
            <w:tcW w:w="3827" w:type="dxa"/>
            <w:shd w:val="clear" w:color="auto" w:fill="auto"/>
          </w:tcPr>
          <w:p w:rsidR="00745449" w:rsidRPr="003848A7" w:rsidRDefault="00745449" w:rsidP="00C55F70">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Реализация договора концессии в коммунальной сфере</w:t>
            </w:r>
          </w:p>
        </w:tc>
        <w:tc>
          <w:tcPr>
            <w:tcW w:w="1560"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жилищно-коммунального хозяйства</w:t>
            </w:r>
            <w:r>
              <w:t xml:space="preserve"> </w:t>
            </w:r>
            <w:r w:rsidRPr="0019067C">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в рамках текущей деятельности</w:t>
            </w:r>
          </w:p>
        </w:tc>
        <w:tc>
          <w:tcPr>
            <w:tcW w:w="4111" w:type="dxa"/>
          </w:tcPr>
          <w:p w:rsidR="00B915DC" w:rsidRPr="00B915DC" w:rsidRDefault="00B915DC" w:rsidP="00B915DC">
            <w:pPr>
              <w:spacing w:after="0" w:line="240" w:lineRule="auto"/>
              <w:jc w:val="both"/>
              <w:rPr>
                <w:rFonts w:ascii="Times New Roman" w:eastAsia="Calibri" w:hAnsi="Times New Roman" w:cs="Times New Roman"/>
                <w:sz w:val="24"/>
                <w:szCs w:val="24"/>
                <w:lang w:bidi="hi-IN"/>
              </w:rPr>
            </w:pPr>
            <w:r w:rsidRPr="00B915DC">
              <w:rPr>
                <w:rFonts w:ascii="Times New Roman" w:eastAsia="Calibri" w:hAnsi="Times New Roman" w:cs="Times New Roman"/>
                <w:sz w:val="24"/>
                <w:szCs w:val="24"/>
                <w:lang w:bidi="hi-IN"/>
              </w:rPr>
              <w:t>По состоянию на 01.10.2020 заключенные концессионные соглашения в коммунальной сфере в муниципальном образовании отсутствуют. В настоящее время не планируется заключение концессионного соглашения в отношении объектов водоснабжения и водоотведения, находящихся в муниципальной собственности в порядке конкурса. Объекты водоснабжения и водоотведения, числящиеся в реестре муниципальной собственности, переданы АО «</w:t>
            </w:r>
            <w:proofErr w:type="spellStart"/>
            <w:r w:rsidRPr="00B915DC">
              <w:rPr>
                <w:rFonts w:ascii="Times New Roman" w:eastAsia="Calibri" w:hAnsi="Times New Roman" w:cs="Times New Roman"/>
                <w:sz w:val="24"/>
                <w:szCs w:val="24"/>
                <w:lang w:bidi="hi-IN"/>
              </w:rPr>
              <w:t>Юганскводоканал</w:t>
            </w:r>
            <w:proofErr w:type="spellEnd"/>
            <w:r w:rsidRPr="00B915DC">
              <w:rPr>
                <w:rFonts w:ascii="Times New Roman" w:eastAsia="Calibri" w:hAnsi="Times New Roman" w:cs="Times New Roman"/>
                <w:sz w:val="24"/>
                <w:szCs w:val="24"/>
                <w:lang w:bidi="hi-IN"/>
              </w:rPr>
              <w:t>» по договорам долгосрочной аренды.</w:t>
            </w:r>
          </w:p>
          <w:p w:rsidR="00745449" w:rsidRPr="003848A7" w:rsidRDefault="00B915DC" w:rsidP="00B915DC">
            <w:pPr>
              <w:spacing w:after="0" w:line="240" w:lineRule="auto"/>
              <w:jc w:val="both"/>
              <w:rPr>
                <w:rFonts w:ascii="Times New Roman" w:eastAsia="Calibri" w:hAnsi="Times New Roman" w:cs="Times New Roman"/>
                <w:sz w:val="24"/>
                <w:szCs w:val="24"/>
                <w:lang w:bidi="hi-IN"/>
              </w:rPr>
            </w:pPr>
            <w:r w:rsidRPr="00B915DC">
              <w:rPr>
                <w:rFonts w:ascii="Times New Roman" w:eastAsia="Calibri" w:hAnsi="Times New Roman" w:cs="Times New Roman"/>
                <w:sz w:val="24"/>
                <w:szCs w:val="24"/>
                <w:lang w:bidi="hi-IN"/>
              </w:rPr>
              <w:t>Тем не менее, в целях наличия права у частного партнера инициировать интересный ему проект и подготовить по нему материалы для рассмотрения публичным партнером, перечень объектов водоснабжения и водоотведения муниципального образования город Нефтеюганск размещен на официальном сайте Российской Федерации для размещения информации о проведении торгов (www.torgi.gov.ru).</w:t>
            </w:r>
          </w:p>
        </w:tc>
      </w:tr>
      <w:tr w:rsidR="00745449" w:rsidRPr="003848A7" w:rsidTr="00745449">
        <w:trPr>
          <w:trHeight w:val="212"/>
          <w:jc w:val="center"/>
        </w:trPr>
        <w:tc>
          <w:tcPr>
            <w:tcW w:w="704"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1.4.4.</w:t>
            </w:r>
          </w:p>
        </w:tc>
        <w:tc>
          <w:tcPr>
            <w:tcW w:w="3827" w:type="dxa"/>
            <w:shd w:val="clear" w:color="auto" w:fill="auto"/>
          </w:tcPr>
          <w:p w:rsidR="00745449" w:rsidRPr="003848A7" w:rsidRDefault="00745449" w:rsidP="00C55F70">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Повышение качества оказания услуг водоснабжения посредством строительства (модернизации существующих) станций водоочистки и приведения в нормативное состояние водопроводных сетей</w:t>
            </w:r>
          </w:p>
        </w:tc>
        <w:tc>
          <w:tcPr>
            <w:tcW w:w="1560"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градостроительства и земельных отношений</w:t>
            </w:r>
            <w:r>
              <w:t xml:space="preserve"> </w:t>
            </w:r>
            <w:r w:rsidRPr="0019067C">
              <w:rPr>
                <w:rFonts w:ascii="Times New Roman" w:eastAsia="Calibri" w:hAnsi="Times New Roman" w:cs="Times New Roman"/>
                <w:sz w:val="24"/>
                <w:szCs w:val="24"/>
                <w:lang w:bidi="hi-IN"/>
              </w:rPr>
              <w:t>администрации города</w:t>
            </w:r>
            <w:r w:rsidRPr="003848A7">
              <w:rPr>
                <w:rFonts w:ascii="Times New Roman" w:eastAsia="Calibri" w:hAnsi="Times New Roman" w:cs="Times New Roman"/>
                <w:sz w:val="24"/>
                <w:szCs w:val="24"/>
                <w:lang w:bidi="hi-IN"/>
              </w:rPr>
              <w:t>,</w:t>
            </w:r>
          </w:p>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жилищно-коммунального хозяйства</w:t>
            </w:r>
            <w:r>
              <w:t xml:space="preserve"> </w:t>
            </w:r>
            <w:r w:rsidRPr="0019067C">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жилищно-коммунального комплекса в городе Нефтеюганске»</w:t>
            </w:r>
          </w:p>
        </w:tc>
        <w:tc>
          <w:tcPr>
            <w:tcW w:w="4111" w:type="dxa"/>
          </w:tcPr>
          <w:p w:rsidR="00745449" w:rsidRDefault="00E86842" w:rsidP="00E86842">
            <w:pPr>
              <w:spacing w:after="0" w:line="240" w:lineRule="auto"/>
              <w:jc w:val="both"/>
              <w:rPr>
                <w:rFonts w:ascii="Times New Roman" w:eastAsia="Calibri" w:hAnsi="Times New Roman" w:cs="Times New Roman"/>
                <w:b/>
                <w:sz w:val="24"/>
                <w:szCs w:val="24"/>
                <w:lang w:bidi="hi-IN"/>
              </w:rPr>
            </w:pPr>
            <w:r w:rsidRPr="00E86842">
              <w:rPr>
                <w:rFonts w:ascii="Times New Roman" w:eastAsia="Calibri" w:hAnsi="Times New Roman" w:cs="Times New Roman"/>
                <w:b/>
                <w:sz w:val="24"/>
                <w:szCs w:val="24"/>
                <w:lang w:bidi="hi-IN"/>
              </w:rPr>
              <w:t>ДГиЗО</w:t>
            </w:r>
          </w:p>
          <w:p w:rsidR="00E86842" w:rsidRDefault="00E86842" w:rsidP="00E86842">
            <w:pPr>
              <w:spacing w:after="0" w:line="240" w:lineRule="auto"/>
              <w:jc w:val="both"/>
              <w:rPr>
                <w:rFonts w:ascii="Times New Roman" w:eastAsia="Calibri" w:hAnsi="Times New Roman" w:cs="Times New Roman"/>
                <w:sz w:val="24"/>
                <w:szCs w:val="24"/>
                <w:lang w:bidi="hi-IN"/>
              </w:rPr>
            </w:pPr>
            <w:r w:rsidRPr="00E86842">
              <w:rPr>
                <w:rFonts w:ascii="Times New Roman" w:eastAsia="Calibri" w:hAnsi="Times New Roman" w:cs="Times New Roman"/>
                <w:sz w:val="24"/>
                <w:szCs w:val="24"/>
                <w:lang w:bidi="hi-IN"/>
              </w:rPr>
              <w:t>Согласно постановления правительства Ханты-Мансийского автономного округа-Югры от 06.12.2019 №467-п, программы «Развитие жилищно-коммунального комплекса и повышение энергетической эффек</w:t>
            </w:r>
            <w:r w:rsidR="00970159">
              <w:rPr>
                <w:rFonts w:ascii="Times New Roman" w:eastAsia="Calibri" w:hAnsi="Times New Roman" w:cs="Times New Roman"/>
                <w:sz w:val="24"/>
                <w:szCs w:val="24"/>
                <w:lang w:bidi="hi-IN"/>
              </w:rPr>
              <w:t>тивности в городе Нефтеюганске»</w:t>
            </w:r>
            <w:r w:rsidRPr="00E86842">
              <w:rPr>
                <w:rFonts w:ascii="Times New Roman" w:eastAsia="Calibri" w:hAnsi="Times New Roman" w:cs="Times New Roman"/>
                <w:sz w:val="24"/>
                <w:szCs w:val="24"/>
                <w:lang w:bidi="hi-IN"/>
              </w:rPr>
              <w:t>, утвержденной постановлением администрации города Нефтеюганска от 15.11.2018 № 605-п в 2021-2022 годах, запланирована реализация «Объекта водоснабжения для повышения качества питьевой воды в городе Нефтеюганске».</w:t>
            </w:r>
          </w:p>
          <w:p w:rsidR="00B915DC" w:rsidRDefault="00B915DC" w:rsidP="00E86842">
            <w:pPr>
              <w:spacing w:after="0" w:line="240" w:lineRule="auto"/>
              <w:jc w:val="both"/>
              <w:rPr>
                <w:rFonts w:ascii="Times New Roman" w:eastAsia="Calibri" w:hAnsi="Times New Roman" w:cs="Times New Roman"/>
                <w:sz w:val="24"/>
                <w:szCs w:val="24"/>
                <w:lang w:bidi="hi-IN"/>
              </w:rPr>
            </w:pPr>
          </w:p>
          <w:p w:rsidR="00B915DC" w:rsidRPr="00B915DC" w:rsidRDefault="00B915DC" w:rsidP="00E86842">
            <w:pPr>
              <w:spacing w:after="0" w:line="240" w:lineRule="auto"/>
              <w:jc w:val="both"/>
              <w:rPr>
                <w:rFonts w:ascii="Times New Roman" w:eastAsia="Calibri" w:hAnsi="Times New Roman" w:cs="Times New Roman"/>
                <w:b/>
                <w:sz w:val="24"/>
                <w:szCs w:val="24"/>
                <w:lang w:bidi="hi-IN"/>
              </w:rPr>
            </w:pPr>
            <w:r w:rsidRPr="00B915DC">
              <w:rPr>
                <w:rFonts w:ascii="Times New Roman" w:eastAsia="Calibri" w:hAnsi="Times New Roman" w:cs="Times New Roman"/>
                <w:b/>
                <w:sz w:val="24"/>
                <w:szCs w:val="24"/>
                <w:lang w:bidi="hi-IN"/>
              </w:rPr>
              <w:t>ДЖКХ</w:t>
            </w:r>
          </w:p>
          <w:p w:rsidR="00B915DC" w:rsidRPr="00B915DC" w:rsidRDefault="00B915DC" w:rsidP="00B915DC">
            <w:pPr>
              <w:spacing w:after="0" w:line="240" w:lineRule="auto"/>
              <w:jc w:val="both"/>
              <w:rPr>
                <w:rFonts w:ascii="Times New Roman" w:eastAsia="Calibri" w:hAnsi="Times New Roman" w:cs="Times New Roman"/>
                <w:sz w:val="24"/>
                <w:szCs w:val="24"/>
                <w:lang w:bidi="hi-IN"/>
              </w:rPr>
            </w:pPr>
            <w:r w:rsidRPr="00B915DC">
              <w:rPr>
                <w:rFonts w:ascii="Times New Roman" w:eastAsia="Calibri" w:hAnsi="Times New Roman" w:cs="Times New Roman"/>
                <w:sz w:val="24"/>
                <w:szCs w:val="24"/>
                <w:lang w:bidi="hi-IN"/>
              </w:rPr>
              <w:t>Распоряжением администрации города Нефтеюганска от 06.02.2020 № 30-р утвержден план мероприятий («дорожная карта») по реализации оптимального технического решения, полученного по результатам проведенных научно-исследовательских и опытно-технологических работ и направленного на достижение качества очищенной питьевой воды требованиям законодательства Российской Федерации.</w:t>
            </w:r>
          </w:p>
          <w:p w:rsidR="00B915DC" w:rsidRPr="00E86842" w:rsidRDefault="00B915DC" w:rsidP="00B915DC">
            <w:pPr>
              <w:spacing w:after="0" w:line="240" w:lineRule="auto"/>
              <w:jc w:val="both"/>
              <w:rPr>
                <w:rFonts w:ascii="Times New Roman" w:eastAsia="Calibri" w:hAnsi="Times New Roman" w:cs="Times New Roman"/>
                <w:sz w:val="24"/>
                <w:szCs w:val="24"/>
                <w:lang w:bidi="hi-IN"/>
              </w:rPr>
            </w:pPr>
            <w:r w:rsidRPr="00B915DC">
              <w:rPr>
                <w:rFonts w:ascii="Times New Roman" w:eastAsia="Calibri" w:hAnsi="Times New Roman" w:cs="Times New Roman"/>
                <w:sz w:val="24"/>
                <w:szCs w:val="24"/>
                <w:lang w:bidi="hi-IN"/>
              </w:rPr>
              <w:t>В феврале 2020 года состоялся открытый аукцион на проектирование по объекту «Фильтровальная станц</w:t>
            </w:r>
            <w:r w:rsidR="007D5E73">
              <w:rPr>
                <w:rFonts w:ascii="Times New Roman" w:eastAsia="Calibri" w:hAnsi="Times New Roman" w:cs="Times New Roman"/>
                <w:sz w:val="24"/>
                <w:szCs w:val="24"/>
                <w:lang w:bidi="hi-IN"/>
              </w:rPr>
              <w:t>ия, производительностью 24000 м</w:t>
            </w:r>
            <w:r w:rsidR="007D5E73">
              <w:rPr>
                <w:rFonts w:ascii="Times New Roman" w:eastAsia="Calibri" w:hAnsi="Times New Roman" w:cs="Times New Roman"/>
                <w:sz w:val="24"/>
                <w:szCs w:val="24"/>
                <w:vertAlign w:val="superscript"/>
                <w:lang w:bidi="hi-IN"/>
              </w:rPr>
              <w:t>3</w:t>
            </w:r>
            <w:r w:rsidRPr="00B915DC">
              <w:rPr>
                <w:rFonts w:ascii="Times New Roman" w:eastAsia="Calibri" w:hAnsi="Times New Roman" w:cs="Times New Roman"/>
                <w:sz w:val="24"/>
                <w:szCs w:val="24"/>
                <w:lang w:bidi="hi-IN"/>
              </w:rPr>
              <w:t xml:space="preserve"> в сутки», ХМАО-Югра, </w:t>
            </w:r>
            <w:r w:rsidR="007D5E73">
              <w:rPr>
                <w:rFonts w:ascii="Times New Roman" w:eastAsia="Calibri" w:hAnsi="Times New Roman" w:cs="Times New Roman"/>
                <w:sz w:val="24"/>
                <w:szCs w:val="24"/>
                <w:lang w:bidi="hi-IN"/>
              </w:rPr>
              <w:br/>
            </w:r>
            <w:r w:rsidRPr="00B915DC">
              <w:rPr>
                <w:rFonts w:ascii="Times New Roman" w:eastAsia="Calibri" w:hAnsi="Times New Roman" w:cs="Times New Roman"/>
                <w:sz w:val="24"/>
                <w:szCs w:val="24"/>
                <w:lang w:bidi="hi-IN"/>
              </w:rPr>
              <w:t>г. Нефтеюганск, 7 микрорайон (станция ВОС) (далее – объект). Заказчиком на проектирование выступило АО «</w:t>
            </w:r>
            <w:proofErr w:type="spellStart"/>
            <w:r w:rsidRPr="00B915DC">
              <w:rPr>
                <w:rFonts w:ascii="Times New Roman" w:eastAsia="Calibri" w:hAnsi="Times New Roman" w:cs="Times New Roman"/>
                <w:sz w:val="24"/>
                <w:szCs w:val="24"/>
                <w:lang w:bidi="hi-IN"/>
              </w:rPr>
              <w:t>Юганскводоканал</w:t>
            </w:r>
            <w:proofErr w:type="spellEnd"/>
            <w:r w:rsidRPr="00B915DC">
              <w:rPr>
                <w:rFonts w:ascii="Times New Roman" w:eastAsia="Calibri" w:hAnsi="Times New Roman" w:cs="Times New Roman"/>
                <w:sz w:val="24"/>
                <w:szCs w:val="24"/>
                <w:lang w:bidi="hi-IN"/>
              </w:rPr>
              <w:t>». По результатам подведения итогов закупки 16.03.2020 заключен договор с единственным участником ООО «РИА-Инжиниринг». Общий срок выполнения работ – 250 календарных дней с даты заключения договора (4 квартал 2020 года). Реализация мероприятий по строительству объекта водоснабжения планируется по региональной программе в пределах бюджетных ассигнований, предусмотренных государственной программой Ханты-Мансийского автономного округа - Югры «Жилищно-коммунальный комплекс и городская среда», утвержденной постановлением Правительства Ханты-Мансийского автономного округа - Югры от 5 октября 2018 года № 347-п  и муниципальной программой «Развитие жилищно-коммунального комплекса и повышение энергетической эффективности в городе Нефтеюганске», утвержденной постановлением администрации города Нефтеюганска от 15.11.2018 № 605-п в 2021-2022 годах.</w:t>
            </w:r>
          </w:p>
        </w:tc>
      </w:tr>
      <w:tr w:rsidR="00745449" w:rsidRPr="003848A7" w:rsidTr="00745449">
        <w:trPr>
          <w:trHeight w:val="212"/>
          <w:jc w:val="center"/>
        </w:trPr>
        <w:tc>
          <w:tcPr>
            <w:tcW w:w="704"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1.4.5.</w:t>
            </w:r>
          </w:p>
        </w:tc>
        <w:tc>
          <w:tcPr>
            <w:tcW w:w="3827" w:type="dxa"/>
            <w:shd w:val="clear" w:color="auto" w:fill="auto"/>
          </w:tcPr>
          <w:p w:rsidR="00745449" w:rsidRPr="003848A7" w:rsidRDefault="00745449" w:rsidP="00794186">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Обеспечение инженерной инфраструктурой территории (земельные участки), на которых планируется строительство объектов жилищной и социальной сферы, в соответствии с полномочиями органов местного самоуправления согласно стать</w:t>
            </w:r>
            <w:r>
              <w:rPr>
                <w:rFonts w:ascii="Times New Roman" w:eastAsia="Calibri" w:hAnsi="Times New Roman" w:cs="Times New Roman"/>
                <w:sz w:val="24"/>
                <w:szCs w:val="24"/>
                <w:lang w:bidi="hi-IN"/>
              </w:rPr>
              <w:t>ям</w:t>
            </w:r>
            <w:r w:rsidRPr="003848A7">
              <w:rPr>
                <w:rFonts w:ascii="Times New Roman" w:eastAsia="Calibri" w:hAnsi="Times New Roman" w:cs="Times New Roman"/>
                <w:sz w:val="24"/>
                <w:szCs w:val="24"/>
                <w:lang w:bidi="hi-IN"/>
              </w:rPr>
              <w:t xml:space="preserve"> 16, 17 Федерального закона от 06.10.2003 № 131-ФЗ «Об общих принципах организации местного самоуправления в Российской Федерации»</w:t>
            </w:r>
          </w:p>
        </w:tc>
        <w:tc>
          <w:tcPr>
            <w:tcW w:w="1560"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градостроительства и земельных отношений</w:t>
            </w:r>
            <w:r>
              <w:t xml:space="preserve"> </w:t>
            </w:r>
            <w:r w:rsidRPr="0019067C">
              <w:rPr>
                <w:rFonts w:ascii="Times New Roman" w:eastAsia="Calibri" w:hAnsi="Times New Roman" w:cs="Times New Roman"/>
                <w:sz w:val="24"/>
                <w:szCs w:val="24"/>
                <w:lang w:bidi="hi-IN"/>
              </w:rPr>
              <w:t>администрации города</w:t>
            </w:r>
            <w:r>
              <w:rPr>
                <w:rFonts w:ascii="Times New Roman" w:eastAsia="Calibri" w:hAnsi="Times New Roman" w:cs="Times New Roman"/>
                <w:sz w:val="24"/>
                <w:szCs w:val="24"/>
                <w:lang w:bidi="hi-IN"/>
              </w:rPr>
              <w:t>,</w:t>
            </w:r>
          </w:p>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жилищно-коммунального хозяйства</w:t>
            </w:r>
            <w:r>
              <w:t xml:space="preserve"> </w:t>
            </w:r>
            <w:r w:rsidRPr="0019067C">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жилищной сферы города Нефтеюганска»</w:t>
            </w:r>
          </w:p>
        </w:tc>
        <w:tc>
          <w:tcPr>
            <w:tcW w:w="4111" w:type="dxa"/>
          </w:tcPr>
          <w:p w:rsidR="00E86842" w:rsidRPr="00E86842" w:rsidRDefault="00E86842" w:rsidP="00E86842">
            <w:pPr>
              <w:spacing w:after="0" w:line="240" w:lineRule="auto"/>
              <w:jc w:val="both"/>
              <w:rPr>
                <w:rFonts w:ascii="Times New Roman" w:eastAsia="Calibri" w:hAnsi="Times New Roman" w:cs="Times New Roman"/>
                <w:b/>
                <w:sz w:val="24"/>
                <w:szCs w:val="24"/>
                <w:lang w:bidi="hi-IN"/>
              </w:rPr>
            </w:pPr>
            <w:r w:rsidRPr="00E86842">
              <w:rPr>
                <w:rFonts w:ascii="Times New Roman" w:eastAsia="Calibri" w:hAnsi="Times New Roman" w:cs="Times New Roman"/>
                <w:b/>
                <w:sz w:val="24"/>
                <w:szCs w:val="24"/>
                <w:lang w:bidi="hi-IN"/>
              </w:rPr>
              <w:t>ДГиЗО</w:t>
            </w:r>
          </w:p>
          <w:p w:rsidR="00745449" w:rsidRPr="003848A7" w:rsidRDefault="00E86842" w:rsidP="00E86842">
            <w:pPr>
              <w:spacing w:after="0" w:line="240" w:lineRule="auto"/>
              <w:jc w:val="both"/>
              <w:rPr>
                <w:rFonts w:ascii="Times New Roman" w:eastAsia="Calibri" w:hAnsi="Times New Roman" w:cs="Times New Roman"/>
                <w:sz w:val="24"/>
                <w:szCs w:val="24"/>
                <w:lang w:bidi="hi-IN"/>
              </w:rPr>
            </w:pPr>
            <w:r w:rsidRPr="00E86842">
              <w:rPr>
                <w:rFonts w:ascii="Times New Roman" w:eastAsia="Calibri" w:hAnsi="Times New Roman" w:cs="Times New Roman"/>
                <w:sz w:val="24"/>
                <w:szCs w:val="24"/>
                <w:lang w:bidi="hi-IN"/>
              </w:rPr>
              <w:t xml:space="preserve">Согласно программы «Развитие жилищной сферы города Нефтеюганска» закончено проектирование инженерного обеспечения 17 микрорайона г.Нефтеюганска вдоль </w:t>
            </w:r>
            <w:proofErr w:type="spellStart"/>
            <w:r w:rsidRPr="00E86842">
              <w:rPr>
                <w:rFonts w:ascii="Times New Roman" w:eastAsia="Calibri" w:hAnsi="Times New Roman" w:cs="Times New Roman"/>
                <w:sz w:val="24"/>
                <w:szCs w:val="24"/>
                <w:lang w:bidi="hi-IN"/>
              </w:rPr>
              <w:t>ул.Набережная</w:t>
            </w:r>
            <w:proofErr w:type="spellEnd"/>
            <w:r w:rsidRPr="00E86842">
              <w:rPr>
                <w:rFonts w:ascii="Times New Roman" w:eastAsia="Calibri" w:hAnsi="Times New Roman" w:cs="Times New Roman"/>
                <w:sz w:val="24"/>
                <w:szCs w:val="24"/>
                <w:lang w:bidi="hi-IN"/>
              </w:rPr>
              <w:t xml:space="preserve"> (участок от </w:t>
            </w:r>
            <w:proofErr w:type="spellStart"/>
            <w:r w:rsidRPr="00E86842">
              <w:rPr>
                <w:rFonts w:ascii="Times New Roman" w:eastAsia="Calibri" w:hAnsi="Times New Roman" w:cs="Times New Roman"/>
                <w:sz w:val="24"/>
                <w:szCs w:val="24"/>
                <w:lang w:bidi="hi-IN"/>
              </w:rPr>
              <w:t>ул.Романа</w:t>
            </w:r>
            <w:proofErr w:type="spellEnd"/>
            <w:r w:rsidRPr="00E86842">
              <w:rPr>
                <w:rFonts w:ascii="Times New Roman" w:eastAsia="Calibri" w:hAnsi="Times New Roman" w:cs="Times New Roman"/>
                <w:sz w:val="24"/>
                <w:szCs w:val="24"/>
                <w:lang w:bidi="hi-IN"/>
              </w:rPr>
              <w:t xml:space="preserve"> </w:t>
            </w:r>
            <w:proofErr w:type="spellStart"/>
            <w:r w:rsidRPr="00E86842">
              <w:rPr>
                <w:rFonts w:ascii="Times New Roman" w:eastAsia="Calibri" w:hAnsi="Times New Roman" w:cs="Times New Roman"/>
                <w:sz w:val="24"/>
                <w:szCs w:val="24"/>
                <w:lang w:bidi="hi-IN"/>
              </w:rPr>
              <w:t>Кузоваткина</w:t>
            </w:r>
            <w:proofErr w:type="spellEnd"/>
            <w:r w:rsidRPr="00E86842">
              <w:rPr>
                <w:rFonts w:ascii="Times New Roman" w:eastAsia="Calibri" w:hAnsi="Times New Roman" w:cs="Times New Roman"/>
                <w:sz w:val="24"/>
                <w:szCs w:val="24"/>
                <w:lang w:bidi="hi-IN"/>
              </w:rPr>
              <w:t xml:space="preserve"> до </w:t>
            </w:r>
            <w:proofErr w:type="spellStart"/>
            <w:r w:rsidRPr="00E86842">
              <w:rPr>
                <w:rFonts w:ascii="Times New Roman" w:eastAsia="Calibri" w:hAnsi="Times New Roman" w:cs="Times New Roman"/>
                <w:sz w:val="24"/>
                <w:szCs w:val="24"/>
                <w:lang w:bidi="hi-IN"/>
              </w:rPr>
              <w:t>ул.Нефтяников</w:t>
            </w:r>
            <w:proofErr w:type="spellEnd"/>
            <w:r w:rsidRPr="00E86842">
              <w:rPr>
                <w:rFonts w:ascii="Times New Roman" w:eastAsia="Calibri" w:hAnsi="Times New Roman" w:cs="Times New Roman"/>
                <w:sz w:val="24"/>
                <w:szCs w:val="24"/>
                <w:lang w:bidi="hi-IN"/>
              </w:rPr>
              <w:t xml:space="preserve">) и вдоль </w:t>
            </w:r>
            <w:proofErr w:type="spellStart"/>
            <w:r w:rsidRPr="00E86842">
              <w:rPr>
                <w:rFonts w:ascii="Times New Roman" w:eastAsia="Calibri" w:hAnsi="Times New Roman" w:cs="Times New Roman"/>
                <w:sz w:val="24"/>
                <w:szCs w:val="24"/>
                <w:lang w:bidi="hi-IN"/>
              </w:rPr>
              <w:t>ул.Нефтяников</w:t>
            </w:r>
            <w:proofErr w:type="spellEnd"/>
            <w:r w:rsidRPr="00E86842">
              <w:rPr>
                <w:rFonts w:ascii="Times New Roman" w:eastAsia="Calibri" w:hAnsi="Times New Roman" w:cs="Times New Roman"/>
                <w:sz w:val="24"/>
                <w:szCs w:val="24"/>
                <w:lang w:bidi="hi-IN"/>
              </w:rPr>
              <w:t xml:space="preserve"> (участок от </w:t>
            </w:r>
            <w:proofErr w:type="spellStart"/>
            <w:r w:rsidRPr="00E86842">
              <w:rPr>
                <w:rFonts w:ascii="Times New Roman" w:eastAsia="Calibri" w:hAnsi="Times New Roman" w:cs="Times New Roman"/>
                <w:sz w:val="24"/>
                <w:szCs w:val="24"/>
                <w:lang w:bidi="hi-IN"/>
              </w:rPr>
              <w:t>ул.Романа</w:t>
            </w:r>
            <w:proofErr w:type="spellEnd"/>
            <w:r w:rsidRPr="00E86842">
              <w:rPr>
                <w:rFonts w:ascii="Times New Roman" w:eastAsia="Calibri" w:hAnsi="Times New Roman" w:cs="Times New Roman"/>
                <w:sz w:val="24"/>
                <w:szCs w:val="24"/>
                <w:lang w:bidi="hi-IN"/>
              </w:rPr>
              <w:t xml:space="preserve"> </w:t>
            </w:r>
            <w:proofErr w:type="spellStart"/>
            <w:r w:rsidRPr="00E86842">
              <w:rPr>
                <w:rFonts w:ascii="Times New Roman" w:eastAsia="Calibri" w:hAnsi="Times New Roman" w:cs="Times New Roman"/>
                <w:sz w:val="24"/>
                <w:szCs w:val="24"/>
                <w:lang w:bidi="hi-IN"/>
              </w:rPr>
              <w:t>Кузоваткина</w:t>
            </w:r>
            <w:proofErr w:type="spellEnd"/>
            <w:r w:rsidRPr="00E86842">
              <w:rPr>
                <w:rFonts w:ascii="Times New Roman" w:eastAsia="Calibri" w:hAnsi="Times New Roman" w:cs="Times New Roman"/>
                <w:sz w:val="24"/>
                <w:szCs w:val="24"/>
                <w:lang w:bidi="hi-IN"/>
              </w:rPr>
              <w:t xml:space="preserve"> до </w:t>
            </w:r>
            <w:proofErr w:type="spellStart"/>
            <w:r w:rsidRPr="00E86842">
              <w:rPr>
                <w:rFonts w:ascii="Times New Roman" w:eastAsia="Calibri" w:hAnsi="Times New Roman" w:cs="Times New Roman"/>
                <w:sz w:val="24"/>
                <w:szCs w:val="24"/>
                <w:lang w:bidi="hi-IN"/>
              </w:rPr>
              <w:t>ул.Набережная</w:t>
            </w:r>
            <w:proofErr w:type="spellEnd"/>
            <w:r w:rsidRPr="00E86842">
              <w:rPr>
                <w:rFonts w:ascii="Times New Roman" w:eastAsia="Calibri" w:hAnsi="Times New Roman" w:cs="Times New Roman"/>
                <w:sz w:val="24"/>
                <w:szCs w:val="24"/>
                <w:lang w:bidi="hi-IN"/>
              </w:rPr>
              <w:t xml:space="preserve">), по реконструкции водоводов по </w:t>
            </w:r>
            <w:proofErr w:type="spellStart"/>
            <w:r w:rsidRPr="00E86842">
              <w:rPr>
                <w:rFonts w:ascii="Times New Roman" w:eastAsia="Calibri" w:hAnsi="Times New Roman" w:cs="Times New Roman"/>
                <w:sz w:val="24"/>
                <w:szCs w:val="24"/>
                <w:lang w:bidi="hi-IN"/>
              </w:rPr>
              <w:t>ул.Нефтяников</w:t>
            </w:r>
            <w:proofErr w:type="spellEnd"/>
            <w:r w:rsidRPr="00E86842">
              <w:rPr>
                <w:rFonts w:ascii="Times New Roman" w:eastAsia="Calibri" w:hAnsi="Times New Roman" w:cs="Times New Roman"/>
                <w:sz w:val="24"/>
                <w:szCs w:val="24"/>
                <w:lang w:bidi="hi-IN"/>
              </w:rPr>
              <w:t xml:space="preserve"> и сети теплоснабжения в 2-х трубном исполнении, микрорайон 15 от ТК-1 и ТК-6 до ТК-4. (участок от ТК 1-15 </w:t>
            </w:r>
            <w:proofErr w:type="spellStart"/>
            <w:r w:rsidRPr="00E86842">
              <w:rPr>
                <w:rFonts w:ascii="Times New Roman" w:eastAsia="Calibri" w:hAnsi="Times New Roman" w:cs="Times New Roman"/>
                <w:sz w:val="24"/>
                <w:szCs w:val="24"/>
                <w:lang w:bidi="hi-IN"/>
              </w:rPr>
              <w:t>мкр</w:t>
            </w:r>
            <w:proofErr w:type="spellEnd"/>
            <w:r w:rsidRPr="00E86842">
              <w:rPr>
                <w:rFonts w:ascii="Times New Roman" w:eastAsia="Calibri" w:hAnsi="Times New Roman" w:cs="Times New Roman"/>
                <w:sz w:val="24"/>
                <w:szCs w:val="24"/>
                <w:lang w:bidi="hi-IN"/>
              </w:rPr>
              <w:t xml:space="preserve">. до МК 14-23 Неф), а также ведется проектирование инженерного обеспечения территории в районе СУ-62 г.Нефтеюганск, . инженерного обеспечения 4 микрорайона, и напорного канализационного коллектора вдоль </w:t>
            </w:r>
            <w:proofErr w:type="spellStart"/>
            <w:r w:rsidRPr="00E86842">
              <w:rPr>
                <w:rFonts w:ascii="Times New Roman" w:eastAsia="Calibri" w:hAnsi="Times New Roman" w:cs="Times New Roman"/>
                <w:sz w:val="24"/>
                <w:szCs w:val="24"/>
                <w:lang w:bidi="hi-IN"/>
              </w:rPr>
              <w:t>ул.Набережная</w:t>
            </w:r>
            <w:proofErr w:type="spellEnd"/>
            <w:r w:rsidRPr="00E86842">
              <w:rPr>
                <w:rFonts w:ascii="Times New Roman" w:eastAsia="Calibri" w:hAnsi="Times New Roman" w:cs="Times New Roman"/>
                <w:sz w:val="24"/>
                <w:szCs w:val="24"/>
                <w:lang w:bidi="hi-IN"/>
              </w:rPr>
              <w:t xml:space="preserve"> с канализационной насосной станцией, расположенной в 17 микрорайоне.  Кроме того, заключен муниципальный контракт на выполнение строительно-монтажных работ по объекту «Инженерное обеспечение 17 микрорайона г.Нефтеюганска вдоль </w:t>
            </w:r>
            <w:proofErr w:type="spellStart"/>
            <w:r w:rsidRPr="00E86842">
              <w:rPr>
                <w:rFonts w:ascii="Times New Roman" w:eastAsia="Calibri" w:hAnsi="Times New Roman" w:cs="Times New Roman"/>
                <w:sz w:val="24"/>
                <w:szCs w:val="24"/>
                <w:lang w:bidi="hi-IN"/>
              </w:rPr>
              <w:t>ул.Набережная</w:t>
            </w:r>
            <w:proofErr w:type="spellEnd"/>
            <w:r w:rsidRPr="00E86842">
              <w:rPr>
                <w:rFonts w:ascii="Times New Roman" w:eastAsia="Calibri" w:hAnsi="Times New Roman" w:cs="Times New Roman"/>
                <w:sz w:val="24"/>
                <w:szCs w:val="24"/>
                <w:lang w:bidi="hi-IN"/>
              </w:rPr>
              <w:t xml:space="preserve"> (участок от </w:t>
            </w:r>
            <w:proofErr w:type="spellStart"/>
            <w:r w:rsidRPr="00E86842">
              <w:rPr>
                <w:rFonts w:ascii="Times New Roman" w:eastAsia="Calibri" w:hAnsi="Times New Roman" w:cs="Times New Roman"/>
                <w:sz w:val="24"/>
                <w:szCs w:val="24"/>
                <w:lang w:bidi="hi-IN"/>
              </w:rPr>
              <w:t>ул.Романа</w:t>
            </w:r>
            <w:proofErr w:type="spellEnd"/>
            <w:r w:rsidRPr="00E86842">
              <w:rPr>
                <w:rFonts w:ascii="Times New Roman" w:eastAsia="Calibri" w:hAnsi="Times New Roman" w:cs="Times New Roman"/>
                <w:sz w:val="24"/>
                <w:szCs w:val="24"/>
                <w:lang w:bidi="hi-IN"/>
              </w:rPr>
              <w:t xml:space="preserve"> </w:t>
            </w:r>
            <w:proofErr w:type="spellStart"/>
            <w:r w:rsidRPr="00E86842">
              <w:rPr>
                <w:rFonts w:ascii="Times New Roman" w:eastAsia="Calibri" w:hAnsi="Times New Roman" w:cs="Times New Roman"/>
                <w:sz w:val="24"/>
                <w:szCs w:val="24"/>
                <w:lang w:bidi="hi-IN"/>
              </w:rPr>
              <w:t>Кузоваткина</w:t>
            </w:r>
            <w:proofErr w:type="spellEnd"/>
            <w:r w:rsidRPr="00E86842">
              <w:rPr>
                <w:rFonts w:ascii="Times New Roman" w:eastAsia="Calibri" w:hAnsi="Times New Roman" w:cs="Times New Roman"/>
                <w:sz w:val="24"/>
                <w:szCs w:val="24"/>
                <w:lang w:bidi="hi-IN"/>
              </w:rPr>
              <w:t xml:space="preserve"> до </w:t>
            </w:r>
            <w:proofErr w:type="spellStart"/>
            <w:r w:rsidRPr="00E86842">
              <w:rPr>
                <w:rFonts w:ascii="Times New Roman" w:eastAsia="Calibri" w:hAnsi="Times New Roman" w:cs="Times New Roman"/>
                <w:sz w:val="24"/>
                <w:szCs w:val="24"/>
                <w:lang w:bidi="hi-IN"/>
              </w:rPr>
              <w:t>ул.Нефтяников</w:t>
            </w:r>
            <w:proofErr w:type="spellEnd"/>
            <w:r w:rsidRPr="00E86842">
              <w:rPr>
                <w:rFonts w:ascii="Times New Roman" w:eastAsia="Calibri" w:hAnsi="Times New Roman" w:cs="Times New Roman"/>
                <w:sz w:val="24"/>
                <w:szCs w:val="24"/>
                <w:lang w:bidi="hi-IN"/>
              </w:rPr>
              <w:t>).</w:t>
            </w:r>
          </w:p>
        </w:tc>
      </w:tr>
      <w:tr w:rsidR="00745449" w:rsidRPr="003848A7" w:rsidTr="00745449">
        <w:trPr>
          <w:trHeight w:val="212"/>
          <w:jc w:val="center"/>
        </w:trPr>
        <w:tc>
          <w:tcPr>
            <w:tcW w:w="704"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1.4.6.</w:t>
            </w:r>
          </w:p>
        </w:tc>
        <w:tc>
          <w:tcPr>
            <w:tcW w:w="3827" w:type="dxa"/>
            <w:shd w:val="clear" w:color="auto" w:fill="auto"/>
          </w:tcPr>
          <w:p w:rsidR="00745449" w:rsidRPr="003848A7" w:rsidRDefault="00745449" w:rsidP="00C55F70">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Создание условий для развития информационно-телекоммуникационных технологий в органах исполнительной власти муниципального образования город Нефтеюганск</w:t>
            </w:r>
          </w:p>
        </w:tc>
        <w:tc>
          <w:tcPr>
            <w:tcW w:w="1560"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724DD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по делам администрации</w:t>
            </w:r>
            <w:r>
              <w:rPr>
                <w:rFonts w:ascii="Times New Roman" w:eastAsia="Calibri" w:hAnsi="Times New Roman" w:cs="Times New Roman"/>
                <w:sz w:val="24"/>
                <w:szCs w:val="24"/>
                <w:lang w:bidi="hi-IN"/>
              </w:rPr>
              <w:t xml:space="preserve"> города</w:t>
            </w:r>
            <w:r w:rsidRPr="003848A7">
              <w:rPr>
                <w:rFonts w:ascii="Times New Roman" w:eastAsia="Calibri" w:hAnsi="Times New Roman" w:cs="Times New Roman"/>
                <w:sz w:val="24"/>
                <w:szCs w:val="24"/>
                <w:lang w:bidi="hi-IN"/>
              </w:rPr>
              <w:t xml:space="preserve">, </w:t>
            </w:r>
          </w:p>
          <w:p w:rsidR="00745449" w:rsidRPr="003848A7" w:rsidRDefault="00745449" w:rsidP="00724DD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экономического развития</w:t>
            </w:r>
            <w:r>
              <w:t xml:space="preserve"> </w:t>
            </w:r>
            <w:r w:rsidRPr="0019067C">
              <w:rPr>
                <w:rFonts w:ascii="Times New Roman" w:eastAsia="Calibri" w:hAnsi="Times New Roman" w:cs="Times New Roman"/>
                <w:sz w:val="24"/>
                <w:szCs w:val="24"/>
                <w:lang w:bidi="hi-IN"/>
              </w:rPr>
              <w:t>администрации города</w:t>
            </w:r>
            <w:r w:rsidRPr="003848A7">
              <w:rPr>
                <w:rFonts w:ascii="Times New Roman" w:eastAsia="Calibri" w:hAnsi="Times New Roman" w:cs="Times New Roman"/>
                <w:sz w:val="24"/>
                <w:szCs w:val="24"/>
                <w:lang w:bidi="hi-IN"/>
              </w:rPr>
              <w:t>,</w:t>
            </w:r>
          </w:p>
          <w:p w:rsidR="00745449" w:rsidRPr="003848A7" w:rsidRDefault="00745449" w:rsidP="00724DD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Юридическо-правовое управление</w:t>
            </w:r>
            <w:r>
              <w:t xml:space="preserve"> </w:t>
            </w:r>
            <w:r w:rsidRPr="0019067C">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электронного муниципалитета в городе Нефтеюганске»</w:t>
            </w:r>
          </w:p>
        </w:tc>
        <w:tc>
          <w:tcPr>
            <w:tcW w:w="4111" w:type="dxa"/>
          </w:tcPr>
          <w:p w:rsidR="00745449" w:rsidRPr="003848A7" w:rsidRDefault="00E95F34" w:rsidP="00C66B53">
            <w:pPr>
              <w:spacing w:after="0" w:line="240" w:lineRule="auto"/>
              <w:jc w:val="both"/>
              <w:rPr>
                <w:rFonts w:ascii="Times New Roman" w:eastAsia="Calibri" w:hAnsi="Times New Roman" w:cs="Times New Roman"/>
                <w:sz w:val="24"/>
                <w:szCs w:val="24"/>
                <w:lang w:bidi="hi-IN"/>
              </w:rPr>
            </w:pPr>
            <w:r w:rsidRPr="00E95F34">
              <w:rPr>
                <w:rFonts w:ascii="Times New Roman" w:eastAsia="Calibri" w:hAnsi="Times New Roman" w:cs="Times New Roman"/>
                <w:sz w:val="24"/>
                <w:szCs w:val="24"/>
                <w:lang w:bidi="hi-IN"/>
              </w:rPr>
              <w:t>Планируется приобретение серверного оборудования для структурных подразделений администрации города в 4-м квартале 2020</w:t>
            </w:r>
            <w:r w:rsidR="00970159">
              <w:rPr>
                <w:rFonts w:ascii="Times New Roman" w:eastAsia="Calibri" w:hAnsi="Times New Roman" w:cs="Times New Roman"/>
                <w:sz w:val="24"/>
                <w:szCs w:val="24"/>
                <w:lang w:bidi="hi-IN"/>
              </w:rPr>
              <w:t>.</w:t>
            </w:r>
          </w:p>
        </w:tc>
      </w:tr>
      <w:tr w:rsidR="00745449" w:rsidRPr="003848A7" w:rsidTr="00745449">
        <w:trPr>
          <w:trHeight w:val="212"/>
          <w:jc w:val="center"/>
        </w:trPr>
        <w:tc>
          <w:tcPr>
            <w:tcW w:w="704"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1.4.6.1.</w:t>
            </w:r>
          </w:p>
        </w:tc>
        <w:tc>
          <w:tcPr>
            <w:tcW w:w="3827" w:type="dxa"/>
            <w:shd w:val="clear" w:color="auto" w:fill="auto"/>
          </w:tcPr>
          <w:p w:rsidR="00745449" w:rsidRPr="003848A7" w:rsidRDefault="00745449" w:rsidP="00C55F70">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Формирование и реализация единой политики в области информатизации</w:t>
            </w:r>
          </w:p>
        </w:tc>
        <w:tc>
          <w:tcPr>
            <w:tcW w:w="1560"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по делам администрации</w:t>
            </w:r>
            <w:r>
              <w:rPr>
                <w:rFonts w:ascii="Times New Roman" w:eastAsia="Calibri" w:hAnsi="Times New Roman" w:cs="Times New Roman"/>
                <w:sz w:val="24"/>
                <w:szCs w:val="24"/>
                <w:lang w:bidi="hi-IN"/>
              </w:rPr>
              <w:t xml:space="preserve"> города</w:t>
            </w:r>
          </w:p>
        </w:tc>
        <w:tc>
          <w:tcPr>
            <w:tcW w:w="2835" w:type="dxa"/>
            <w:shd w:val="clear" w:color="auto" w:fill="auto"/>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электронного муниципалитета в городе Нефтеюганске»</w:t>
            </w:r>
          </w:p>
        </w:tc>
        <w:tc>
          <w:tcPr>
            <w:tcW w:w="4111" w:type="dxa"/>
          </w:tcPr>
          <w:p w:rsidR="00E95F34" w:rsidRPr="00E95F34" w:rsidRDefault="00E95F34" w:rsidP="00E95F34">
            <w:pPr>
              <w:spacing w:after="0" w:line="240" w:lineRule="auto"/>
              <w:jc w:val="both"/>
              <w:rPr>
                <w:rFonts w:ascii="Times New Roman" w:eastAsia="Calibri" w:hAnsi="Times New Roman" w:cs="Times New Roman"/>
                <w:sz w:val="24"/>
                <w:szCs w:val="24"/>
                <w:lang w:bidi="hi-IN"/>
              </w:rPr>
            </w:pPr>
            <w:proofErr w:type="spellStart"/>
            <w:r w:rsidRPr="00E95F34">
              <w:rPr>
                <w:rFonts w:ascii="Times New Roman" w:eastAsia="Calibri" w:hAnsi="Times New Roman" w:cs="Times New Roman"/>
                <w:sz w:val="24"/>
                <w:szCs w:val="24"/>
                <w:lang w:bidi="hi-IN"/>
              </w:rPr>
              <w:t>Cистема</w:t>
            </w:r>
            <w:proofErr w:type="spellEnd"/>
            <w:r w:rsidRPr="00E95F34">
              <w:rPr>
                <w:rFonts w:ascii="Times New Roman" w:eastAsia="Calibri" w:hAnsi="Times New Roman" w:cs="Times New Roman"/>
                <w:sz w:val="24"/>
                <w:szCs w:val="24"/>
                <w:lang w:bidi="hi-IN"/>
              </w:rPr>
              <w:t xml:space="preserve"> электронного документооборота СЭД «Дело».</w:t>
            </w:r>
          </w:p>
          <w:p w:rsidR="00E95F34" w:rsidRPr="00E95F34" w:rsidRDefault="00E95F34" w:rsidP="00E95F34">
            <w:pPr>
              <w:spacing w:after="0" w:line="240" w:lineRule="auto"/>
              <w:jc w:val="both"/>
              <w:rPr>
                <w:rFonts w:ascii="Times New Roman" w:eastAsia="Calibri" w:hAnsi="Times New Roman" w:cs="Times New Roman"/>
                <w:sz w:val="24"/>
                <w:szCs w:val="24"/>
                <w:lang w:bidi="hi-IN"/>
              </w:rPr>
            </w:pPr>
            <w:r w:rsidRPr="00E95F34">
              <w:rPr>
                <w:rFonts w:ascii="Times New Roman" w:eastAsia="Calibri" w:hAnsi="Times New Roman" w:cs="Times New Roman"/>
                <w:sz w:val="24"/>
                <w:szCs w:val="24"/>
                <w:lang w:bidi="hi-IN"/>
              </w:rPr>
              <w:t>Обеспечение доступа к информационным системам:</w:t>
            </w:r>
          </w:p>
          <w:p w:rsidR="00E95F34" w:rsidRPr="00E95F34" w:rsidRDefault="00E95F34" w:rsidP="00E95F34">
            <w:pPr>
              <w:spacing w:after="0" w:line="240" w:lineRule="auto"/>
              <w:jc w:val="both"/>
              <w:rPr>
                <w:rFonts w:ascii="Times New Roman" w:eastAsia="Calibri" w:hAnsi="Times New Roman" w:cs="Times New Roman"/>
                <w:sz w:val="24"/>
                <w:szCs w:val="24"/>
                <w:lang w:bidi="hi-IN"/>
              </w:rPr>
            </w:pPr>
            <w:r w:rsidRPr="00E95F34">
              <w:rPr>
                <w:rFonts w:ascii="Times New Roman" w:eastAsia="Calibri" w:hAnsi="Times New Roman" w:cs="Times New Roman"/>
                <w:sz w:val="24"/>
                <w:szCs w:val="24"/>
                <w:lang w:bidi="hi-IN"/>
              </w:rPr>
              <w:t>Государственная информационная система о государственных и муниципальных платежах (ГИС ГМП);</w:t>
            </w:r>
          </w:p>
          <w:p w:rsidR="00E95F34" w:rsidRPr="00E95F34" w:rsidRDefault="00E95F34" w:rsidP="00E95F34">
            <w:pPr>
              <w:spacing w:after="0" w:line="240" w:lineRule="auto"/>
              <w:jc w:val="both"/>
              <w:rPr>
                <w:rFonts w:ascii="Times New Roman" w:eastAsia="Calibri" w:hAnsi="Times New Roman" w:cs="Times New Roman"/>
                <w:sz w:val="24"/>
                <w:szCs w:val="24"/>
                <w:lang w:bidi="hi-IN"/>
              </w:rPr>
            </w:pPr>
            <w:r w:rsidRPr="00E95F34">
              <w:rPr>
                <w:rFonts w:ascii="Times New Roman" w:eastAsia="Calibri" w:hAnsi="Times New Roman" w:cs="Times New Roman"/>
                <w:sz w:val="24"/>
                <w:szCs w:val="24"/>
                <w:lang w:bidi="hi-IN"/>
              </w:rPr>
              <w:t>Автоматизированное рабочее место «Муниципал» (АРМ Муниципал);</w:t>
            </w:r>
          </w:p>
          <w:p w:rsidR="00E95F34" w:rsidRPr="00E95F34" w:rsidRDefault="00E95F34" w:rsidP="00E95F34">
            <w:pPr>
              <w:spacing w:after="0" w:line="240" w:lineRule="auto"/>
              <w:jc w:val="both"/>
              <w:rPr>
                <w:rFonts w:ascii="Times New Roman" w:eastAsia="Calibri" w:hAnsi="Times New Roman" w:cs="Times New Roman"/>
                <w:sz w:val="24"/>
                <w:szCs w:val="24"/>
                <w:lang w:bidi="hi-IN"/>
              </w:rPr>
            </w:pPr>
            <w:r w:rsidRPr="00E95F34">
              <w:rPr>
                <w:rFonts w:ascii="Times New Roman" w:eastAsia="Calibri" w:hAnsi="Times New Roman" w:cs="Times New Roman"/>
                <w:sz w:val="24"/>
                <w:szCs w:val="24"/>
                <w:lang w:bidi="hi-IN"/>
              </w:rPr>
              <w:t>Многоуровневая автоматизированная информационная система ЗАГС (МАИС Загс);</w:t>
            </w:r>
          </w:p>
          <w:p w:rsidR="00E95F34" w:rsidRPr="00E95F34" w:rsidRDefault="00E95F34" w:rsidP="00E95F34">
            <w:pPr>
              <w:spacing w:after="0" w:line="240" w:lineRule="auto"/>
              <w:jc w:val="both"/>
              <w:rPr>
                <w:rFonts w:ascii="Times New Roman" w:eastAsia="Calibri" w:hAnsi="Times New Roman" w:cs="Times New Roman"/>
                <w:sz w:val="24"/>
                <w:szCs w:val="24"/>
                <w:lang w:bidi="hi-IN"/>
              </w:rPr>
            </w:pPr>
            <w:r w:rsidRPr="00E95F34">
              <w:rPr>
                <w:rFonts w:ascii="Times New Roman" w:eastAsia="Calibri" w:hAnsi="Times New Roman" w:cs="Times New Roman"/>
                <w:sz w:val="24"/>
                <w:szCs w:val="24"/>
                <w:lang w:bidi="hi-IN"/>
              </w:rPr>
              <w:t>Сетевой справочный телефонный узел обращения граждан (ССТУ);</w:t>
            </w:r>
          </w:p>
          <w:p w:rsidR="00E95F34" w:rsidRPr="00E95F34" w:rsidRDefault="00E95F34" w:rsidP="00E95F34">
            <w:pPr>
              <w:spacing w:after="0" w:line="240" w:lineRule="auto"/>
              <w:jc w:val="both"/>
              <w:rPr>
                <w:rFonts w:ascii="Times New Roman" w:eastAsia="Calibri" w:hAnsi="Times New Roman" w:cs="Times New Roman"/>
                <w:sz w:val="24"/>
                <w:szCs w:val="24"/>
                <w:lang w:bidi="hi-IN"/>
              </w:rPr>
            </w:pPr>
            <w:r w:rsidRPr="00E95F34">
              <w:rPr>
                <w:rFonts w:ascii="Times New Roman" w:eastAsia="Calibri" w:hAnsi="Times New Roman" w:cs="Times New Roman"/>
                <w:sz w:val="24"/>
                <w:szCs w:val="24"/>
                <w:lang w:bidi="hi-IN"/>
              </w:rPr>
              <w:t>Территориальная информационная система ХМАО-Югры (ТИС ЮГРЫ);</w:t>
            </w:r>
          </w:p>
          <w:p w:rsidR="00E95F34" w:rsidRPr="00E95F34" w:rsidRDefault="00E95F34" w:rsidP="00E95F34">
            <w:pPr>
              <w:spacing w:after="0" w:line="240" w:lineRule="auto"/>
              <w:jc w:val="both"/>
              <w:rPr>
                <w:rFonts w:ascii="Times New Roman" w:eastAsia="Calibri" w:hAnsi="Times New Roman" w:cs="Times New Roman"/>
                <w:sz w:val="24"/>
                <w:szCs w:val="24"/>
                <w:lang w:bidi="hi-IN"/>
              </w:rPr>
            </w:pPr>
            <w:r w:rsidRPr="00E95F34">
              <w:rPr>
                <w:rFonts w:ascii="Times New Roman" w:eastAsia="Calibri" w:hAnsi="Times New Roman" w:cs="Times New Roman"/>
                <w:sz w:val="24"/>
                <w:szCs w:val="24"/>
                <w:lang w:bidi="hi-IN"/>
              </w:rPr>
              <w:t>Государственная автоматизированная система «Управление» (ГАС Управление);</w:t>
            </w:r>
          </w:p>
          <w:p w:rsidR="00E95F34" w:rsidRPr="00E95F34" w:rsidRDefault="00E95F34" w:rsidP="00E95F34">
            <w:pPr>
              <w:spacing w:after="0" w:line="240" w:lineRule="auto"/>
              <w:jc w:val="both"/>
              <w:rPr>
                <w:rFonts w:ascii="Times New Roman" w:eastAsia="Calibri" w:hAnsi="Times New Roman" w:cs="Times New Roman"/>
                <w:sz w:val="24"/>
                <w:szCs w:val="24"/>
                <w:lang w:bidi="hi-IN"/>
              </w:rPr>
            </w:pPr>
            <w:r w:rsidRPr="00E95F34">
              <w:rPr>
                <w:rFonts w:ascii="Times New Roman" w:eastAsia="Calibri" w:hAnsi="Times New Roman" w:cs="Times New Roman"/>
                <w:sz w:val="24"/>
                <w:szCs w:val="24"/>
                <w:lang w:bidi="hi-IN"/>
              </w:rPr>
              <w:t xml:space="preserve">Государственная информационная система Единый реестр проверок (ГИС ЕРП); </w:t>
            </w:r>
          </w:p>
          <w:p w:rsidR="00E95F34" w:rsidRPr="00E95F34" w:rsidRDefault="00E95F34" w:rsidP="00E95F34">
            <w:pPr>
              <w:spacing w:after="0" w:line="240" w:lineRule="auto"/>
              <w:jc w:val="both"/>
              <w:rPr>
                <w:rFonts w:ascii="Times New Roman" w:eastAsia="Calibri" w:hAnsi="Times New Roman" w:cs="Times New Roman"/>
                <w:sz w:val="24"/>
                <w:szCs w:val="24"/>
                <w:lang w:bidi="hi-IN"/>
              </w:rPr>
            </w:pPr>
            <w:r w:rsidRPr="00E95F34">
              <w:rPr>
                <w:rFonts w:ascii="Times New Roman" w:eastAsia="Calibri" w:hAnsi="Times New Roman" w:cs="Times New Roman"/>
                <w:sz w:val="24"/>
                <w:szCs w:val="24"/>
                <w:lang w:bidi="hi-IN"/>
              </w:rPr>
              <w:t>Государственная информационная система жилищно-коммунального хозяйства (ГИС ЖКХ);</w:t>
            </w:r>
          </w:p>
          <w:p w:rsidR="00E95F34" w:rsidRPr="00E95F34" w:rsidRDefault="00E95F34" w:rsidP="00E95F34">
            <w:pPr>
              <w:spacing w:after="0" w:line="240" w:lineRule="auto"/>
              <w:jc w:val="both"/>
              <w:rPr>
                <w:rFonts w:ascii="Times New Roman" w:eastAsia="Calibri" w:hAnsi="Times New Roman" w:cs="Times New Roman"/>
                <w:sz w:val="24"/>
                <w:szCs w:val="24"/>
                <w:lang w:bidi="hi-IN"/>
              </w:rPr>
            </w:pPr>
            <w:r w:rsidRPr="00E95F34">
              <w:rPr>
                <w:rFonts w:ascii="Times New Roman" w:eastAsia="Calibri" w:hAnsi="Times New Roman" w:cs="Times New Roman"/>
                <w:sz w:val="24"/>
                <w:szCs w:val="24"/>
                <w:lang w:bidi="hi-IN"/>
              </w:rPr>
              <w:t>Система удаленного финансового документооборота (СУФД);</w:t>
            </w:r>
          </w:p>
          <w:p w:rsidR="00E95F34" w:rsidRPr="00E95F34" w:rsidRDefault="00E95F34" w:rsidP="00E95F34">
            <w:pPr>
              <w:spacing w:after="0" w:line="240" w:lineRule="auto"/>
              <w:jc w:val="both"/>
              <w:rPr>
                <w:rFonts w:ascii="Times New Roman" w:eastAsia="Calibri" w:hAnsi="Times New Roman" w:cs="Times New Roman"/>
                <w:sz w:val="24"/>
                <w:szCs w:val="24"/>
                <w:lang w:bidi="hi-IN"/>
              </w:rPr>
            </w:pPr>
            <w:r w:rsidRPr="00E95F34">
              <w:rPr>
                <w:rFonts w:ascii="Times New Roman" w:eastAsia="Calibri" w:hAnsi="Times New Roman" w:cs="Times New Roman"/>
                <w:sz w:val="24"/>
                <w:szCs w:val="24"/>
                <w:lang w:bidi="hi-IN"/>
              </w:rPr>
              <w:t>Система межведомственного электронного взаимодействия (СМЭВ), система исполнения регламентов (СИР);</w:t>
            </w:r>
          </w:p>
          <w:p w:rsidR="00E95F34" w:rsidRPr="00E95F34" w:rsidRDefault="00E95F34" w:rsidP="00E95F34">
            <w:pPr>
              <w:spacing w:after="0" w:line="240" w:lineRule="auto"/>
              <w:jc w:val="both"/>
              <w:rPr>
                <w:rFonts w:ascii="Times New Roman" w:eastAsia="Calibri" w:hAnsi="Times New Roman" w:cs="Times New Roman"/>
                <w:sz w:val="24"/>
                <w:szCs w:val="24"/>
                <w:lang w:bidi="hi-IN"/>
              </w:rPr>
            </w:pPr>
            <w:r w:rsidRPr="00E95F34">
              <w:rPr>
                <w:rFonts w:ascii="Times New Roman" w:eastAsia="Calibri" w:hAnsi="Times New Roman" w:cs="Times New Roman"/>
                <w:sz w:val="24"/>
                <w:szCs w:val="24"/>
                <w:lang w:bidi="hi-IN"/>
              </w:rPr>
              <w:t>Справочно правовая система Консультант;</w:t>
            </w:r>
          </w:p>
          <w:p w:rsidR="00E95F34" w:rsidRPr="00E95F34" w:rsidRDefault="00E95F34" w:rsidP="00E95F34">
            <w:pPr>
              <w:spacing w:after="0" w:line="240" w:lineRule="auto"/>
              <w:jc w:val="both"/>
              <w:rPr>
                <w:rFonts w:ascii="Times New Roman" w:eastAsia="Calibri" w:hAnsi="Times New Roman" w:cs="Times New Roman"/>
                <w:sz w:val="24"/>
                <w:szCs w:val="24"/>
                <w:lang w:bidi="hi-IN"/>
              </w:rPr>
            </w:pPr>
            <w:r w:rsidRPr="00E95F34">
              <w:rPr>
                <w:rFonts w:ascii="Times New Roman" w:eastAsia="Calibri" w:hAnsi="Times New Roman" w:cs="Times New Roman"/>
                <w:sz w:val="24"/>
                <w:szCs w:val="24"/>
                <w:lang w:bidi="hi-IN"/>
              </w:rPr>
              <w:t>Региональная база данных автоматизированная информационная система технолога (РБД АИСТ) (с 01.05.2019);</w:t>
            </w:r>
          </w:p>
          <w:p w:rsidR="00E95F34" w:rsidRPr="00E95F34" w:rsidRDefault="00E95F34" w:rsidP="00E95F34">
            <w:pPr>
              <w:spacing w:after="0" w:line="240" w:lineRule="auto"/>
              <w:jc w:val="both"/>
              <w:rPr>
                <w:rFonts w:ascii="Times New Roman" w:eastAsia="Calibri" w:hAnsi="Times New Roman" w:cs="Times New Roman"/>
                <w:sz w:val="24"/>
                <w:szCs w:val="24"/>
                <w:lang w:bidi="hi-IN"/>
              </w:rPr>
            </w:pPr>
            <w:r w:rsidRPr="00E95F34">
              <w:rPr>
                <w:rFonts w:ascii="Times New Roman" w:eastAsia="Calibri" w:hAnsi="Times New Roman" w:cs="Times New Roman"/>
                <w:sz w:val="24"/>
                <w:szCs w:val="24"/>
                <w:lang w:bidi="hi-IN"/>
              </w:rPr>
              <w:t xml:space="preserve">Автоматизированная информационная система «Опека» (АИС Опека) </w:t>
            </w:r>
          </w:p>
          <w:p w:rsidR="00E95F34" w:rsidRPr="00E95F34" w:rsidRDefault="00E95F34" w:rsidP="00E95F34">
            <w:pPr>
              <w:spacing w:after="0" w:line="240" w:lineRule="auto"/>
              <w:jc w:val="both"/>
              <w:rPr>
                <w:rFonts w:ascii="Times New Roman" w:eastAsia="Calibri" w:hAnsi="Times New Roman" w:cs="Times New Roman"/>
                <w:sz w:val="24"/>
                <w:szCs w:val="24"/>
                <w:lang w:bidi="hi-IN"/>
              </w:rPr>
            </w:pPr>
            <w:r w:rsidRPr="00E95F34">
              <w:rPr>
                <w:rFonts w:ascii="Times New Roman" w:eastAsia="Calibri" w:hAnsi="Times New Roman" w:cs="Times New Roman"/>
                <w:sz w:val="24"/>
                <w:szCs w:val="24"/>
                <w:lang w:bidi="hi-IN"/>
              </w:rPr>
              <w:t>Региональный реестр государственных услуг (РРГУ);</w:t>
            </w:r>
          </w:p>
          <w:p w:rsidR="00E95F34" w:rsidRPr="00E95F34" w:rsidRDefault="00E95F34" w:rsidP="00E95F34">
            <w:pPr>
              <w:spacing w:after="0" w:line="240" w:lineRule="auto"/>
              <w:jc w:val="both"/>
              <w:rPr>
                <w:rFonts w:ascii="Times New Roman" w:eastAsia="Calibri" w:hAnsi="Times New Roman" w:cs="Times New Roman"/>
                <w:sz w:val="24"/>
                <w:szCs w:val="24"/>
                <w:lang w:bidi="hi-IN"/>
              </w:rPr>
            </w:pPr>
            <w:r w:rsidRPr="00E95F34">
              <w:rPr>
                <w:rFonts w:ascii="Times New Roman" w:eastAsia="Calibri" w:hAnsi="Times New Roman" w:cs="Times New Roman"/>
                <w:sz w:val="24"/>
                <w:szCs w:val="24"/>
                <w:lang w:bidi="hi-IN"/>
              </w:rPr>
              <w:t>Региональная информационная система обеспечения проведения государственной итоговой аттестации (РИС ГИА);</w:t>
            </w:r>
          </w:p>
          <w:p w:rsidR="00E95F34" w:rsidRPr="00E95F34" w:rsidRDefault="00E95F34" w:rsidP="00E95F34">
            <w:pPr>
              <w:spacing w:after="0" w:line="240" w:lineRule="auto"/>
              <w:jc w:val="both"/>
              <w:rPr>
                <w:rFonts w:ascii="Times New Roman" w:eastAsia="Calibri" w:hAnsi="Times New Roman" w:cs="Times New Roman"/>
                <w:sz w:val="24"/>
                <w:szCs w:val="24"/>
                <w:lang w:bidi="hi-IN"/>
              </w:rPr>
            </w:pPr>
            <w:r w:rsidRPr="00E95F34">
              <w:rPr>
                <w:rFonts w:ascii="Times New Roman" w:eastAsia="Calibri" w:hAnsi="Times New Roman" w:cs="Times New Roman"/>
                <w:sz w:val="24"/>
                <w:szCs w:val="24"/>
                <w:lang w:bidi="hi-IN"/>
              </w:rPr>
              <w:t>Автоматизированная информационно-аналитическая система АИАС «Регион. Контингент»;</w:t>
            </w:r>
          </w:p>
          <w:p w:rsidR="00E95F34" w:rsidRPr="00E95F34" w:rsidRDefault="00E95F34" w:rsidP="00E95F34">
            <w:pPr>
              <w:spacing w:after="0" w:line="240" w:lineRule="auto"/>
              <w:jc w:val="both"/>
              <w:rPr>
                <w:rFonts w:ascii="Times New Roman" w:eastAsia="Calibri" w:hAnsi="Times New Roman" w:cs="Times New Roman"/>
                <w:sz w:val="24"/>
                <w:szCs w:val="24"/>
                <w:lang w:bidi="hi-IN"/>
              </w:rPr>
            </w:pPr>
            <w:r w:rsidRPr="00E95F34">
              <w:rPr>
                <w:rFonts w:ascii="Times New Roman" w:eastAsia="Calibri" w:hAnsi="Times New Roman" w:cs="Times New Roman"/>
                <w:sz w:val="24"/>
                <w:szCs w:val="24"/>
                <w:lang w:bidi="hi-IN"/>
              </w:rPr>
              <w:t>АИС «Зачисление в ОУ»;</w:t>
            </w:r>
          </w:p>
          <w:p w:rsidR="00E95F34" w:rsidRPr="00E95F34" w:rsidRDefault="00E95F34" w:rsidP="00E95F34">
            <w:pPr>
              <w:spacing w:after="0" w:line="240" w:lineRule="auto"/>
              <w:jc w:val="both"/>
              <w:rPr>
                <w:rFonts w:ascii="Times New Roman" w:eastAsia="Calibri" w:hAnsi="Times New Roman" w:cs="Times New Roman"/>
                <w:sz w:val="24"/>
                <w:szCs w:val="24"/>
                <w:lang w:bidi="hi-IN"/>
              </w:rPr>
            </w:pPr>
            <w:r w:rsidRPr="00E95F34">
              <w:rPr>
                <w:rFonts w:ascii="Times New Roman" w:eastAsia="Calibri" w:hAnsi="Times New Roman" w:cs="Times New Roman"/>
                <w:sz w:val="24"/>
                <w:szCs w:val="24"/>
                <w:lang w:bidi="hi-IN"/>
              </w:rPr>
              <w:t>РИС «</w:t>
            </w:r>
            <w:proofErr w:type="spellStart"/>
            <w:r w:rsidRPr="00E95F34">
              <w:rPr>
                <w:rFonts w:ascii="Times New Roman" w:eastAsia="Calibri" w:hAnsi="Times New Roman" w:cs="Times New Roman"/>
                <w:sz w:val="24"/>
                <w:szCs w:val="24"/>
                <w:lang w:bidi="hi-IN"/>
              </w:rPr>
              <w:t>Web</w:t>
            </w:r>
            <w:proofErr w:type="spellEnd"/>
            <w:r w:rsidRPr="00E95F34">
              <w:rPr>
                <w:rFonts w:ascii="Times New Roman" w:eastAsia="Calibri" w:hAnsi="Times New Roman" w:cs="Times New Roman"/>
                <w:sz w:val="24"/>
                <w:szCs w:val="24"/>
                <w:lang w:bidi="hi-IN"/>
              </w:rPr>
              <w:t>. Комплектование»;</w:t>
            </w:r>
          </w:p>
          <w:p w:rsidR="00E95F34" w:rsidRPr="00E95F34" w:rsidRDefault="00E95F34" w:rsidP="00E95F34">
            <w:pPr>
              <w:spacing w:after="0" w:line="240" w:lineRule="auto"/>
              <w:jc w:val="both"/>
              <w:rPr>
                <w:rFonts w:ascii="Times New Roman" w:eastAsia="Calibri" w:hAnsi="Times New Roman" w:cs="Times New Roman"/>
                <w:sz w:val="24"/>
                <w:szCs w:val="24"/>
                <w:lang w:bidi="hi-IN"/>
              </w:rPr>
            </w:pPr>
            <w:r w:rsidRPr="00E95F34">
              <w:rPr>
                <w:rFonts w:ascii="Times New Roman" w:eastAsia="Calibri" w:hAnsi="Times New Roman" w:cs="Times New Roman"/>
                <w:sz w:val="24"/>
                <w:szCs w:val="24"/>
                <w:lang w:bidi="hi-IN"/>
              </w:rPr>
              <w:t xml:space="preserve">ИАС «Аверс: Управление ДОО»;  </w:t>
            </w:r>
          </w:p>
          <w:p w:rsidR="00E95F34" w:rsidRPr="00E95F34" w:rsidRDefault="00E95F34" w:rsidP="00E95F34">
            <w:pPr>
              <w:spacing w:after="0" w:line="240" w:lineRule="auto"/>
              <w:jc w:val="both"/>
              <w:rPr>
                <w:rFonts w:ascii="Times New Roman" w:eastAsia="Calibri" w:hAnsi="Times New Roman" w:cs="Times New Roman"/>
                <w:sz w:val="24"/>
                <w:szCs w:val="24"/>
                <w:lang w:bidi="hi-IN"/>
              </w:rPr>
            </w:pPr>
            <w:r w:rsidRPr="00E95F34">
              <w:rPr>
                <w:rFonts w:ascii="Times New Roman" w:eastAsia="Calibri" w:hAnsi="Times New Roman" w:cs="Times New Roman"/>
                <w:sz w:val="24"/>
                <w:szCs w:val="24"/>
                <w:lang w:bidi="hi-IN"/>
              </w:rPr>
              <w:t>ФГИС ДО;</w:t>
            </w:r>
          </w:p>
          <w:p w:rsidR="00E95F34" w:rsidRPr="00E95F34" w:rsidRDefault="00E95F34" w:rsidP="00E95F34">
            <w:pPr>
              <w:spacing w:after="0" w:line="240" w:lineRule="auto"/>
              <w:jc w:val="both"/>
              <w:rPr>
                <w:rFonts w:ascii="Times New Roman" w:eastAsia="Calibri" w:hAnsi="Times New Roman" w:cs="Times New Roman"/>
                <w:sz w:val="24"/>
                <w:szCs w:val="24"/>
                <w:lang w:bidi="hi-IN"/>
              </w:rPr>
            </w:pPr>
            <w:r w:rsidRPr="00E95F34">
              <w:rPr>
                <w:rFonts w:ascii="Times New Roman" w:eastAsia="Calibri" w:hAnsi="Times New Roman" w:cs="Times New Roman"/>
                <w:sz w:val="24"/>
                <w:szCs w:val="24"/>
                <w:lang w:bidi="hi-IN"/>
              </w:rPr>
              <w:t>ИС «Электронный бюджет»;</w:t>
            </w:r>
          </w:p>
          <w:p w:rsidR="00E95F34" w:rsidRPr="00E95F34" w:rsidRDefault="00E95F34" w:rsidP="00E95F34">
            <w:pPr>
              <w:spacing w:after="0" w:line="240" w:lineRule="auto"/>
              <w:jc w:val="both"/>
              <w:rPr>
                <w:rFonts w:ascii="Times New Roman" w:eastAsia="Calibri" w:hAnsi="Times New Roman" w:cs="Times New Roman"/>
                <w:sz w:val="24"/>
                <w:szCs w:val="24"/>
                <w:lang w:bidi="hi-IN"/>
              </w:rPr>
            </w:pPr>
            <w:r w:rsidRPr="00E95F34">
              <w:rPr>
                <w:rFonts w:ascii="Times New Roman" w:eastAsia="Calibri" w:hAnsi="Times New Roman" w:cs="Times New Roman"/>
                <w:sz w:val="24"/>
                <w:szCs w:val="24"/>
                <w:lang w:bidi="hi-IN"/>
              </w:rPr>
              <w:t>1С: Предприятие;</w:t>
            </w:r>
          </w:p>
          <w:p w:rsidR="00E95F34" w:rsidRPr="00E95F34" w:rsidRDefault="00E95F34" w:rsidP="00E95F34">
            <w:pPr>
              <w:spacing w:after="0" w:line="240" w:lineRule="auto"/>
              <w:jc w:val="both"/>
              <w:rPr>
                <w:rFonts w:ascii="Times New Roman" w:eastAsia="Calibri" w:hAnsi="Times New Roman" w:cs="Times New Roman"/>
                <w:sz w:val="24"/>
                <w:szCs w:val="24"/>
                <w:lang w:bidi="hi-IN"/>
              </w:rPr>
            </w:pPr>
            <w:r w:rsidRPr="00E95F34">
              <w:rPr>
                <w:rFonts w:ascii="Times New Roman" w:eastAsia="Calibri" w:hAnsi="Times New Roman" w:cs="Times New Roman"/>
                <w:sz w:val="24"/>
                <w:szCs w:val="24"/>
                <w:lang w:bidi="hi-IN"/>
              </w:rPr>
              <w:t>ИС «Реестр государственных услуг»;</w:t>
            </w:r>
          </w:p>
          <w:p w:rsidR="00E95F34" w:rsidRPr="00E95F34" w:rsidRDefault="00E95F34" w:rsidP="00E95F34">
            <w:pPr>
              <w:spacing w:after="0" w:line="240" w:lineRule="auto"/>
              <w:jc w:val="both"/>
              <w:rPr>
                <w:rFonts w:ascii="Times New Roman" w:eastAsia="Calibri" w:hAnsi="Times New Roman" w:cs="Times New Roman"/>
                <w:sz w:val="24"/>
                <w:szCs w:val="24"/>
                <w:lang w:bidi="hi-IN"/>
              </w:rPr>
            </w:pPr>
            <w:r w:rsidRPr="00E95F34">
              <w:rPr>
                <w:rFonts w:ascii="Times New Roman" w:eastAsia="Calibri" w:hAnsi="Times New Roman" w:cs="Times New Roman"/>
                <w:sz w:val="24"/>
                <w:szCs w:val="24"/>
                <w:lang w:bidi="hi-IN"/>
              </w:rPr>
              <w:t>ИС «BUS. GOV»;</w:t>
            </w:r>
          </w:p>
          <w:p w:rsidR="00E95F34" w:rsidRPr="00E95F34" w:rsidRDefault="00E95F34" w:rsidP="00E95F34">
            <w:pPr>
              <w:spacing w:after="0" w:line="240" w:lineRule="auto"/>
              <w:jc w:val="both"/>
              <w:rPr>
                <w:rFonts w:ascii="Times New Roman" w:eastAsia="Calibri" w:hAnsi="Times New Roman" w:cs="Times New Roman"/>
                <w:sz w:val="24"/>
                <w:szCs w:val="24"/>
                <w:lang w:bidi="hi-IN"/>
              </w:rPr>
            </w:pPr>
            <w:r w:rsidRPr="00E95F34">
              <w:rPr>
                <w:rFonts w:ascii="Times New Roman" w:eastAsia="Calibri" w:hAnsi="Times New Roman" w:cs="Times New Roman"/>
                <w:sz w:val="24"/>
                <w:szCs w:val="24"/>
                <w:lang w:bidi="hi-IN"/>
              </w:rPr>
              <w:t>ИС «Аверс: Сводная отчетность»;</w:t>
            </w:r>
          </w:p>
          <w:p w:rsidR="00E95F34" w:rsidRPr="00E95F34" w:rsidRDefault="00E95F34" w:rsidP="00E95F34">
            <w:pPr>
              <w:spacing w:after="0" w:line="240" w:lineRule="auto"/>
              <w:jc w:val="both"/>
              <w:rPr>
                <w:rFonts w:ascii="Times New Roman" w:eastAsia="Calibri" w:hAnsi="Times New Roman" w:cs="Times New Roman"/>
                <w:sz w:val="24"/>
                <w:szCs w:val="24"/>
                <w:lang w:bidi="hi-IN"/>
              </w:rPr>
            </w:pPr>
            <w:r w:rsidRPr="00E95F34">
              <w:rPr>
                <w:rFonts w:ascii="Times New Roman" w:eastAsia="Calibri" w:hAnsi="Times New Roman" w:cs="Times New Roman"/>
                <w:sz w:val="24"/>
                <w:szCs w:val="24"/>
                <w:lang w:bidi="hi-IN"/>
              </w:rPr>
              <w:t>ИС «Аверс: Мониторинг»;</w:t>
            </w:r>
          </w:p>
          <w:p w:rsidR="00E95F34" w:rsidRPr="00E95F34" w:rsidRDefault="00E95F34" w:rsidP="00E95F34">
            <w:pPr>
              <w:spacing w:after="0" w:line="240" w:lineRule="auto"/>
              <w:jc w:val="both"/>
              <w:rPr>
                <w:rFonts w:ascii="Times New Roman" w:eastAsia="Calibri" w:hAnsi="Times New Roman" w:cs="Times New Roman"/>
                <w:sz w:val="24"/>
                <w:szCs w:val="24"/>
                <w:lang w:bidi="hi-IN"/>
              </w:rPr>
            </w:pPr>
            <w:r w:rsidRPr="00E95F34">
              <w:rPr>
                <w:rFonts w:ascii="Times New Roman" w:eastAsia="Calibri" w:hAnsi="Times New Roman" w:cs="Times New Roman"/>
                <w:sz w:val="24"/>
                <w:szCs w:val="24"/>
                <w:lang w:bidi="hi-IN"/>
              </w:rPr>
              <w:t>Реформа ЖКХ;</w:t>
            </w:r>
          </w:p>
          <w:p w:rsidR="00E95F34" w:rsidRPr="00E95F34" w:rsidRDefault="00E95F34" w:rsidP="00E95F34">
            <w:pPr>
              <w:spacing w:after="0" w:line="240" w:lineRule="auto"/>
              <w:jc w:val="both"/>
              <w:rPr>
                <w:rFonts w:ascii="Times New Roman" w:eastAsia="Calibri" w:hAnsi="Times New Roman" w:cs="Times New Roman"/>
                <w:sz w:val="24"/>
                <w:szCs w:val="24"/>
                <w:lang w:bidi="hi-IN"/>
              </w:rPr>
            </w:pPr>
            <w:r w:rsidRPr="00E95F34">
              <w:rPr>
                <w:rFonts w:ascii="Times New Roman" w:eastAsia="Calibri" w:hAnsi="Times New Roman" w:cs="Times New Roman"/>
                <w:sz w:val="24"/>
                <w:szCs w:val="24"/>
                <w:lang w:bidi="hi-IN"/>
              </w:rPr>
              <w:t>ИСУП;</w:t>
            </w:r>
          </w:p>
          <w:p w:rsidR="00E95F34" w:rsidRPr="00E95F34" w:rsidRDefault="00E95F34" w:rsidP="00E95F34">
            <w:pPr>
              <w:spacing w:after="0" w:line="240" w:lineRule="auto"/>
              <w:jc w:val="both"/>
              <w:rPr>
                <w:rFonts w:ascii="Times New Roman" w:eastAsia="Calibri" w:hAnsi="Times New Roman" w:cs="Times New Roman"/>
                <w:sz w:val="24"/>
                <w:szCs w:val="24"/>
                <w:lang w:bidi="hi-IN"/>
              </w:rPr>
            </w:pPr>
            <w:r w:rsidRPr="00E95F34">
              <w:rPr>
                <w:rFonts w:ascii="Times New Roman" w:eastAsia="Calibri" w:hAnsi="Times New Roman" w:cs="Times New Roman"/>
                <w:sz w:val="24"/>
                <w:szCs w:val="24"/>
                <w:lang w:bidi="hi-IN"/>
              </w:rPr>
              <w:t>ИСОГД;</w:t>
            </w:r>
          </w:p>
          <w:p w:rsidR="00E95F34" w:rsidRPr="00E95F34" w:rsidRDefault="00E95F34" w:rsidP="00E95F34">
            <w:pPr>
              <w:spacing w:after="0" w:line="240" w:lineRule="auto"/>
              <w:jc w:val="both"/>
              <w:rPr>
                <w:rFonts w:ascii="Times New Roman" w:eastAsia="Calibri" w:hAnsi="Times New Roman" w:cs="Times New Roman"/>
                <w:sz w:val="24"/>
                <w:szCs w:val="24"/>
                <w:lang w:bidi="hi-IN"/>
              </w:rPr>
            </w:pPr>
            <w:r w:rsidRPr="00E95F34">
              <w:rPr>
                <w:rFonts w:ascii="Times New Roman" w:eastAsia="Calibri" w:hAnsi="Times New Roman" w:cs="Times New Roman"/>
                <w:sz w:val="24"/>
                <w:szCs w:val="24"/>
                <w:lang w:bidi="hi-IN"/>
              </w:rPr>
              <w:t>САУМИ;</w:t>
            </w:r>
          </w:p>
          <w:p w:rsidR="00E95F34" w:rsidRPr="00E95F34" w:rsidRDefault="00E95F34" w:rsidP="00E95F34">
            <w:pPr>
              <w:spacing w:after="0" w:line="240" w:lineRule="auto"/>
              <w:jc w:val="both"/>
              <w:rPr>
                <w:rFonts w:ascii="Times New Roman" w:eastAsia="Calibri" w:hAnsi="Times New Roman" w:cs="Times New Roman"/>
                <w:sz w:val="24"/>
                <w:szCs w:val="24"/>
                <w:lang w:bidi="hi-IN"/>
              </w:rPr>
            </w:pPr>
            <w:r w:rsidRPr="00E95F34">
              <w:rPr>
                <w:rFonts w:ascii="Times New Roman" w:eastAsia="Calibri" w:hAnsi="Times New Roman" w:cs="Times New Roman"/>
                <w:sz w:val="24"/>
                <w:szCs w:val="24"/>
                <w:lang w:bidi="hi-IN"/>
              </w:rPr>
              <w:t>«Ваш финансовый аналитик»;</w:t>
            </w:r>
          </w:p>
          <w:p w:rsidR="00E95F34" w:rsidRPr="00E95F34" w:rsidRDefault="00E95F34" w:rsidP="00E95F34">
            <w:pPr>
              <w:spacing w:after="0" w:line="240" w:lineRule="auto"/>
              <w:jc w:val="both"/>
              <w:rPr>
                <w:rFonts w:ascii="Times New Roman" w:eastAsia="Calibri" w:hAnsi="Times New Roman" w:cs="Times New Roman"/>
                <w:sz w:val="24"/>
                <w:szCs w:val="24"/>
                <w:lang w:bidi="hi-IN"/>
              </w:rPr>
            </w:pPr>
            <w:r w:rsidRPr="00E95F34">
              <w:rPr>
                <w:rFonts w:ascii="Times New Roman" w:eastAsia="Calibri" w:hAnsi="Times New Roman" w:cs="Times New Roman"/>
                <w:sz w:val="24"/>
                <w:szCs w:val="24"/>
                <w:lang w:bidi="hi-IN"/>
              </w:rPr>
              <w:t>«Контур-экстерн»;</w:t>
            </w:r>
          </w:p>
          <w:p w:rsidR="00E95F34" w:rsidRPr="00E95F34" w:rsidRDefault="00E95F34" w:rsidP="00E95F34">
            <w:pPr>
              <w:spacing w:after="0" w:line="240" w:lineRule="auto"/>
              <w:jc w:val="both"/>
              <w:rPr>
                <w:rFonts w:ascii="Times New Roman" w:eastAsia="Calibri" w:hAnsi="Times New Roman" w:cs="Times New Roman"/>
                <w:sz w:val="24"/>
                <w:szCs w:val="24"/>
                <w:lang w:bidi="hi-IN"/>
              </w:rPr>
            </w:pPr>
            <w:r w:rsidRPr="00E95F34">
              <w:rPr>
                <w:rFonts w:ascii="Times New Roman" w:eastAsia="Calibri" w:hAnsi="Times New Roman" w:cs="Times New Roman"/>
                <w:sz w:val="24"/>
                <w:szCs w:val="24"/>
                <w:lang w:bidi="hi-IN"/>
              </w:rPr>
              <w:t>«Госфинансы – справочная система для учреждений госсектора»;</w:t>
            </w:r>
          </w:p>
          <w:p w:rsidR="00E95F34" w:rsidRPr="00E95F34" w:rsidRDefault="00E95F34" w:rsidP="00E95F34">
            <w:pPr>
              <w:spacing w:after="0" w:line="240" w:lineRule="auto"/>
              <w:jc w:val="both"/>
              <w:rPr>
                <w:rFonts w:ascii="Times New Roman" w:eastAsia="Calibri" w:hAnsi="Times New Roman" w:cs="Times New Roman"/>
                <w:sz w:val="24"/>
                <w:szCs w:val="24"/>
                <w:lang w:bidi="hi-IN"/>
              </w:rPr>
            </w:pPr>
            <w:r w:rsidRPr="00E95F34">
              <w:rPr>
                <w:rFonts w:ascii="Times New Roman" w:eastAsia="Calibri" w:hAnsi="Times New Roman" w:cs="Times New Roman"/>
                <w:sz w:val="24"/>
                <w:szCs w:val="24"/>
                <w:lang w:bidi="hi-IN"/>
              </w:rPr>
              <w:t xml:space="preserve">ГИС </w:t>
            </w:r>
            <w:proofErr w:type="spellStart"/>
            <w:r w:rsidRPr="00E95F34">
              <w:rPr>
                <w:rFonts w:ascii="Times New Roman" w:eastAsia="Calibri" w:hAnsi="Times New Roman" w:cs="Times New Roman"/>
                <w:sz w:val="24"/>
                <w:szCs w:val="24"/>
                <w:lang w:bidi="hi-IN"/>
              </w:rPr>
              <w:t>Энергоэффективность</w:t>
            </w:r>
            <w:proofErr w:type="spellEnd"/>
            <w:r w:rsidRPr="00E95F34">
              <w:rPr>
                <w:rFonts w:ascii="Times New Roman" w:eastAsia="Calibri" w:hAnsi="Times New Roman" w:cs="Times New Roman"/>
                <w:sz w:val="24"/>
                <w:szCs w:val="24"/>
                <w:lang w:bidi="hi-IN"/>
              </w:rPr>
              <w:t>;</w:t>
            </w:r>
          </w:p>
          <w:p w:rsidR="00E95F34" w:rsidRPr="00E95F34" w:rsidRDefault="00E95F34" w:rsidP="00E95F34">
            <w:pPr>
              <w:spacing w:after="0" w:line="240" w:lineRule="auto"/>
              <w:jc w:val="both"/>
              <w:rPr>
                <w:rFonts w:ascii="Times New Roman" w:eastAsia="Calibri" w:hAnsi="Times New Roman" w:cs="Times New Roman"/>
                <w:sz w:val="24"/>
                <w:szCs w:val="24"/>
                <w:lang w:bidi="hi-IN"/>
              </w:rPr>
            </w:pPr>
            <w:r w:rsidRPr="00E95F34">
              <w:rPr>
                <w:rFonts w:ascii="Times New Roman" w:eastAsia="Calibri" w:hAnsi="Times New Roman" w:cs="Times New Roman"/>
                <w:sz w:val="24"/>
                <w:szCs w:val="24"/>
                <w:lang w:bidi="hi-IN"/>
              </w:rPr>
              <w:t>АЦК финансы\планирование;</w:t>
            </w:r>
          </w:p>
          <w:p w:rsidR="00E95F34" w:rsidRPr="00E95F34" w:rsidRDefault="00E95F34" w:rsidP="00E95F34">
            <w:pPr>
              <w:spacing w:after="0" w:line="240" w:lineRule="auto"/>
              <w:jc w:val="both"/>
              <w:rPr>
                <w:rFonts w:ascii="Times New Roman" w:eastAsia="Calibri" w:hAnsi="Times New Roman" w:cs="Times New Roman"/>
                <w:sz w:val="24"/>
                <w:szCs w:val="24"/>
                <w:lang w:bidi="hi-IN"/>
              </w:rPr>
            </w:pPr>
            <w:r w:rsidRPr="00E95F34">
              <w:rPr>
                <w:rFonts w:ascii="Times New Roman" w:eastAsia="Calibri" w:hAnsi="Times New Roman" w:cs="Times New Roman"/>
                <w:sz w:val="24"/>
                <w:szCs w:val="24"/>
                <w:lang w:bidi="hi-IN"/>
              </w:rPr>
              <w:t>АИС Мониторинг;</w:t>
            </w:r>
          </w:p>
          <w:p w:rsidR="00E95F34" w:rsidRPr="00E95F34" w:rsidRDefault="00E95F34" w:rsidP="00E95F34">
            <w:pPr>
              <w:spacing w:after="0" w:line="240" w:lineRule="auto"/>
              <w:jc w:val="both"/>
              <w:rPr>
                <w:rFonts w:ascii="Times New Roman" w:eastAsia="Calibri" w:hAnsi="Times New Roman" w:cs="Times New Roman"/>
                <w:sz w:val="24"/>
                <w:szCs w:val="24"/>
                <w:lang w:bidi="hi-IN"/>
              </w:rPr>
            </w:pPr>
            <w:r w:rsidRPr="00E95F34">
              <w:rPr>
                <w:rFonts w:ascii="Times New Roman" w:eastAsia="Calibri" w:hAnsi="Times New Roman" w:cs="Times New Roman"/>
                <w:sz w:val="24"/>
                <w:szCs w:val="24"/>
                <w:lang w:bidi="hi-IN"/>
              </w:rPr>
              <w:t>ЕИС в сфере закупок;</w:t>
            </w:r>
          </w:p>
          <w:p w:rsidR="00E95F34" w:rsidRPr="00E95F34" w:rsidRDefault="00E95F34" w:rsidP="00E95F34">
            <w:pPr>
              <w:spacing w:after="0" w:line="240" w:lineRule="auto"/>
              <w:jc w:val="both"/>
              <w:rPr>
                <w:rFonts w:ascii="Times New Roman" w:eastAsia="Calibri" w:hAnsi="Times New Roman" w:cs="Times New Roman"/>
                <w:sz w:val="24"/>
                <w:szCs w:val="24"/>
                <w:lang w:bidi="hi-IN"/>
              </w:rPr>
            </w:pPr>
            <w:r w:rsidRPr="00E95F34">
              <w:rPr>
                <w:rFonts w:ascii="Times New Roman" w:eastAsia="Calibri" w:hAnsi="Times New Roman" w:cs="Times New Roman"/>
                <w:sz w:val="24"/>
                <w:szCs w:val="24"/>
                <w:lang w:bidi="hi-IN"/>
              </w:rPr>
              <w:t>«WEB-консолидация»;</w:t>
            </w:r>
          </w:p>
          <w:p w:rsidR="00E95F34" w:rsidRPr="00E95F34" w:rsidRDefault="00E95F34" w:rsidP="00E95F34">
            <w:pPr>
              <w:spacing w:after="0" w:line="240" w:lineRule="auto"/>
              <w:jc w:val="both"/>
              <w:rPr>
                <w:rFonts w:ascii="Times New Roman" w:eastAsia="Calibri" w:hAnsi="Times New Roman" w:cs="Times New Roman"/>
                <w:sz w:val="24"/>
                <w:szCs w:val="24"/>
                <w:lang w:bidi="hi-IN"/>
              </w:rPr>
            </w:pPr>
            <w:proofErr w:type="spellStart"/>
            <w:r w:rsidRPr="00E95F34">
              <w:rPr>
                <w:rFonts w:ascii="Times New Roman" w:eastAsia="Calibri" w:hAnsi="Times New Roman" w:cs="Times New Roman"/>
                <w:sz w:val="24"/>
                <w:szCs w:val="24"/>
                <w:lang w:bidi="hi-IN"/>
              </w:rPr>
              <w:t>Росреестр</w:t>
            </w:r>
            <w:proofErr w:type="spellEnd"/>
            <w:r w:rsidRPr="00E95F34">
              <w:rPr>
                <w:rFonts w:ascii="Times New Roman" w:eastAsia="Calibri" w:hAnsi="Times New Roman" w:cs="Times New Roman"/>
                <w:sz w:val="24"/>
                <w:szCs w:val="24"/>
                <w:lang w:bidi="hi-IN"/>
              </w:rPr>
              <w:t>;</w:t>
            </w:r>
          </w:p>
          <w:p w:rsidR="00E95F34" w:rsidRPr="00E95F34" w:rsidRDefault="00E95F34" w:rsidP="00E95F34">
            <w:pPr>
              <w:spacing w:after="0" w:line="240" w:lineRule="auto"/>
              <w:jc w:val="both"/>
              <w:rPr>
                <w:rFonts w:ascii="Times New Roman" w:eastAsia="Calibri" w:hAnsi="Times New Roman" w:cs="Times New Roman"/>
                <w:sz w:val="24"/>
                <w:szCs w:val="24"/>
                <w:lang w:bidi="hi-IN"/>
              </w:rPr>
            </w:pPr>
            <w:r w:rsidRPr="00E95F34">
              <w:rPr>
                <w:rFonts w:ascii="Times New Roman" w:eastAsia="Calibri" w:hAnsi="Times New Roman" w:cs="Times New Roman"/>
                <w:sz w:val="24"/>
                <w:szCs w:val="24"/>
                <w:lang w:bidi="hi-IN"/>
              </w:rPr>
              <w:t>Федеральная государственная информационная система досудебного обжалования;</w:t>
            </w:r>
          </w:p>
          <w:p w:rsidR="00745449" w:rsidRPr="003848A7" w:rsidRDefault="00E95F34" w:rsidP="00E95F34">
            <w:pPr>
              <w:spacing w:after="0" w:line="240" w:lineRule="auto"/>
              <w:jc w:val="both"/>
              <w:rPr>
                <w:rFonts w:ascii="Times New Roman" w:eastAsia="Calibri" w:hAnsi="Times New Roman" w:cs="Times New Roman"/>
                <w:sz w:val="24"/>
                <w:szCs w:val="24"/>
                <w:lang w:bidi="hi-IN"/>
              </w:rPr>
            </w:pPr>
            <w:proofErr w:type="spellStart"/>
            <w:r w:rsidRPr="00E95F34">
              <w:rPr>
                <w:rFonts w:ascii="Times New Roman" w:eastAsia="Calibri" w:hAnsi="Times New Roman" w:cs="Times New Roman"/>
                <w:sz w:val="24"/>
                <w:szCs w:val="24"/>
                <w:lang w:bidi="hi-IN"/>
              </w:rPr>
              <w:t>AdmCom</w:t>
            </w:r>
            <w:proofErr w:type="spellEnd"/>
            <w:r w:rsidRPr="00E95F34">
              <w:rPr>
                <w:rFonts w:ascii="Times New Roman" w:eastAsia="Calibri" w:hAnsi="Times New Roman" w:cs="Times New Roman"/>
                <w:sz w:val="24"/>
                <w:szCs w:val="24"/>
                <w:lang w:bidi="hi-IN"/>
              </w:rPr>
              <w:t xml:space="preserve"> 2.3 «Административная комиссия».</w:t>
            </w:r>
          </w:p>
        </w:tc>
      </w:tr>
      <w:tr w:rsidR="00745449" w:rsidRPr="003848A7" w:rsidTr="00745449">
        <w:trPr>
          <w:trHeight w:val="212"/>
          <w:jc w:val="center"/>
        </w:trPr>
        <w:tc>
          <w:tcPr>
            <w:tcW w:w="704"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1.4.6.1.1.</w:t>
            </w:r>
          </w:p>
        </w:tc>
        <w:tc>
          <w:tcPr>
            <w:tcW w:w="3827" w:type="dxa"/>
            <w:shd w:val="clear" w:color="auto" w:fill="auto"/>
          </w:tcPr>
          <w:p w:rsidR="00745449" w:rsidRPr="003848A7" w:rsidRDefault="00745449" w:rsidP="00794186">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Подготовка и принятие нормативн</w:t>
            </w:r>
            <w:r>
              <w:rPr>
                <w:rFonts w:ascii="Times New Roman" w:eastAsia="Calibri" w:hAnsi="Times New Roman" w:cs="Times New Roman"/>
                <w:sz w:val="24"/>
                <w:szCs w:val="24"/>
                <w:lang w:bidi="hi-IN"/>
              </w:rPr>
              <w:t xml:space="preserve">ых </w:t>
            </w:r>
            <w:r w:rsidRPr="003848A7">
              <w:rPr>
                <w:rFonts w:ascii="Times New Roman" w:eastAsia="Calibri" w:hAnsi="Times New Roman" w:cs="Times New Roman"/>
                <w:sz w:val="24"/>
                <w:szCs w:val="24"/>
                <w:lang w:bidi="hi-IN"/>
              </w:rPr>
              <w:t>правовых актов и организационно-методических документов по вопросам развития электронного муниципалитета</w:t>
            </w:r>
          </w:p>
        </w:tc>
        <w:tc>
          <w:tcPr>
            <w:tcW w:w="1560"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по делам администрации</w:t>
            </w:r>
            <w:r>
              <w:rPr>
                <w:rFonts w:ascii="Times New Roman" w:eastAsia="Calibri" w:hAnsi="Times New Roman" w:cs="Times New Roman"/>
                <w:sz w:val="24"/>
                <w:szCs w:val="24"/>
                <w:lang w:bidi="hi-IN"/>
              </w:rPr>
              <w:t xml:space="preserve"> города</w:t>
            </w:r>
            <w:r w:rsidRPr="003848A7">
              <w:rPr>
                <w:rFonts w:ascii="Times New Roman" w:eastAsia="Calibri" w:hAnsi="Times New Roman" w:cs="Times New Roman"/>
                <w:sz w:val="24"/>
                <w:szCs w:val="24"/>
                <w:lang w:bidi="hi-IN"/>
              </w:rPr>
              <w:t xml:space="preserve">, </w:t>
            </w:r>
          </w:p>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Юридическо-правовое управление</w:t>
            </w:r>
            <w:r>
              <w:t xml:space="preserve"> </w:t>
            </w:r>
            <w:r w:rsidRPr="0019067C">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электронного муниципалитета в городе Нефтеюганске»</w:t>
            </w:r>
          </w:p>
        </w:tc>
        <w:tc>
          <w:tcPr>
            <w:tcW w:w="4111" w:type="dxa"/>
          </w:tcPr>
          <w:p w:rsidR="00745449" w:rsidRPr="003848A7" w:rsidRDefault="00E95F34" w:rsidP="00C66B53">
            <w:pPr>
              <w:spacing w:after="0" w:line="240" w:lineRule="auto"/>
              <w:jc w:val="both"/>
              <w:rPr>
                <w:rFonts w:ascii="Times New Roman" w:eastAsia="Calibri" w:hAnsi="Times New Roman" w:cs="Times New Roman"/>
                <w:sz w:val="24"/>
                <w:szCs w:val="24"/>
                <w:lang w:bidi="hi-IN"/>
              </w:rPr>
            </w:pPr>
            <w:r w:rsidRPr="00E95F34">
              <w:rPr>
                <w:rFonts w:ascii="Times New Roman" w:eastAsia="Calibri" w:hAnsi="Times New Roman" w:cs="Times New Roman"/>
                <w:sz w:val="24"/>
                <w:szCs w:val="24"/>
                <w:lang w:bidi="hi-IN"/>
              </w:rPr>
              <w:t>Внесение изменений в распоряжение 245-р от 30.08.2019 «Об инструкции по делопроизводству в городе Нефтеюганске» запланировано в 4-м квартале 2020.</w:t>
            </w:r>
          </w:p>
        </w:tc>
      </w:tr>
      <w:tr w:rsidR="00745449" w:rsidRPr="003848A7" w:rsidTr="00745449">
        <w:trPr>
          <w:trHeight w:val="212"/>
          <w:jc w:val="center"/>
        </w:trPr>
        <w:tc>
          <w:tcPr>
            <w:tcW w:w="704"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1.4.6.2.</w:t>
            </w:r>
          </w:p>
        </w:tc>
        <w:tc>
          <w:tcPr>
            <w:tcW w:w="3827" w:type="dxa"/>
            <w:shd w:val="clear" w:color="auto" w:fill="auto"/>
          </w:tcPr>
          <w:p w:rsidR="00745449" w:rsidRPr="003848A7" w:rsidRDefault="00745449" w:rsidP="00C55F70">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Содействие реализации мероприятий Административной реформы посредством применения информационных технологий</w:t>
            </w:r>
          </w:p>
        </w:tc>
        <w:tc>
          <w:tcPr>
            <w:tcW w:w="1560"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по делам администрации</w:t>
            </w:r>
          </w:p>
        </w:tc>
        <w:tc>
          <w:tcPr>
            <w:tcW w:w="2835" w:type="dxa"/>
            <w:shd w:val="clear" w:color="auto" w:fill="auto"/>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электронного муниципалитета в городе Нефтеюганске»</w:t>
            </w:r>
          </w:p>
        </w:tc>
        <w:tc>
          <w:tcPr>
            <w:tcW w:w="4111" w:type="dxa"/>
          </w:tcPr>
          <w:p w:rsidR="00745449" w:rsidRPr="003848A7" w:rsidRDefault="00E95F34" w:rsidP="00C66B53">
            <w:pPr>
              <w:spacing w:after="0" w:line="240" w:lineRule="auto"/>
              <w:jc w:val="both"/>
              <w:rPr>
                <w:rFonts w:ascii="Times New Roman" w:eastAsia="Calibri" w:hAnsi="Times New Roman" w:cs="Times New Roman"/>
                <w:sz w:val="24"/>
                <w:szCs w:val="24"/>
                <w:lang w:bidi="hi-IN"/>
              </w:rPr>
            </w:pPr>
            <w:r w:rsidRPr="00E95F34">
              <w:rPr>
                <w:rFonts w:ascii="Times New Roman" w:eastAsia="Calibri" w:hAnsi="Times New Roman" w:cs="Times New Roman"/>
                <w:sz w:val="24"/>
                <w:szCs w:val="24"/>
                <w:lang w:bidi="hi-IN"/>
              </w:rPr>
              <w:t>Мероприятия по реализации мероприятий Административной реформы посредством применения информационных технологий запланированы в 2021 году</w:t>
            </w:r>
            <w:r>
              <w:rPr>
                <w:rFonts w:ascii="Times New Roman" w:eastAsia="Calibri" w:hAnsi="Times New Roman" w:cs="Times New Roman"/>
                <w:sz w:val="24"/>
                <w:szCs w:val="24"/>
                <w:lang w:bidi="hi-IN"/>
              </w:rPr>
              <w:t>.</w:t>
            </w:r>
          </w:p>
        </w:tc>
      </w:tr>
      <w:tr w:rsidR="00745449" w:rsidRPr="003848A7" w:rsidTr="00745449">
        <w:trPr>
          <w:trHeight w:val="212"/>
          <w:jc w:val="center"/>
        </w:trPr>
        <w:tc>
          <w:tcPr>
            <w:tcW w:w="704"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1.4.6.2.1.</w:t>
            </w:r>
          </w:p>
        </w:tc>
        <w:tc>
          <w:tcPr>
            <w:tcW w:w="3827" w:type="dxa"/>
            <w:shd w:val="clear" w:color="auto" w:fill="auto"/>
          </w:tcPr>
          <w:p w:rsidR="00745449" w:rsidRPr="003848A7" w:rsidRDefault="00745449" w:rsidP="00C55F70">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Обеспечение предоставления государственных и муниципальных услуг в электронном виде с использованием Единого портала государственных и муниципальных услуг (функций) Российской Федерации</w:t>
            </w:r>
          </w:p>
        </w:tc>
        <w:tc>
          <w:tcPr>
            <w:tcW w:w="1560"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Default="00745449" w:rsidP="00B737B2">
            <w:pPr>
              <w:spacing w:after="0" w:line="240" w:lineRule="auto"/>
              <w:jc w:val="center"/>
              <w:rPr>
                <w:rFonts w:ascii="Times New Roman" w:eastAsia="Calibri" w:hAnsi="Times New Roman" w:cs="Times New Roman"/>
                <w:sz w:val="24"/>
                <w:szCs w:val="24"/>
                <w:lang w:bidi="hi-IN"/>
              </w:rPr>
            </w:pPr>
            <w:r w:rsidRPr="00BD584C">
              <w:rPr>
                <w:rFonts w:ascii="Times New Roman" w:eastAsia="Calibri" w:hAnsi="Times New Roman" w:cs="Times New Roman"/>
                <w:sz w:val="24"/>
                <w:szCs w:val="24"/>
                <w:lang w:bidi="hi-IN"/>
              </w:rPr>
              <w:t>Департамент экономического развития администрации города</w:t>
            </w:r>
          </w:p>
          <w:p w:rsidR="00745449" w:rsidRPr="003848A7" w:rsidRDefault="00745449" w:rsidP="00B737B2">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по делам администрации</w:t>
            </w:r>
            <w:r>
              <w:rPr>
                <w:rFonts w:ascii="Times New Roman" w:eastAsia="Calibri" w:hAnsi="Times New Roman" w:cs="Times New Roman"/>
                <w:sz w:val="24"/>
                <w:szCs w:val="24"/>
                <w:lang w:bidi="hi-IN"/>
              </w:rPr>
              <w:t xml:space="preserve"> города</w:t>
            </w:r>
          </w:p>
          <w:p w:rsidR="00745449" w:rsidRPr="003848A7" w:rsidRDefault="00745449" w:rsidP="00C55F70">
            <w:pPr>
              <w:spacing w:after="0" w:line="240" w:lineRule="auto"/>
              <w:jc w:val="center"/>
              <w:rPr>
                <w:rFonts w:ascii="Times New Roman" w:eastAsia="Calibri" w:hAnsi="Times New Roman" w:cs="Times New Roman"/>
                <w:sz w:val="24"/>
                <w:szCs w:val="24"/>
                <w:lang w:bidi="hi-IN"/>
              </w:rPr>
            </w:pPr>
          </w:p>
        </w:tc>
        <w:tc>
          <w:tcPr>
            <w:tcW w:w="2835" w:type="dxa"/>
            <w:shd w:val="clear" w:color="auto" w:fill="auto"/>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электронного муниципалитета в городе Нефтеюганске»</w:t>
            </w:r>
          </w:p>
        </w:tc>
        <w:tc>
          <w:tcPr>
            <w:tcW w:w="4111" w:type="dxa"/>
          </w:tcPr>
          <w:p w:rsidR="00745449" w:rsidRPr="003848A7" w:rsidRDefault="00E95F34" w:rsidP="00E95F34">
            <w:pPr>
              <w:spacing w:after="0" w:line="240" w:lineRule="auto"/>
              <w:jc w:val="both"/>
              <w:rPr>
                <w:rFonts w:ascii="Times New Roman" w:eastAsia="Calibri" w:hAnsi="Times New Roman" w:cs="Times New Roman"/>
                <w:sz w:val="24"/>
                <w:szCs w:val="24"/>
                <w:lang w:bidi="hi-IN"/>
              </w:rPr>
            </w:pPr>
            <w:r w:rsidRPr="00E95F34">
              <w:rPr>
                <w:rFonts w:ascii="Times New Roman" w:eastAsia="Calibri" w:hAnsi="Times New Roman" w:cs="Times New Roman"/>
                <w:sz w:val="24"/>
                <w:szCs w:val="24"/>
                <w:lang w:bidi="hi-IN"/>
              </w:rPr>
              <w:t>Регулярное приобретение электронно - цифровых подписей для сотрудников администрации города с целью обеспечения предоставления государственных и муниципальных услуг в электронном виде с использованием Единого портала государственных и муниципальных услуг (функций) Российской Федерации. В 4-м квартале 2020 планируется приобретение 6 ЭП для структурных подразделений администрации города.</w:t>
            </w:r>
          </w:p>
        </w:tc>
      </w:tr>
      <w:tr w:rsidR="00745449" w:rsidRPr="003848A7" w:rsidTr="00745449">
        <w:trPr>
          <w:trHeight w:val="212"/>
          <w:jc w:val="center"/>
        </w:trPr>
        <w:tc>
          <w:tcPr>
            <w:tcW w:w="704" w:type="dxa"/>
            <w:shd w:val="clear" w:color="auto" w:fill="auto"/>
            <w:noWrap/>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1.4.6.2.2.</w:t>
            </w:r>
          </w:p>
        </w:tc>
        <w:tc>
          <w:tcPr>
            <w:tcW w:w="3827" w:type="dxa"/>
            <w:shd w:val="clear" w:color="auto" w:fill="auto"/>
          </w:tcPr>
          <w:p w:rsidR="00745449" w:rsidRPr="003848A7" w:rsidRDefault="00745449" w:rsidP="00E325A3">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Администрирование организации администрация города Нефтеюганска в единой системе идентификации и аутентификации</w:t>
            </w:r>
          </w:p>
        </w:tc>
        <w:tc>
          <w:tcPr>
            <w:tcW w:w="1560" w:type="dxa"/>
            <w:shd w:val="clear" w:color="auto" w:fill="auto"/>
            <w:noWrap/>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по делам администрации</w:t>
            </w:r>
            <w:r>
              <w:rPr>
                <w:rFonts w:ascii="Times New Roman" w:eastAsia="Calibri" w:hAnsi="Times New Roman" w:cs="Times New Roman"/>
                <w:sz w:val="24"/>
                <w:szCs w:val="24"/>
                <w:lang w:bidi="hi-IN"/>
              </w:rPr>
              <w:t xml:space="preserve"> города</w:t>
            </w:r>
          </w:p>
        </w:tc>
        <w:tc>
          <w:tcPr>
            <w:tcW w:w="2835" w:type="dxa"/>
            <w:shd w:val="clear" w:color="auto" w:fill="auto"/>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электронного муниципалитета в городе Нефтеюганске»</w:t>
            </w:r>
          </w:p>
        </w:tc>
        <w:tc>
          <w:tcPr>
            <w:tcW w:w="4111" w:type="dxa"/>
          </w:tcPr>
          <w:p w:rsidR="00745449" w:rsidRPr="003848A7" w:rsidRDefault="00E95F34" w:rsidP="00E95F34">
            <w:pPr>
              <w:spacing w:after="0" w:line="240" w:lineRule="auto"/>
              <w:jc w:val="both"/>
              <w:rPr>
                <w:rFonts w:ascii="Times New Roman" w:eastAsia="Calibri" w:hAnsi="Times New Roman" w:cs="Times New Roman"/>
                <w:sz w:val="24"/>
                <w:szCs w:val="24"/>
                <w:lang w:bidi="hi-IN"/>
              </w:rPr>
            </w:pPr>
            <w:r w:rsidRPr="00E95F34">
              <w:rPr>
                <w:rFonts w:ascii="Times New Roman" w:eastAsia="Calibri" w:hAnsi="Times New Roman" w:cs="Times New Roman"/>
                <w:sz w:val="24"/>
                <w:szCs w:val="24"/>
                <w:lang w:bidi="hi-IN"/>
              </w:rPr>
              <w:t>Проведена настройка прав доступа и авторизация пользователей, производится ведение справочников информационных систем.</w:t>
            </w:r>
          </w:p>
        </w:tc>
      </w:tr>
      <w:tr w:rsidR="00745449" w:rsidRPr="003848A7" w:rsidTr="00745449">
        <w:trPr>
          <w:trHeight w:val="212"/>
          <w:jc w:val="center"/>
        </w:trPr>
        <w:tc>
          <w:tcPr>
            <w:tcW w:w="704" w:type="dxa"/>
            <w:shd w:val="clear" w:color="auto" w:fill="auto"/>
            <w:noWrap/>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1.4.6.3.</w:t>
            </w:r>
          </w:p>
        </w:tc>
        <w:tc>
          <w:tcPr>
            <w:tcW w:w="3827" w:type="dxa"/>
            <w:shd w:val="clear" w:color="auto" w:fill="auto"/>
          </w:tcPr>
          <w:p w:rsidR="00745449" w:rsidRPr="003848A7" w:rsidRDefault="00745449" w:rsidP="00E325A3">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специальных и типовых информационных систем в целях обеспечения деятельности органов местного самоуправления</w:t>
            </w:r>
          </w:p>
        </w:tc>
        <w:tc>
          <w:tcPr>
            <w:tcW w:w="1560" w:type="dxa"/>
            <w:shd w:val="clear" w:color="auto" w:fill="auto"/>
            <w:noWrap/>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по делам администрации</w:t>
            </w:r>
            <w:r>
              <w:rPr>
                <w:rFonts w:ascii="Times New Roman" w:eastAsia="Calibri" w:hAnsi="Times New Roman" w:cs="Times New Roman"/>
                <w:sz w:val="24"/>
                <w:szCs w:val="24"/>
                <w:lang w:bidi="hi-IN"/>
              </w:rPr>
              <w:t xml:space="preserve"> города</w:t>
            </w:r>
          </w:p>
        </w:tc>
        <w:tc>
          <w:tcPr>
            <w:tcW w:w="2835" w:type="dxa"/>
            <w:shd w:val="clear" w:color="auto" w:fill="auto"/>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электронного муниципалитета в городе Нефтеюганске»</w:t>
            </w:r>
          </w:p>
        </w:tc>
        <w:tc>
          <w:tcPr>
            <w:tcW w:w="4111" w:type="dxa"/>
          </w:tcPr>
          <w:p w:rsidR="00E95F34" w:rsidRPr="00E95F34" w:rsidRDefault="00E95F34" w:rsidP="00E95F34">
            <w:pPr>
              <w:spacing w:after="0" w:line="240" w:lineRule="auto"/>
              <w:jc w:val="both"/>
              <w:rPr>
                <w:rFonts w:ascii="Times New Roman" w:eastAsia="Calibri" w:hAnsi="Times New Roman" w:cs="Times New Roman"/>
                <w:sz w:val="24"/>
                <w:szCs w:val="24"/>
                <w:lang w:bidi="hi-IN"/>
              </w:rPr>
            </w:pPr>
            <w:r w:rsidRPr="00E95F34">
              <w:rPr>
                <w:rFonts w:ascii="Times New Roman" w:eastAsia="Calibri" w:hAnsi="Times New Roman" w:cs="Times New Roman"/>
                <w:sz w:val="24"/>
                <w:szCs w:val="24"/>
                <w:lang w:bidi="hi-IN"/>
              </w:rPr>
              <w:t>В муниципальном образовании город Нефтеюганск обеспечен доступ и регулярно используются в работе информационные системы:</w:t>
            </w:r>
          </w:p>
          <w:p w:rsidR="00E95F34" w:rsidRPr="00E95F34" w:rsidRDefault="00E95F34" w:rsidP="00E95F34">
            <w:pPr>
              <w:spacing w:after="0" w:line="240" w:lineRule="auto"/>
              <w:jc w:val="both"/>
              <w:rPr>
                <w:rFonts w:ascii="Times New Roman" w:eastAsia="Calibri" w:hAnsi="Times New Roman" w:cs="Times New Roman"/>
                <w:sz w:val="24"/>
                <w:szCs w:val="24"/>
                <w:lang w:bidi="hi-IN"/>
              </w:rPr>
            </w:pPr>
            <w:r w:rsidRPr="00E95F34">
              <w:rPr>
                <w:rFonts w:ascii="Times New Roman" w:eastAsia="Calibri" w:hAnsi="Times New Roman" w:cs="Times New Roman"/>
                <w:sz w:val="24"/>
                <w:szCs w:val="24"/>
                <w:lang w:bidi="hi-IN"/>
              </w:rPr>
              <w:t xml:space="preserve">- 25 типовых; </w:t>
            </w:r>
          </w:p>
          <w:p w:rsidR="00745449" w:rsidRPr="003848A7" w:rsidRDefault="00E95F34" w:rsidP="00E95F34">
            <w:pPr>
              <w:spacing w:after="0" w:line="240" w:lineRule="auto"/>
              <w:jc w:val="both"/>
              <w:rPr>
                <w:rFonts w:ascii="Times New Roman" w:eastAsia="Calibri" w:hAnsi="Times New Roman" w:cs="Times New Roman"/>
                <w:sz w:val="24"/>
                <w:szCs w:val="24"/>
                <w:lang w:bidi="hi-IN"/>
              </w:rPr>
            </w:pPr>
            <w:r w:rsidRPr="00E95F34">
              <w:rPr>
                <w:rFonts w:ascii="Times New Roman" w:eastAsia="Calibri" w:hAnsi="Times New Roman" w:cs="Times New Roman"/>
                <w:sz w:val="24"/>
                <w:szCs w:val="24"/>
                <w:lang w:bidi="hi-IN"/>
              </w:rPr>
              <w:t xml:space="preserve">- 15 специальных.  </w:t>
            </w:r>
          </w:p>
        </w:tc>
      </w:tr>
      <w:tr w:rsidR="00745449" w:rsidRPr="003848A7" w:rsidTr="00745449">
        <w:trPr>
          <w:trHeight w:val="212"/>
          <w:jc w:val="center"/>
        </w:trPr>
        <w:tc>
          <w:tcPr>
            <w:tcW w:w="704" w:type="dxa"/>
            <w:shd w:val="clear" w:color="auto" w:fill="auto"/>
            <w:noWrap/>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1.4.6.3.1.</w:t>
            </w:r>
          </w:p>
        </w:tc>
        <w:tc>
          <w:tcPr>
            <w:tcW w:w="3827" w:type="dxa"/>
            <w:shd w:val="clear" w:color="auto" w:fill="auto"/>
          </w:tcPr>
          <w:p w:rsidR="00745449" w:rsidRPr="003848A7" w:rsidRDefault="00745449" w:rsidP="00E325A3">
            <w:pPr>
              <w:spacing w:after="0" w:line="240" w:lineRule="auto"/>
              <w:rPr>
                <w:rFonts w:ascii="Times New Roman" w:hAnsi="Times New Roman" w:cs="Times New Roman"/>
                <w:sz w:val="24"/>
                <w:szCs w:val="24"/>
              </w:rPr>
            </w:pPr>
            <w:r w:rsidRPr="003848A7">
              <w:rPr>
                <w:rFonts w:ascii="Times New Roman" w:hAnsi="Times New Roman" w:cs="Times New Roman"/>
                <w:sz w:val="24"/>
                <w:szCs w:val="24"/>
              </w:rPr>
              <w:t>Сопровождение и администрирование официального сайта администрации города Нефтеюганска</w:t>
            </w:r>
          </w:p>
        </w:tc>
        <w:tc>
          <w:tcPr>
            <w:tcW w:w="1560" w:type="dxa"/>
            <w:shd w:val="clear" w:color="auto" w:fill="auto"/>
            <w:noWrap/>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по делам администрации</w:t>
            </w:r>
            <w:r>
              <w:rPr>
                <w:rFonts w:ascii="Times New Roman" w:eastAsia="Calibri" w:hAnsi="Times New Roman" w:cs="Times New Roman"/>
                <w:sz w:val="24"/>
                <w:szCs w:val="24"/>
                <w:lang w:bidi="hi-IN"/>
              </w:rPr>
              <w:t xml:space="preserve"> города</w:t>
            </w:r>
          </w:p>
        </w:tc>
        <w:tc>
          <w:tcPr>
            <w:tcW w:w="2835" w:type="dxa"/>
            <w:shd w:val="clear" w:color="auto" w:fill="auto"/>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электронного муниципалитета в городе Нефтеюганске»</w:t>
            </w:r>
          </w:p>
        </w:tc>
        <w:tc>
          <w:tcPr>
            <w:tcW w:w="4111" w:type="dxa"/>
          </w:tcPr>
          <w:p w:rsidR="00745449" w:rsidRPr="003848A7" w:rsidRDefault="00E95F34" w:rsidP="00E86842">
            <w:pPr>
              <w:spacing w:after="0" w:line="240" w:lineRule="auto"/>
              <w:jc w:val="both"/>
              <w:rPr>
                <w:rFonts w:ascii="Times New Roman" w:eastAsia="Calibri" w:hAnsi="Times New Roman" w:cs="Times New Roman"/>
                <w:sz w:val="24"/>
                <w:szCs w:val="24"/>
                <w:lang w:bidi="hi-IN"/>
              </w:rPr>
            </w:pPr>
            <w:r w:rsidRPr="00E95F34">
              <w:rPr>
                <w:rFonts w:ascii="Times New Roman" w:eastAsia="Calibri" w:hAnsi="Times New Roman" w:cs="Times New Roman"/>
                <w:sz w:val="24"/>
                <w:szCs w:val="24"/>
                <w:lang w:bidi="hi-IN"/>
              </w:rPr>
              <w:t xml:space="preserve">Обновление информации разделов и сопровождение официального сайта администрации города Нефтеюганска. Осуществляется приведение раздела интернет – приемная к единой унифицированной (утвержденной) форме.  </w:t>
            </w:r>
          </w:p>
        </w:tc>
      </w:tr>
      <w:tr w:rsidR="00745449" w:rsidRPr="003848A7" w:rsidTr="00745449">
        <w:trPr>
          <w:trHeight w:val="212"/>
          <w:jc w:val="center"/>
        </w:trPr>
        <w:tc>
          <w:tcPr>
            <w:tcW w:w="704" w:type="dxa"/>
            <w:shd w:val="clear" w:color="auto" w:fill="auto"/>
            <w:noWrap/>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1.4.6.3.2.</w:t>
            </w:r>
          </w:p>
        </w:tc>
        <w:tc>
          <w:tcPr>
            <w:tcW w:w="3827" w:type="dxa"/>
            <w:shd w:val="clear" w:color="auto" w:fill="auto"/>
          </w:tcPr>
          <w:p w:rsidR="00745449" w:rsidRPr="003848A7" w:rsidRDefault="00745449" w:rsidP="00E325A3">
            <w:pPr>
              <w:spacing w:after="0" w:line="240" w:lineRule="auto"/>
              <w:rPr>
                <w:rFonts w:ascii="Times New Roman" w:hAnsi="Times New Roman" w:cs="Times New Roman"/>
                <w:sz w:val="24"/>
                <w:szCs w:val="24"/>
              </w:rPr>
            </w:pPr>
            <w:r w:rsidRPr="003848A7">
              <w:rPr>
                <w:rFonts w:ascii="Times New Roman" w:hAnsi="Times New Roman" w:cs="Times New Roman"/>
                <w:sz w:val="24"/>
                <w:szCs w:val="24"/>
              </w:rPr>
              <w:t>Администрирование и наполнение регионального реестра муниципальных услуг (функций) органов власти</w:t>
            </w:r>
          </w:p>
        </w:tc>
        <w:tc>
          <w:tcPr>
            <w:tcW w:w="1560" w:type="dxa"/>
            <w:shd w:val="clear" w:color="auto" w:fill="auto"/>
            <w:noWrap/>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экономического развития</w:t>
            </w:r>
            <w:r>
              <w:t xml:space="preserve"> </w:t>
            </w:r>
            <w:r w:rsidRPr="0019067C">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электронного муниципалитета в городе Нефтеюганске»</w:t>
            </w:r>
          </w:p>
        </w:tc>
        <w:tc>
          <w:tcPr>
            <w:tcW w:w="4111" w:type="dxa"/>
          </w:tcPr>
          <w:p w:rsidR="00745449" w:rsidRPr="003848A7" w:rsidRDefault="00540B34" w:rsidP="00540B34">
            <w:pPr>
              <w:spacing w:after="0" w:line="240" w:lineRule="auto"/>
              <w:jc w:val="both"/>
              <w:rPr>
                <w:rFonts w:ascii="Times New Roman" w:eastAsia="Calibri" w:hAnsi="Times New Roman" w:cs="Times New Roman"/>
                <w:sz w:val="24"/>
                <w:szCs w:val="24"/>
                <w:lang w:bidi="hi-IN"/>
              </w:rPr>
            </w:pPr>
            <w:r w:rsidRPr="00540B34">
              <w:rPr>
                <w:rFonts w:ascii="Times New Roman" w:eastAsia="Calibri" w:hAnsi="Times New Roman" w:cs="Times New Roman"/>
                <w:sz w:val="24"/>
                <w:szCs w:val="24"/>
                <w:lang w:bidi="hi-IN"/>
              </w:rPr>
              <w:t>Департамент экономического развития администрации города Нефтеюганска осуществляет наполнение регионального реестра муниципальных услуг.</w:t>
            </w:r>
          </w:p>
        </w:tc>
      </w:tr>
      <w:tr w:rsidR="00745449" w:rsidRPr="003848A7" w:rsidTr="00745449">
        <w:trPr>
          <w:trHeight w:val="212"/>
          <w:jc w:val="center"/>
        </w:trPr>
        <w:tc>
          <w:tcPr>
            <w:tcW w:w="704" w:type="dxa"/>
            <w:shd w:val="clear" w:color="auto" w:fill="auto"/>
            <w:noWrap/>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1.4.6.3.3.</w:t>
            </w:r>
          </w:p>
        </w:tc>
        <w:tc>
          <w:tcPr>
            <w:tcW w:w="3827" w:type="dxa"/>
            <w:shd w:val="clear" w:color="auto" w:fill="auto"/>
          </w:tcPr>
          <w:p w:rsidR="00745449" w:rsidRPr="003848A7" w:rsidRDefault="00745449" w:rsidP="00E325A3">
            <w:pPr>
              <w:spacing w:after="0" w:line="240" w:lineRule="auto"/>
              <w:rPr>
                <w:rFonts w:ascii="Times New Roman" w:hAnsi="Times New Roman" w:cs="Times New Roman"/>
                <w:sz w:val="24"/>
                <w:szCs w:val="24"/>
              </w:rPr>
            </w:pPr>
            <w:r w:rsidRPr="003848A7">
              <w:rPr>
                <w:rFonts w:ascii="Times New Roman" w:hAnsi="Times New Roman" w:cs="Times New Roman"/>
                <w:sz w:val="24"/>
                <w:szCs w:val="24"/>
              </w:rPr>
              <w:t>Обеспечение доступа уполномоченных сотрудников администрации города к системе межведомственного электронного взаимодействия при оказании государственных и муниципальных услуг (функций) в электронном виде</w:t>
            </w:r>
          </w:p>
        </w:tc>
        <w:tc>
          <w:tcPr>
            <w:tcW w:w="1560" w:type="dxa"/>
            <w:shd w:val="clear" w:color="auto" w:fill="auto"/>
            <w:noWrap/>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по делам администрации</w:t>
            </w:r>
            <w:r>
              <w:rPr>
                <w:rFonts w:ascii="Times New Roman" w:eastAsia="Calibri" w:hAnsi="Times New Roman" w:cs="Times New Roman"/>
                <w:sz w:val="24"/>
                <w:szCs w:val="24"/>
                <w:lang w:bidi="hi-IN"/>
              </w:rPr>
              <w:t xml:space="preserve"> города</w:t>
            </w:r>
          </w:p>
        </w:tc>
        <w:tc>
          <w:tcPr>
            <w:tcW w:w="2835" w:type="dxa"/>
            <w:shd w:val="clear" w:color="auto" w:fill="auto"/>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электронного муниципалитета в городе Нефтеюганске»</w:t>
            </w:r>
          </w:p>
        </w:tc>
        <w:tc>
          <w:tcPr>
            <w:tcW w:w="4111" w:type="dxa"/>
          </w:tcPr>
          <w:p w:rsidR="00745449" w:rsidRPr="003848A7" w:rsidRDefault="00E95F34" w:rsidP="00E95F34">
            <w:pPr>
              <w:spacing w:after="0" w:line="240" w:lineRule="auto"/>
              <w:jc w:val="both"/>
              <w:rPr>
                <w:rFonts w:ascii="Times New Roman" w:eastAsia="Calibri" w:hAnsi="Times New Roman" w:cs="Times New Roman"/>
                <w:sz w:val="24"/>
                <w:szCs w:val="24"/>
                <w:lang w:bidi="hi-IN"/>
              </w:rPr>
            </w:pPr>
            <w:r w:rsidRPr="00E95F34">
              <w:rPr>
                <w:rFonts w:ascii="Times New Roman" w:eastAsia="Calibri" w:hAnsi="Times New Roman" w:cs="Times New Roman"/>
                <w:sz w:val="24"/>
                <w:szCs w:val="24"/>
                <w:lang w:bidi="hi-IN"/>
              </w:rPr>
              <w:t>Проводится регулярное приобретение и продление электронно-цифровых подписей для сотрудников администрации города Нефтеюганска с целью обеспечения доступа к системе межведомственного электронного взаимодействия при оказании государственных и муниципальных услуг (функций) в электронном виде. В 4 квартале 2020 планируется приобретение 4 ЭП для структурных подразделений администрации города.  А также обновление сервисов и программ.</w:t>
            </w:r>
          </w:p>
        </w:tc>
      </w:tr>
      <w:tr w:rsidR="00745449" w:rsidRPr="003848A7" w:rsidTr="00745449">
        <w:trPr>
          <w:trHeight w:val="212"/>
          <w:jc w:val="center"/>
        </w:trPr>
        <w:tc>
          <w:tcPr>
            <w:tcW w:w="704" w:type="dxa"/>
            <w:shd w:val="clear" w:color="auto" w:fill="auto"/>
            <w:noWrap/>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1.4.6.3.4.</w:t>
            </w:r>
          </w:p>
        </w:tc>
        <w:tc>
          <w:tcPr>
            <w:tcW w:w="3827" w:type="dxa"/>
            <w:shd w:val="clear" w:color="auto" w:fill="auto"/>
          </w:tcPr>
          <w:p w:rsidR="00745449" w:rsidRPr="003848A7" w:rsidRDefault="00745449" w:rsidP="00E325A3">
            <w:pPr>
              <w:spacing w:after="0" w:line="240" w:lineRule="auto"/>
              <w:rPr>
                <w:rFonts w:ascii="Times New Roman" w:hAnsi="Times New Roman" w:cs="Times New Roman"/>
                <w:sz w:val="24"/>
                <w:szCs w:val="24"/>
              </w:rPr>
            </w:pPr>
            <w:r w:rsidRPr="003848A7">
              <w:rPr>
                <w:rFonts w:ascii="Times New Roman" w:hAnsi="Times New Roman" w:cs="Times New Roman"/>
                <w:sz w:val="24"/>
                <w:szCs w:val="24"/>
              </w:rPr>
              <w:t>Внедрение и сопровождение автоматизированной системы электронного документооборота в органах муниципального образования</w:t>
            </w:r>
          </w:p>
        </w:tc>
        <w:tc>
          <w:tcPr>
            <w:tcW w:w="1560" w:type="dxa"/>
            <w:shd w:val="clear" w:color="auto" w:fill="auto"/>
            <w:noWrap/>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по делам администрации</w:t>
            </w:r>
            <w:r>
              <w:rPr>
                <w:rFonts w:ascii="Times New Roman" w:eastAsia="Calibri" w:hAnsi="Times New Roman" w:cs="Times New Roman"/>
                <w:sz w:val="24"/>
                <w:szCs w:val="24"/>
                <w:lang w:bidi="hi-IN"/>
              </w:rPr>
              <w:t xml:space="preserve"> города</w:t>
            </w:r>
          </w:p>
        </w:tc>
        <w:tc>
          <w:tcPr>
            <w:tcW w:w="2835" w:type="dxa"/>
            <w:shd w:val="clear" w:color="auto" w:fill="auto"/>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электронного муниципалитета в городе Нефтеюганске»</w:t>
            </w:r>
          </w:p>
        </w:tc>
        <w:tc>
          <w:tcPr>
            <w:tcW w:w="4111" w:type="dxa"/>
          </w:tcPr>
          <w:p w:rsidR="00745449" w:rsidRPr="003848A7" w:rsidRDefault="00E95F34" w:rsidP="00E95F34">
            <w:pPr>
              <w:spacing w:after="0" w:line="240" w:lineRule="auto"/>
              <w:jc w:val="both"/>
              <w:rPr>
                <w:rFonts w:ascii="Times New Roman" w:eastAsia="Calibri" w:hAnsi="Times New Roman" w:cs="Times New Roman"/>
                <w:sz w:val="24"/>
                <w:szCs w:val="24"/>
                <w:lang w:bidi="hi-IN"/>
              </w:rPr>
            </w:pPr>
            <w:r w:rsidRPr="00E95F34">
              <w:rPr>
                <w:rFonts w:ascii="Times New Roman" w:eastAsia="Calibri" w:hAnsi="Times New Roman" w:cs="Times New Roman"/>
                <w:sz w:val="24"/>
                <w:szCs w:val="24"/>
                <w:lang w:bidi="hi-IN"/>
              </w:rPr>
              <w:t>На постоянной основе ведется работа по обновлению системы электронного документооборота СЭД «Дело» (483 пользователей).</w:t>
            </w:r>
          </w:p>
        </w:tc>
      </w:tr>
      <w:tr w:rsidR="00745449" w:rsidRPr="003848A7" w:rsidTr="00745449">
        <w:trPr>
          <w:trHeight w:val="212"/>
          <w:jc w:val="center"/>
        </w:trPr>
        <w:tc>
          <w:tcPr>
            <w:tcW w:w="704" w:type="dxa"/>
            <w:shd w:val="clear" w:color="auto" w:fill="auto"/>
            <w:noWrap/>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1.4.6.4.</w:t>
            </w:r>
          </w:p>
        </w:tc>
        <w:tc>
          <w:tcPr>
            <w:tcW w:w="3827" w:type="dxa"/>
            <w:shd w:val="clear" w:color="auto" w:fill="auto"/>
          </w:tcPr>
          <w:p w:rsidR="00745449" w:rsidRPr="003848A7" w:rsidRDefault="00745449" w:rsidP="00E325A3">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муниципальной информационно-телекоммуникационной инфраструктуры</w:t>
            </w:r>
          </w:p>
        </w:tc>
        <w:tc>
          <w:tcPr>
            <w:tcW w:w="1560" w:type="dxa"/>
            <w:shd w:val="clear" w:color="auto" w:fill="auto"/>
            <w:noWrap/>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по делам администрации</w:t>
            </w:r>
            <w:r>
              <w:rPr>
                <w:rFonts w:ascii="Times New Roman" w:eastAsia="Calibri" w:hAnsi="Times New Roman" w:cs="Times New Roman"/>
                <w:sz w:val="24"/>
                <w:szCs w:val="24"/>
                <w:lang w:bidi="hi-IN"/>
              </w:rPr>
              <w:t xml:space="preserve"> города</w:t>
            </w:r>
          </w:p>
        </w:tc>
        <w:tc>
          <w:tcPr>
            <w:tcW w:w="2835" w:type="dxa"/>
            <w:shd w:val="clear" w:color="auto" w:fill="auto"/>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электронного муниципалитета в городе Нефтеюганске»</w:t>
            </w:r>
          </w:p>
        </w:tc>
        <w:tc>
          <w:tcPr>
            <w:tcW w:w="4111" w:type="dxa"/>
          </w:tcPr>
          <w:p w:rsidR="00E95F34" w:rsidRPr="00E95F34" w:rsidRDefault="00E95F34" w:rsidP="00E95F34">
            <w:pPr>
              <w:spacing w:after="0" w:line="240" w:lineRule="auto"/>
              <w:jc w:val="both"/>
              <w:rPr>
                <w:rFonts w:ascii="Times New Roman" w:eastAsia="Calibri" w:hAnsi="Times New Roman" w:cs="Times New Roman"/>
                <w:sz w:val="24"/>
                <w:szCs w:val="24"/>
                <w:lang w:bidi="hi-IN"/>
              </w:rPr>
            </w:pPr>
            <w:r w:rsidRPr="00E95F34">
              <w:rPr>
                <w:rFonts w:ascii="Times New Roman" w:eastAsia="Calibri" w:hAnsi="Times New Roman" w:cs="Times New Roman"/>
                <w:sz w:val="24"/>
                <w:szCs w:val="24"/>
                <w:lang w:bidi="hi-IN"/>
              </w:rPr>
              <w:t>Обеспечение:</w:t>
            </w:r>
          </w:p>
          <w:p w:rsidR="00E95F34" w:rsidRPr="00E95F34" w:rsidRDefault="00E95F34" w:rsidP="00E95F34">
            <w:pPr>
              <w:spacing w:after="0" w:line="240" w:lineRule="auto"/>
              <w:jc w:val="both"/>
              <w:rPr>
                <w:rFonts w:ascii="Times New Roman" w:eastAsia="Calibri" w:hAnsi="Times New Roman" w:cs="Times New Roman"/>
                <w:sz w:val="24"/>
                <w:szCs w:val="24"/>
                <w:lang w:bidi="hi-IN"/>
              </w:rPr>
            </w:pPr>
            <w:r w:rsidRPr="00E95F34">
              <w:rPr>
                <w:rFonts w:ascii="Times New Roman" w:eastAsia="Calibri" w:hAnsi="Times New Roman" w:cs="Times New Roman"/>
                <w:sz w:val="24"/>
                <w:szCs w:val="24"/>
                <w:lang w:bidi="hi-IN"/>
              </w:rPr>
              <w:t>- интернет – 100%</w:t>
            </w:r>
          </w:p>
          <w:p w:rsidR="00E95F34" w:rsidRPr="00E95F34" w:rsidRDefault="00E95F34" w:rsidP="00E95F34">
            <w:pPr>
              <w:spacing w:after="0" w:line="240" w:lineRule="auto"/>
              <w:jc w:val="both"/>
              <w:rPr>
                <w:rFonts w:ascii="Times New Roman" w:eastAsia="Calibri" w:hAnsi="Times New Roman" w:cs="Times New Roman"/>
                <w:sz w:val="24"/>
                <w:szCs w:val="24"/>
                <w:lang w:bidi="hi-IN"/>
              </w:rPr>
            </w:pPr>
            <w:r w:rsidRPr="00E95F34">
              <w:rPr>
                <w:rFonts w:ascii="Times New Roman" w:eastAsia="Calibri" w:hAnsi="Times New Roman" w:cs="Times New Roman"/>
                <w:sz w:val="24"/>
                <w:szCs w:val="24"/>
                <w:lang w:bidi="hi-IN"/>
              </w:rPr>
              <w:t>- 20 бесплатных телеканалов РТРС</w:t>
            </w:r>
          </w:p>
          <w:p w:rsidR="00E95F34" w:rsidRPr="00E95F34" w:rsidRDefault="00E95F34" w:rsidP="00E95F34">
            <w:pPr>
              <w:spacing w:after="0" w:line="240" w:lineRule="auto"/>
              <w:jc w:val="both"/>
              <w:rPr>
                <w:rFonts w:ascii="Times New Roman" w:eastAsia="Calibri" w:hAnsi="Times New Roman" w:cs="Times New Roman"/>
                <w:sz w:val="24"/>
                <w:szCs w:val="24"/>
                <w:lang w:bidi="hi-IN"/>
              </w:rPr>
            </w:pPr>
            <w:r w:rsidRPr="00E95F34">
              <w:rPr>
                <w:rFonts w:ascii="Times New Roman" w:eastAsia="Calibri" w:hAnsi="Times New Roman" w:cs="Times New Roman"/>
                <w:sz w:val="24"/>
                <w:szCs w:val="24"/>
                <w:lang w:bidi="hi-IN"/>
              </w:rPr>
              <w:t>- зона покрытия сотовой связи 100%</w:t>
            </w:r>
          </w:p>
          <w:p w:rsidR="00745449" w:rsidRPr="003848A7" w:rsidRDefault="00E95F34" w:rsidP="00E95F34">
            <w:pPr>
              <w:spacing w:after="0" w:line="240" w:lineRule="auto"/>
              <w:jc w:val="both"/>
              <w:rPr>
                <w:rFonts w:ascii="Times New Roman" w:eastAsia="Calibri" w:hAnsi="Times New Roman" w:cs="Times New Roman"/>
                <w:sz w:val="24"/>
                <w:szCs w:val="24"/>
                <w:lang w:bidi="hi-IN"/>
              </w:rPr>
            </w:pPr>
            <w:r w:rsidRPr="00E95F34">
              <w:rPr>
                <w:rFonts w:ascii="Times New Roman" w:eastAsia="Calibri" w:hAnsi="Times New Roman" w:cs="Times New Roman"/>
                <w:sz w:val="24"/>
                <w:szCs w:val="24"/>
                <w:lang w:bidi="hi-IN"/>
              </w:rPr>
              <w:t>- 11 интернет провайдеров</w:t>
            </w:r>
            <w:r>
              <w:rPr>
                <w:rFonts w:ascii="Times New Roman" w:eastAsia="Calibri" w:hAnsi="Times New Roman" w:cs="Times New Roman"/>
                <w:sz w:val="24"/>
                <w:szCs w:val="24"/>
                <w:lang w:bidi="hi-IN"/>
              </w:rPr>
              <w:t>.</w:t>
            </w:r>
          </w:p>
        </w:tc>
      </w:tr>
      <w:tr w:rsidR="00745449" w:rsidRPr="003848A7" w:rsidTr="00745449">
        <w:trPr>
          <w:trHeight w:val="212"/>
          <w:jc w:val="center"/>
        </w:trPr>
        <w:tc>
          <w:tcPr>
            <w:tcW w:w="704" w:type="dxa"/>
            <w:shd w:val="clear" w:color="auto" w:fill="auto"/>
            <w:noWrap/>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1.4.6.4.1.</w:t>
            </w:r>
          </w:p>
        </w:tc>
        <w:tc>
          <w:tcPr>
            <w:tcW w:w="3827" w:type="dxa"/>
            <w:shd w:val="clear" w:color="auto" w:fill="auto"/>
          </w:tcPr>
          <w:p w:rsidR="00745449" w:rsidRPr="003848A7" w:rsidRDefault="00745449" w:rsidP="00E325A3">
            <w:pPr>
              <w:spacing w:after="0" w:line="240" w:lineRule="auto"/>
              <w:rPr>
                <w:rFonts w:ascii="Times New Roman" w:hAnsi="Times New Roman" w:cs="Times New Roman"/>
                <w:sz w:val="24"/>
                <w:szCs w:val="24"/>
              </w:rPr>
            </w:pPr>
            <w:r w:rsidRPr="003848A7">
              <w:rPr>
                <w:rFonts w:ascii="Times New Roman" w:hAnsi="Times New Roman" w:cs="Times New Roman"/>
                <w:sz w:val="24"/>
                <w:szCs w:val="24"/>
              </w:rPr>
              <w:t>Информационное и техническое обеспечение деятельности органов местного самоуправления города Нефтеюганска</w:t>
            </w:r>
          </w:p>
        </w:tc>
        <w:tc>
          <w:tcPr>
            <w:tcW w:w="1560" w:type="dxa"/>
            <w:shd w:val="clear" w:color="auto" w:fill="auto"/>
            <w:noWrap/>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по делам администрации</w:t>
            </w:r>
            <w:r>
              <w:rPr>
                <w:rFonts w:ascii="Times New Roman" w:eastAsia="Calibri" w:hAnsi="Times New Roman" w:cs="Times New Roman"/>
                <w:sz w:val="24"/>
                <w:szCs w:val="24"/>
                <w:lang w:bidi="hi-IN"/>
              </w:rPr>
              <w:t xml:space="preserve"> города</w:t>
            </w:r>
          </w:p>
        </w:tc>
        <w:tc>
          <w:tcPr>
            <w:tcW w:w="2835" w:type="dxa"/>
            <w:shd w:val="clear" w:color="auto" w:fill="auto"/>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электронного муниципалитета в городе Нефтеюганске»</w:t>
            </w:r>
          </w:p>
        </w:tc>
        <w:tc>
          <w:tcPr>
            <w:tcW w:w="4111" w:type="dxa"/>
          </w:tcPr>
          <w:p w:rsidR="00E95F34" w:rsidRPr="00E95F34" w:rsidRDefault="00E95F34" w:rsidP="00E95F34">
            <w:pPr>
              <w:spacing w:after="0" w:line="240" w:lineRule="auto"/>
              <w:jc w:val="both"/>
              <w:rPr>
                <w:rFonts w:ascii="Times New Roman" w:eastAsia="Calibri" w:hAnsi="Times New Roman" w:cs="Times New Roman"/>
                <w:sz w:val="24"/>
                <w:szCs w:val="24"/>
                <w:lang w:bidi="hi-IN"/>
              </w:rPr>
            </w:pPr>
            <w:r w:rsidRPr="00E95F34">
              <w:rPr>
                <w:rFonts w:ascii="Times New Roman" w:eastAsia="Calibri" w:hAnsi="Times New Roman" w:cs="Times New Roman"/>
                <w:sz w:val="24"/>
                <w:szCs w:val="24"/>
                <w:lang w:bidi="hi-IN"/>
              </w:rPr>
              <w:t>Проводятся работы по обслуживанию компьютерной техники и периферийного оборудования, включая организацию и проведение работ по их ремонту (в том числе приобретение запасных частей и расходных материалов), заключены муниципальные контракты со сроком действия до 31.12.2020.</w:t>
            </w:r>
          </w:p>
          <w:p w:rsidR="00E95F34" w:rsidRPr="00E95F34" w:rsidRDefault="00E95F34" w:rsidP="00E95F34">
            <w:pPr>
              <w:spacing w:after="0" w:line="240" w:lineRule="auto"/>
              <w:jc w:val="both"/>
              <w:rPr>
                <w:rFonts w:ascii="Times New Roman" w:eastAsia="Calibri" w:hAnsi="Times New Roman" w:cs="Times New Roman"/>
                <w:sz w:val="24"/>
                <w:szCs w:val="24"/>
                <w:lang w:bidi="hi-IN"/>
              </w:rPr>
            </w:pPr>
            <w:r w:rsidRPr="00E95F34">
              <w:rPr>
                <w:rFonts w:ascii="Times New Roman" w:eastAsia="Calibri" w:hAnsi="Times New Roman" w:cs="Times New Roman"/>
                <w:sz w:val="24"/>
                <w:szCs w:val="24"/>
                <w:lang w:bidi="hi-IN"/>
              </w:rPr>
              <w:t>Организованы работы (услуги) по утилизации компьютерной техники и периферийного оборудования;</w:t>
            </w:r>
          </w:p>
          <w:p w:rsidR="00745449" w:rsidRPr="003848A7" w:rsidRDefault="00E95F34" w:rsidP="00E95F34">
            <w:pPr>
              <w:spacing w:after="0" w:line="240" w:lineRule="auto"/>
              <w:jc w:val="both"/>
              <w:rPr>
                <w:rFonts w:ascii="Times New Roman" w:eastAsia="Calibri" w:hAnsi="Times New Roman" w:cs="Times New Roman"/>
                <w:sz w:val="24"/>
                <w:szCs w:val="24"/>
                <w:lang w:bidi="hi-IN"/>
              </w:rPr>
            </w:pPr>
            <w:r w:rsidRPr="00E95F34">
              <w:rPr>
                <w:rFonts w:ascii="Times New Roman" w:eastAsia="Calibri" w:hAnsi="Times New Roman" w:cs="Times New Roman"/>
                <w:sz w:val="24"/>
                <w:szCs w:val="24"/>
                <w:lang w:bidi="hi-IN"/>
              </w:rPr>
              <w:t>Ведется сопровождение информационных систем.</w:t>
            </w:r>
          </w:p>
        </w:tc>
      </w:tr>
      <w:tr w:rsidR="00745449" w:rsidRPr="003848A7" w:rsidTr="00745449">
        <w:trPr>
          <w:trHeight w:val="212"/>
          <w:jc w:val="center"/>
        </w:trPr>
        <w:tc>
          <w:tcPr>
            <w:tcW w:w="704" w:type="dxa"/>
            <w:shd w:val="clear" w:color="auto" w:fill="auto"/>
            <w:noWrap/>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1.4.6.4.2.</w:t>
            </w:r>
          </w:p>
        </w:tc>
        <w:tc>
          <w:tcPr>
            <w:tcW w:w="3827" w:type="dxa"/>
            <w:shd w:val="clear" w:color="auto" w:fill="auto"/>
          </w:tcPr>
          <w:p w:rsidR="00745449" w:rsidRPr="003848A7" w:rsidRDefault="00745449" w:rsidP="00E325A3">
            <w:pPr>
              <w:spacing w:after="0" w:line="240" w:lineRule="auto"/>
              <w:rPr>
                <w:rFonts w:ascii="Times New Roman" w:hAnsi="Times New Roman" w:cs="Times New Roman"/>
                <w:sz w:val="24"/>
                <w:szCs w:val="24"/>
              </w:rPr>
            </w:pPr>
            <w:r w:rsidRPr="003848A7">
              <w:rPr>
                <w:rFonts w:ascii="Times New Roman" w:hAnsi="Times New Roman" w:cs="Times New Roman"/>
                <w:sz w:val="24"/>
                <w:szCs w:val="24"/>
              </w:rPr>
              <w:t xml:space="preserve">Сопровождение и эксплуатация автоматизированных информационных систем, созданных в рамках реализации государственной </w:t>
            </w:r>
            <w:hyperlink r:id="rId8" w:history="1">
              <w:r w:rsidRPr="003848A7">
                <w:rPr>
                  <w:rFonts w:ascii="Times New Roman" w:hAnsi="Times New Roman" w:cs="Times New Roman"/>
                  <w:sz w:val="24"/>
                  <w:szCs w:val="24"/>
                </w:rPr>
                <w:t>программы</w:t>
              </w:r>
            </w:hyperlink>
            <w:r w:rsidRPr="003848A7">
              <w:rPr>
                <w:rFonts w:ascii="Times New Roman" w:hAnsi="Times New Roman" w:cs="Times New Roman"/>
                <w:sz w:val="24"/>
                <w:szCs w:val="24"/>
              </w:rPr>
              <w:t xml:space="preserve"> «Информационное общество Ханты-Мансийского автономного округа - Югры на 2014 - 2020 годы»</w:t>
            </w:r>
          </w:p>
        </w:tc>
        <w:tc>
          <w:tcPr>
            <w:tcW w:w="1560" w:type="dxa"/>
            <w:shd w:val="clear" w:color="auto" w:fill="auto"/>
            <w:noWrap/>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по делам администрации</w:t>
            </w:r>
            <w:r>
              <w:rPr>
                <w:rFonts w:ascii="Times New Roman" w:eastAsia="Calibri" w:hAnsi="Times New Roman" w:cs="Times New Roman"/>
                <w:sz w:val="24"/>
                <w:szCs w:val="24"/>
                <w:lang w:bidi="hi-IN"/>
              </w:rPr>
              <w:t xml:space="preserve"> города</w:t>
            </w:r>
          </w:p>
        </w:tc>
        <w:tc>
          <w:tcPr>
            <w:tcW w:w="2835" w:type="dxa"/>
            <w:shd w:val="clear" w:color="auto" w:fill="auto"/>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электронного муниципалитета в городе Нефтеюганске»</w:t>
            </w:r>
          </w:p>
        </w:tc>
        <w:tc>
          <w:tcPr>
            <w:tcW w:w="4111" w:type="dxa"/>
          </w:tcPr>
          <w:p w:rsidR="00745449" w:rsidRPr="003848A7" w:rsidRDefault="00E95F34" w:rsidP="00E95F34">
            <w:pPr>
              <w:spacing w:after="0" w:line="240" w:lineRule="auto"/>
              <w:jc w:val="both"/>
              <w:rPr>
                <w:rFonts w:ascii="Times New Roman" w:eastAsia="Calibri" w:hAnsi="Times New Roman" w:cs="Times New Roman"/>
                <w:sz w:val="24"/>
                <w:szCs w:val="24"/>
                <w:lang w:bidi="hi-IN"/>
              </w:rPr>
            </w:pPr>
            <w:r w:rsidRPr="00E95F34">
              <w:rPr>
                <w:rFonts w:ascii="Times New Roman" w:eastAsia="Calibri" w:hAnsi="Times New Roman" w:cs="Times New Roman"/>
                <w:sz w:val="24"/>
                <w:szCs w:val="24"/>
                <w:lang w:bidi="hi-IN"/>
              </w:rPr>
              <w:t xml:space="preserve">Ведется работа (с выдачей логинов и паролей) по актуализации сервиса Территориальная информационная система Ханты-Мансийского автономного округа </w:t>
            </w:r>
            <w:r>
              <w:rPr>
                <w:rFonts w:ascii="Times New Roman" w:eastAsia="Calibri" w:hAnsi="Times New Roman" w:cs="Times New Roman"/>
                <w:sz w:val="24"/>
                <w:szCs w:val="24"/>
                <w:lang w:bidi="hi-IN"/>
              </w:rPr>
              <w:t>–</w:t>
            </w:r>
            <w:r w:rsidRPr="00E95F34">
              <w:rPr>
                <w:rFonts w:ascii="Times New Roman" w:eastAsia="Calibri" w:hAnsi="Times New Roman" w:cs="Times New Roman"/>
                <w:sz w:val="24"/>
                <w:szCs w:val="24"/>
                <w:lang w:bidi="hi-IN"/>
              </w:rPr>
              <w:t xml:space="preserve"> Югры</w:t>
            </w:r>
            <w:r>
              <w:rPr>
                <w:rFonts w:ascii="Times New Roman" w:eastAsia="Calibri" w:hAnsi="Times New Roman" w:cs="Times New Roman"/>
                <w:sz w:val="24"/>
                <w:szCs w:val="24"/>
                <w:lang w:bidi="hi-IN"/>
              </w:rPr>
              <w:t>.</w:t>
            </w:r>
          </w:p>
        </w:tc>
      </w:tr>
      <w:tr w:rsidR="00745449" w:rsidRPr="003848A7" w:rsidTr="00745449">
        <w:trPr>
          <w:trHeight w:val="212"/>
          <w:jc w:val="center"/>
        </w:trPr>
        <w:tc>
          <w:tcPr>
            <w:tcW w:w="704" w:type="dxa"/>
            <w:shd w:val="clear" w:color="auto" w:fill="auto"/>
            <w:noWrap/>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1.4.6.4.3.</w:t>
            </w:r>
          </w:p>
        </w:tc>
        <w:tc>
          <w:tcPr>
            <w:tcW w:w="3827" w:type="dxa"/>
            <w:shd w:val="clear" w:color="auto" w:fill="auto"/>
          </w:tcPr>
          <w:p w:rsidR="00745449" w:rsidRPr="003848A7" w:rsidRDefault="00745449" w:rsidP="00E325A3">
            <w:pPr>
              <w:spacing w:after="0" w:line="240" w:lineRule="auto"/>
              <w:rPr>
                <w:rFonts w:ascii="Times New Roman" w:hAnsi="Times New Roman" w:cs="Times New Roman"/>
                <w:sz w:val="24"/>
                <w:szCs w:val="24"/>
              </w:rPr>
            </w:pPr>
            <w:r w:rsidRPr="003848A7">
              <w:rPr>
                <w:rFonts w:ascii="Times New Roman" w:hAnsi="Times New Roman" w:cs="Times New Roman"/>
                <w:sz w:val="24"/>
                <w:szCs w:val="24"/>
              </w:rPr>
              <w:t>Модернизация и администрирование локальной вычислительной сети администрации города Нефтеюганска</w:t>
            </w:r>
          </w:p>
        </w:tc>
        <w:tc>
          <w:tcPr>
            <w:tcW w:w="1560" w:type="dxa"/>
            <w:shd w:val="clear" w:color="auto" w:fill="auto"/>
            <w:noWrap/>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по делам администрации</w:t>
            </w:r>
            <w:r>
              <w:rPr>
                <w:rFonts w:ascii="Times New Roman" w:eastAsia="Calibri" w:hAnsi="Times New Roman" w:cs="Times New Roman"/>
                <w:sz w:val="24"/>
                <w:szCs w:val="24"/>
                <w:lang w:bidi="hi-IN"/>
              </w:rPr>
              <w:t xml:space="preserve"> города</w:t>
            </w:r>
          </w:p>
        </w:tc>
        <w:tc>
          <w:tcPr>
            <w:tcW w:w="2835" w:type="dxa"/>
            <w:shd w:val="clear" w:color="auto" w:fill="auto"/>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электронного муниципалитета в городе Нефтеюганске»</w:t>
            </w:r>
          </w:p>
        </w:tc>
        <w:tc>
          <w:tcPr>
            <w:tcW w:w="4111" w:type="dxa"/>
          </w:tcPr>
          <w:p w:rsidR="00745449" w:rsidRPr="003848A7" w:rsidRDefault="008A7028" w:rsidP="008A7028">
            <w:pPr>
              <w:spacing w:after="0" w:line="240" w:lineRule="auto"/>
              <w:jc w:val="both"/>
              <w:rPr>
                <w:rFonts w:ascii="Times New Roman" w:eastAsia="Calibri" w:hAnsi="Times New Roman" w:cs="Times New Roman"/>
                <w:sz w:val="24"/>
                <w:szCs w:val="24"/>
                <w:lang w:bidi="hi-IN"/>
              </w:rPr>
            </w:pPr>
            <w:r w:rsidRPr="008A7028">
              <w:rPr>
                <w:rFonts w:ascii="Times New Roman" w:eastAsia="Calibri" w:hAnsi="Times New Roman" w:cs="Times New Roman"/>
                <w:sz w:val="24"/>
                <w:szCs w:val="24"/>
                <w:lang w:bidi="hi-IN"/>
              </w:rPr>
              <w:t>Модернизация и администрирование локальной вычислительной сети администрации города Нефтеюганска запланирована в 4-м квартале 2020 года</w:t>
            </w:r>
            <w:r>
              <w:rPr>
                <w:rFonts w:ascii="Times New Roman" w:eastAsia="Calibri" w:hAnsi="Times New Roman" w:cs="Times New Roman"/>
                <w:sz w:val="24"/>
                <w:szCs w:val="24"/>
                <w:lang w:bidi="hi-IN"/>
              </w:rPr>
              <w:t>.</w:t>
            </w:r>
          </w:p>
        </w:tc>
      </w:tr>
      <w:tr w:rsidR="00745449" w:rsidRPr="003848A7" w:rsidTr="00745449">
        <w:trPr>
          <w:trHeight w:val="212"/>
          <w:jc w:val="center"/>
        </w:trPr>
        <w:tc>
          <w:tcPr>
            <w:tcW w:w="704" w:type="dxa"/>
            <w:shd w:val="clear" w:color="auto" w:fill="auto"/>
            <w:noWrap/>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1.4.6.4.4.</w:t>
            </w:r>
          </w:p>
        </w:tc>
        <w:tc>
          <w:tcPr>
            <w:tcW w:w="3827" w:type="dxa"/>
            <w:shd w:val="clear" w:color="auto" w:fill="auto"/>
          </w:tcPr>
          <w:p w:rsidR="00745449" w:rsidRPr="003848A7" w:rsidRDefault="00745449" w:rsidP="00E325A3">
            <w:pPr>
              <w:spacing w:after="0" w:line="240" w:lineRule="auto"/>
              <w:rPr>
                <w:rFonts w:ascii="Times New Roman" w:hAnsi="Times New Roman" w:cs="Times New Roman"/>
                <w:sz w:val="24"/>
                <w:szCs w:val="24"/>
              </w:rPr>
            </w:pPr>
            <w:r w:rsidRPr="003848A7">
              <w:rPr>
                <w:rFonts w:ascii="Times New Roman" w:hAnsi="Times New Roman" w:cs="Times New Roman"/>
                <w:sz w:val="24"/>
                <w:szCs w:val="24"/>
              </w:rPr>
              <w:t>Приобретение системного и прикладного программного обеспечения</w:t>
            </w:r>
          </w:p>
        </w:tc>
        <w:tc>
          <w:tcPr>
            <w:tcW w:w="1560" w:type="dxa"/>
            <w:shd w:val="clear" w:color="auto" w:fill="auto"/>
            <w:noWrap/>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19067C">
              <w:rPr>
                <w:rFonts w:ascii="Times New Roman" w:eastAsia="Calibri" w:hAnsi="Times New Roman" w:cs="Times New Roman"/>
                <w:sz w:val="24"/>
                <w:szCs w:val="24"/>
                <w:lang w:bidi="hi-IN"/>
              </w:rPr>
              <w:t>Департамент по делам администрации города</w:t>
            </w:r>
          </w:p>
        </w:tc>
        <w:tc>
          <w:tcPr>
            <w:tcW w:w="2835" w:type="dxa"/>
            <w:shd w:val="clear" w:color="auto" w:fill="auto"/>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электронного муниципалитета в городе Нефтеюганске»</w:t>
            </w:r>
          </w:p>
        </w:tc>
        <w:tc>
          <w:tcPr>
            <w:tcW w:w="4111" w:type="dxa"/>
          </w:tcPr>
          <w:p w:rsidR="00745449" w:rsidRPr="003848A7" w:rsidRDefault="008A7028" w:rsidP="008A7028">
            <w:pPr>
              <w:spacing w:after="0" w:line="240" w:lineRule="auto"/>
              <w:jc w:val="both"/>
              <w:rPr>
                <w:rFonts w:ascii="Times New Roman" w:eastAsia="Calibri" w:hAnsi="Times New Roman" w:cs="Times New Roman"/>
                <w:sz w:val="24"/>
                <w:szCs w:val="24"/>
                <w:lang w:bidi="hi-IN"/>
              </w:rPr>
            </w:pPr>
            <w:r w:rsidRPr="008A7028">
              <w:rPr>
                <w:rFonts w:ascii="Times New Roman" w:eastAsia="Calibri" w:hAnsi="Times New Roman" w:cs="Times New Roman"/>
                <w:sz w:val="24"/>
                <w:szCs w:val="24"/>
                <w:lang w:bidi="hi-IN"/>
              </w:rPr>
              <w:t>Приобретено системное программное обеспечение в 3 квартале 2020г. в количестве 23 системных блока с лицензионным ПО (</w:t>
            </w:r>
            <w:proofErr w:type="spellStart"/>
            <w:r w:rsidRPr="008A7028">
              <w:rPr>
                <w:rFonts w:ascii="Times New Roman" w:eastAsia="Calibri" w:hAnsi="Times New Roman" w:cs="Times New Roman"/>
                <w:sz w:val="24"/>
                <w:szCs w:val="24"/>
                <w:lang w:bidi="hi-IN"/>
              </w:rPr>
              <w:t>microsoft</w:t>
            </w:r>
            <w:proofErr w:type="spellEnd"/>
            <w:r w:rsidRPr="008A7028">
              <w:rPr>
                <w:rFonts w:ascii="Times New Roman" w:eastAsia="Calibri" w:hAnsi="Times New Roman" w:cs="Times New Roman"/>
                <w:sz w:val="24"/>
                <w:szCs w:val="24"/>
                <w:lang w:bidi="hi-IN"/>
              </w:rPr>
              <w:t xml:space="preserve"> </w:t>
            </w:r>
            <w:proofErr w:type="spellStart"/>
            <w:r w:rsidRPr="008A7028">
              <w:rPr>
                <w:rFonts w:ascii="Times New Roman" w:eastAsia="Calibri" w:hAnsi="Times New Roman" w:cs="Times New Roman"/>
                <w:sz w:val="24"/>
                <w:szCs w:val="24"/>
                <w:lang w:bidi="hi-IN"/>
              </w:rPr>
              <w:t>windows</w:t>
            </w:r>
            <w:proofErr w:type="spellEnd"/>
            <w:r w:rsidRPr="008A7028">
              <w:rPr>
                <w:rFonts w:ascii="Times New Roman" w:eastAsia="Calibri" w:hAnsi="Times New Roman" w:cs="Times New Roman"/>
                <w:sz w:val="24"/>
                <w:szCs w:val="24"/>
                <w:lang w:bidi="hi-IN"/>
              </w:rPr>
              <w:t>)</w:t>
            </w:r>
            <w:r>
              <w:rPr>
                <w:rFonts w:ascii="Times New Roman" w:eastAsia="Calibri" w:hAnsi="Times New Roman" w:cs="Times New Roman"/>
                <w:sz w:val="24"/>
                <w:szCs w:val="24"/>
                <w:lang w:bidi="hi-IN"/>
              </w:rPr>
              <w:t>.</w:t>
            </w:r>
          </w:p>
        </w:tc>
      </w:tr>
      <w:tr w:rsidR="00745449" w:rsidRPr="003848A7" w:rsidTr="00745449">
        <w:trPr>
          <w:trHeight w:val="212"/>
          <w:jc w:val="center"/>
        </w:trPr>
        <w:tc>
          <w:tcPr>
            <w:tcW w:w="704" w:type="dxa"/>
            <w:shd w:val="clear" w:color="auto" w:fill="auto"/>
            <w:noWrap/>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1.4.6.4.5.</w:t>
            </w:r>
          </w:p>
        </w:tc>
        <w:tc>
          <w:tcPr>
            <w:tcW w:w="3827" w:type="dxa"/>
            <w:shd w:val="clear" w:color="auto" w:fill="auto"/>
          </w:tcPr>
          <w:p w:rsidR="00745449" w:rsidRPr="003848A7" w:rsidRDefault="00745449" w:rsidP="00E325A3">
            <w:pPr>
              <w:spacing w:after="0" w:line="240" w:lineRule="auto"/>
              <w:rPr>
                <w:rFonts w:ascii="Times New Roman" w:hAnsi="Times New Roman" w:cs="Times New Roman"/>
                <w:sz w:val="24"/>
                <w:szCs w:val="24"/>
              </w:rPr>
            </w:pPr>
            <w:r w:rsidRPr="003848A7">
              <w:rPr>
                <w:rFonts w:ascii="Times New Roman" w:hAnsi="Times New Roman" w:cs="Times New Roman"/>
                <w:sz w:val="24"/>
                <w:szCs w:val="24"/>
              </w:rPr>
              <w:t>Приобретение и продление лицензий на программное обеспечение (сертификаты электронно-цифровых подписей, антивирусные программы, серверное программное обеспечение, организация защищенных каналов передачи данных) для администрации города Нефтеюганска</w:t>
            </w:r>
          </w:p>
        </w:tc>
        <w:tc>
          <w:tcPr>
            <w:tcW w:w="1560" w:type="dxa"/>
            <w:shd w:val="clear" w:color="auto" w:fill="auto"/>
            <w:noWrap/>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19067C">
              <w:rPr>
                <w:rFonts w:ascii="Times New Roman" w:eastAsia="Calibri" w:hAnsi="Times New Roman" w:cs="Times New Roman"/>
                <w:sz w:val="24"/>
                <w:szCs w:val="24"/>
                <w:lang w:bidi="hi-IN"/>
              </w:rPr>
              <w:t>Департамент по делам администрации города</w:t>
            </w:r>
          </w:p>
        </w:tc>
        <w:tc>
          <w:tcPr>
            <w:tcW w:w="2835" w:type="dxa"/>
            <w:shd w:val="clear" w:color="auto" w:fill="auto"/>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электронного муниципалитета в городе Нефтеюганске»</w:t>
            </w:r>
          </w:p>
        </w:tc>
        <w:tc>
          <w:tcPr>
            <w:tcW w:w="4111" w:type="dxa"/>
          </w:tcPr>
          <w:p w:rsidR="008A7028" w:rsidRPr="008A7028" w:rsidRDefault="008A7028" w:rsidP="008A7028">
            <w:pPr>
              <w:spacing w:after="0" w:line="240" w:lineRule="auto"/>
              <w:jc w:val="both"/>
              <w:rPr>
                <w:rFonts w:ascii="Times New Roman" w:eastAsia="Calibri" w:hAnsi="Times New Roman" w:cs="Times New Roman"/>
                <w:sz w:val="24"/>
                <w:szCs w:val="24"/>
                <w:lang w:bidi="hi-IN"/>
              </w:rPr>
            </w:pPr>
            <w:r w:rsidRPr="008A7028">
              <w:rPr>
                <w:rFonts w:ascii="Times New Roman" w:eastAsia="Calibri" w:hAnsi="Times New Roman" w:cs="Times New Roman"/>
                <w:sz w:val="24"/>
                <w:szCs w:val="24"/>
                <w:lang w:bidi="hi-IN"/>
              </w:rPr>
              <w:t xml:space="preserve">Приобретено и продлено действие сертификатов электронно-цифровых подписей 6 шт. </w:t>
            </w:r>
          </w:p>
          <w:p w:rsidR="00745449" w:rsidRPr="003848A7" w:rsidRDefault="008A7028" w:rsidP="008A7028">
            <w:pPr>
              <w:spacing w:after="0" w:line="240" w:lineRule="auto"/>
              <w:jc w:val="both"/>
              <w:rPr>
                <w:rFonts w:ascii="Times New Roman" w:eastAsia="Calibri" w:hAnsi="Times New Roman" w:cs="Times New Roman"/>
                <w:sz w:val="24"/>
                <w:szCs w:val="24"/>
                <w:lang w:bidi="hi-IN"/>
              </w:rPr>
            </w:pPr>
            <w:r w:rsidRPr="008A7028">
              <w:rPr>
                <w:rFonts w:ascii="Times New Roman" w:eastAsia="Calibri" w:hAnsi="Times New Roman" w:cs="Times New Roman"/>
                <w:sz w:val="24"/>
                <w:szCs w:val="24"/>
                <w:lang w:bidi="hi-IN"/>
              </w:rPr>
              <w:t>Продление лицензий на программное обеспечение (антивирусные программы, серверное программное обеспечение, организация защищенных каналов передачи данных) запланировано на 4 квартал 2020 года.</w:t>
            </w:r>
          </w:p>
        </w:tc>
      </w:tr>
      <w:tr w:rsidR="00745449" w:rsidRPr="003848A7" w:rsidTr="00745449">
        <w:trPr>
          <w:trHeight w:val="212"/>
          <w:jc w:val="center"/>
        </w:trPr>
        <w:tc>
          <w:tcPr>
            <w:tcW w:w="704" w:type="dxa"/>
            <w:shd w:val="clear" w:color="auto" w:fill="auto"/>
            <w:noWrap/>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1.4.6.5.</w:t>
            </w:r>
          </w:p>
        </w:tc>
        <w:tc>
          <w:tcPr>
            <w:tcW w:w="3827" w:type="dxa"/>
            <w:shd w:val="clear" w:color="auto" w:fill="auto"/>
          </w:tcPr>
          <w:p w:rsidR="00745449" w:rsidRPr="003848A7" w:rsidRDefault="00745449" w:rsidP="00E325A3">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Создание благоприятных условий для повышения грамотности населения в области использования информационных технологий</w:t>
            </w:r>
          </w:p>
        </w:tc>
        <w:tc>
          <w:tcPr>
            <w:tcW w:w="1560" w:type="dxa"/>
            <w:shd w:val="clear" w:color="auto" w:fill="auto"/>
            <w:noWrap/>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19067C">
              <w:rPr>
                <w:rFonts w:ascii="Times New Roman" w:eastAsia="Calibri" w:hAnsi="Times New Roman" w:cs="Times New Roman"/>
                <w:sz w:val="24"/>
                <w:szCs w:val="24"/>
                <w:lang w:bidi="hi-IN"/>
              </w:rPr>
              <w:t>Департамент по делам администрации города</w:t>
            </w:r>
          </w:p>
        </w:tc>
        <w:tc>
          <w:tcPr>
            <w:tcW w:w="2835" w:type="dxa"/>
            <w:shd w:val="clear" w:color="auto" w:fill="auto"/>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электронного муниципалитета в городе Нефтеюганске»</w:t>
            </w:r>
          </w:p>
        </w:tc>
        <w:tc>
          <w:tcPr>
            <w:tcW w:w="4111" w:type="dxa"/>
          </w:tcPr>
          <w:p w:rsidR="008A7028" w:rsidRPr="008A7028" w:rsidRDefault="008A7028" w:rsidP="008A7028">
            <w:pPr>
              <w:spacing w:after="0" w:line="240" w:lineRule="auto"/>
              <w:jc w:val="both"/>
              <w:rPr>
                <w:rFonts w:ascii="Times New Roman" w:eastAsia="Calibri" w:hAnsi="Times New Roman" w:cs="Times New Roman"/>
                <w:sz w:val="24"/>
                <w:szCs w:val="24"/>
                <w:lang w:bidi="hi-IN"/>
              </w:rPr>
            </w:pPr>
            <w:r w:rsidRPr="008A7028">
              <w:rPr>
                <w:rFonts w:ascii="Times New Roman" w:eastAsia="Calibri" w:hAnsi="Times New Roman" w:cs="Times New Roman"/>
                <w:sz w:val="24"/>
                <w:szCs w:val="24"/>
                <w:lang w:bidi="hi-IN"/>
              </w:rPr>
              <w:t>Обучение по программам:</w:t>
            </w:r>
          </w:p>
          <w:p w:rsidR="008A7028" w:rsidRPr="008A7028" w:rsidRDefault="008A7028" w:rsidP="008A7028">
            <w:pPr>
              <w:spacing w:after="0" w:line="240" w:lineRule="auto"/>
              <w:jc w:val="both"/>
              <w:rPr>
                <w:rFonts w:ascii="Times New Roman" w:eastAsia="Calibri" w:hAnsi="Times New Roman" w:cs="Times New Roman"/>
                <w:sz w:val="24"/>
                <w:szCs w:val="24"/>
                <w:lang w:bidi="hi-IN"/>
              </w:rPr>
            </w:pPr>
            <w:r w:rsidRPr="008A7028">
              <w:rPr>
                <w:rFonts w:ascii="Times New Roman" w:eastAsia="Calibri" w:hAnsi="Times New Roman" w:cs="Times New Roman"/>
                <w:sz w:val="24"/>
                <w:szCs w:val="24"/>
                <w:lang w:bidi="hi-IN"/>
              </w:rPr>
              <w:t>«Основы цифровой грамотности» - 1033 человека</w:t>
            </w:r>
          </w:p>
          <w:p w:rsidR="00745449" w:rsidRPr="003848A7" w:rsidRDefault="008A7028" w:rsidP="008A7028">
            <w:pPr>
              <w:spacing w:after="0" w:line="240" w:lineRule="auto"/>
              <w:jc w:val="both"/>
              <w:rPr>
                <w:rFonts w:ascii="Times New Roman" w:eastAsia="Calibri" w:hAnsi="Times New Roman" w:cs="Times New Roman"/>
                <w:sz w:val="24"/>
                <w:szCs w:val="24"/>
                <w:lang w:bidi="hi-IN"/>
              </w:rPr>
            </w:pPr>
            <w:r w:rsidRPr="008A7028">
              <w:rPr>
                <w:rFonts w:ascii="Times New Roman" w:eastAsia="Calibri" w:hAnsi="Times New Roman" w:cs="Times New Roman"/>
                <w:sz w:val="24"/>
                <w:szCs w:val="24"/>
                <w:lang w:bidi="hi-IN"/>
              </w:rPr>
              <w:t>«Основы безопасности работы в сети Интернет» - 1021 человек</w:t>
            </w:r>
            <w:r>
              <w:rPr>
                <w:rFonts w:ascii="Times New Roman" w:eastAsia="Calibri" w:hAnsi="Times New Roman" w:cs="Times New Roman"/>
                <w:sz w:val="24"/>
                <w:szCs w:val="24"/>
                <w:lang w:bidi="hi-IN"/>
              </w:rPr>
              <w:t>.</w:t>
            </w:r>
          </w:p>
        </w:tc>
      </w:tr>
      <w:tr w:rsidR="00745449" w:rsidRPr="003848A7" w:rsidTr="00745449">
        <w:trPr>
          <w:trHeight w:val="212"/>
          <w:jc w:val="center"/>
        </w:trPr>
        <w:tc>
          <w:tcPr>
            <w:tcW w:w="704" w:type="dxa"/>
            <w:shd w:val="clear" w:color="auto" w:fill="auto"/>
            <w:noWrap/>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1.4.6.5.1.</w:t>
            </w:r>
          </w:p>
        </w:tc>
        <w:tc>
          <w:tcPr>
            <w:tcW w:w="3827" w:type="dxa"/>
            <w:shd w:val="clear" w:color="auto" w:fill="auto"/>
          </w:tcPr>
          <w:p w:rsidR="00745449" w:rsidRPr="003848A7" w:rsidRDefault="00745449" w:rsidP="00E325A3">
            <w:pPr>
              <w:spacing w:after="0" w:line="240" w:lineRule="auto"/>
              <w:rPr>
                <w:rFonts w:ascii="Times New Roman" w:hAnsi="Times New Roman" w:cs="Times New Roman"/>
                <w:sz w:val="24"/>
                <w:szCs w:val="24"/>
              </w:rPr>
            </w:pPr>
            <w:r w:rsidRPr="003848A7">
              <w:rPr>
                <w:rFonts w:ascii="Times New Roman" w:hAnsi="Times New Roman" w:cs="Times New Roman"/>
                <w:sz w:val="24"/>
                <w:szCs w:val="24"/>
              </w:rPr>
              <w:t>Организация центров обслуживания по регистрации, подтверждению личности в единой системе идентификации аутентификации Единого портала государственных и муниципальных услуг</w:t>
            </w:r>
          </w:p>
        </w:tc>
        <w:tc>
          <w:tcPr>
            <w:tcW w:w="1560" w:type="dxa"/>
            <w:shd w:val="clear" w:color="auto" w:fill="auto"/>
            <w:noWrap/>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19067C">
              <w:rPr>
                <w:rFonts w:ascii="Times New Roman" w:eastAsia="Calibri" w:hAnsi="Times New Roman" w:cs="Times New Roman"/>
                <w:sz w:val="24"/>
                <w:szCs w:val="24"/>
                <w:lang w:bidi="hi-IN"/>
              </w:rPr>
              <w:t>Департамент по делам администрации города</w:t>
            </w:r>
          </w:p>
        </w:tc>
        <w:tc>
          <w:tcPr>
            <w:tcW w:w="2835" w:type="dxa"/>
            <w:shd w:val="clear" w:color="auto" w:fill="auto"/>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электронного муниципалитета в городе Нефтеюганске»</w:t>
            </w:r>
          </w:p>
        </w:tc>
        <w:tc>
          <w:tcPr>
            <w:tcW w:w="4111" w:type="dxa"/>
          </w:tcPr>
          <w:p w:rsidR="00745449" w:rsidRPr="003848A7" w:rsidRDefault="008A7028" w:rsidP="008A7028">
            <w:pPr>
              <w:spacing w:after="0" w:line="240" w:lineRule="auto"/>
              <w:jc w:val="both"/>
              <w:rPr>
                <w:rFonts w:ascii="Times New Roman" w:eastAsia="Calibri" w:hAnsi="Times New Roman" w:cs="Times New Roman"/>
                <w:sz w:val="24"/>
                <w:szCs w:val="24"/>
                <w:lang w:bidi="hi-IN"/>
              </w:rPr>
            </w:pPr>
            <w:r w:rsidRPr="008A7028">
              <w:rPr>
                <w:rFonts w:ascii="Times New Roman" w:eastAsia="Calibri" w:hAnsi="Times New Roman" w:cs="Times New Roman"/>
                <w:sz w:val="24"/>
                <w:szCs w:val="24"/>
                <w:lang w:bidi="hi-IN"/>
              </w:rPr>
              <w:t xml:space="preserve">Организованы точки оказания регистрации, подтверждения и восстановления учетных записей на портале </w:t>
            </w:r>
            <w:proofErr w:type="spellStart"/>
            <w:r w:rsidRPr="008A7028">
              <w:rPr>
                <w:rFonts w:ascii="Times New Roman" w:eastAsia="Calibri" w:hAnsi="Times New Roman" w:cs="Times New Roman"/>
                <w:sz w:val="24"/>
                <w:szCs w:val="24"/>
                <w:lang w:bidi="hi-IN"/>
              </w:rPr>
              <w:t>Госуслуги</w:t>
            </w:r>
            <w:proofErr w:type="spellEnd"/>
            <w:r w:rsidRPr="008A7028">
              <w:rPr>
                <w:rFonts w:ascii="Times New Roman" w:eastAsia="Calibri" w:hAnsi="Times New Roman" w:cs="Times New Roman"/>
                <w:sz w:val="24"/>
                <w:szCs w:val="24"/>
                <w:lang w:bidi="hi-IN"/>
              </w:rPr>
              <w:t>.</w:t>
            </w:r>
          </w:p>
        </w:tc>
      </w:tr>
      <w:tr w:rsidR="00745449" w:rsidRPr="003848A7" w:rsidTr="00745449">
        <w:trPr>
          <w:trHeight w:val="212"/>
          <w:jc w:val="center"/>
        </w:trPr>
        <w:tc>
          <w:tcPr>
            <w:tcW w:w="704" w:type="dxa"/>
            <w:shd w:val="clear" w:color="auto" w:fill="auto"/>
            <w:noWrap/>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1.4.6.5.2.</w:t>
            </w:r>
          </w:p>
        </w:tc>
        <w:tc>
          <w:tcPr>
            <w:tcW w:w="3827" w:type="dxa"/>
            <w:shd w:val="clear" w:color="auto" w:fill="auto"/>
          </w:tcPr>
          <w:p w:rsidR="00745449" w:rsidRPr="003848A7" w:rsidRDefault="00745449" w:rsidP="00E325A3">
            <w:pPr>
              <w:spacing w:after="0" w:line="240" w:lineRule="auto"/>
              <w:rPr>
                <w:rFonts w:ascii="Times New Roman" w:hAnsi="Times New Roman" w:cs="Times New Roman"/>
                <w:sz w:val="24"/>
                <w:szCs w:val="24"/>
              </w:rPr>
            </w:pPr>
            <w:r w:rsidRPr="003848A7">
              <w:rPr>
                <w:rFonts w:ascii="Times New Roman" w:hAnsi="Times New Roman" w:cs="Times New Roman"/>
                <w:sz w:val="24"/>
                <w:szCs w:val="24"/>
              </w:rPr>
              <w:t>Обучение муниципальных служащих администрации города Нефтеюганска использованию информационных технологий в своей профессиональной деятельности</w:t>
            </w:r>
          </w:p>
        </w:tc>
        <w:tc>
          <w:tcPr>
            <w:tcW w:w="1560" w:type="dxa"/>
            <w:shd w:val="clear" w:color="auto" w:fill="auto"/>
            <w:noWrap/>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19067C">
              <w:rPr>
                <w:rFonts w:ascii="Times New Roman" w:eastAsia="Calibri" w:hAnsi="Times New Roman" w:cs="Times New Roman"/>
                <w:sz w:val="24"/>
                <w:szCs w:val="24"/>
                <w:lang w:bidi="hi-IN"/>
              </w:rPr>
              <w:t>Департамент по делам администрации города</w:t>
            </w:r>
          </w:p>
        </w:tc>
        <w:tc>
          <w:tcPr>
            <w:tcW w:w="2835" w:type="dxa"/>
            <w:shd w:val="clear" w:color="auto" w:fill="auto"/>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электронного муниципалитета в городе Нефтеюганске»</w:t>
            </w:r>
          </w:p>
        </w:tc>
        <w:tc>
          <w:tcPr>
            <w:tcW w:w="4111" w:type="dxa"/>
          </w:tcPr>
          <w:p w:rsidR="00745449" w:rsidRPr="003848A7" w:rsidRDefault="008A7028" w:rsidP="008A7028">
            <w:pPr>
              <w:spacing w:after="0" w:line="240" w:lineRule="auto"/>
              <w:jc w:val="both"/>
              <w:rPr>
                <w:rFonts w:ascii="Times New Roman" w:eastAsia="Calibri" w:hAnsi="Times New Roman" w:cs="Times New Roman"/>
                <w:sz w:val="24"/>
                <w:szCs w:val="24"/>
                <w:lang w:bidi="hi-IN"/>
              </w:rPr>
            </w:pPr>
            <w:r w:rsidRPr="008A7028">
              <w:rPr>
                <w:rFonts w:ascii="Times New Roman" w:eastAsia="Calibri" w:hAnsi="Times New Roman" w:cs="Times New Roman"/>
                <w:sz w:val="24"/>
                <w:szCs w:val="24"/>
                <w:lang w:bidi="hi-IN"/>
              </w:rPr>
              <w:t>Обучение муниципальных служащих администрации города Нефтеюганска использованию информационных технологий происходит на регулярной основе посредством распространения инструкций и методических указаний. Регулярное содействие в обучении работе в СЭД «Дело» с сотрудниками администрации города Нефтеюганска.</w:t>
            </w:r>
          </w:p>
        </w:tc>
      </w:tr>
      <w:tr w:rsidR="00745449" w:rsidRPr="003848A7" w:rsidTr="00745449">
        <w:trPr>
          <w:trHeight w:val="212"/>
          <w:jc w:val="center"/>
        </w:trPr>
        <w:tc>
          <w:tcPr>
            <w:tcW w:w="704" w:type="dxa"/>
            <w:shd w:val="clear" w:color="auto" w:fill="auto"/>
            <w:noWrap/>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1.4.6.5.3.</w:t>
            </w:r>
          </w:p>
        </w:tc>
        <w:tc>
          <w:tcPr>
            <w:tcW w:w="3827" w:type="dxa"/>
            <w:shd w:val="clear" w:color="auto" w:fill="auto"/>
          </w:tcPr>
          <w:p w:rsidR="00745449" w:rsidRPr="003848A7" w:rsidRDefault="00745449" w:rsidP="00E325A3">
            <w:pPr>
              <w:spacing w:after="0" w:line="240" w:lineRule="auto"/>
              <w:rPr>
                <w:rFonts w:ascii="Times New Roman" w:hAnsi="Times New Roman" w:cs="Times New Roman"/>
                <w:sz w:val="24"/>
                <w:szCs w:val="24"/>
              </w:rPr>
            </w:pPr>
            <w:r w:rsidRPr="003848A7">
              <w:rPr>
                <w:rFonts w:ascii="Times New Roman" w:hAnsi="Times New Roman" w:cs="Times New Roman"/>
                <w:sz w:val="24"/>
                <w:szCs w:val="24"/>
              </w:rPr>
              <w:t>Популяризация муниципальных услуг, оказываемых в электронном виде населению</w:t>
            </w:r>
          </w:p>
        </w:tc>
        <w:tc>
          <w:tcPr>
            <w:tcW w:w="1560" w:type="dxa"/>
            <w:shd w:val="clear" w:color="auto" w:fill="auto"/>
            <w:noWrap/>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B737B2">
            <w:pPr>
              <w:spacing w:after="0" w:line="240" w:lineRule="auto"/>
              <w:jc w:val="center"/>
              <w:rPr>
                <w:rFonts w:ascii="Times New Roman" w:eastAsia="Calibri" w:hAnsi="Times New Roman" w:cs="Times New Roman"/>
                <w:sz w:val="24"/>
                <w:szCs w:val="24"/>
                <w:lang w:bidi="hi-IN"/>
              </w:rPr>
            </w:pPr>
            <w:r w:rsidRPr="0019067C">
              <w:rPr>
                <w:rFonts w:ascii="Times New Roman" w:eastAsia="Calibri" w:hAnsi="Times New Roman" w:cs="Times New Roman"/>
                <w:sz w:val="24"/>
                <w:szCs w:val="24"/>
                <w:lang w:bidi="hi-IN"/>
              </w:rPr>
              <w:t>Департамент по делам администрации города</w:t>
            </w:r>
          </w:p>
          <w:p w:rsidR="00745449" w:rsidRPr="003848A7" w:rsidRDefault="00745449" w:rsidP="00724DD8">
            <w:pPr>
              <w:spacing w:after="0" w:line="240" w:lineRule="auto"/>
              <w:jc w:val="center"/>
              <w:rPr>
                <w:rFonts w:ascii="Times New Roman" w:eastAsia="Calibri" w:hAnsi="Times New Roman" w:cs="Times New Roman"/>
                <w:sz w:val="24"/>
                <w:szCs w:val="24"/>
                <w:lang w:bidi="hi-IN"/>
              </w:rPr>
            </w:pPr>
            <w:r w:rsidRPr="00BD584C">
              <w:rPr>
                <w:rFonts w:ascii="Times New Roman" w:eastAsia="Calibri" w:hAnsi="Times New Roman" w:cs="Times New Roman"/>
                <w:sz w:val="24"/>
                <w:szCs w:val="24"/>
                <w:lang w:bidi="hi-IN"/>
              </w:rPr>
              <w:t>Департамент экономического развития администрации города</w:t>
            </w:r>
          </w:p>
        </w:tc>
        <w:tc>
          <w:tcPr>
            <w:tcW w:w="2835" w:type="dxa"/>
            <w:shd w:val="clear" w:color="auto" w:fill="auto"/>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электронного муниципалитета в городе Нефтеюганске»</w:t>
            </w:r>
          </w:p>
        </w:tc>
        <w:tc>
          <w:tcPr>
            <w:tcW w:w="4111" w:type="dxa"/>
          </w:tcPr>
          <w:p w:rsidR="00745449" w:rsidRPr="003848A7" w:rsidRDefault="008A7028" w:rsidP="008A7028">
            <w:pPr>
              <w:spacing w:after="0" w:line="240" w:lineRule="auto"/>
              <w:jc w:val="both"/>
              <w:rPr>
                <w:rFonts w:ascii="Times New Roman" w:eastAsia="Calibri" w:hAnsi="Times New Roman" w:cs="Times New Roman"/>
                <w:sz w:val="24"/>
                <w:szCs w:val="24"/>
                <w:lang w:bidi="hi-IN"/>
              </w:rPr>
            </w:pPr>
            <w:r w:rsidRPr="008A7028">
              <w:rPr>
                <w:rFonts w:ascii="Times New Roman" w:eastAsia="Calibri" w:hAnsi="Times New Roman" w:cs="Times New Roman"/>
                <w:sz w:val="24"/>
                <w:szCs w:val="24"/>
                <w:lang w:bidi="hi-IN"/>
              </w:rPr>
              <w:t>Видеоролики о популяризации муниципальных услуг, оказываемых в электронном виде населению посредством трансляции на ТРК «</w:t>
            </w:r>
            <w:proofErr w:type="spellStart"/>
            <w:r w:rsidRPr="008A7028">
              <w:rPr>
                <w:rFonts w:ascii="Times New Roman" w:eastAsia="Calibri" w:hAnsi="Times New Roman" w:cs="Times New Roman"/>
                <w:sz w:val="24"/>
                <w:szCs w:val="24"/>
                <w:lang w:bidi="hi-IN"/>
              </w:rPr>
              <w:t>Юганск</w:t>
            </w:r>
            <w:proofErr w:type="spellEnd"/>
            <w:r w:rsidRPr="008A7028">
              <w:rPr>
                <w:rFonts w:ascii="Times New Roman" w:eastAsia="Calibri" w:hAnsi="Times New Roman" w:cs="Times New Roman"/>
                <w:sz w:val="24"/>
                <w:szCs w:val="24"/>
                <w:lang w:bidi="hi-IN"/>
              </w:rPr>
              <w:t>» 12 показов</w:t>
            </w:r>
            <w:r>
              <w:rPr>
                <w:rFonts w:ascii="Times New Roman" w:eastAsia="Calibri" w:hAnsi="Times New Roman" w:cs="Times New Roman"/>
                <w:sz w:val="24"/>
                <w:szCs w:val="24"/>
                <w:lang w:bidi="hi-IN"/>
              </w:rPr>
              <w:t>.</w:t>
            </w:r>
          </w:p>
        </w:tc>
      </w:tr>
      <w:tr w:rsidR="00745449" w:rsidRPr="003848A7" w:rsidTr="00745449">
        <w:trPr>
          <w:trHeight w:val="212"/>
          <w:jc w:val="center"/>
        </w:trPr>
        <w:tc>
          <w:tcPr>
            <w:tcW w:w="704" w:type="dxa"/>
            <w:shd w:val="clear" w:color="auto" w:fill="auto"/>
            <w:noWrap/>
          </w:tcPr>
          <w:p w:rsidR="00745449" w:rsidRPr="003848A7" w:rsidRDefault="00745449" w:rsidP="0017617B">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w:t>
            </w:r>
          </w:p>
        </w:tc>
        <w:tc>
          <w:tcPr>
            <w:tcW w:w="11198" w:type="dxa"/>
            <w:gridSpan w:val="4"/>
            <w:shd w:val="clear" w:color="auto" w:fill="auto"/>
          </w:tcPr>
          <w:p w:rsidR="00745449" w:rsidRPr="003848A7" w:rsidRDefault="00745449" w:rsidP="0017617B">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bCs/>
                <w:sz w:val="24"/>
                <w:szCs w:val="24"/>
                <w:lang w:bidi="hi-IN"/>
              </w:rPr>
              <w:t xml:space="preserve">Направление 2. </w:t>
            </w:r>
            <w:r w:rsidRPr="003848A7">
              <w:rPr>
                <w:rFonts w:ascii="Times New Roman" w:eastAsia="Calibri" w:hAnsi="Times New Roman" w:cs="Times New Roman"/>
                <w:sz w:val="24"/>
                <w:szCs w:val="24"/>
                <w:lang w:bidi="hi-IN"/>
              </w:rPr>
              <w:t>Создание условий для повышения конкурентоспособности человеческого капитала</w:t>
            </w:r>
          </w:p>
        </w:tc>
        <w:tc>
          <w:tcPr>
            <w:tcW w:w="4111" w:type="dxa"/>
          </w:tcPr>
          <w:p w:rsidR="00745449" w:rsidRPr="003848A7" w:rsidRDefault="00745449" w:rsidP="0017617B">
            <w:pPr>
              <w:spacing w:after="0" w:line="240" w:lineRule="auto"/>
              <w:jc w:val="center"/>
              <w:rPr>
                <w:rFonts w:ascii="Times New Roman" w:eastAsia="Calibri" w:hAnsi="Times New Roman" w:cs="Times New Roman"/>
                <w:bCs/>
                <w:sz w:val="24"/>
                <w:szCs w:val="24"/>
                <w:lang w:bidi="hi-IN"/>
              </w:rPr>
            </w:pPr>
          </w:p>
        </w:tc>
      </w:tr>
      <w:tr w:rsidR="00745449" w:rsidRPr="003848A7" w:rsidTr="00745449">
        <w:trPr>
          <w:trHeight w:val="212"/>
          <w:jc w:val="center"/>
        </w:trPr>
        <w:tc>
          <w:tcPr>
            <w:tcW w:w="704" w:type="dxa"/>
            <w:shd w:val="clear" w:color="auto" w:fill="auto"/>
            <w:noWrap/>
          </w:tcPr>
          <w:p w:rsidR="00745449" w:rsidRPr="003848A7" w:rsidRDefault="00745449" w:rsidP="0017617B">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2.1.</w:t>
            </w:r>
          </w:p>
        </w:tc>
        <w:tc>
          <w:tcPr>
            <w:tcW w:w="11198" w:type="dxa"/>
            <w:gridSpan w:val="4"/>
            <w:shd w:val="clear" w:color="auto" w:fill="auto"/>
          </w:tcPr>
          <w:p w:rsidR="00745449" w:rsidRPr="003848A7" w:rsidRDefault="00745449" w:rsidP="0017617B">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Задача 1. Улучшение демографической ситуации</w:t>
            </w:r>
          </w:p>
        </w:tc>
        <w:tc>
          <w:tcPr>
            <w:tcW w:w="4111" w:type="dxa"/>
          </w:tcPr>
          <w:p w:rsidR="00745449" w:rsidRPr="003848A7" w:rsidRDefault="00745449" w:rsidP="0017617B">
            <w:pPr>
              <w:spacing w:after="0" w:line="240" w:lineRule="auto"/>
              <w:jc w:val="center"/>
              <w:rPr>
                <w:rFonts w:ascii="Times New Roman" w:eastAsia="Calibri" w:hAnsi="Times New Roman" w:cs="Times New Roman"/>
                <w:sz w:val="24"/>
                <w:szCs w:val="24"/>
                <w:lang w:bidi="hi-IN"/>
              </w:rPr>
            </w:pPr>
          </w:p>
        </w:tc>
      </w:tr>
      <w:tr w:rsidR="00745449" w:rsidRPr="003848A7" w:rsidTr="00745449">
        <w:trPr>
          <w:trHeight w:val="212"/>
          <w:jc w:val="center"/>
        </w:trPr>
        <w:tc>
          <w:tcPr>
            <w:tcW w:w="704"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2.1.1.</w:t>
            </w:r>
          </w:p>
        </w:tc>
        <w:tc>
          <w:tcPr>
            <w:tcW w:w="3827" w:type="dxa"/>
            <w:shd w:val="clear" w:color="auto" w:fill="auto"/>
          </w:tcPr>
          <w:p w:rsidR="00745449" w:rsidRPr="003848A7" w:rsidRDefault="00745449" w:rsidP="00C55F70">
            <w:pPr>
              <w:spacing w:after="0" w:line="240" w:lineRule="auto"/>
              <w:rPr>
                <w:rFonts w:ascii="Times New Roman" w:hAnsi="Times New Roman"/>
                <w:sz w:val="24"/>
                <w:szCs w:val="24"/>
                <w:lang w:bidi="hi-IN"/>
              </w:rPr>
            </w:pPr>
            <w:r w:rsidRPr="003848A7">
              <w:rPr>
                <w:rFonts w:ascii="Times New Roman" w:hAnsi="Times New Roman"/>
                <w:sz w:val="24"/>
                <w:szCs w:val="24"/>
                <w:lang w:bidi="hi-IN"/>
              </w:rPr>
              <w:t>Создание условий для формирования здорового образа жизни (профилактика наркомании, токсикомании, алкоголизма и заболевания ВИЧ-инфекцией)</w:t>
            </w:r>
          </w:p>
        </w:tc>
        <w:tc>
          <w:tcPr>
            <w:tcW w:w="1560"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C55F70">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образования и молодежной политики</w:t>
            </w:r>
            <w:r>
              <w:t xml:space="preserve"> </w:t>
            </w:r>
            <w:r w:rsidRPr="0019067C">
              <w:rPr>
                <w:rFonts w:ascii="Times New Roman" w:hAnsi="Times New Roman"/>
                <w:sz w:val="24"/>
                <w:szCs w:val="24"/>
                <w:lang w:bidi="hi-IN"/>
              </w:rPr>
              <w:t>администрации города</w:t>
            </w:r>
            <w:r w:rsidRPr="003848A7">
              <w:rPr>
                <w:rFonts w:ascii="Times New Roman" w:hAnsi="Times New Roman"/>
                <w:sz w:val="24"/>
                <w:szCs w:val="24"/>
                <w:lang w:bidi="hi-IN"/>
              </w:rPr>
              <w:t>, Комитет культуры и туризма</w:t>
            </w:r>
            <w:r>
              <w:t xml:space="preserve"> </w:t>
            </w:r>
            <w:r w:rsidRPr="0019067C">
              <w:rPr>
                <w:rFonts w:ascii="Times New Roman" w:hAnsi="Times New Roman"/>
                <w:sz w:val="24"/>
                <w:szCs w:val="24"/>
                <w:lang w:bidi="hi-IN"/>
              </w:rPr>
              <w:t>администрации города</w:t>
            </w:r>
            <w:r w:rsidRPr="003848A7">
              <w:rPr>
                <w:rFonts w:ascii="Times New Roman" w:hAnsi="Times New Roman"/>
                <w:sz w:val="24"/>
                <w:szCs w:val="24"/>
                <w:lang w:bidi="hi-IN"/>
              </w:rPr>
              <w:t>, Комитет физической культуры и спорта</w:t>
            </w:r>
            <w:r>
              <w:t xml:space="preserve"> </w:t>
            </w:r>
            <w:r w:rsidRPr="0019067C">
              <w:rPr>
                <w:rFonts w:ascii="Times New Roman" w:hAnsi="Times New Roman"/>
                <w:sz w:val="24"/>
                <w:szCs w:val="24"/>
                <w:lang w:bidi="hi-IN"/>
              </w:rPr>
              <w:t>администрации города</w:t>
            </w:r>
            <w:r w:rsidRPr="003848A7">
              <w:rPr>
                <w:rFonts w:ascii="Times New Roman" w:hAnsi="Times New Roman"/>
                <w:sz w:val="24"/>
                <w:szCs w:val="24"/>
                <w:lang w:bidi="hi-IN"/>
              </w:rPr>
              <w:t xml:space="preserve">, </w:t>
            </w:r>
          </w:p>
          <w:p w:rsidR="00745449" w:rsidRPr="003848A7" w:rsidRDefault="00745449" w:rsidP="00C55F70">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Отдел по профилактике правонарушений и связям с правоохранительными органами</w:t>
            </w:r>
            <w:r>
              <w:t xml:space="preserve"> </w:t>
            </w:r>
            <w:r w:rsidRPr="0019067C">
              <w:rPr>
                <w:rFonts w:ascii="Times New Roman" w:hAnsi="Times New Roman"/>
                <w:sz w:val="24"/>
                <w:szCs w:val="24"/>
                <w:lang w:bidi="hi-IN"/>
              </w:rPr>
              <w:t>администрации города</w:t>
            </w:r>
          </w:p>
        </w:tc>
        <w:tc>
          <w:tcPr>
            <w:tcW w:w="2835" w:type="dxa"/>
            <w:shd w:val="clear" w:color="auto" w:fill="auto"/>
          </w:tcPr>
          <w:p w:rsidR="00745449" w:rsidRPr="003848A7" w:rsidRDefault="00745449" w:rsidP="00A76653">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 xml:space="preserve">В рамках плана мероприятий по профилактике немедицинского употребления наркотических средств и психотропных веществ, формирования здорового образа жизни в образовательных организациях, осуществляющих деятельность на территории ХМАО-Югры на 2019-2020 годы; в рамках ткущей деятельности </w:t>
            </w:r>
          </w:p>
        </w:tc>
        <w:tc>
          <w:tcPr>
            <w:tcW w:w="4111" w:type="dxa"/>
          </w:tcPr>
          <w:p w:rsidR="005D7D87" w:rsidRDefault="005D7D87" w:rsidP="0013050B">
            <w:pPr>
              <w:spacing w:after="0" w:line="240" w:lineRule="auto"/>
              <w:jc w:val="both"/>
              <w:rPr>
                <w:rFonts w:ascii="Times New Roman" w:hAnsi="Times New Roman"/>
                <w:b/>
                <w:sz w:val="24"/>
                <w:szCs w:val="24"/>
                <w:lang w:bidi="hi-IN"/>
              </w:rPr>
            </w:pPr>
            <w:proofErr w:type="spellStart"/>
            <w:r>
              <w:rPr>
                <w:rFonts w:ascii="Times New Roman" w:hAnsi="Times New Roman"/>
                <w:b/>
                <w:sz w:val="24"/>
                <w:szCs w:val="24"/>
                <w:lang w:bidi="hi-IN"/>
              </w:rPr>
              <w:t>ДОиМП</w:t>
            </w:r>
            <w:proofErr w:type="spellEnd"/>
          </w:p>
          <w:p w:rsidR="005D7D87" w:rsidRPr="005D7D87" w:rsidRDefault="005D7D87" w:rsidP="005D7D87">
            <w:pPr>
              <w:spacing w:after="0" w:line="240" w:lineRule="auto"/>
              <w:jc w:val="both"/>
              <w:rPr>
                <w:rFonts w:ascii="Times New Roman" w:hAnsi="Times New Roman"/>
                <w:sz w:val="24"/>
                <w:szCs w:val="24"/>
                <w:lang w:bidi="hi-IN"/>
              </w:rPr>
            </w:pPr>
            <w:r w:rsidRPr="005D7D87">
              <w:rPr>
                <w:rFonts w:ascii="Times New Roman" w:hAnsi="Times New Roman"/>
                <w:sz w:val="24"/>
                <w:szCs w:val="24"/>
                <w:lang w:bidi="hi-IN"/>
              </w:rPr>
              <w:t>В целях создания условий по профилактике наркомании, токсикомании, алкоголизма и заболевания ВИЧ-инфекцией в образовательных организациях осуществляется комплекс мер:</w:t>
            </w:r>
          </w:p>
          <w:p w:rsidR="005D7D87" w:rsidRPr="005D7D87" w:rsidRDefault="005D7D87" w:rsidP="005D7D87">
            <w:pPr>
              <w:spacing w:after="0" w:line="240" w:lineRule="auto"/>
              <w:jc w:val="both"/>
              <w:rPr>
                <w:rFonts w:ascii="Times New Roman" w:hAnsi="Times New Roman"/>
                <w:sz w:val="24"/>
                <w:szCs w:val="24"/>
                <w:lang w:bidi="hi-IN"/>
              </w:rPr>
            </w:pPr>
            <w:r w:rsidRPr="005D7D87">
              <w:rPr>
                <w:rFonts w:ascii="Times New Roman" w:hAnsi="Times New Roman"/>
                <w:sz w:val="24"/>
                <w:szCs w:val="24"/>
                <w:lang w:bidi="hi-IN"/>
              </w:rPr>
              <w:t xml:space="preserve">1.Реализуются программы внеурочной деятельности, направленные на создание </w:t>
            </w:r>
            <w:proofErr w:type="spellStart"/>
            <w:r w:rsidRPr="005D7D87">
              <w:rPr>
                <w:rFonts w:ascii="Times New Roman" w:hAnsi="Times New Roman"/>
                <w:sz w:val="24"/>
                <w:szCs w:val="24"/>
                <w:lang w:bidi="hi-IN"/>
              </w:rPr>
              <w:t>здоровьесберегающей</w:t>
            </w:r>
            <w:proofErr w:type="spellEnd"/>
            <w:r w:rsidRPr="005D7D87">
              <w:rPr>
                <w:rFonts w:ascii="Times New Roman" w:hAnsi="Times New Roman"/>
                <w:sz w:val="24"/>
                <w:szCs w:val="24"/>
                <w:lang w:bidi="hi-IN"/>
              </w:rPr>
              <w:t xml:space="preserve"> среды, формирующей культуру здорового и безопасного образа жизни учащихся, способствующей осознанному выбору поведения, снижающего риски негативного влияния факторов на физическое и психическое здоровье:</w:t>
            </w:r>
          </w:p>
          <w:p w:rsidR="005D7D87" w:rsidRPr="005D7D87" w:rsidRDefault="005D7D87" w:rsidP="005D7D87">
            <w:pPr>
              <w:spacing w:after="0" w:line="240" w:lineRule="auto"/>
              <w:jc w:val="both"/>
              <w:rPr>
                <w:rFonts w:ascii="Times New Roman" w:hAnsi="Times New Roman"/>
                <w:sz w:val="24"/>
                <w:szCs w:val="24"/>
                <w:lang w:bidi="hi-IN"/>
              </w:rPr>
            </w:pPr>
            <w:r w:rsidRPr="005D7D87">
              <w:rPr>
                <w:rFonts w:ascii="Times New Roman" w:hAnsi="Times New Roman"/>
                <w:sz w:val="24"/>
                <w:szCs w:val="24"/>
                <w:lang w:bidi="hi-IN"/>
              </w:rPr>
              <w:t xml:space="preserve">«Линия жизни» (авт. </w:t>
            </w:r>
            <w:proofErr w:type="spellStart"/>
            <w:r w:rsidRPr="005D7D87">
              <w:rPr>
                <w:rFonts w:ascii="Times New Roman" w:hAnsi="Times New Roman"/>
                <w:sz w:val="24"/>
                <w:szCs w:val="24"/>
                <w:lang w:bidi="hi-IN"/>
              </w:rPr>
              <w:t>Н.П.Локалова</w:t>
            </w:r>
            <w:proofErr w:type="spellEnd"/>
            <w:r w:rsidRPr="005D7D87">
              <w:rPr>
                <w:rFonts w:ascii="Times New Roman" w:hAnsi="Times New Roman"/>
                <w:sz w:val="24"/>
                <w:szCs w:val="24"/>
                <w:lang w:bidi="hi-IN"/>
              </w:rPr>
              <w:t>), «Полезные привычки» (</w:t>
            </w:r>
            <w:r w:rsidR="0084273E">
              <w:rPr>
                <w:rFonts w:ascii="Times New Roman" w:hAnsi="Times New Roman"/>
                <w:sz w:val="24"/>
                <w:szCs w:val="24"/>
                <w:lang w:bidi="hi-IN"/>
              </w:rPr>
              <w:t xml:space="preserve">1-4 классы), «Полезные навыки» </w:t>
            </w:r>
            <w:r w:rsidRPr="005D7D87">
              <w:rPr>
                <w:rFonts w:ascii="Times New Roman" w:hAnsi="Times New Roman"/>
                <w:sz w:val="24"/>
                <w:szCs w:val="24"/>
                <w:lang w:bidi="hi-IN"/>
              </w:rPr>
              <w:t xml:space="preserve">(5 – 9 классы), «Полезный выбор» (10–11 классы), «Сотрудничество семьи и школы по формированию здорового образа жизни» (1-11 классы), курс по профилактике употребления наркотических средств и психотропных веществ «Я принимаю вызов» (авт. </w:t>
            </w:r>
            <w:proofErr w:type="spellStart"/>
            <w:r w:rsidRPr="005D7D87">
              <w:rPr>
                <w:rFonts w:ascii="Times New Roman" w:hAnsi="Times New Roman"/>
                <w:sz w:val="24"/>
                <w:szCs w:val="24"/>
                <w:lang w:bidi="hi-IN"/>
              </w:rPr>
              <w:t>Н.И.Цыганкова</w:t>
            </w:r>
            <w:proofErr w:type="spellEnd"/>
            <w:r w:rsidRPr="005D7D87">
              <w:rPr>
                <w:rFonts w:ascii="Times New Roman" w:hAnsi="Times New Roman"/>
                <w:sz w:val="24"/>
                <w:szCs w:val="24"/>
                <w:lang w:bidi="hi-IN"/>
              </w:rPr>
              <w:t xml:space="preserve">, </w:t>
            </w:r>
            <w:proofErr w:type="spellStart"/>
            <w:r w:rsidRPr="005D7D87">
              <w:rPr>
                <w:rFonts w:ascii="Times New Roman" w:hAnsi="Times New Roman"/>
                <w:sz w:val="24"/>
                <w:szCs w:val="24"/>
                <w:lang w:bidi="hi-IN"/>
              </w:rPr>
              <w:t>О.В.Эрлих</w:t>
            </w:r>
            <w:proofErr w:type="spellEnd"/>
            <w:r w:rsidRPr="005D7D87">
              <w:rPr>
                <w:rFonts w:ascii="Times New Roman" w:hAnsi="Times New Roman"/>
                <w:sz w:val="24"/>
                <w:szCs w:val="24"/>
                <w:lang w:bidi="hi-IN"/>
              </w:rPr>
              <w:t>) (5-9 классы), «Все цвета кроме чёрного» (</w:t>
            </w:r>
            <w:proofErr w:type="spellStart"/>
            <w:proofErr w:type="gramStart"/>
            <w:r w:rsidRPr="005D7D87">
              <w:rPr>
                <w:rFonts w:ascii="Times New Roman" w:hAnsi="Times New Roman"/>
                <w:sz w:val="24"/>
                <w:szCs w:val="24"/>
                <w:lang w:bidi="hi-IN"/>
              </w:rPr>
              <w:t>авт.М.М.Безруких</w:t>
            </w:r>
            <w:proofErr w:type="spellEnd"/>
            <w:proofErr w:type="gramEnd"/>
            <w:r w:rsidRPr="005D7D87">
              <w:rPr>
                <w:rFonts w:ascii="Times New Roman" w:hAnsi="Times New Roman"/>
                <w:sz w:val="24"/>
                <w:szCs w:val="24"/>
                <w:lang w:bidi="hi-IN"/>
              </w:rPr>
              <w:t xml:space="preserve">, </w:t>
            </w:r>
            <w:proofErr w:type="spellStart"/>
            <w:r w:rsidRPr="005D7D87">
              <w:rPr>
                <w:rFonts w:ascii="Times New Roman" w:hAnsi="Times New Roman"/>
                <w:sz w:val="24"/>
                <w:szCs w:val="24"/>
                <w:lang w:bidi="hi-IN"/>
              </w:rPr>
              <w:t>А.Г.Макеева</w:t>
            </w:r>
            <w:proofErr w:type="spellEnd"/>
            <w:r w:rsidRPr="005D7D87">
              <w:rPr>
                <w:rFonts w:ascii="Times New Roman" w:hAnsi="Times New Roman"/>
                <w:sz w:val="24"/>
                <w:szCs w:val="24"/>
                <w:lang w:bidi="hi-IN"/>
              </w:rPr>
              <w:t xml:space="preserve"> (2-4 классы).</w:t>
            </w:r>
          </w:p>
          <w:p w:rsidR="005D7D87" w:rsidRPr="005D7D87" w:rsidRDefault="0084273E" w:rsidP="005D7D87">
            <w:pPr>
              <w:spacing w:after="0" w:line="240" w:lineRule="auto"/>
              <w:jc w:val="both"/>
              <w:rPr>
                <w:rFonts w:ascii="Times New Roman" w:hAnsi="Times New Roman"/>
                <w:sz w:val="24"/>
                <w:szCs w:val="24"/>
                <w:lang w:bidi="hi-IN"/>
              </w:rPr>
            </w:pPr>
            <w:r>
              <w:rPr>
                <w:rFonts w:ascii="Times New Roman" w:hAnsi="Times New Roman"/>
                <w:sz w:val="24"/>
                <w:szCs w:val="24"/>
                <w:lang w:bidi="hi-IN"/>
              </w:rPr>
              <w:t xml:space="preserve">2.Организована деятельность </w:t>
            </w:r>
            <w:proofErr w:type="spellStart"/>
            <w:r w:rsidR="005D7D87" w:rsidRPr="005D7D87">
              <w:rPr>
                <w:rFonts w:ascii="Times New Roman" w:hAnsi="Times New Roman"/>
                <w:sz w:val="24"/>
                <w:szCs w:val="24"/>
                <w:lang w:bidi="hi-IN"/>
              </w:rPr>
              <w:t>кибердружин</w:t>
            </w:r>
            <w:proofErr w:type="spellEnd"/>
            <w:r w:rsidR="005D7D87" w:rsidRPr="005D7D87">
              <w:rPr>
                <w:rFonts w:ascii="Times New Roman" w:hAnsi="Times New Roman"/>
                <w:sz w:val="24"/>
                <w:szCs w:val="24"/>
                <w:lang w:bidi="hi-IN"/>
              </w:rPr>
              <w:t xml:space="preserve"> в 100% образовательных организаций по мониторингу соци</w:t>
            </w:r>
            <w:r>
              <w:rPr>
                <w:rFonts w:ascii="Times New Roman" w:hAnsi="Times New Roman"/>
                <w:sz w:val="24"/>
                <w:szCs w:val="24"/>
                <w:lang w:bidi="hi-IN"/>
              </w:rPr>
              <w:t>а</w:t>
            </w:r>
            <w:r w:rsidR="005D7D87" w:rsidRPr="005D7D87">
              <w:rPr>
                <w:rFonts w:ascii="Times New Roman" w:hAnsi="Times New Roman"/>
                <w:sz w:val="24"/>
                <w:szCs w:val="24"/>
                <w:lang w:bidi="hi-IN"/>
              </w:rPr>
              <w:t>льных сетей Интернет-пространства из числа педагогов, учащихся, их родителей (законных представителей).</w:t>
            </w:r>
          </w:p>
          <w:p w:rsidR="005D7D87" w:rsidRPr="005D7D87" w:rsidRDefault="005D7D87" w:rsidP="005D7D87">
            <w:pPr>
              <w:spacing w:after="0" w:line="240" w:lineRule="auto"/>
              <w:jc w:val="both"/>
              <w:rPr>
                <w:rFonts w:ascii="Times New Roman" w:hAnsi="Times New Roman"/>
                <w:sz w:val="24"/>
                <w:szCs w:val="24"/>
                <w:lang w:bidi="hi-IN"/>
              </w:rPr>
            </w:pPr>
            <w:r w:rsidRPr="005D7D87">
              <w:rPr>
                <w:rFonts w:ascii="Times New Roman" w:hAnsi="Times New Roman"/>
                <w:sz w:val="24"/>
                <w:szCs w:val="24"/>
                <w:lang w:bidi="hi-IN"/>
              </w:rPr>
              <w:t xml:space="preserve">3.Вовлечение волонтёров из числа учащихся в проведение работы по вопросам пропаганды здорового образа жизни (тренинг «Я лидер», круглый стол «Живём без конфликтов», </w:t>
            </w:r>
            <w:proofErr w:type="spellStart"/>
            <w:r w:rsidRPr="005D7D87">
              <w:rPr>
                <w:rFonts w:ascii="Times New Roman" w:hAnsi="Times New Roman"/>
                <w:sz w:val="24"/>
                <w:szCs w:val="24"/>
                <w:lang w:bidi="hi-IN"/>
              </w:rPr>
              <w:t>флеш</w:t>
            </w:r>
            <w:proofErr w:type="spellEnd"/>
            <w:r w:rsidRPr="005D7D87">
              <w:rPr>
                <w:rFonts w:ascii="Times New Roman" w:hAnsi="Times New Roman"/>
                <w:sz w:val="24"/>
                <w:szCs w:val="24"/>
                <w:lang w:bidi="hi-IN"/>
              </w:rPr>
              <w:t>-моб «Береги зрение», марафон зд</w:t>
            </w:r>
            <w:r w:rsidR="00970159">
              <w:rPr>
                <w:rFonts w:ascii="Times New Roman" w:hAnsi="Times New Roman"/>
                <w:sz w:val="24"/>
                <w:szCs w:val="24"/>
                <w:lang w:bidi="hi-IN"/>
              </w:rPr>
              <w:t xml:space="preserve">оровья, беседы по профилактике </w:t>
            </w:r>
            <w:r w:rsidRPr="005D7D87">
              <w:rPr>
                <w:rFonts w:ascii="Times New Roman" w:hAnsi="Times New Roman"/>
                <w:sz w:val="24"/>
                <w:szCs w:val="24"/>
                <w:lang w:bidi="hi-IN"/>
              </w:rPr>
              <w:t>употребления ПАВ, наркозависимости, СПИД, ВИЧ. По</w:t>
            </w:r>
            <w:r w:rsidR="00970159">
              <w:rPr>
                <w:rFonts w:ascii="Times New Roman" w:hAnsi="Times New Roman"/>
                <w:sz w:val="24"/>
                <w:szCs w:val="24"/>
                <w:lang w:bidi="hi-IN"/>
              </w:rPr>
              <w:t xml:space="preserve"> профилактике употребления ПАВ организованы </w:t>
            </w:r>
            <w:r w:rsidRPr="005D7D87">
              <w:rPr>
                <w:rFonts w:ascii="Times New Roman" w:hAnsi="Times New Roman"/>
                <w:sz w:val="24"/>
                <w:szCs w:val="24"/>
                <w:lang w:bidi="hi-IN"/>
              </w:rPr>
              <w:t>беседы «Чем чревато употребление спайса», «Один день без табачного дыма», «Присоединяйся!»).</w:t>
            </w:r>
          </w:p>
          <w:p w:rsidR="005D7D87" w:rsidRPr="005D7D87" w:rsidRDefault="005D7D87" w:rsidP="005D7D87">
            <w:pPr>
              <w:spacing w:after="0" w:line="240" w:lineRule="auto"/>
              <w:jc w:val="both"/>
              <w:rPr>
                <w:rFonts w:ascii="Times New Roman" w:hAnsi="Times New Roman"/>
                <w:sz w:val="24"/>
                <w:szCs w:val="24"/>
                <w:lang w:bidi="hi-IN"/>
              </w:rPr>
            </w:pPr>
            <w:r w:rsidRPr="005D7D87">
              <w:rPr>
                <w:rFonts w:ascii="Times New Roman" w:hAnsi="Times New Roman"/>
                <w:sz w:val="24"/>
                <w:szCs w:val="24"/>
                <w:lang w:bidi="hi-IN"/>
              </w:rPr>
              <w:t xml:space="preserve">4.Организовано проведение встреч со священнослужителями </w:t>
            </w:r>
            <w:r w:rsidR="00B36B25">
              <w:rPr>
                <w:rFonts w:ascii="Times New Roman" w:hAnsi="Times New Roman"/>
                <w:sz w:val="24"/>
                <w:szCs w:val="24"/>
                <w:lang w:bidi="hi-IN"/>
              </w:rPr>
              <w:t>Н</w:t>
            </w:r>
            <w:r w:rsidRPr="005D7D87">
              <w:rPr>
                <w:rFonts w:ascii="Times New Roman" w:hAnsi="Times New Roman"/>
                <w:sz w:val="24"/>
                <w:szCs w:val="24"/>
                <w:lang w:bidi="hi-IN"/>
              </w:rPr>
              <w:t>ефтеюганского благочиния, в том числе по вопросам профилактики наркомании, токсикомании, алкоголизма и заболевания ВИЧ-инфекцией, духовного просвещения несовершеннолетних, укрепления нравств</w:t>
            </w:r>
            <w:r w:rsidR="00970159">
              <w:rPr>
                <w:rFonts w:ascii="Times New Roman" w:hAnsi="Times New Roman"/>
                <w:sz w:val="24"/>
                <w:szCs w:val="24"/>
                <w:lang w:bidi="hi-IN"/>
              </w:rPr>
              <w:t xml:space="preserve">енных и семейных устоев в 100% </w:t>
            </w:r>
            <w:r w:rsidRPr="005D7D87">
              <w:rPr>
                <w:rFonts w:ascii="Times New Roman" w:hAnsi="Times New Roman"/>
                <w:sz w:val="24"/>
                <w:szCs w:val="24"/>
                <w:lang w:bidi="hi-IN"/>
              </w:rPr>
              <w:t>общеобразовательных организаций.</w:t>
            </w:r>
          </w:p>
          <w:p w:rsidR="005D7D87" w:rsidRPr="005D7D87" w:rsidRDefault="005D7D87" w:rsidP="005D7D87">
            <w:pPr>
              <w:spacing w:after="0" w:line="240" w:lineRule="auto"/>
              <w:jc w:val="both"/>
              <w:rPr>
                <w:rFonts w:ascii="Times New Roman" w:hAnsi="Times New Roman"/>
                <w:sz w:val="24"/>
                <w:szCs w:val="24"/>
                <w:lang w:bidi="hi-IN"/>
              </w:rPr>
            </w:pPr>
            <w:r w:rsidRPr="005D7D87">
              <w:rPr>
                <w:rFonts w:ascii="Times New Roman" w:hAnsi="Times New Roman"/>
                <w:sz w:val="24"/>
                <w:szCs w:val="24"/>
                <w:lang w:bidi="hi-IN"/>
              </w:rPr>
              <w:t xml:space="preserve">5.Проводится работа по профилактике употребления несовершеннолетними учащимися алкогольной продукции, наркотических, </w:t>
            </w:r>
            <w:proofErr w:type="spellStart"/>
            <w:r w:rsidRPr="005D7D87">
              <w:rPr>
                <w:rFonts w:ascii="Times New Roman" w:hAnsi="Times New Roman"/>
                <w:sz w:val="24"/>
                <w:szCs w:val="24"/>
                <w:lang w:bidi="hi-IN"/>
              </w:rPr>
              <w:t>психоактивных</w:t>
            </w:r>
            <w:proofErr w:type="spellEnd"/>
            <w:r w:rsidRPr="005D7D87">
              <w:rPr>
                <w:rFonts w:ascii="Times New Roman" w:hAnsi="Times New Roman"/>
                <w:sz w:val="24"/>
                <w:szCs w:val="24"/>
                <w:lang w:bidi="hi-IN"/>
              </w:rPr>
              <w:t xml:space="preserve"> веществ, токсикомании.  </w:t>
            </w:r>
          </w:p>
          <w:p w:rsidR="005D7D87" w:rsidRPr="005D7D87" w:rsidRDefault="005D7D87" w:rsidP="005D7D87">
            <w:pPr>
              <w:spacing w:after="0" w:line="240" w:lineRule="auto"/>
              <w:jc w:val="both"/>
              <w:rPr>
                <w:rFonts w:ascii="Times New Roman" w:hAnsi="Times New Roman"/>
                <w:sz w:val="24"/>
                <w:szCs w:val="24"/>
                <w:lang w:bidi="hi-IN"/>
              </w:rPr>
            </w:pPr>
            <w:r w:rsidRPr="005D7D87">
              <w:rPr>
                <w:rFonts w:ascii="Times New Roman" w:hAnsi="Times New Roman"/>
                <w:sz w:val="24"/>
                <w:szCs w:val="24"/>
                <w:lang w:bidi="hi-IN"/>
              </w:rPr>
              <w:t xml:space="preserve">В образовательных организациях разработаны программы профилактических мероприятий, направленных на профилактику употребления алкоголизма и ПАВ, которые реализуют все участники образовательной деятельности. </w:t>
            </w:r>
          </w:p>
          <w:p w:rsidR="005D7D87" w:rsidRPr="005D7D87" w:rsidRDefault="005D7D87" w:rsidP="005D7D87">
            <w:pPr>
              <w:spacing w:after="0" w:line="240" w:lineRule="auto"/>
              <w:jc w:val="both"/>
              <w:rPr>
                <w:rFonts w:ascii="Times New Roman" w:hAnsi="Times New Roman"/>
                <w:sz w:val="24"/>
                <w:szCs w:val="24"/>
                <w:lang w:bidi="hi-IN"/>
              </w:rPr>
            </w:pPr>
            <w:r w:rsidRPr="005D7D87">
              <w:rPr>
                <w:rFonts w:ascii="Times New Roman" w:hAnsi="Times New Roman"/>
                <w:sz w:val="24"/>
                <w:szCs w:val="24"/>
                <w:lang w:bidi="hi-IN"/>
              </w:rPr>
              <w:t>С целью выявления на ранних стадиях незаконного употребления наркотических средств и психотропных веществ, особенностей у обучающихся, которые затрудняют их социальную адаптацию и повышают риск вовлечения в систематическое употребление алкоголя и ПАВ, в образовательных организациях систематически применяются психологические технологии профилактики.</w:t>
            </w:r>
          </w:p>
          <w:p w:rsidR="005D7D87" w:rsidRPr="005D7D87" w:rsidRDefault="005D7D87" w:rsidP="005D7D87">
            <w:pPr>
              <w:spacing w:after="0" w:line="240" w:lineRule="auto"/>
              <w:jc w:val="both"/>
              <w:rPr>
                <w:rFonts w:ascii="Times New Roman" w:hAnsi="Times New Roman"/>
                <w:sz w:val="24"/>
                <w:szCs w:val="24"/>
                <w:lang w:bidi="hi-IN"/>
              </w:rPr>
            </w:pPr>
            <w:r w:rsidRPr="005D7D87">
              <w:rPr>
                <w:rFonts w:ascii="Times New Roman" w:hAnsi="Times New Roman"/>
                <w:sz w:val="24"/>
                <w:szCs w:val="24"/>
                <w:lang w:bidi="hi-IN"/>
              </w:rPr>
              <w:t>В рамках работы с детьми «группы риска», с семьями, находящимися в социально-опасном положении проводятся групповые и индивидуальные беседы с учащимися по предупреждению табакокурения, наркомании, суицида, ознакомление с правовыми</w:t>
            </w:r>
            <w:r w:rsidR="00824DA9">
              <w:rPr>
                <w:rFonts w:ascii="Times New Roman" w:hAnsi="Times New Roman"/>
                <w:sz w:val="24"/>
                <w:szCs w:val="24"/>
                <w:lang w:bidi="hi-IN"/>
              </w:rPr>
              <w:t xml:space="preserve"> </w:t>
            </w:r>
            <w:r w:rsidRPr="005D7D87">
              <w:rPr>
                <w:rFonts w:ascii="Times New Roman" w:hAnsi="Times New Roman"/>
                <w:sz w:val="24"/>
                <w:szCs w:val="24"/>
                <w:lang w:bidi="hi-IN"/>
              </w:rPr>
              <w:t>вопросами.</w:t>
            </w:r>
          </w:p>
          <w:p w:rsidR="005D7D87" w:rsidRPr="005D7D87" w:rsidRDefault="005D7D87" w:rsidP="005D7D87">
            <w:pPr>
              <w:spacing w:after="0" w:line="240" w:lineRule="auto"/>
              <w:jc w:val="both"/>
              <w:rPr>
                <w:rFonts w:ascii="Times New Roman" w:hAnsi="Times New Roman"/>
                <w:sz w:val="24"/>
                <w:szCs w:val="24"/>
                <w:lang w:bidi="hi-IN"/>
              </w:rPr>
            </w:pPr>
            <w:r w:rsidRPr="005D7D87">
              <w:rPr>
                <w:rFonts w:ascii="Times New Roman" w:hAnsi="Times New Roman"/>
                <w:sz w:val="24"/>
                <w:szCs w:val="24"/>
                <w:lang w:bidi="hi-IN"/>
              </w:rPr>
              <w:t>В образовательных организациях действует Школьная служба примирения, работают Управляющие советы и Советы профилактики, на заседаниях которых рассматриваются вопросы профилактики правонарушений и безнадзорности, упот</w:t>
            </w:r>
            <w:r w:rsidR="00BA33FD">
              <w:rPr>
                <w:rFonts w:ascii="Times New Roman" w:hAnsi="Times New Roman"/>
                <w:sz w:val="24"/>
                <w:szCs w:val="24"/>
                <w:lang w:bidi="hi-IN"/>
              </w:rPr>
              <w:t>ребления ПАВ, а также по вопросам</w:t>
            </w:r>
            <w:r w:rsidRPr="005D7D87">
              <w:rPr>
                <w:rFonts w:ascii="Times New Roman" w:hAnsi="Times New Roman"/>
                <w:sz w:val="24"/>
                <w:szCs w:val="24"/>
                <w:lang w:bidi="hi-IN"/>
              </w:rPr>
              <w:t xml:space="preserve"> безопасности, формирования ЗОЖ и сохранения здоровья.</w:t>
            </w:r>
          </w:p>
          <w:p w:rsidR="005D7D87" w:rsidRPr="005D7D87" w:rsidRDefault="005D7D87" w:rsidP="005D7D87">
            <w:pPr>
              <w:spacing w:after="0" w:line="240" w:lineRule="auto"/>
              <w:jc w:val="both"/>
              <w:rPr>
                <w:rFonts w:ascii="Times New Roman" w:hAnsi="Times New Roman"/>
                <w:sz w:val="24"/>
                <w:szCs w:val="24"/>
                <w:lang w:bidi="hi-IN"/>
              </w:rPr>
            </w:pPr>
            <w:r w:rsidRPr="005D7D87">
              <w:rPr>
                <w:rFonts w:ascii="Times New Roman" w:hAnsi="Times New Roman"/>
                <w:sz w:val="24"/>
                <w:szCs w:val="24"/>
                <w:lang w:bidi="hi-IN"/>
              </w:rPr>
              <w:t xml:space="preserve">Школьным информационным центром регулярно выпускаются и распространяются памятки, листовки среди учащихся, педагогов и родителей по ЗОЖ, безопасности. В фойе и рекреациях располагаются </w:t>
            </w:r>
            <w:r w:rsidRPr="00E614DF">
              <w:rPr>
                <w:rFonts w:ascii="Times New Roman" w:hAnsi="Times New Roman"/>
                <w:sz w:val="24"/>
                <w:szCs w:val="24"/>
                <w:lang w:bidi="hi-IN"/>
              </w:rPr>
              <w:t>стенды с информацией, касающейся</w:t>
            </w:r>
            <w:r w:rsidRPr="005D7D87">
              <w:rPr>
                <w:rFonts w:ascii="Times New Roman" w:hAnsi="Times New Roman"/>
                <w:sz w:val="24"/>
                <w:szCs w:val="24"/>
                <w:lang w:bidi="hi-IN"/>
              </w:rPr>
              <w:t xml:space="preserve"> сохранения здоровья и принятия мер по безопасности, памятки, листовки, информационные заметки, информация об уч</w:t>
            </w:r>
            <w:r w:rsidR="00433620">
              <w:rPr>
                <w:rFonts w:ascii="Times New Roman" w:hAnsi="Times New Roman"/>
                <w:sz w:val="24"/>
                <w:szCs w:val="24"/>
                <w:lang w:bidi="hi-IN"/>
              </w:rPr>
              <w:t xml:space="preserve">реждениях системы профилактики, оказывающих </w:t>
            </w:r>
            <w:r w:rsidRPr="005D7D87">
              <w:rPr>
                <w:rFonts w:ascii="Times New Roman" w:hAnsi="Times New Roman"/>
                <w:sz w:val="24"/>
                <w:szCs w:val="24"/>
                <w:lang w:bidi="hi-IN"/>
              </w:rPr>
              <w:t xml:space="preserve">помощь детям и их семьям (телефоны, адреса служб и т.д.). </w:t>
            </w:r>
          </w:p>
          <w:p w:rsidR="005D7D87" w:rsidRPr="005D7D87" w:rsidRDefault="005D7D87" w:rsidP="005D7D87">
            <w:pPr>
              <w:spacing w:after="0" w:line="240" w:lineRule="auto"/>
              <w:jc w:val="both"/>
              <w:rPr>
                <w:rFonts w:ascii="Times New Roman" w:hAnsi="Times New Roman"/>
                <w:sz w:val="24"/>
                <w:szCs w:val="24"/>
                <w:lang w:bidi="hi-IN"/>
              </w:rPr>
            </w:pPr>
            <w:r w:rsidRPr="005D7D87">
              <w:rPr>
                <w:rFonts w:ascii="Times New Roman" w:hAnsi="Times New Roman"/>
                <w:sz w:val="24"/>
                <w:szCs w:val="24"/>
                <w:lang w:bidi="hi-IN"/>
              </w:rPr>
              <w:t>Для родителей предусмотрены и проводятся индивидуальные консультации: «Психология об</w:t>
            </w:r>
            <w:r w:rsidR="00BB10D3">
              <w:rPr>
                <w:rFonts w:ascii="Times New Roman" w:hAnsi="Times New Roman"/>
                <w:sz w:val="24"/>
                <w:szCs w:val="24"/>
                <w:lang w:bidi="hi-IN"/>
              </w:rPr>
              <w:t xml:space="preserve">щения», «Непослушный ребенок», </w:t>
            </w:r>
            <w:r w:rsidRPr="005D7D87">
              <w:rPr>
                <w:rFonts w:ascii="Times New Roman" w:hAnsi="Times New Roman"/>
                <w:sz w:val="24"/>
                <w:szCs w:val="24"/>
                <w:lang w:bidi="hi-IN"/>
              </w:rPr>
              <w:t>«Психофизическое развитие, адаптация учащихся переходного возраста», «Социально-психологическая характеристика личности учащегося», «Возрастные особенности подросткового периода», «Подросток и родители», «Поиск понимания в общении», «Пора ранней юности», «Причины, признаки и последствия употребления алкоголя, табака, наркотиков подростками», «Профилактика зависимости».</w:t>
            </w:r>
          </w:p>
          <w:p w:rsidR="005D7D87" w:rsidRPr="005D7D87" w:rsidRDefault="005D7D87" w:rsidP="005D7D87">
            <w:pPr>
              <w:spacing w:after="0" w:line="240" w:lineRule="auto"/>
              <w:jc w:val="both"/>
              <w:rPr>
                <w:rFonts w:ascii="Times New Roman" w:hAnsi="Times New Roman"/>
                <w:sz w:val="24"/>
                <w:szCs w:val="24"/>
                <w:lang w:bidi="hi-IN"/>
              </w:rPr>
            </w:pPr>
            <w:r w:rsidRPr="005D7D87">
              <w:rPr>
                <w:rFonts w:ascii="Times New Roman" w:hAnsi="Times New Roman"/>
                <w:sz w:val="24"/>
                <w:szCs w:val="24"/>
                <w:lang w:bidi="hi-IN"/>
              </w:rPr>
              <w:t>В течение учебного года реализуются планы совместной работы с органами и учреждениями системы профилактики безнадзорности и правонарушений, проводятся мероприятия по темам: «Дорога, ведущая в пропасть» (по профилактике употребления ПАВ», «Профилактика ВИЧ и СПИД», «Репродуктивное здоровье девушки», «Профилактика негативных явлений в молодежной среде» «Профилактика ПАВ», тренинг на преодоление коммуникативных трудностей и развитие общительности».</w:t>
            </w:r>
          </w:p>
          <w:p w:rsidR="005D7D87" w:rsidRPr="005D7D87" w:rsidRDefault="005D7D87" w:rsidP="005D7D87">
            <w:pPr>
              <w:spacing w:after="0" w:line="240" w:lineRule="auto"/>
              <w:jc w:val="both"/>
              <w:rPr>
                <w:rFonts w:ascii="Times New Roman" w:hAnsi="Times New Roman"/>
                <w:sz w:val="24"/>
                <w:szCs w:val="24"/>
                <w:lang w:bidi="hi-IN"/>
              </w:rPr>
            </w:pPr>
            <w:r w:rsidRPr="005D7D87">
              <w:rPr>
                <w:rFonts w:ascii="Times New Roman" w:hAnsi="Times New Roman"/>
                <w:sz w:val="24"/>
                <w:szCs w:val="24"/>
                <w:lang w:bidi="hi-IN"/>
              </w:rPr>
              <w:t>С учащимися, состоящими на различных видах учета, проводятся индивидуальные профилактические беседы по вопросам профилактики зависимостей. Проводится единый урок, посвященный Всероссийскому Дню трезвости (классные часы, уроки здоровья), в течение года проводятся классные часы по программе «Полезные привычки», «Полезные навыки», «Полезный выбор». Организованы встречи учащихся «группы риска» со специалистами Центра медицинской профилактики по вопросам профилактики употребления алкоголя, табака, СПАЙС, и других ПАВ, организовано участие в онлайн-акции «#ЗНАЮПОМНЮЖИВУ» в рамках Всемирного Дня памяти, умерших от СПИДА (охват - 1190 чел.).</w:t>
            </w:r>
          </w:p>
          <w:p w:rsidR="005D7D87" w:rsidRPr="005D7D87" w:rsidRDefault="005D7D87" w:rsidP="005D7D87">
            <w:pPr>
              <w:spacing w:after="0" w:line="240" w:lineRule="auto"/>
              <w:jc w:val="both"/>
              <w:rPr>
                <w:rFonts w:ascii="Times New Roman" w:hAnsi="Times New Roman"/>
                <w:sz w:val="24"/>
                <w:szCs w:val="24"/>
                <w:lang w:bidi="hi-IN"/>
              </w:rPr>
            </w:pPr>
            <w:r w:rsidRPr="005D7D87">
              <w:rPr>
                <w:rFonts w:ascii="Times New Roman" w:hAnsi="Times New Roman"/>
                <w:sz w:val="24"/>
                <w:szCs w:val="24"/>
                <w:lang w:bidi="hi-IN"/>
              </w:rPr>
              <w:t>Ежегодно проводится социально-психологическое тестирование учащихся, направленное на раннее выявление незаконного потребления наркотических средств, психотропных веществ, анкетирование учащихся и родителей по основам правовых знаний, законопослушного поведения. По результатам тестирования ни один несовершеннолетний города не отнесен к группе риска по употреблению наркотических средств, психотропных веществ.</w:t>
            </w:r>
          </w:p>
          <w:p w:rsidR="005D7D87" w:rsidRPr="005D7D87" w:rsidRDefault="005D7D87" w:rsidP="005D7D87">
            <w:pPr>
              <w:spacing w:after="0" w:line="240" w:lineRule="auto"/>
              <w:jc w:val="both"/>
              <w:rPr>
                <w:rFonts w:ascii="Times New Roman" w:hAnsi="Times New Roman"/>
                <w:sz w:val="24"/>
                <w:szCs w:val="24"/>
                <w:lang w:bidi="hi-IN"/>
              </w:rPr>
            </w:pPr>
            <w:r w:rsidRPr="005D7D87">
              <w:rPr>
                <w:rFonts w:ascii="Times New Roman" w:hAnsi="Times New Roman"/>
                <w:sz w:val="24"/>
                <w:szCs w:val="24"/>
                <w:lang w:bidi="hi-IN"/>
              </w:rPr>
              <w:t>Организовано участие</w:t>
            </w:r>
            <w:r w:rsidR="00E614DF">
              <w:rPr>
                <w:rFonts w:ascii="Times New Roman" w:hAnsi="Times New Roman"/>
                <w:sz w:val="24"/>
                <w:szCs w:val="24"/>
                <w:lang w:bidi="hi-IN"/>
              </w:rPr>
              <w:t xml:space="preserve"> волонтёров из числа учащихся в</w:t>
            </w:r>
            <w:r w:rsidRPr="005D7D87">
              <w:rPr>
                <w:rFonts w:ascii="Times New Roman" w:hAnsi="Times New Roman"/>
                <w:sz w:val="24"/>
                <w:szCs w:val="24"/>
                <w:lang w:bidi="hi-IN"/>
              </w:rPr>
              <w:t xml:space="preserve"> акции по профилактике употребления психотропных веществ «СНЮС - смерть под видом жвачки» среди молодежи, посвященная Международному Дню борьбы с наркоманией и наркобизнесом, фотовыставка «Планета Земля – мир контрастов», день единых действий «СТОП наркотик», онлайн - акция «#</w:t>
            </w:r>
            <w:proofErr w:type="spellStart"/>
            <w:r w:rsidRPr="005D7D87">
              <w:rPr>
                <w:rFonts w:ascii="Times New Roman" w:hAnsi="Times New Roman"/>
                <w:sz w:val="24"/>
                <w:szCs w:val="24"/>
                <w:lang w:bidi="hi-IN"/>
              </w:rPr>
              <w:t>Знаюпомнюживу</w:t>
            </w:r>
            <w:proofErr w:type="spellEnd"/>
            <w:r w:rsidRPr="005D7D87">
              <w:rPr>
                <w:rFonts w:ascii="Times New Roman" w:hAnsi="Times New Roman"/>
                <w:sz w:val="24"/>
                <w:szCs w:val="24"/>
                <w:lang w:bidi="hi-IN"/>
              </w:rPr>
              <w:t>», в рамках всемирного Дня памяти, умерших от СПИДа.</w:t>
            </w:r>
          </w:p>
          <w:p w:rsidR="005D7D87" w:rsidRDefault="005D7D87" w:rsidP="0013050B">
            <w:pPr>
              <w:spacing w:after="0" w:line="240" w:lineRule="auto"/>
              <w:jc w:val="both"/>
              <w:rPr>
                <w:rFonts w:ascii="Times New Roman" w:hAnsi="Times New Roman"/>
                <w:b/>
                <w:sz w:val="24"/>
                <w:szCs w:val="24"/>
                <w:lang w:bidi="hi-IN"/>
              </w:rPr>
            </w:pPr>
          </w:p>
          <w:p w:rsidR="00745449" w:rsidRPr="0013050B" w:rsidRDefault="0013050B" w:rsidP="0013050B">
            <w:pPr>
              <w:spacing w:after="0" w:line="240" w:lineRule="auto"/>
              <w:jc w:val="both"/>
              <w:rPr>
                <w:rFonts w:ascii="Times New Roman" w:hAnsi="Times New Roman"/>
                <w:b/>
                <w:sz w:val="24"/>
                <w:szCs w:val="24"/>
                <w:lang w:bidi="hi-IN"/>
              </w:rPr>
            </w:pPr>
            <w:proofErr w:type="spellStart"/>
            <w:r w:rsidRPr="0013050B">
              <w:rPr>
                <w:rFonts w:ascii="Times New Roman" w:hAnsi="Times New Roman"/>
                <w:b/>
                <w:sz w:val="24"/>
                <w:szCs w:val="24"/>
                <w:lang w:bidi="hi-IN"/>
              </w:rPr>
              <w:t>ККиТ</w:t>
            </w:r>
            <w:proofErr w:type="spellEnd"/>
          </w:p>
          <w:p w:rsidR="0013050B" w:rsidRPr="0013050B" w:rsidRDefault="0013050B" w:rsidP="0013050B">
            <w:pPr>
              <w:spacing w:after="0" w:line="240" w:lineRule="auto"/>
              <w:jc w:val="both"/>
              <w:rPr>
                <w:rFonts w:ascii="Times New Roman" w:hAnsi="Times New Roman"/>
                <w:sz w:val="24"/>
                <w:szCs w:val="24"/>
                <w:lang w:bidi="hi-IN"/>
              </w:rPr>
            </w:pPr>
            <w:r w:rsidRPr="0013050B">
              <w:rPr>
                <w:rFonts w:ascii="Times New Roman" w:hAnsi="Times New Roman"/>
                <w:sz w:val="24"/>
                <w:szCs w:val="24"/>
                <w:lang w:bidi="hi-IN"/>
              </w:rPr>
              <w:t xml:space="preserve">В связи с ограничительными мерами, действующими на территории ХМАО – Югры, вызванными распространением новой коронавирусной инфекции COVID-19, мероприятия, направленные на создание условий для формирования здорового образа жизни (профилактика наркомании, токсикомании, алкоголизма и заболевания ВИЧ-инфекцией), во 2 и 3 кварталах 2020 года в основном были проведены в формате онлайн или дистанционно. </w:t>
            </w:r>
          </w:p>
          <w:p w:rsidR="0013050B" w:rsidRDefault="0013050B" w:rsidP="0013050B">
            <w:pPr>
              <w:spacing w:after="0" w:line="240" w:lineRule="auto"/>
              <w:jc w:val="both"/>
              <w:rPr>
                <w:rFonts w:ascii="Times New Roman" w:hAnsi="Times New Roman"/>
                <w:sz w:val="24"/>
                <w:szCs w:val="24"/>
                <w:lang w:bidi="hi-IN"/>
              </w:rPr>
            </w:pPr>
            <w:r w:rsidRPr="0013050B">
              <w:rPr>
                <w:rFonts w:ascii="Times New Roman" w:hAnsi="Times New Roman"/>
                <w:sz w:val="24"/>
                <w:szCs w:val="24"/>
                <w:lang w:bidi="hi-IN"/>
              </w:rPr>
              <w:t>В целях реализации плана по формированию здорового образа жизни (профилактика наркомании, токсикомании, алкоголизма и заболевания ВИЧ-инфекцией) за 9 месяцев 2020 года учреждениями, подведомственными комитету культуры и туризма, организовано и проведено 121 мероприятие, в том числе в формате онлайн (дистанционно), охвачено 2855 человек, количество просмотров составило 17194.</w:t>
            </w:r>
          </w:p>
          <w:p w:rsidR="00F232B8" w:rsidRDefault="00F232B8" w:rsidP="0013050B">
            <w:pPr>
              <w:spacing w:after="0" w:line="240" w:lineRule="auto"/>
              <w:jc w:val="both"/>
              <w:rPr>
                <w:rFonts w:ascii="Times New Roman" w:hAnsi="Times New Roman"/>
                <w:sz w:val="24"/>
                <w:szCs w:val="24"/>
                <w:lang w:bidi="hi-IN"/>
              </w:rPr>
            </w:pPr>
          </w:p>
          <w:p w:rsidR="00F232B8" w:rsidRDefault="00F232B8" w:rsidP="0013050B">
            <w:pPr>
              <w:spacing w:after="0" w:line="240" w:lineRule="auto"/>
              <w:jc w:val="both"/>
              <w:rPr>
                <w:rFonts w:ascii="Times New Roman" w:hAnsi="Times New Roman"/>
                <w:b/>
                <w:sz w:val="24"/>
                <w:szCs w:val="24"/>
                <w:lang w:bidi="hi-IN"/>
              </w:rPr>
            </w:pPr>
            <w:proofErr w:type="spellStart"/>
            <w:r w:rsidRPr="00F232B8">
              <w:rPr>
                <w:rFonts w:ascii="Times New Roman" w:hAnsi="Times New Roman"/>
                <w:b/>
                <w:sz w:val="24"/>
                <w:szCs w:val="24"/>
                <w:lang w:bidi="hi-IN"/>
              </w:rPr>
              <w:t>КФКиС</w:t>
            </w:r>
            <w:proofErr w:type="spellEnd"/>
          </w:p>
          <w:p w:rsidR="00F232B8" w:rsidRPr="00F232B8" w:rsidRDefault="00F232B8" w:rsidP="00F232B8">
            <w:pPr>
              <w:spacing w:after="0" w:line="240" w:lineRule="auto"/>
              <w:jc w:val="both"/>
              <w:rPr>
                <w:rFonts w:ascii="Times New Roman" w:hAnsi="Times New Roman"/>
                <w:sz w:val="24"/>
                <w:szCs w:val="24"/>
                <w:lang w:bidi="hi-IN"/>
              </w:rPr>
            </w:pPr>
            <w:r w:rsidRPr="00F232B8">
              <w:rPr>
                <w:rFonts w:ascii="Times New Roman" w:hAnsi="Times New Roman"/>
                <w:sz w:val="24"/>
                <w:szCs w:val="24"/>
                <w:lang w:bidi="hi-IN"/>
              </w:rPr>
              <w:t xml:space="preserve">1.Муниципальное бюджетное учреждение «Спортивная школа олимпийского резерва по единоборствам»: </w:t>
            </w:r>
          </w:p>
          <w:p w:rsidR="00F232B8" w:rsidRPr="00F232B8" w:rsidRDefault="00F232B8" w:rsidP="00F232B8">
            <w:pPr>
              <w:spacing w:after="0" w:line="240" w:lineRule="auto"/>
              <w:jc w:val="both"/>
              <w:rPr>
                <w:rFonts w:ascii="Times New Roman" w:hAnsi="Times New Roman"/>
                <w:sz w:val="24"/>
                <w:szCs w:val="24"/>
                <w:lang w:bidi="hi-IN"/>
              </w:rPr>
            </w:pPr>
            <w:r w:rsidRPr="00F232B8">
              <w:rPr>
                <w:rFonts w:ascii="Times New Roman" w:hAnsi="Times New Roman"/>
                <w:sz w:val="24"/>
                <w:szCs w:val="24"/>
                <w:lang w:bidi="hi-IN"/>
              </w:rPr>
              <w:t>- проведен турнир Открытое лично-командное первенство г.Нефтеюганска по</w:t>
            </w:r>
            <w:r w:rsidR="00E843CB">
              <w:rPr>
                <w:rFonts w:ascii="Times New Roman" w:hAnsi="Times New Roman"/>
                <w:sz w:val="24"/>
                <w:szCs w:val="24"/>
                <w:lang w:bidi="hi-IN"/>
              </w:rPr>
              <w:t xml:space="preserve"> </w:t>
            </w:r>
            <w:r w:rsidRPr="00F232B8">
              <w:rPr>
                <w:rFonts w:ascii="Times New Roman" w:hAnsi="Times New Roman"/>
                <w:sz w:val="24"/>
                <w:szCs w:val="24"/>
                <w:lang w:bidi="hi-IN"/>
              </w:rPr>
              <w:t>каратэ (WKF) в рамках кампании «Спорт – против наркотиков»;</w:t>
            </w:r>
          </w:p>
          <w:p w:rsidR="00F232B8" w:rsidRPr="00F232B8" w:rsidRDefault="00F232B8" w:rsidP="00F232B8">
            <w:pPr>
              <w:spacing w:after="0" w:line="240" w:lineRule="auto"/>
              <w:jc w:val="both"/>
              <w:rPr>
                <w:rFonts w:ascii="Times New Roman" w:hAnsi="Times New Roman"/>
                <w:sz w:val="24"/>
                <w:szCs w:val="24"/>
                <w:lang w:bidi="hi-IN"/>
              </w:rPr>
            </w:pPr>
            <w:r w:rsidRPr="00F232B8">
              <w:rPr>
                <w:rFonts w:ascii="Times New Roman" w:hAnsi="Times New Roman"/>
                <w:sz w:val="24"/>
                <w:szCs w:val="24"/>
                <w:lang w:bidi="hi-IN"/>
              </w:rPr>
              <w:t>-проведена беседа медицинским работником БУ ХМАО-ЮГРЫ «Клинический врачебно-физкультурный диспансер» филиал в г.Нефтеюганске с несовершеннолетними обучающимися отделения дзюдо на тему: «Профилактика травматизма», «Профилактика алкоголизма», «Антидопинговые правила и процедурные правила допинг-контроля»;</w:t>
            </w:r>
          </w:p>
          <w:p w:rsidR="00F232B8" w:rsidRPr="00F232B8" w:rsidRDefault="00F232B8" w:rsidP="00F232B8">
            <w:pPr>
              <w:spacing w:after="0" w:line="240" w:lineRule="auto"/>
              <w:jc w:val="both"/>
              <w:rPr>
                <w:rFonts w:ascii="Times New Roman" w:hAnsi="Times New Roman"/>
                <w:sz w:val="24"/>
                <w:szCs w:val="24"/>
                <w:lang w:bidi="hi-IN"/>
              </w:rPr>
            </w:pPr>
            <w:r w:rsidRPr="00F232B8">
              <w:rPr>
                <w:rFonts w:ascii="Times New Roman" w:hAnsi="Times New Roman"/>
                <w:sz w:val="24"/>
                <w:szCs w:val="24"/>
                <w:lang w:bidi="hi-IN"/>
              </w:rPr>
              <w:t>-оформлен информационный стенд по профилактике алкоголизма;</w:t>
            </w:r>
          </w:p>
          <w:p w:rsidR="00F232B8" w:rsidRPr="00F232B8" w:rsidRDefault="00F232B8" w:rsidP="00F232B8">
            <w:pPr>
              <w:spacing w:after="0" w:line="240" w:lineRule="auto"/>
              <w:jc w:val="both"/>
              <w:rPr>
                <w:rFonts w:ascii="Times New Roman" w:hAnsi="Times New Roman"/>
                <w:sz w:val="24"/>
                <w:szCs w:val="24"/>
                <w:lang w:bidi="hi-IN"/>
              </w:rPr>
            </w:pPr>
            <w:r w:rsidRPr="00F232B8">
              <w:rPr>
                <w:rFonts w:ascii="Times New Roman" w:hAnsi="Times New Roman"/>
                <w:sz w:val="24"/>
                <w:szCs w:val="24"/>
                <w:lang w:bidi="hi-IN"/>
              </w:rPr>
              <w:t>-проведена профилактическая беседа с несовершеннолетними «Профилактика табакокурения»;</w:t>
            </w:r>
          </w:p>
          <w:p w:rsidR="00F232B8" w:rsidRPr="00F232B8" w:rsidRDefault="00F232B8" w:rsidP="00F232B8">
            <w:pPr>
              <w:spacing w:after="0" w:line="240" w:lineRule="auto"/>
              <w:jc w:val="both"/>
              <w:rPr>
                <w:rFonts w:ascii="Times New Roman" w:hAnsi="Times New Roman"/>
                <w:sz w:val="24"/>
                <w:szCs w:val="24"/>
                <w:lang w:bidi="hi-IN"/>
              </w:rPr>
            </w:pPr>
            <w:r w:rsidRPr="00F232B8">
              <w:rPr>
                <w:rFonts w:ascii="Times New Roman" w:hAnsi="Times New Roman"/>
                <w:sz w:val="24"/>
                <w:szCs w:val="24"/>
                <w:lang w:bidi="hi-IN"/>
              </w:rPr>
              <w:t>- размещен на сайте школы информационный буклет на тему «Без табака прекрасна жизнь! От сигареты откажись!».</w:t>
            </w:r>
          </w:p>
          <w:p w:rsidR="00F232B8" w:rsidRPr="00F232B8" w:rsidRDefault="00F232B8" w:rsidP="00F232B8">
            <w:pPr>
              <w:spacing w:after="0" w:line="240" w:lineRule="auto"/>
              <w:jc w:val="both"/>
              <w:rPr>
                <w:rFonts w:ascii="Times New Roman" w:hAnsi="Times New Roman"/>
                <w:sz w:val="24"/>
                <w:szCs w:val="24"/>
                <w:lang w:bidi="hi-IN"/>
              </w:rPr>
            </w:pPr>
            <w:r w:rsidRPr="00F232B8">
              <w:rPr>
                <w:rFonts w:ascii="Times New Roman" w:hAnsi="Times New Roman"/>
                <w:sz w:val="24"/>
                <w:szCs w:val="24"/>
                <w:lang w:bidi="hi-IN"/>
              </w:rPr>
              <w:t>2.Муниципальное бюджетное учреждение «Спортивная школа олимпийского резерва по зимним видам спорта»:</w:t>
            </w:r>
          </w:p>
          <w:p w:rsidR="00F232B8" w:rsidRPr="00F232B8" w:rsidRDefault="00F232B8" w:rsidP="00F232B8">
            <w:pPr>
              <w:spacing w:after="0" w:line="240" w:lineRule="auto"/>
              <w:jc w:val="both"/>
              <w:rPr>
                <w:rFonts w:ascii="Times New Roman" w:hAnsi="Times New Roman"/>
                <w:sz w:val="24"/>
                <w:szCs w:val="24"/>
                <w:lang w:bidi="hi-IN"/>
              </w:rPr>
            </w:pPr>
            <w:r w:rsidRPr="00F232B8">
              <w:rPr>
                <w:rFonts w:ascii="Times New Roman" w:hAnsi="Times New Roman"/>
                <w:sz w:val="24"/>
                <w:szCs w:val="24"/>
                <w:lang w:bidi="hi-IN"/>
              </w:rPr>
              <w:t>-Проведены родительские собрания на тему профилактики наркомании, токсикомании, алкоголизма и заболевания ВИЧ-инфекцией.</w:t>
            </w:r>
          </w:p>
          <w:p w:rsidR="00F232B8" w:rsidRPr="00F232B8" w:rsidRDefault="00F232B8" w:rsidP="00F232B8">
            <w:pPr>
              <w:spacing w:after="0" w:line="240" w:lineRule="auto"/>
              <w:jc w:val="both"/>
              <w:rPr>
                <w:rFonts w:ascii="Times New Roman" w:hAnsi="Times New Roman"/>
                <w:sz w:val="24"/>
                <w:szCs w:val="24"/>
                <w:lang w:bidi="hi-IN"/>
              </w:rPr>
            </w:pPr>
            <w:r w:rsidRPr="00F232B8">
              <w:rPr>
                <w:rFonts w:ascii="Times New Roman" w:hAnsi="Times New Roman"/>
                <w:sz w:val="24"/>
                <w:szCs w:val="24"/>
                <w:lang w:bidi="hi-IN"/>
              </w:rPr>
              <w:t xml:space="preserve">3.Муниципальное бюджетное учреждение «Спортивная школа олимпийского резерва «Спартак»: -проводятся регулярные беседы с обучающимися по повышению уровня информированности подростков о проблемах, связанных с употреблением наркотиков, развитие навыков, предотвращающие употребление </w:t>
            </w:r>
            <w:proofErr w:type="spellStart"/>
            <w:r w:rsidRPr="00F232B8">
              <w:rPr>
                <w:rFonts w:ascii="Times New Roman" w:hAnsi="Times New Roman"/>
                <w:sz w:val="24"/>
                <w:szCs w:val="24"/>
                <w:lang w:bidi="hi-IN"/>
              </w:rPr>
              <w:t>психоактивных</w:t>
            </w:r>
            <w:proofErr w:type="spellEnd"/>
            <w:r w:rsidRPr="00F232B8">
              <w:rPr>
                <w:rFonts w:ascii="Times New Roman" w:hAnsi="Times New Roman"/>
                <w:sz w:val="24"/>
                <w:szCs w:val="24"/>
                <w:lang w:bidi="hi-IN"/>
              </w:rPr>
              <w:t xml:space="preserve"> веществ. </w:t>
            </w:r>
          </w:p>
          <w:p w:rsidR="00F232B8" w:rsidRPr="00F232B8" w:rsidRDefault="00F232B8" w:rsidP="00F232B8">
            <w:pPr>
              <w:spacing w:after="0" w:line="240" w:lineRule="auto"/>
              <w:jc w:val="both"/>
              <w:rPr>
                <w:rFonts w:ascii="Times New Roman" w:hAnsi="Times New Roman"/>
                <w:sz w:val="24"/>
                <w:szCs w:val="24"/>
                <w:lang w:bidi="hi-IN"/>
              </w:rPr>
            </w:pPr>
            <w:r w:rsidRPr="00F232B8">
              <w:rPr>
                <w:rFonts w:ascii="Times New Roman" w:hAnsi="Times New Roman"/>
                <w:sz w:val="24"/>
                <w:szCs w:val="24"/>
                <w:lang w:bidi="hi-IN"/>
              </w:rPr>
              <w:t>4.Муниципальное автономное учреждение «Спортивная школа олимпийского резерва «Сибиряк»:</w:t>
            </w:r>
          </w:p>
          <w:p w:rsidR="00F232B8" w:rsidRPr="00F232B8" w:rsidRDefault="00F232B8" w:rsidP="00F232B8">
            <w:pPr>
              <w:spacing w:after="0" w:line="240" w:lineRule="auto"/>
              <w:jc w:val="both"/>
              <w:rPr>
                <w:rFonts w:ascii="Times New Roman" w:hAnsi="Times New Roman"/>
                <w:sz w:val="24"/>
                <w:szCs w:val="24"/>
                <w:lang w:bidi="hi-IN"/>
              </w:rPr>
            </w:pPr>
            <w:r w:rsidRPr="00F232B8">
              <w:rPr>
                <w:rFonts w:ascii="Times New Roman" w:hAnsi="Times New Roman"/>
                <w:sz w:val="24"/>
                <w:szCs w:val="24"/>
                <w:lang w:bidi="hi-IN"/>
              </w:rPr>
              <w:t>-осуществляется организация взаимодействия спортивной школы с сотрудниками ОМВД (участковый), КДН, ОДН.</w:t>
            </w:r>
          </w:p>
          <w:p w:rsidR="00F232B8" w:rsidRPr="00F232B8" w:rsidRDefault="00F232B8" w:rsidP="00F232B8">
            <w:pPr>
              <w:spacing w:after="0" w:line="240" w:lineRule="auto"/>
              <w:jc w:val="both"/>
              <w:rPr>
                <w:rFonts w:ascii="Times New Roman" w:hAnsi="Times New Roman"/>
                <w:sz w:val="24"/>
                <w:szCs w:val="24"/>
                <w:lang w:bidi="hi-IN"/>
              </w:rPr>
            </w:pPr>
            <w:r w:rsidRPr="00F232B8">
              <w:rPr>
                <w:rFonts w:ascii="Times New Roman" w:hAnsi="Times New Roman"/>
                <w:sz w:val="24"/>
                <w:szCs w:val="24"/>
                <w:lang w:bidi="hi-IN"/>
              </w:rPr>
              <w:t>5.Муниципальные бюджетное учреждение центр физической культуры и спорта «Жемчужина Югры»:</w:t>
            </w:r>
          </w:p>
          <w:p w:rsidR="00F232B8" w:rsidRPr="00F232B8" w:rsidRDefault="00F232B8" w:rsidP="00F232B8">
            <w:pPr>
              <w:spacing w:after="0" w:line="240" w:lineRule="auto"/>
              <w:jc w:val="both"/>
              <w:rPr>
                <w:rFonts w:ascii="Times New Roman" w:hAnsi="Times New Roman"/>
                <w:sz w:val="24"/>
                <w:szCs w:val="24"/>
                <w:lang w:bidi="hi-IN"/>
              </w:rPr>
            </w:pPr>
            <w:r w:rsidRPr="00F232B8">
              <w:rPr>
                <w:rFonts w:ascii="Times New Roman" w:hAnsi="Times New Roman"/>
                <w:sz w:val="24"/>
                <w:szCs w:val="24"/>
                <w:lang w:bidi="hi-IN"/>
              </w:rPr>
              <w:t>-проведена акция «Сохрани своё здоровье»;</w:t>
            </w:r>
          </w:p>
          <w:p w:rsidR="00F232B8" w:rsidRPr="00F232B8" w:rsidRDefault="00F232B8" w:rsidP="00F232B8">
            <w:pPr>
              <w:spacing w:after="0" w:line="240" w:lineRule="auto"/>
              <w:jc w:val="both"/>
              <w:rPr>
                <w:rFonts w:ascii="Times New Roman" w:hAnsi="Times New Roman"/>
                <w:sz w:val="24"/>
                <w:szCs w:val="24"/>
                <w:lang w:bidi="hi-IN"/>
              </w:rPr>
            </w:pPr>
            <w:r w:rsidRPr="00F232B8">
              <w:rPr>
                <w:rFonts w:ascii="Times New Roman" w:hAnsi="Times New Roman"/>
                <w:sz w:val="24"/>
                <w:szCs w:val="24"/>
                <w:lang w:bidi="hi-IN"/>
              </w:rPr>
              <w:t>-проведено мероприятие «ЗОЖ онлайн под флагом России»</w:t>
            </w:r>
          </w:p>
          <w:p w:rsidR="00F232B8" w:rsidRPr="00F232B8" w:rsidRDefault="00F232B8" w:rsidP="00F232B8">
            <w:pPr>
              <w:spacing w:after="0" w:line="240" w:lineRule="auto"/>
              <w:jc w:val="both"/>
              <w:rPr>
                <w:rFonts w:ascii="Times New Roman" w:hAnsi="Times New Roman"/>
                <w:sz w:val="24"/>
                <w:szCs w:val="24"/>
                <w:lang w:bidi="hi-IN"/>
              </w:rPr>
            </w:pPr>
            <w:r w:rsidRPr="00F232B8">
              <w:rPr>
                <w:rFonts w:ascii="Times New Roman" w:hAnsi="Times New Roman"/>
                <w:sz w:val="24"/>
                <w:szCs w:val="24"/>
                <w:lang w:bidi="hi-IN"/>
              </w:rPr>
              <w:t>6.Муниципальное бюджетное учреждение физической культуры и спорта «</w:t>
            </w:r>
            <w:proofErr w:type="spellStart"/>
            <w:r w:rsidRPr="00F232B8">
              <w:rPr>
                <w:rFonts w:ascii="Times New Roman" w:hAnsi="Times New Roman"/>
                <w:sz w:val="24"/>
                <w:szCs w:val="24"/>
                <w:lang w:bidi="hi-IN"/>
              </w:rPr>
              <w:t>Юганск</w:t>
            </w:r>
            <w:proofErr w:type="spellEnd"/>
            <w:r w:rsidRPr="00F232B8">
              <w:rPr>
                <w:rFonts w:ascii="Times New Roman" w:hAnsi="Times New Roman"/>
                <w:sz w:val="24"/>
                <w:szCs w:val="24"/>
                <w:lang w:bidi="hi-IN"/>
              </w:rPr>
              <w:t xml:space="preserve">-Мастер имени </w:t>
            </w:r>
            <w:proofErr w:type="spellStart"/>
            <w:r w:rsidRPr="00F232B8">
              <w:rPr>
                <w:rFonts w:ascii="Times New Roman" w:hAnsi="Times New Roman"/>
                <w:sz w:val="24"/>
                <w:szCs w:val="24"/>
                <w:lang w:bidi="hi-IN"/>
              </w:rPr>
              <w:t>С.А.Жилина</w:t>
            </w:r>
            <w:proofErr w:type="spellEnd"/>
            <w:r w:rsidRPr="00F232B8">
              <w:rPr>
                <w:rFonts w:ascii="Times New Roman" w:hAnsi="Times New Roman"/>
                <w:sz w:val="24"/>
                <w:szCs w:val="24"/>
                <w:lang w:bidi="hi-IN"/>
              </w:rPr>
              <w:t>»:</w:t>
            </w:r>
          </w:p>
          <w:p w:rsidR="00F232B8" w:rsidRPr="00F232B8" w:rsidRDefault="00F232B8" w:rsidP="00F232B8">
            <w:pPr>
              <w:spacing w:after="0" w:line="240" w:lineRule="auto"/>
              <w:jc w:val="both"/>
              <w:rPr>
                <w:rFonts w:ascii="Times New Roman" w:hAnsi="Times New Roman"/>
                <w:sz w:val="24"/>
                <w:szCs w:val="24"/>
                <w:lang w:bidi="hi-IN"/>
              </w:rPr>
            </w:pPr>
            <w:r w:rsidRPr="00F232B8">
              <w:rPr>
                <w:rFonts w:ascii="Times New Roman" w:hAnsi="Times New Roman"/>
                <w:sz w:val="24"/>
                <w:szCs w:val="24"/>
                <w:lang w:bidi="hi-IN"/>
              </w:rPr>
              <w:t xml:space="preserve"> -проведены беседы: «Мы живем в мире, где есть наркотики», «Хочешь быть здоровым – будь им»;</w:t>
            </w:r>
          </w:p>
          <w:p w:rsidR="00F232B8" w:rsidRDefault="00F232B8" w:rsidP="00F232B8">
            <w:pPr>
              <w:spacing w:after="0" w:line="240" w:lineRule="auto"/>
              <w:jc w:val="both"/>
              <w:rPr>
                <w:rFonts w:ascii="Times New Roman" w:hAnsi="Times New Roman"/>
                <w:sz w:val="24"/>
                <w:szCs w:val="24"/>
                <w:lang w:bidi="hi-IN"/>
              </w:rPr>
            </w:pPr>
            <w:r w:rsidRPr="00F232B8">
              <w:rPr>
                <w:rFonts w:ascii="Times New Roman" w:hAnsi="Times New Roman"/>
                <w:sz w:val="24"/>
                <w:szCs w:val="24"/>
                <w:lang w:bidi="hi-IN"/>
              </w:rPr>
              <w:t>-просмотр презентации на тему «Наркотики и дети».</w:t>
            </w:r>
          </w:p>
          <w:p w:rsidR="0053474E" w:rsidRDefault="0053474E" w:rsidP="00F232B8">
            <w:pPr>
              <w:spacing w:after="0" w:line="240" w:lineRule="auto"/>
              <w:jc w:val="both"/>
              <w:rPr>
                <w:rFonts w:ascii="Times New Roman" w:hAnsi="Times New Roman"/>
                <w:sz w:val="24"/>
                <w:szCs w:val="24"/>
                <w:lang w:bidi="hi-IN"/>
              </w:rPr>
            </w:pPr>
          </w:p>
          <w:p w:rsidR="0053474E" w:rsidRPr="0053474E" w:rsidRDefault="0053474E" w:rsidP="0053474E">
            <w:pPr>
              <w:spacing w:after="0" w:line="240" w:lineRule="auto"/>
              <w:jc w:val="both"/>
              <w:rPr>
                <w:rFonts w:ascii="Times New Roman" w:hAnsi="Times New Roman"/>
                <w:b/>
                <w:sz w:val="24"/>
                <w:szCs w:val="24"/>
                <w:lang w:bidi="hi-IN"/>
              </w:rPr>
            </w:pPr>
            <w:proofErr w:type="spellStart"/>
            <w:r w:rsidRPr="0053474E">
              <w:rPr>
                <w:rFonts w:ascii="Times New Roman" w:hAnsi="Times New Roman"/>
                <w:b/>
                <w:sz w:val="24"/>
                <w:szCs w:val="24"/>
                <w:lang w:bidi="hi-IN"/>
              </w:rPr>
              <w:t>ОППиСП</w:t>
            </w:r>
            <w:r w:rsidR="00FF461A">
              <w:rPr>
                <w:rFonts w:ascii="Times New Roman" w:hAnsi="Times New Roman"/>
                <w:b/>
                <w:sz w:val="24"/>
                <w:szCs w:val="24"/>
                <w:lang w:bidi="hi-IN"/>
              </w:rPr>
              <w:t>О</w:t>
            </w:r>
            <w:proofErr w:type="spellEnd"/>
          </w:p>
          <w:p w:rsidR="0053474E" w:rsidRPr="0053474E" w:rsidRDefault="0053474E" w:rsidP="0053474E">
            <w:pPr>
              <w:spacing w:after="0" w:line="240" w:lineRule="auto"/>
              <w:jc w:val="both"/>
              <w:rPr>
                <w:rFonts w:ascii="Times New Roman" w:hAnsi="Times New Roman"/>
                <w:sz w:val="24"/>
                <w:szCs w:val="24"/>
                <w:lang w:bidi="hi-IN"/>
              </w:rPr>
            </w:pPr>
            <w:r w:rsidRPr="0053474E">
              <w:rPr>
                <w:rFonts w:ascii="Times New Roman" w:hAnsi="Times New Roman"/>
                <w:sz w:val="24"/>
                <w:szCs w:val="24"/>
                <w:lang w:bidi="hi-IN"/>
              </w:rPr>
              <w:t>Согласно</w:t>
            </w:r>
            <w:r w:rsidR="00433620">
              <w:rPr>
                <w:rFonts w:ascii="Times New Roman" w:hAnsi="Times New Roman"/>
                <w:sz w:val="24"/>
                <w:szCs w:val="24"/>
                <w:lang w:bidi="hi-IN"/>
              </w:rPr>
              <w:t xml:space="preserve"> </w:t>
            </w:r>
            <w:r w:rsidR="00F4114E" w:rsidRPr="0053474E">
              <w:rPr>
                <w:rFonts w:ascii="Times New Roman" w:hAnsi="Times New Roman"/>
                <w:sz w:val="24"/>
                <w:szCs w:val="24"/>
                <w:lang w:bidi="hi-IN"/>
              </w:rPr>
              <w:t>регламенту,</w:t>
            </w:r>
            <w:r w:rsidRPr="0053474E">
              <w:rPr>
                <w:rFonts w:ascii="Times New Roman" w:hAnsi="Times New Roman"/>
                <w:sz w:val="24"/>
                <w:szCs w:val="24"/>
                <w:lang w:bidi="hi-IN"/>
              </w:rPr>
              <w:t xml:space="preserve"> в 3 квартале 2020 года проведено 1 заседание Антинаркотической комиссии города Нефтеюганска (далее – Комиссия), где рассмотрено 5 вопросов, заслушано 6 должностных лиц.</w:t>
            </w:r>
          </w:p>
          <w:p w:rsidR="0053474E" w:rsidRPr="0053474E" w:rsidRDefault="0053474E" w:rsidP="0053474E">
            <w:pPr>
              <w:spacing w:after="0" w:line="240" w:lineRule="auto"/>
              <w:jc w:val="both"/>
              <w:rPr>
                <w:rFonts w:ascii="Times New Roman" w:hAnsi="Times New Roman"/>
                <w:sz w:val="24"/>
                <w:szCs w:val="24"/>
                <w:lang w:bidi="hi-IN"/>
              </w:rPr>
            </w:pPr>
            <w:r w:rsidRPr="0053474E">
              <w:rPr>
                <w:rFonts w:ascii="Times New Roman" w:hAnsi="Times New Roman"/>
                <w:sz w:val="24"/>
                <w:szCs w:val="24"/>
                <w:lang w:bidi="hi-IN"/>
              </w:rPr>
              <w:t>В заседании Комиссии в обязательном порядке участвовали председатель, заместитель и члены комиссии. Кворум имелся.</w:t>
            </w:r>
          </w:p>
          <w:p w:rsidR="0053474E" w:rsidRPr="0053474E" w:rsidRDefault="0053474E" w:rsidP="0053474E">
            <w:pPr>
              <w:spacing w:after="0" w:line="240" w:lineRule="auto"/>
              <w:jc w:val="both"/>
              <w:rPr>
                <w:rFonts w:ascii="Times New Roman" w:hAnsi="Times New Roman"/>
                <w:sz w:val="24"/>
                <w:szCs w:val="24"/>
                <w:lang w:bidi="hi-IN"/>
              </w:rPr>
            </w:pPr>
            <w:r w:rsidRPr="0053474E">
              <w:rPr>
                <w:rFonts w:ascii="Times New Roman" w:hAnsi="Times New Roman"/>
                <w:sz w:val="24"/>
                <w:szCs w:val="24"/>
                <w:lang w:bidi="hi-IN"/>
              </w:rPr>
              <w:t>По итогам работы заседания при участии членов комиссии, в составе руководителей правоохранительных органов, структурных подразделений администрации города, общественности было выработано 13 решений.</w:t>
            </w:r>
          </w:p>
          <w:p w:rsidR="0053474E" w:rsidRPr="00F232B8" w:rsidRDefault="0053474E" w:rsidP="0053474E">
            <w:pPr>
              <w:spacing w:after="0" w:line="240" w:lineRule="auto"/>
              <w:jc w:val="both"/>
              <w:rPr>
                <w:rFonts w:ascii="Times New Roman" w:hAnsi="Times New Roman"/>
                <w:sz w:val="24"/>
                <w:szCs w:val="24"/>
                <w:lang w:bidi="hi-IN"/>
              </w:rPr>
            </w:pPr>
            <w:r w:rsidRPr="0053474E">
              <w:rPr>
                <w:rFonts w:ascii="Times New Roman" w:hAnsi="Times New Roman"/>
                <w:sz w:val="24"/>
                <w:szCs w:val="24"/>
                <w:lang w:bidi="hi-IN"/>
              </w:rPr>
              <w:t>Протокол заседания Комиссии размещен на официальном сайте органов местного самоуправления города Нефтеюганска в разделе «Безопасность» в подразделе «Антинаркотическая комиссия» и направлен в установленные сроки в Департамент внутренней политики Ханты-Мансийского автономного округа – Югры.</w:t>
            </w:r>
          </w:p>
        </w:tc>
      </w:tr>
      <w:tr w:rsidR="00745449" w:rsidRPr="003848A7" w:rsidTr="00745449">
        <w:trPr>
          <w:trHeight w:val="212"/>
          <w:jc w:val="center"/>
        </w:trPr>
        <w:tc>
          <w:tcPr>
            <w:tcW w:w="704"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2.1.2.</w:t>
            </w:r>
          </w:p>
        </w:tc>
        <w:tc>
          <w:tcPr>
            <w:tcW w:w="3827" w:type="dxa"/>
            <w:shd w:val="clear" w:color="auto" w:fill="auto"/>
          </w:tcPr>
          <w:p w:rsidR="00745449" w:rsidRPr="003848A7" w:rsidRDefault="00745449" w:rsidP="00C55F70">
            <w:pPr>
              <w:spacing w:after="0" w:line="240" w:lineRule="auto"/>
              <w:rPr>
                <w:rFonts w:ascii="Times New Roman" w:hAnsi="Times New Roman"/>
                <w:sz w:val="24"/>
                <w:szCs w:val="24"/>
                <w:lang w:bidi="hi-IN"/>
              </w:rPr>
            </w:pPr>
            <w:r w:rsidRPr="003848A7">
              <w:rPr>
                <w:rFonts w:ascii="Times New Roman" w:hAnsi="Times New Roman"/>
                <w:sz w:val="24"/>
                <w:szCs w:val="24"/>
                <w:lang w:bidi="hi-IN"/>
              </w:rPr>
              <w:t>Вовлечение молодежи в здоровый образ жизни и занятия спортом, популяризация культуры безопасности в молодежной среде</w:t>
            </w:r>
          </w:p>
        </w:tc>
        <w:tc>
          <w:tcPr>
            <w:tcW w:w="1560"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C55F70">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образования и молодежной политики</w:t>
            </w:r>
            <w:r>
              <w:t xml:space="preserve"> </w:t>
            </w:r>
            <w:r w:rsidRPr="0019067C">
              <w:rPr>
                <w:rFonts w:ascii="Times New Roman" w:hAnsi="Times New Roman"/>
                <w:sz w:val="24"/>
                <w:szCs w:val="24"/>
                <w:lang w:bidi="hi-IN"/>
              </w:rPr>
              <w:t>администрации города</w:t>
            </w:r>
          </w:p>
        </w:tc>
        <w:tc>
          <w:tcPr>
            <w:tcW w:w="2835" w:type="dxa"/>
            <w:shd w:val="clear" w:color="auto" w:fill="auto"/>
          </w:tcPr>
          <w:p w:rsidR="00745449" w:rsidRPr="003848A7" w:rsidRDefault="00745449" w:rsidP="00C55F70">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«Развитие образования и молодёжной политики в городе Нефтеюганске»</w:t>
            </w:r>
          </w:p>
        </w:tc>
        <w:tc>
          <w:tcPr>
            <w:tcW w:w="4111" w:type="dxa"/>
          </w:tcPr>
          <w:p w:rsidR="005D7D87" w:rsidRPr="005D7D87" w:rsidRDefault="005D7D87" w:rsidP="005D7D87">
            <w:pPr>
              <w:spacing w:after="0" w:line="240" w:lineRule="auto"/>
              <w:jc w:val="both"/>
              <w:rPr>
                <w:rFonts w:ascii="Times New Roman" w:hAnsi="Times New Roman"/>
                <w:sz w:val="24"/>
                <w:szCs w:val="24"/>
                <w:lang w:bidi="hi-IN"/>
              </w:rPr>
            </w:pPr>
            <w:r w:rsidRPr="005D7D87">
              <w:rPr>
                <w:rFonts w:ascii="Times New Roman" w:hAnsi="Times New Roman"/>
                <w:sz w:val="24"/>
                <w:szCs w:val="24"/>
                <w:lang w:bidi="hi-IN"/>
              </w:rPr>
              <w:t>В целях пропаганды здорового образа жизни, совершенствования физического развития учащихся допризывного возраста проведены муниципальные этапы спортивных мероприятий, организовано участие в региональных и всероссийских этапах:</w:t>
            </w:r>
          </w:p>
          <w:p w:rsidR="005D7D87" w:rsidRPr="005D7D87" w:rsidRDefault="005D7D87" w:rsidP="005D7D87">
            <w:pPr>
              <w:spacing w:after="0" w:line="240" w:lineRule="auto"/>
              <w:jc w:val="both"/>
              <w:rPr>
                <w:rFonts w:ascii="Times New Roman" w:hAnsi="Times New Roman"/>
                <w:sz w:val="24"/>
                <w:szCs w:val="24"/>
                <w:lang w:bidi="hi-IN"/>
              </w:rPr>
            </w:pPr>
            <w:r w:rsidRPr="005D7D87">
              <w:rPr>
                <w:rFonts w:ascii="Times New Roman" w:hAnsi="Times New Roman"/>
                <w:sz w:val="24"/>
                <w:szCs w:val="24"/>
                <w:lang w:bidi="hi-IN"/>
              </w:rPr>
              <w:t xml:space="preserve">-военно-спортивная игра «Орленок»; </w:t>
            </w:r>
          </w:p>
          <w:p w:rsidR="005D7D87" w:rsidRPr="005D7D87" w:rsidRDefault="005D7D87" w:rsidP="005D7D87">
            <w:pPr>
              <w:spacing w:after="0" w:line="240" w:lineRule="auto"/>
              <w:jc w:val="both"/>
              <w:rPr>
                <w:rFonts w:ascii="Times New Roman" w:hAnsi="Times New Roman"/>
                <w:sz w:val="24"/>
                <w:szCs w:val="24"/>
                <w:lang w:bidi="hi-IN"/>
              </w:rPr>
            </w:pPr>
            <w:r w:rsidRPr="005D7D87">
              <w:rPr>
                <w:rFonts w:ascii="Times New Roman" w:hAnsi="Times New Roman"/>
                <w:sz w:val="24"/>
                <w:szCs w:val="24"/>
                <w:lang w:bidi="hi-IN"/>
              </w:rPr>
              <w:t>-военно-спортивная игра «Победа»;</w:t>
            </w:r>
          </w:p>
          <w:p w:rsidR="005D7D87" w:rsidRPr="005D7D87" w:rsidRDefault="005D7D87" w:rsidP="005D7D87">
            <w:pPr>
              <w:spacing w:after="0" w:line="240" w:lineRule="auto"/>
              <w:jc w:val="both"/>
              <w:rPr>
                <w:rFonts w:ascii="Times New Roman" w:hAnsi="Times New Roman"/>
                <w:sz w:val="24"/>
                <w:szCs w:val="24"/>
                <w:lang w:bidi="hi-IN"/>
              </w:rPr>
            </w:pPr>
            <w:r w:rsidRPr="005D7D87">
              <w:rPr>
                <w:rFonts w:ascii="Times New Roman" w:hAnsi="Times New Roman"/>
                <w:sz w:val="24"/>
                <w:szCs w:val="24"/>
                <w:lang w:bidi="hi-IN"/>
              </w:rPr>
              <w:t>-спортивные игры школьников «Президентские спортивные игры»;</w:t>
            </w:r>
          </w:p>
          <w:p w:rsidR="005D7D87" w:rsidRPr="005D7D87" w:rsidRDefault="005D7D87" w:rsidP="005D7D87">
            <w:pPr>
              <w:spacing w:after="0" w:line="240" w:lineRule="auto"/>
              <w:jc w:val="both"/>
              <w:rPr>
                <w:rFonts w:ascii="Times New Roman" w:hAnsi="Times New Roman"/>
                <w:sz w:val="24"/>
                <w:szCs w:val="24"/>
                <w:lang w:bidi="hi-IN"/>
              </w:rPr>
            </w:pPr>
            <w:r w:rsidRPr="005D7D87">
              <w:rPr>
                <w:rFonts w:ascii="Times New Roman" w:hAnsi="Times New Roman"/>
                <w:sz w:val="24"/>
                <w:szCs w:val="24"/>
                <w:lang w:bidi="hi-IN"/>
              </w:rPr>
              <w:t>-спортивные соревнования школьников «Президентские состязания»;</w:t>
            </w:r>
          </w:p>
          <w:p w:rsidR="005D7D87" w:rsidRPr="005D7D87" w:rsidRDefault="005D7D87" w:rsidP="005D7D87">
            <w:pPr>
              <w:spacing w:after="0" w:line="240" w:lineRule="auto"/>
              <w:jc w:val="both"/>
              <w:rPr>
                <w:rFonts w:ascii="Times New Roman" w:hAnsi="Times New Roman"/>
                <w:sz w:val="24"/>
                <w:szCs w:val="24"/>
                <w:lang w:bidi="hi-IN"/>
              </w:rPr>
            </w:pPr>
            <w:r w:rsidRPr="005D7D87">
              <w:rPr>
                <w:rFonts w:ascii="Times New Roman" w:hAnsi="Times New Roman"/>
                <w:sz w:val="24"/>
                <w:szCs w:val="24"/>
                <w:lang w:bidi="hi-IN"/>
              </w:rPr>
              <w:t>-месячник оборонно-массовой и спортивной работы.</w:t>
            </w:r>
          </w:p>
          <w:p w:rsidR="005D7D87" w:rsidRPr="005D7D87" w:rsidRDefault="005D7D87" w:rsidP="005D7D87">
            <w:pPr>
              <w:spacing w:after="0" w:line="240" w:lineRule="auto"/>
              <w:jc w:val="both"/>
              <w:rPr>
                <w:rFonts w:ascii="Times New Roman" w:hAnsi="Times New Roman"/>
                <w:sz w:val="24"/>
                <w:szCs w:val="24"/>
                <w:lang w:bidi="hi-IN"/>
              </w:rPr>
            </w:pPr>
            <w:r w:rsidRPr="005D7D87">
              <w:rPr>
                <w:rFonts w:ascii="Times New Roman" w:hAnsi="Times New Roman"/>
                <w:sz w:val="24"/>
                <w:szCs w:val="24"/>
                <w:lang w:bidi="hi-IN"/>
              </w:rPr>
              <w:t>Общий охват участников соревнование 14 725 учащихся (100%).</w:t>
            </w:r>
          </w:p>
          <w:p w:rsidR="005D7D87" w:rsidRPr="005D7D87" w:rsidRDefault="005D7D87" w:rsidP="005D7D87">
            <w:pPr>
              <w:spacing w:after="0" w:line="240" w:lineRule="auto"/>
              <w:jc w:val="both"/>
              <w:rPr>
                <w:rFonts w:ascii="Times New Roman" w:hAnsi="Times New Roman"/>
                <w:sz w:val="24"/>
                <w:szCs w:val="24"/>
                <w:lang w:bidi="hi-IN"/>
              </w:rPr>
            </w:pPr>
            <w:r w:rsidRPr="005D7D87">
              <w:rPr>
                <w:rFonts w:ascii="Times New Roman" w:hAnsi="Times New Roman"/>
                <w:sz w:val="24"/>
                <w:szCs w:val="24"/>
                <w:lang w:bidi="hi-IN"/>
              </w:rPr>
              <w:t xml:space="preserve">100% общеобразовательных организаций соответствуют современным требованиям обучения: 100% обучающимся обеспечена возможность пользоваться оборудованными спортзалами и спортивными площадками, спортивные секции в образовательных организациях посещают 8138 детей. По данным медицинского осмотра доля учащихся, имеющих 1-2 группы здоровья, составляет 90,1%. </w:t>
            </w:r>
          </w:p>
          <w:p w:rsidR="005D7D87" w:rsidRPr="005D7D87" w:rsidRDefault="005D7D87" w:rsidP="005D7D87">
            <w:pPr>
              <w:spacing w:after="0" w:line="240" w:lineRule="auto"/>
              <w:jc w:val="both"/>
              <w:rPr>
                <w:rFonts w:ascii="Times New Roman" w:hAnsi="Times New Roman"/>
                <w:sz w:val="24"/>
                <w:szCs w:val="24"/>
                <w:lang w:bidi="hi-IN"/>
              </w:rPr>
            </w:pPr>
            <w:r w:rsidRPr="005D7D87">
              <w:rPr>
                <w:rFonts w:ascii="Times New Roman" w:hAnsi="Times New Roman"/>
                <w:sz w:val="24"/>
                <w:szCs w:val="24"/>
                <w:lang w:bidi="hi-IN"/>
              </w:rPr>
              <w:t xml:space="preserve">Реализуются мероприятия в рамках городского проекта «Здоровое поколение 21 века», проведён спортивный </w:t>
            </w:r>
            <w:proofErr w:type="spellStart"/>
            <w:r w:rsidRPr="005D7D87">
              <w:rPr>
                <w:rFonts w:ascii="Times New Roman" w:hAnsi="Times New Roman"/>
                <w:sz w:val="24"/>
                <w:szCs w:val="24"/>
                <w:lang w:bidi="hi-IN"/>
              </w:rPr>
              <w:t>флешмоб</w:t>
            </w:r>
            <w:proofErr w:type="spellEnd"/>
            <w:r w:rsidRPr="005D7D87">
              <w:rPr>
                <w:rFonts w:ascii="Times New Roman" w:hAnsi="Times New Roman"/>
                <w:sz w:val="24"/>
                <w:szCs w:val="24"/>
                <w:lang w:bidi="hi-IN"/>
              </w:rPr>
              <w:t xml:space="preserve"> в рамках празднования Дня студента.</w:t>
            </w:r>
          </w:p>
          <w:p w:rsidR="005D7D87" w:rsidRPr="005D7D87" w:rsidRDefault="005D7D87" w:rsidP="005D7D87">
            <w:pPr>
              <w:spacing w:after="0" w:line="240" w:lineRule="auto"/>
              <w:jc w:val="both"/>
              <w:rPr>
                <w:rFonts w:ascii="Times New Roman" w:hAnsi="Times New Roman"/>
                <w:sz w:val="24"/>
                <w:szCs w:val="24"/>
                <w:lang w:bidi="hi-IN"/>
              </w:rPr>
            </w:pPr>
            <w:r w:rsidRPr="005D7D87">
              <w:rPr>
                <w:rFonts w:ascii="Times New Roman" w:hAnsi="Times New Roman"/>
                <w:sz w:val="24"/>
                <w:szCs w:val="24"/>
                <w:lang w:bidi="hi-IN"/>
              </w:rPr>
              <w:t>Организовано проведение:</w:t>
            </w:r>
          </w:p>
          <w:p w:rsidR="005D7D87" w:rsidRPr="005D7D87" w:rsidRDefault="005D7D87" w:rsidP="005D7D87">
            <w:pPr>
              <w:spacing w:after="0" w:line="240" w:lineRule="auto"/>
              <w:jc w:val="both"/>
              <w:rPr>
                <w:rFonts w:ascii="Times New Roman" w:hAnsi="Times New Roman"/>
                <w:sz w:val="24"/>
                <w:szCs w:val="24"/>
                <w:lang w:bidi="hi-IN"/>
              </w:rPr>
            </w:pPr>
            <w:r w:rsidRPr="005D7D87">
              <w:rPr>
                <w:rFonts w:ascii="Times New Roman" w:hAnsi="Times New Roman"/>
                <w:sz w:val="24"/>
                <w:szCs w:val="24"/>
                <w:lang w:bidi="hi-IN"/>
              </w:rPr>
              <w:t>-летнего онлайн-марафона по здоровому образу жизни среди подростков в возрасте от 13-17 лет;</w:t>
            </w:r>
          </w:p>
          <w:p w:rsidR="005D7D87" w:rsidRPr="005D7D87" w:rsidRDefault="005D7D87" w:rsidP="005D7D87">
            <w:pPr>
              <w:spacing w:after="0" w:line="240" w:lineRule="auto"/>
              <w:jc w:val="both"/>
              <w:rPr>
                <w:rFonts w:ascii="Times New Roman" w:hAnsi="Times New Roman"/>
                <w:sz w:val="24"/>
                <w:szCs w:val="24"/>
                <w:lang w:bidi="hi-IN"/>
              </w:rPr>
            </w:pPr>
            <w:r w:rsidRPr="005D7D87">
              <w:rPr>
                <w:rFonts w:ascii="Times New Roman" w:hAnsi="Times New Roman"/>
                <w:sz w:val="24"/>
                <w:szCs w:val="24"/>
                <w:lang w:bidi="hi-IN"/>
              </w:rPr>
              <w:t>-акции «Здоровым быть модно!»;</w:t>
            </w:r>
          </w:p>
          <w:p w:rsidR="00745449" w:rsidRPr="003848A7" w:rsidRDefault="005D7D87" w:rsidP="005D7D87">
            <w:pPr>
              <w:spacing w:after="0" w:line="240" w:lineRule="auto"/>
              <w:jc w:val="both"/>
              <w:rPr>
                <w:rFonts w:ascii="Times New Roman" w:hAnsi="Times New Roman"/>
                <w:sz w:val="24"/>
                <w:szCs w:val="24"/>
                <w:lang w:bidi="hi-IN"/>
              </w:rPr>
            </w:pPr>
            <w:r w:rsidRPr="005D7D87">
              <w:rPr>
                <w:rFonts w:ascii="Times New Roman" w:hAnsi="Times New Roman"/>
                <w:sz w:val="24"/>
                <w:szCs w:val="24"/>
                <w:lang w:bidi="hi-IN"/>
              </w:rPr>
              <w:t>-опроса на тему «Что Вы делаете для укрепления собственного здоровья?».</w:t>
            </w:r>
          </w:p>
        </w:tc>
      </w:tr>
      <w:tr w:rsidR="00745449" w:rsidRPr="003848A7" w:rsidTr="00745449">
        <w:trPr>
          <w:trHeight w:val="212"/>
          <w:jc w:val="center"/>
        </w:trPr>
        <w:tc>
          <w:tcPr>
            <w:tcW w:w="704"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2.1.3.</w:t>
            </w:r>
          </w:p>
        </w:tc>
        <w:tc>
          <w:tcPr>
            <w:tcW w:w="3827" w:type="dxa"/>
            <w:shd w:val="clear" w:color="auto" w:fill="auto"/>
          </w:tcPr>
          <w:p w:rsidR="00745449" w:rsidRPr="003848A7" w:rsidRDefault="00745449" w:rsidP="00C55F70">
            <w:pPr>
              <w:spacing w:after="0" w:line="240" w:lineRule="auto"/>
              <w:rPr>
                <w:rFonts w:ascii="Times New Roman" w:hAnsi="Times New Roman"/>
                <w:sz w:val="24"/>
                <w:szCs w:val="24"/>
                <w:lang w:bidi="hi-IN"/>
              </w:rPr>
            </w:pPr>
            <w:r w:rsidRPr="003848A7">
              <w:rPr>
                <w:rFonts w:ascii="Times New Roman" w:hAnsi="Times New Roman"/>
                <w:sz w:val="24"/>
                <w:szCs w:val="24"/>
                <w:lang w:bidi="hi-IN"/>
              </w:rPr>
              <w:t>Разработка концепции Центра психолого-педагогической, медицинской и социальной помощи (диагностики и консультирования)</w:t>
            </w:r>
          </w:p>
        </w:tc>
        <w:tc>
          <w:tcPr>
            <w:tcW w:w="1560"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C55F70">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образования и молодежной политики</w:t>
            </w:r>
            <w:r>
              <w:t xml:space="preserve"> </w:t>
            </w:r>
            <w:r w:rsidRPr="0019067C">
              <w:rPr>
                <w:rFonts w:ascii="Times New Roman" w:hAnsi="Times New Roman"/>
                <w:sz w:val="24"/>
                <w:szCs w:val="24"/>
                <w:lang w:bidi="hi-IN"/>
              </w:rPr>
              <w:t>администрации города</w:t>
            </w:r>
          </w:p>
        </w:tc>
        <w:tc>
          <w:tcPr>
            <w:tcW w:w="2835" w:type="dxa"/>
            <w:shd w:val="clear" w:color="auto" w:fill="auto"/>
          </w:tcPr>
          <w:p w:rsidR="00745449" w:rsidRPr="003848A7" w:rsidRDefault="00745449" w:rsidP="00C55F70">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«Развитие образования и молодёжной политики в городе Нефтеюганске»</w:t>
            </w:r>
          </w:p>
        </w:tc>
        <w:tc>
          <w:tcPr>
            <w:tcW w:w="4111" w:type="dxa"/>
          </w:tcPr>
          <w:p w:rsidR="005D7D87" w:rsidRPr="005D7D87" w:rsidRDefault="005D7D87" w:rsidP="005D7D87">
            <w:pPr>
              <w:spacing w:after="0" w:line="240" w:lineRule="auto"/>
              <w:jc w:val="both"/>
              <w:rPr>
                <w:rFonts w:ascii="Times New Roman" w:hAnsi="Times New Roman"/>
                <w:sz w:val="24"/>
                <w:szCs w:val="24"/>
                <w:lang w:bidi="hi-IN"/>
              </w:rPr>
            </w:pPr>
            <w:r w:rsidRPr="005D7D87">
              <w:rPr>
                <w:rFonts w:ascii="Times New Roman" w:hAnsi="Times New Roman"/>
                <w:sz w:val="24"/>
                <w:szCs w:val="24"/>
                <w:lang w:bidi="hi-IN"/>
              </w:rPr>
              <w:t>В соответствии с приказом Департамента образования и молодежной политики Ханты-Мансийского автономного округа – Югры от 28.03.2017 № 533 «Об итогах Конкурсного отбора образовательных организаций, расположенных на территории Ханты-Мансийского автономного округа – Югры, для создания опорных образовательных центров, обеспечивающих работу с детьми, имеющими особенности развития» МБОУ «СОШ №8» является опорным образовательным центром, обеспечивающим работу с детьми, имеющими особенности развития.</w:t>
            </w:r>
          </w:p>
          <w:p w:rsidR="005D7D87" w:rsidRPr="005D7D87" w:rsidRDefault="005D7D87" w:rsidP="005D7D87">
            <w:pPr>
              <w:spacing w:after="0" w:line="240" w:lineRule="auto"/>
              <w:jc w:val="both"/>
              <w:rPr>
                <w:rFonts w:ascii="Times New Roman" w:hAnsi="Times New Roman"/>
                <w:sz w:val="24"/>
                <w:szCs w:val="24"/>
                <w:lang w:bidi="hi-IN"/>
              </w:rPr>
            </w:pPr>
            <w:r w:rsidRPr="005D7D87">
              <w:rPr>
                <w:rFonts w:ascii="Times New Roman" w:hAnsi="Times New Roman"/>
                <w:sz w:val="24"/>
                <w:szCs w:val="24"/>
                <w:lang w:bidi="hi-IN"/>
              </w:rPr>
              <w:t xml:space="preserve">В образовательных организациях, реализующих программу дошкольного образования, работают 22 консультационных центра с охватом 820 детей, 3 </w:t>
            </w:r>
            <w:proofErr w:type="spellStart"/>
            <w:r w:rsidRPr="005D7D87">
              <w:rPr>
                <w:rFonts w:ascii="Times New Roman" w:hAnsi="Times New Roman"/>
                <w:sz w:val="24"/>
                <w:szCs w:val="24"/>
                <w:lang w:bidi="hi-IN"/>
              </w:rPr>
              <w:t>лекотеки</w:t>
            </w:r>
            <w:proofErr w:type="spellEnd"/>
            <w:r w:rsidRPr="005D7D87">
              <w:rPr>
                <w:rFonts w:ascii="Times New Roman" w:hAnsi="Times New Roman"/>
                <w:sz w:val="24"/>
                <w:szCs w:val="24"/>
                <w:lang w:bidi="hi-IN"/>
              </w:rPr>
              <w:t xml:space="preserve"> для родителей (законных представителей) детей с особыми образовательными потребностями.</w:t>
            </w:r>
          </w:p>
          <w:p w:rsidR="00745449" w:rsidRPr="003848A7" w:rsidRDefault="005D7D87" w:rsidP="005D7D87">
            <w:pPr>
              <w:spacing w:after="0" w:line="240" w:lineRule="auto"/>
              <w:jc w:val="both"/>
              <w:rPr>
                <w:rFonts w:ascii="Times New Roman" w:hAnsi="Times New Roman"/>
                <w:sz w:val="24"/>
                <w:szCs w:val="24"/>
                <w:lang w:bidi="hi-IN"/>
              </w:rPr>
            </w:pPr>
            <w:r w:rsidRPr="005D7D87">
              <w:rPr>
                <w:rFonts w:ascii="Times New Roman" w:hAnsi="Times New Roman"/>
                <w:sz w:val="24"/>
                <w:szCs w:val="24"/>
                <w:lang w:bidi="hi-IN"/>
              </w:rPr>
              <w:t>За период январь-сентябрь консультационными центрами оказано 364 услуги. Функционируют региональные площадки по реализации проекта сетевого компетентностного центра инклюзивного образования  «</w:t>
            </w:r>
            <w:proofErr w:type="spellStart"/>
            <w:r w:rsidRPr="005D7D87">
              <w:rPr>
                <w:rFonts w:ascii="Times New Roman" w:hAnsi="Times New Roman"/>
                <w:sz w:val="24"/>
                <w:szCs w:val="24"/>
                <w:lang w:bidi="hi-IN"/>
              </w:rPr>
              <w:t>Инклюверсариум</w:t>
            </w:r>
            <w:proofErr w:type="spellEnd"/>
            <w:r w:rsidRPr="005D7D87">
              <w:rPr>
                <w:rFonts w:ascii="Times New Roman" w:hAnsi="Times New Roman"/>
                <w:sz w:val="24"/>
                <w:szCs w:val="24"/>
                <w:lang w:bidi="hi-IN"/>
              </w:rPr>
              <w:t>» в ХМАО-Югре на базе МБДОУ «Детский сад      № 13 «Чебурашка», МБДОУ «Детский сад № 17 «Сказка», МАДОУ «Детский сад № 20 «Золушка».</w:t>
            </w:r>
          </w:p>
        </w:tc>
      </w:tr>
      <w:tr w:rsidR="00745449" w:rsidRPr="003848A7" w:rsidTr="00745449">
        <w:trPr>
          <w:trHeight w:val="212"/>
          <w:jc w:val="center"/>
        </w:trPr>
        <w:tc>
          <w:tcPr>
            <w:tcW w:w="704"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2.1.4.</w:t>
            </w:r>
          </w:p>
        </w:tc>
        <w:tc>
          <w:tcPr>
            <w:tcW w:w="3827" w:type="dxa"/>
            <w:shd w:val="clear" w:color="auto" w:fill="auto"/>
          </w:tcPr>
          <w:p w:rsidR="00745449" w:rsidRPr="003848A7" w:rsidRDefault="00745449" w:rsidP="00C55F70">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негосударственного сектора в сфере предоста</w:t>
            </w:r>
            <w:r>
              <w:rPr>
                <w:rFonts w:ascii="Times New Roman" w:eastAsia="Calibri" w:hAnsi="Times New Roman" w:cs="Times New Roman"/>
                <w:sz w:val="24"/>
                <w:szCs w:val="24"/>
                <w:lang w:bidi="hi-IN"/>
              </w:rPr>
              <w:t xml:space="preserve">вления медицинских услуг (в </w:t>
            </w:r>
            <w:proofErr w:type="spellStart"/>
            <w:r>
              <w:rPr>
                <w:rFonts w:ascii="Times New Roman" w:eastAsia="Calibri" w:hAnsi="Times New Roman" w:cs="Times New Roman"/>
                <w:sz w:val="24"/>
                <w:szCs w:val="24"/>
                <w:lang w:bidi="hi-IN"/>
              </w:rPr>
              <w:t>т.ч</w:t>
            </w:r>
            <w:proofErr w:type="spellEnd"/>
            <w:r>
              <w:rPr>
                <w:rFonts w:ascii="Times New Roman" w:eastAsia="Calibri" w:hAnsi="Times New Roman" w:cs="Times New Roman"/>
                <w:sz w:val="24"/>
                <w:szCs w:val="24"/>
                <w:lang w:bidi="hi-IN"/>
              </w:rPr>
              <w:t xml:space="preserve">. </w:t>
            </w:r>
            <w:r w:rsidRPr="003848A7">
              <w:rPr>
                <w:rFonts w:ascii="Times New Roman" w:eastAsia="Calibri" w:hAnsi="Times New Roman" w:cs="Times New Roman"/>
                <w:sz w:val="24"/>
                <w:szCs w:val="24"/>
                <w:lang w:bidi="hi-IN"/>
              </w:rPr>
              <w:t>открытие индивидуальными предпринимателями дополнительных групп по присмотру и уходу за детьми дошкольного возраста с общим охватом до 800 чел.)</w:t>
            </w:r>
          </w:p>
        </w:tc>
        <w:tc>
          <w:tcPr>
            <w:tcW w:w="1560"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образования и молодежной политики,</w:t>
            </w:r>
          </w:p>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экономического развития</w:t>
            </w:r>
            <w:r>
              <w:t xml:space="preserve"> </w:t>
            </w:r>
            <w:r w:rsidRPr="0019067C">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hAnsi="Times New Roman"/>
                <w:sz w:val="24"/>
                <w:szCs w:val="24"/>
                <w:lang w:bidi="hi-IN"/>
              </w:rPr>
              <w:t>«Развитие образования и молодёжной политики в городе Нефтеюганске»,</w:t>
            </w:r>
          </w:p>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«Социально-экономическое развитие города Нефтеюганска»</w:t>
            </w:r>
          </w:p>
        </w:tc>
        <w:tc>
          <w:tcPr>
            <w:tcW w:w="4111" w:type="dxa"/>
          </w:tcPr>
          <w:p w:rsidR="005D7D87" w:rsidRPr="005D7D87" w:rsidRDefault="005D7D87" w:rsidP="005D7D87">
            <w:pPr>
              <w:spacing w:after="0" w:line="240" w:lineRule="auto"/>
              <w:jc w:val="both"/>
              <w:rPr>
                <w:rFonts w:ascii="Times New Roman" w:hAnsi="Times New Roman"/>
                <w:sz w:val="24"/>
                <w:szCs w:val="24"/>
                <w:lang w:bidi="hi-IN"/>
              </w:rPr>
            </w:pPr>
            <w:r w:rsidRPr="005D7D87">
              <w:rPr>
                <w:rFonts w:ascii="Times New Roman" w:hAnsi="Times New Roman"/>
                <w:sz w:val="24"/>
                <w:szCs w:val="24"/>
                <w:lang w:bidi="hi-IN"/>
              </w:rPr>
              <w:t>В систему дошкольного образования успешно интегрированы частные детские сады ООО «Семь гномов» (240 мест), ООО «</w:t>
            </w:r>
            <w:proofErr w:type="spellStart"/>
            <w:r w:rsidRPr="005D7D87">
              <w:rPr>
                <w:rFonts w:ascii="Times New Roman" w:hAnsi="Times New Roman"/>
                <w:sz w:val="24"/>
                <w:szCs w:val="24"/>
                <w:lang w:bidi="hi-IN"/>
              </w:rPr>
              <w:t>Кидс</w:t>
            </w:r>
            <w:proofErr w:type="spellEnd"/>
            <w:r w:rsidRPr="005D7D87">
              <w:rPr>
                <w:rFonts w:ascii="Times New Roman" w:hAnsi="Times New Roman"/>
                <w:sz w:val="24"/>
                <w:szCs w:val="24"/>
                <w:lang w:bidi="hi-IN"/>
              </w:rPr>
              <w:t xml:space="preserve"> Планета» (45 мест), ООО «ДС 7 гномов» (556 мест). С 01.09.2020 открылся филиал ООО «ДС 7 гномов» в 6 микрорайоне на 225 мест для детей дошкольного возраста. </w:t>
            </w:r>
          </w:p>
          <w:p w:rsidR="005D7D87" w:rsidRPr="005D7D87" w:rsidRDefault="005D7D87" w:rsidP="005D7D87">
            <w:pPr>
              <w:spacing w:after="0" w:line="240" w:lineRule="auto"/>
              <w:jc w:val="both"/>
              <w:rPr>
                <w:rFonts w:ascii="Times New Roman" w:hAnsi="Times New Roman"/>
                <w:sz w:val="24"/>
                <w:szCs w:val="24"/>
                <w:lang w:bidi="hi-IN"/>
              </w:rPr>
            </w:pPr>
            <w:r w:rsidRPr="005D7D87">
              <w:rPr>
                <w:rFonts w:ascii="Times New Roman" w:hAnsi="Times New Roman"/>
                <w:sz w:val="24"/>
                <w:szCs w:val="24"/>
                <w:lang w:bidi="hi-IN"/>
              </w:rPr>
              <w:t xml:space="preserve">Развивается негосударственный сектор: 9 индивидуальных предпринимателей оказывают услуги присмотра и ухода для 125 детей раннего возраста. </w:t>
            </w:r>
          </w:p>
          <w:p w:rsidR="005D7D87" w:rsidRPr="005D7D87" w:rsidRDefault="005D7D87" w:rsidP="005D7D87">
            <w:pPr>
              <w:spacing w:after="0" w:line="240" w:lineRule="auto"/>
              <w:jc w:val="both"/>
              <w:rPr>
                <w:rFonts w:ascii="Times New Roman" w:hAnsi="Times New Roman"/>
                <w:sz w:val="24"/>
                <w:szCs w:val="24"/>
                <w:lang w:bidi="hi-IN"/>
              </w:rPr>
            </w:pPr>
            <w:r w:rsidRPr="005D7D87">
              <w:rPr>
                <w:rFonts w:ascii="Times New Roman" w:hAnsi="Times New Roman"/>
                <w:sz w:val="24"/>
                <w:szCs w:val="24"/>
                <w:lang w:bidi="hi-IN"/>
              </w:rPr>
              <w:t xml:space="preserve">В систему дополнительного образования интегрированы поставщики образовательных услуг, связанные с реализацией проекта по обеспечению системы персонифицированного финансирования дополнительного образования детей в городе Нефтеюганске: АУ «Региональный молодёжный центр», ООО «Инновационные образовательные технологии», ИП </w:t>
            </w:r>
            <w:proofErr w:type="spellStart"/>
            <w:r w:rsidRPr="005D7D87">
              <w:rPr>
                <w:rFonts w:ascii="Times New Roman" w:hAnsi="Times New Roman"/>
                <w:sz w:val="24"/>
                <w:szCs w:val="24"/>
                <w:lang w:bidi="hi-IN"/>
              </w:rPr>
              <w:t>Сибагатуллин</w:t>
            </w:r>
            <w:proofErr w:type="spellEnd"/>
            <w:r w:rsidRPr="005D7D87">
              <w:rPr>
                <w:rFonts w:ascii="Times New Roman" w:hAnsi="Times New Roman"/>
                <w:sz w:val="24"/>
                <w:szCs w:val="24"/>
                <w:lang w:bidi="hi-IN"/>
              </w:rPr>
              <w:t xml:space="preserve"> Д.А.</w:t>
            </w:r>
          </w:p>
          <w:p w:rsidR="00745449" w:rsidRPr="003848A7" w:rsidRDefault="005D7D87" w:rsidP="005D7D87">
            <w:pPr>
              <w:spacing w:after="0" w:line="240" w:lineRule="auto"/>
              <w:jc w:val="both"/>
              <w:rPr>
                <w:rFonts w:ascii="Times New Roman" w:hAnsi="Times New Roman"/>
                <w:sz w:val="24"/>
                <w:szCs w:val="24"/>
                <w:lang w:bidi="hi-IN"/>
              </w:rPr>
            </w:pPr>
            <w:r w:rsidRPr="005D7D87">
              <w:rPr>
                <w:rFonts w:ascii="Times New Roman" w:hAnsi="Times New Roman"/>
                <w:sz w:val="24"/>
                <w:szCs w:val="24"/>
                <w:lang w:bidi="hi-IN"/>
              </w:rPr>
              <w:t>С 2020 в системе персонифицированного финансирования   зарегистрированы новые поставщики негосударственного сектора, оказывающие услуги по реализации дополнительных общеразвивающих программ: ИП Ситников А.А., ООО «Английский клуб», ООО «Сибирский лекарь».</w:t>
            </w:r>
          </w:p>
        </w:tc>
      </w:tr>
      <w:tr w:rsidR="00745449" w:rsidRPr="003848A7" w:rsidTr="00745449">
        <w:trPr>
          <w:trHeight w:val="212"/>
          <w:jc w:val="center"/>
        </w:trPr>
        <w:tc>
          <w:tcPr>
            <w:tcW w:w="704" w:type="dxa"/>
            <w:shd w:val="clear" w:color="auto" w:fill="auto"/>
            <w:noWrap/>
          </w:tcPr>
          <w:p w:rsidR="00745449" w:rsidRPr="003848A7" w:rsidRDefault="00745449" w:rsidP="009140D1">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2.2.</w:t>
            </w:r>
          </w:p>
        </w:tc>
        <w:tc>
          <w:tcPr>
            <w:tcW w:w="11198" w:type="dxa"/>
            <w:gridSpan w:val="4"/>
            <w:shd w:val="clear" w:color="auto" w:fill="auto"/>
          </w:tcPr>
          <w:p w:rsidR="00745449" w:rsidRPr="003848A7" w:rsidRDefault="00745449" w:rsidP="009140D1">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Задача 2. Развитие физической культуры и спорта</w:t>
            </w:r>
          </w:p>
        </w:tc>
        <w:tc>
          <w:tcPr>
            <w:tcW w:w="4111" w:type="dxa"/>
          </w:tcPr>
          <w:p w:rsidR="00745449" w:rsidRPr="003848A7" w:rsidRDefault="00745449" w:rsidP="009140D1">
            <w:pPr>
              <w:spacing w:after="0" w:line="240" w:lineRule="auto"/>
              <w:jc w:val="center"/>
              <w:rPr>
                <w:rFonts w:ascii="Times New Roman" w:eastAsia="Calibri" w:hAnsi="Times New Roman" w:cs="Times New Roman"/>
                <w:sz w:val="24"/>
                <w:szCs w:val="24"/>
                <w:lang w:bidi="hi-IN"/>
              </w:rPr>
            </w:pPr>
          </w:p>
        </w:tc>
      </w:tr>
      <w:tr w:rsidR="00745449" w:rsidRPr="003848A7" w:rsidTr="00745449">
        <w:trPr>
          <w:trHeight w:val="212"/>
          <w:jc w:val="center"/>
        </w:trPr>
        <w:tc>
          <w:tcPr>
            <w:tcW w:w="704"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2.2.1.</w:t>
            </w:r>
          </w:p>
        </w:tc>
        <w:tc>
          <w:tcPr>
            <w:tcW w:w="3827" w:type="dxa"/>
            <w:shd w:val="clear" w:color="auto" w:fill="auto"/>
          </w:tcPr>
          <w:p w:rsidR="00745449" w:rsidRPr="003848A7" w:rsidRDefault="00745449" w:rsidP="00C55F70">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инфраструктуры и материально-технической базы учреждений физической культуры и спорта</w:t>
            </w:r>
          </w:p>
        </w:tc>
        <w:tc>
          <w:tcPr>
            <w:tcW w:w="1560"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Комитет физической культуры и спорта</w:t>
            </w:r>
            <w:r>
              <w:t xml:space="preserve"> </w:t>
            </w:r>
            <w:r w:rsidRPr="0019067C">
              <w:rPr>
                <w:rFonts w:ascii="Times New Roman" w:eastAsia="Calibri" w:hAnsi="Times New Roman" w:cs="Times New Roman"/>
                <w:sz w:val="24"/>
                <w:szCs w:val="24"/>
                <w:lang w:bidi="hi-IN"/>
              </w:rPr>
              <w:t>администрации города</w:t>
            </w:r>
            <w:r w:rsidRPr="003848A7">
              <w:rPr>
                <w:rFonts w:ascii="Times New Roman" w:eastAsia="Calibri" w:hAnsi="Times New Roman" w:cs="Times New Roman"/>
                <w:sz w:val="24"/>
                <w:szCs w:val="24"/>
                <w:lang w:bidi="hi-IN"/>
              </w:rPr>
              <w:t>,</w:t>
            </w:r>
          </w:p>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градостроительства и земельных отношений</w:t>
            </w:r>
            <w:r>
              <w:t xml:space="preserve"> </w:t>
            </w:r>
            <w:r w:rsidRPr="0019067C">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физической культуры и спорта в городе Нефтеюганске»</w:t>
            </w:r>
          </w:p>
        </w:tc>
        <w:tc>
          <w:tcPr>
            <w:tcW w:w="4111" w:type="dxa"/>
          </w:tcPr>
          <w:p w:rsidR="00F232B8" w:rsidRDefault="00F232B8" w:rsidP="00E86842">
            <w:pPr>
              <w:spacing w:after="0" w:line="240" w:lineRule="auto"/>
              <w:jc w:val="both"/>
              <w:rPr>
                <w:rFonts w:ascii="Times New Roman" w:eastAsia="Calibri" w:hAnsi="Times New Roman" w:cs="Times New Roman"/>
                <w:b/>
                <w:sz w:val="24"/>
                <w:szCs w:val="24"/>
                <w:lang w:bidi="hi-IN"/>
              </w:rPr>
            </w:pPr>
            <w:proofErr w:type="spellStart"/>
            <w:r>
              <w:rPr>
                <w:rFonts w:ascii="Times New Roman" w:eastAsia="Calibri" w:hAnsi="Times New Roman" w:cs="Times New Roman"/>
                <w:b/>
                <w:sz w:val="24"/>
                <w:szCs w:val="24"/>
                <w:lang w:bidi="hi-IN"/>
              </w:rPr>
              <w:t>КФКиС</w:t>
            </w:r>
            <w:proofErr w:type="spellEnd"/>
          </w:p>
          <w:p w:rsidR="00F232B8" w:rsidRPr="00F232B8" w:rsidRDefault="00F232B8" w:rsidP="00F232B8">
            <w:pPr>
              <w:spacing w:after="0" w:line="240" w:lineRule="auto"/>
              <w:jc w:val="both"/>
              <w:rPr>
                <w:rFonts w:ascii="Times New Roman" w:eastAsia="Calibri" w:hAnsi="Times New Roman" w:cs="Times New Roman"/>
                <w:sz w:val="24"/>
                <w:szCs w:val="24"/>
                <w:lang w:bidi="hi-IN"/>
              </w:rPr>
            </w:pPr>
            <w:r w:rsidRPr="00F232B8">
              <w:rPr>
                <w:rFonts w:ascii="Times New Roman" w:eastAsia="Calibri" w:hAnsi="Times New Roman" w:cs="Times New Roman"/>
                <w:sz w:val="24"/>
                <w:szCs w:val="24"/>
                <w:lang w:bidi="hi-IN"/>
              </w:rPr>
              <w:t xml:space="preserve">1.Муниципальное бюджетное учреждение «Спортивная школа олимпийского резерва «Спартак»: </w:t>
            </w:r>
          </w:p>
          <w:p w:rsidR="00F232B8" w:rsidRPr="00F232B8" w:rsidRDefault="00F232B8" w:rsidP="00F232B8">
            <w:pPr>
              <w:spacing w:after="0" w:line="240" w:lineRule="auto"/>
              <w:jc w:val="both"/>
              <w:rPr>
                <w:rFonts w:ascii="Times New Roman" w:eastAsia="Calibri" w:hAnsi="Times New Roman" w:cs="Times New Roman"/>
                <w:sz w:val="24"/>
                <w:szCs w:val="24"/>
                <w:lang w:bidi="hi-IN"/>
              </w:rPr>
            </w:pPr>
            <w:r w:rsidRPr="00F232B8">
              <w:rPr>
                <w:rFonts w:ascii="Times New Roman" w:eastAsia="Calibri" w:hAnsi="Times New Roman" w:cs="Times New Roman"/>
                <w:sz w:val="24"/>
                <w:szCs w:val="24"/>
                <w:lang w:bidi="hi-IN"/>
              </w:rPr>
              <w:t>-произведена замена ртутьсодержащих ламп на энергосберегающие светодиодные.</w:t>
            </w:r>
          </w:p>
          <w:p w:rsidR="00F232B8" w:rsidRDefault="00F232B8" w:rsidP="00E86842">
            <w:pPr>
              <w:spacing w:after="0" w:line="240" w:lineRule="auto"/>
              <w:jc w:val="both"/>
              <w:rPr>
                <w:rFonts w:ascii="Times New Roman" w:eastAsia="Calibri" w:hAnsi="Times New Roman" w:cs="Times New Roman"/>
                <w:b/>
                <w:sz w:val="24"/>
                <w:szCs w:val="24"/>
                <w:lang w:bidi="hi-IN"/>
              </w:rPr>
            </w:pPr>
          </w:p>
          <w:p w:rsidR="00E86842" w:rsidRPr="00E86842" w:rsidRDefault="00E86842" w:rsidP="00E86842">
            <w:pPr>
              <w:spacing w:after="0" w:line="240" w:lineRule="auto"/>
              <w:jc w:val="both"/>
              <w:rPr>
                <w:rFonts w:ascii="Times New Roman" w:eastAsia="Calibri" w:hAnsi="Times New Roman" w:cs="Times New Roman"/>
                <w:b/>
                <w:sz w:val="24"/>
                <w:szCs w:val="24"/>
                <w:lang w:bidi="hi-IN"/>
              </w:rPr>
            </w:pPr>
            <w:r w:rsidRPr="00E86842">
              <w:rPr>
                <w:rFonts w:ascii="Times New Roman" w:eastAsia="Calibri" w:hAnsi="Times New Roman" w:cs="Times New Roman"/>
                <w:b/>
                <w:sz w:val="24"/>
                <w:szCs w:val="24"/>
                <w:lang w:bidi="hi-IN"/>
              </w:rPr>
              <w:t>ДГиЗО</w:t>
            </w:r>
          </w:p>
          <w:p w:rsidR="00E86842" w:rsidRPr="00E86842" w:rsidRDefault="00E86842" w:rsidP="00E86842">
            <w:pPr>
              <w:spacing w:after="0" w:line="240" w:lineRule="auto"/>
              <w:jc w:val="both"/>
              <w:rPr>
                <w:rFonts w:ascii="Times New Roman" w:eastAsia="Calibri" w:hAnsi="Times New Roman" w:cs="Times New Roman"/>
                <w:sz w:val="24"/>
                <w:szCs w:val="24"/>
                <w:lang w:bidi="hi-IN"/>
              </w:rPr>
            </w:pPr>
            <w:r w:rsidRPr="00E86842">
              <w:rPr>
                <w:rFonts w:ascii="Times New Roman" w:eastAsia="Calibri" w:hAnsi="Times New Roman" w:cs="Times New Roman"/>
                <w:sz w:val="24"/>
                <w:szCs w:val="24"/>
                <w:lang w:bidi="hi-IN"/>
              </w:rPr>
              <w:t>Согласно программы «Развитие физической культуры и спорта в городе Нефтеюганске» между МКУ «УКС» и ООО "СТРОИТЕЛЬНО-МОНТАЖНОЕ УПРАВЛЕНИЕ 18" (</w:t>
            </w:r>
            <w:proofErr w:type="spellStart"/>
            <w:r w:rsidRPr="00E86842">
              <w:rPr>
                <w:rFonts w:ascii="Times New Roman" w:eastAsia="Calibri" w:hAnsi="Times New Roman" w:cs="Times New Roman"/>
                <w:sz w:val="24"/>
                <w:szCs w:val="24"/>
                <w:lang w:bidi="hi-IN"/>
              </w:rPr>
              <w:t>г.Екатеринбург</w:t>
            </w:r>
            <w:proofErr w:type="spellEnd"/>
            <w:r w:rsidRPr="00E86842">
              <w:rPr>
                <w:rFonts w:ascii="Times New Roman" w:eastAsia="Calibri" w:hAnsi="Times New Roman" w:cs="Times New Roman"/>
                <w:sz w:val="24"/>
                <w:szCs w:val="24"/>
                <w:lang w:bidi="hi-IN"/>
              </w:rPr>
              <w:t>) заключен муниципальный контракт на выполнение строительно-монтажных работ объекта «Многофункциональный спортивный комплекс в г.Нефтеюганске». Выполнение работ с 31.07.2020 по 31.08.2022. На сегодняшний день выполнены геодезические разбивочные работы. Ведутся подготовительные работы по организации строительства: устройство ограждения строительной площадки, демонтажные работы, подготовка строительной площадки под устройство котлована и забивку свай.</w:t>
            </w:r>
          </w:p>
          <w:p w:rsidR="00745449" w:rsidRPr="003848A7" w:rsidRDefault="00E86842" w:rsidP="00E86842">
            <w:pPr>
              <w:spacing w:after="0" w:line="240" w:lineRule="auto"/>
              <w:jc w:val="both"/>
              <w:rPr>
                <w:rFonts w:ascii="Times New Roman" w:eastAsia="Calibri" w:hAnsi="Times New Roman" w:cs="Times New Roman"/>
                <w:sz w:val="24"/>
                <w:szCs w:val="24"/>
                <w:lang w:bidi="hi-IN"/>
              </w:rPr>
            </w:pPr>
            <w:r w:rsidRPr="00E86842">
              <w:rPr>
                <w:rFonts w:ascii="Times New Roman" w:eastAsia="Calibri" w:hAnsi="Times New Roman" w:cs="Times New Roman"/>
                <w:sz w:val="24"/>
                <w:szCs w:val="24"/>
                <w:lang w:bidi="hi-IN"/>
              </w:rPr>
              <w:t>На капитальный ремонт объекта «Здание», предназначенное под спорткомплекс «Сибиряк</w:t>
            </w:r>
            <w:r w:rsidR="00006309">
              <w:rPr>
                <w:rFonts w:ascii="Times New Roman" w:eastAsia="Calibri" w:hAnsi="Times New Roman" w:cs="Times New Roman"/>
                <w:sz w:val="24"/>
                <w:szCs w:val="24"/>
                <w:lang w:bidi="hi-IN"/>
              </w:rPr>
              <w:t>», расположенное по адресу: 3 м</w:t>
            </w:r>
            <w:r w:rsidRPr="00E86842">
              <w:rPr>
                <w:rFonts w:ascii="Times New Roman" w:eastAsia="Calibri" w:hAnsi="Times New Roman" w:cs="Times New Roman"/>
                <w:sz w:val="24"/>
                <w:szCs w:val="24"/>
                <w:lang w:bidi="hi-IN"/>
              </w:rPr>
              <w:t>кр</w:t>
            </w:r>
            <w:r w:rsidR="00006309">
              <w:rPr>
                <w:rFonts w:ascii="Times New Roman" w:eastAsia="Calibri" w:hAnsi="Times New Roman" w:cs="Times New Roman"/>
                <w:sz w:val="24"/>
                <w:szCs w:val="24"/>
                <w:lang w:bidi="hi-IN"/>
              </w:rPr>
              <w:t>н</w:t>
            </w:r>
            <w:r w:rsidRPr="00E86842">
              <w:rPr>
                <w:rFonts w:ascii="Times New Roman" w:eastAsia="Calibri" w:hAnsi="Times New Roman" w:cs="Times New Roman"/>
                <w:sz w:val="24"/>
                <w:szCs w:val="24"/>
                <w:lang w:bidi="hi-IN"/>
              </w:rPr>
              <w:t>., здание 23 заключен муниципальный контракт между МКУ «УКС» и ООО «Евро-Строй». Срок исполнения 11.12.2019-30.08.2021.</w:t>
            </w:r>
          </w:p>
        </w:tc>
      </w:tr>
      <w:tr w:rsidR="00745449" w:rsidRPr="003848A7" w:rsidTr="00745449">
        <w:trPr>
          <w:trHeight w:val="212"/>
          <w:jc w:val="center"/>
        </w:trPr>
        <w:tc>
          <w:tcPr>
            <w:tcW w:w="704"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2.2.2.</w:t>
            </w:r>
          </w:p>
        </w:tc>
        <w:tc>
          <w:tcPr>
            <w:tcW w:w="3827" w:type="dxa"/>
            <w:shd w:val="clear" w:color="auto" w:fill="auto"/>
          </w:tcPr>
          <w:p w:rsidR="00745449" w:rsidRPr="003848A7" w:rsidRDefault="00745449" w:rsidP="00C55F70">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Организация проведения ежегодных мероприятий по повышению квалификации работников учреждений физической культуры и спорта (стажировки, семинары по обмену опытом, дистанционное обучение и др.)</w:t>
            </w:r>
          </w:p>
        </w:tc>
        <w:tc>
          <w:tcPr>
            <w:tcW w:w="1560"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C55F70">
            <w:pPr>
              <w:spacing w:after="0" w:line="240" w:lineRule="auto"/>
              <w:jc w:val="center"/>
              <w:rPr>
                <w:rFonts w:ascii="Times New Roman" w:hAnsi="Times New Roman" w:cs="Times New Roman"/>
                <w:sz w:val="24"/>
                <w:szCs w:val="24"/>
              </w:rPr>
            </w:pPr>
            <w:r w:rsidRPr="003848A7">
              <w:rPr>
                <w:rFonts w:ascii="Times New Roman" w:eastAsia="Calibri" w:hAnsi="Times New Roman" w:cs="Times New Roman"/>
                <w:sz w:val="24"/>
                <w:szCs w:val="24"/>
                <w:lang w:bidi="hi-IN"/>
              </w:rPr>
              <w:t>Комитет физической культуры и спорт</w:t>
            </w:r>
            <w:r>
              <w:rPr>
                <w:rFonts w:ascii="Times New Roman" w:eastAsia="Calibri" w:hAnsi="Times New Roman" w:cs="Times New Roman"/>
                <w:sz w:val="24"/>
                <w:szCs w:val="24"/>
                <w:lang w:bidi="hi-IN"/>
              </w:rPr>
              <w:t>а</w:t>
            </w:r>
            <w:r>
              <w:t xml:space="preserve"> </w:t>
            </w:r>
            <w:r w:rsidRPr="0019067C">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физической культуры и спорта в городе Нефтеюганске»</w:t>
            </w:r>
          </w:p>
        </w:tc>
        <w:tc>
          <w:tcPr>
            <w:tcW w:w="4111" w:type="dxa"/>
          </w:tcPr>
          <w:p w:rsidR="00745449" w:rsidRPr="003848A7" w:rsidRDefault="00F232B8" w:rsidP="00F232B8">
            <w:pPr>
              <w:spacing w:after="0" w:line="240" w:lineRule="auto"/>
              <w:jc w:val="both"/>
              <w:rPr>
                <w:rFonts w:ascii="Times New Roman" w:eastAsia="Calibri" w:hAnsi="Times New Roman" w:cs="Times New Roman"/>
                <w:sz w:val="24"/>
                <w:szCs w:val="24"/>
                <w:lang w:bidi="hi-IN"/>
              </w:rPr>
            </w:pPr>
            <w:r w:rsidRPr="00F232B8">
              <w:rPr>
                <w:rFonts w:ascii="Times New Roman" w:eastAsia="Calibri" w:hAnsi="Times New Roman" w:cs="Times New Roman"/>
                <w:sz w:val="24"/>
                <w:szCs w:val="24"/>
                <w:lang w:bidi="hi-IN"/>
              </w:rPr>
              <w:t xml:space="preserve">С 01.01.2020 по 01.10.2020 проведено обучение 40 человек по повышению квалификации и 3 человек по программам </w:t>
            </w:r>
            <w:proofErr w:type="spellStart"/>
            <w:r w:rsidRPr="00F232B8">
              <w:rPr>
                <w:rFonts w:ascii="Times New Roman" w:eastAsia="Calibri" w:hAnsi="Times New Roman" w:cs="Times New Roman"/>
                <w:sz w:val="24"/>
                <w:szCs w:val="24"/>
                <w:lang w:bidi="hi-IN"/>
              </w:rPr>
              <w:t>профпереподготовки</w:t>
            </w:r>
            <w:proofErr w:type="spellEnd"/>
            <w:r w:rsidRPr="00F232B8">
              <w:rPr>
                <w:rFonts w:ascii="Times New Roman" w:eastAsia="Calibri" w:hAnsi="Times New Roman" w:cs="Times New Roman"/>
                <w:sz w:val="24"/>
                <w:szCs w:val="24"/>
                <w:lang w:bidi="hi-IN"/>
              </w:rPr>
              <w:t xml:space="preserve"> за счет средств местного бюджета в размере 175935,00 рублей. За счет внебюджетных средств в размере 152110,00 рублей проведено обучение 21 человека по повышению квалификации и 4 человек по программам </w:t>
            </w:r>
            <w:proofErr w:type="spellStart"/>
            <w:r w:rsidRPr="00F232B8">
              <w:rPr>
                <w:rFonts w:ascii="Times New Roman" w:eastAsia="Calibri" w:hAnsi="Times New Roman" w:cs="Times New Roman"/>
                <w:sz w:val="24"/>
                <w:szCs w:val="24"/>
                <w:lang w:bidi="hi-IN"/>
              </w:rPr>
              <w:t>профпереподготовки</w:t>
            </w:r>
            <w:proofErr w:type="spellEnd"/>
            <w:r w:rsidRPr="00F232B8">
              <w:rPr>
                <w:rFonts w:ascii="Times New Roman" w:eastAsia="Calibri" w:hAnsi="Times New Roman" w:cs="Times New Roman"/>
                <w:sz w:val="24"/>
                <w:szCs w:val="24"/>
                <w:lang w:bidi="hi-IN"/>
              </w:rPr>
              <w:t>, в семинарах участвовало 3 человека.</w:t>
            </w:r>
          </w:p>
        </w:tc>
      </w:tr>
      <w:tr w:rsidR="00745449" w:rsidRPr="003848A7" w:rsidTr="00745449">
        <w:trPr>
          <w:trHeight w:val="212"/>
          <w:jc w:val="center"/>
        </w:trPr>
        <w:tc>
          <w:tcPr>
            <w:tcW w:w="704"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2.2.3.</w:t>
            </w:r>
          </w:p>
        </w:tc>
        <w:tc>
          <w:tcPr>
            <w:tcW w:w="3827" w:type="dxa"/>
            <w:shd w:val="clear" w:color="auto" w:fill="auto"/>
          </w:tcPr>
          <w:p w:rsidR="00745449" w:rsidRPr="003848A7" w:rsidRDefault="00745449" w:rsidP="00C55F70">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Совершенствование системы спортивных и физкультурных мероприятий</w:t>
            </w:r>
          </w:p>
        </w:tc>
        <w:tc>
          <w:tcPr>
            <w:tcW w:w="1560"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C55F70">
            <w:pPr>
              <w:spacing w:after="0" w:line="240" w:lineRule="auto"/>
              <w:jc w:val="center"/>
              <w:rPr>
                <w:rFonts w:ascii="Times New Roman" w:hAnsi="Times New Roman" w:cs="Times New Roman"/>
                <w:sz w:val="24"/>
                <w:szCs w:val="24"/>
              </w:rPr>
            </w:pPr>
            <w:r w:rsidRPr="003848A7">
              <w:rPr>
                <w:rFonts w:ascii="Times New Roman" w:eastAsia="Calibri" w:hAnsi="Times New Roman" w:cs="Times New Roman"/>
                <w:sz w:val="24"/>
                <w:szCs w:val="24"/>
                <w:lang w:bidi="hi-IN"/>
              </w:rPr>
              <w:t>Комитет физической культуры и спорт</w:t>
            </w:r>
            <w:r>
              <w:rPr>
                <w:rFonts w:ascii="Times New Roman" w:eastAsia="Calibri" w:hAnsi="Times New Roman" w:cs="Times New Roman"/>
                <w:sz w:val="24"/>
                <w:szCs w:val="24"/>
                <w:lang w:bidi="hi-IN"/>
              </w:rPr>
              <w:t>а</w:t>
            </w:r>
            <w:r>
              <w:t xml:space="preserve"> </w:t>
            </w:r>
            <w:r w:rsidRPr="0019067C">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в рамках текущей деятельности</w:t>
            </w:r>
          </w:p>
        </w:tc>
        <w:tc>
          <w:tcPr>
            <w:tcW w:w="4111" w:type="dxa"/>
          </w:tcPr>
          <w:p w:rsidR="00F232B8" w:rsidRPr="00F232B8" w:rsidRDefault="00F232B8" w:rsidP="00F232B8">
            <w:pPr>
              <w:spacing w:after="0" w:line="240" w:lineRule="auto"/>
              <w:jc w:val="both"/>
              <w:rPr>
                <w:rFonts w:ascii="Times New Roman" w:eastAsia="Calibri" w:hAnsi="Times New Roman" w:cs="Times New Roman"/>
                <w:sz w:val="24"/>
                <w:szCs w:val="24"/>
                <w:lang w:bidi="hi-IN"/>
              </w:rPr>
            </w:pPr>
            <w:r w:rsidRPr="00F232B8">
              <w:rPr>
                <w:rFonts w:ascii="Times New Roman" w:eastAsia="Calibri" w:hAnsi="Times New Roman" w:cs="Times New Roman"/>
                <w:sz w:val="24"/>
                <w:szCs w:val="24"/>
                <w:lang w:bidi="hi-IN"/>
              </w:rPr>
              <w:t>В целях совершенствования системы развития физической культуры и спорта в городе учреждениями спортивной направленности проводятся спортивные соревнования, спартакиады, другие физкультурно-спортивные мероприятия, организуя пропаганду физической культуры и спорта.</w:t>
            </w:r>
          </w:p>
          <w:p w:rsidR="00F232B8" w:rsidRPr="00F232B8" w:rsidRDefault="00F232B8" w:rsidP="00F232B8">
            <w:pPr>
              <w:spacing w:after="0" w:line="240" w:lineRule="auto"/>
              <w:jc w:val="both"/>
              <w:rPr>
                <w:rFonts w:ascii="Times New Roman" w:eastAsia="Calibri" w:hAnsi="Times New Roman" w:cs="Times New Roman"/>
                <w:sz w:val="24"/>
                <w:szCs w:val="24"/>
                <w:lang w:bidi="hi-IN"/>
              </w:rPr>
            </w:pPr>
            <w:r w:rsidRPr="00F232B8">
              <w:rPr>
                <w:rFonts w:ascii="Times New Roman" w:eastAsia="Calibri" w:hAnsi="Times New Roman" w:cs="Times New Roman"/>
                <w:sz w:val="24"/>
                <w:szCs w:val="24"/>
                <w:lang w:bidi="hi-IN"/>
              </w:rPr>
              <w:t>Осуществляется организация физического воспитания в дошкольных и образовательных учреждениях. В общеобразовательных учреждениях города Нефтеюганска созданы условия для развития спортивных секций и клубов, таких как «Общая физическая подготовка», «Волейбол», «Баскетбол», «Шахматы», «Лыжи», «Легкая атлетика», «Футбол». В этих видах спорта учащиеся показывают стабильно высокие результаты на муниципальном уровне.  В данных игровых видах спорта воспитывается сплоченность, коллективизм, доверительные товарищеские взаимоотношения.</w:t>
            </w:r>
          </w:p>
          <w:p w:rsidR="00F232B8" w:rsidRPr="00F232B8" w:rsidRDefault="00F232B8" w:rsidP="00F232B8">
            <w:pPr>
              <w:spacing w:after="0" w:line="240" w:lineRule="auto"/>
              <w:jc w:val="both"/>
              <w:rPr>
                <w:rFonts w:ascii="Times New Roman" w:eastAsia="Calibri" w:hAnsi="Times New Roman" w:cs="Times New Roman"/>
                <w:sz w:val="24"/>
                <w:szCs w:val="24"/>
                <w:lang w:bidi="hi-IN"/>
              </w:rPr>
            </w:pPr>
            <w:r w:rsidRPr="00F232B8">
              <w:rPr>
                <w:rFonts w:ascii="Times New Roman" w:eastAsia="Calibri" w:hAnsi="Times New Roman" w:cs="Times New Roman"/>
                <w:sz w:val="24"/>
                <w:szCs w:val="24"/>
                <w:lang w:bidi="hi-IN"/>
              </w:rPr>
              <w:t>Проводится работа со студенческой и учащейся молодежью, с молодежью призывного и допризывного возраста.</w:t>
            </w:r>
          </w:p>
          <w:p w:rsidR="00F232B8" w:rsidRPr="00F232B8" w:rsidRDefault="00F232B8" w:rsidP="00F232B8">
            <w:pPr>
              <w:spacing w:after="0" w:line="240" w:lineRule="auto"/>
              <w:jc w:val="both"/>
              <w:rPr>
                <w:rFonts w:ascii="Times New Roman" w:eastAsia="Calibri" w:hAnsi="Times New Roman" w:cs="Times New Roman"/>
                <w:sz w:val="24"/>
                <w:szCs w:val="24"/>
                <w:lang w:bidi="hi-IN"/>
              </w:rPr>
            </w:pPr>
            <w:r w:rsidRPr="00F232B8">
              <w:rPr>
                <w:rFonts w:ascii="Times New Roman" w:eastAsia="Calibri" w:hAnsi="Times New Roman" w:cs="Times New Roman"/>
                <w:sz w:val="24"/>
                <w:szCs w:val="24"/>
                <w:lang w:bidi="hi-IN"/>
              </w:rPr>
              <w:t>Повышается заинтересованность руководителей в здоровом образе жизни своих сотрудников. Стали традиционными Спартакиады трудовых коллективов и товарищеские встречи между предприятиями.</w:t>
            </w:r>
          </w:p>
          <w:p w:rsidR="00F232B8" w:rsidRPr="00F232B8" w:rsidRDefault="00F232B8" w:rsidP="00F232B8">
            <w:pPr>
              <w:spacing w:after="0" w:line="240" w:lineRule="auto"/>
              <w:jc w:val="both"/>
              <w:rPr>
                <w:rFonts w:ascii="Times New Roman" w:eastAsia="Calibri" w:hAnsi="Times New Roman" w:cs="Times New Roman"/>
                <w:sz w:val="24"/>
                <w:szCs w:val="24"/>
                <w:lang w:bidi="hi-IN"/>
              </w:rPr>
            </w:pPr>
            <w:r w:rsidRPr="00F232B8">
              <w:rPr>
                <w:rFonts w:ascii="Times New Roman" w:eastAsia="Calibri" w:hAnsi="Times New Roman" w:cs="Times New Roman"/>
                <w:sz w:val="24"/>
                <w:szCs w:val="24"/>
                <w:lang w:bidi="hi-IN"/>
              </w:rPr>
              <w:t>Осуществляется работа по месту жительства. К летнему сезону готовятся спортивные площадки придомовой территории 14 микрорайона, которые включают в себя: волейбольная и баскетбольная площадки; футбольное поле/ ледовый каток (зимний период); игровая комната.</w:t>
            </w:r>
          </w:p>
          <w:p w:rsidR="00F232B8" w:rsidRPr="00F232B8" w:rsidRDefault="00F232B8" w:rsidP="00F232B8">
            <w:pPr>
              <w:spacing w:after="0" w:line="240" w:lineRule="auto"/>
              <w:jc w:val="both"/>
              <w:rPr>
                <w:rFonts w:ascii="Times New Roman" w:eastAsia="Calibri" w:hAnsi="Times New Roman" w:cs="Times New Roman"/>
                <w:sz w:val="24"/>
                <w:szCs w:val="24"/>
                <w:lang w:bidi="hi-IN"/>
              </w:rPr>
            </w:pPr>
            <w:r w:rsidRPr="00F232B8">
              <w:rPr>
                <w:rFonts w:ascii="Times New Roman" w:eastAsia="Calibri" w:hAnsi="Times New Roman" w:cs="Times New Roman"/>
                <w:sz w:val="24"/>
                <w:szCs w:val="24"/>
                <w:lang w:bidi="hi-IN"/>
              </w:rPr>
              <w:t>Создана крытая игровая комната для посетителей спортивной площадки, с целью альтернативного варианта проведения досуга, воспитание нравственных и гражданско-патриотических функций. В игровой комнате представлена возможность поиграть в настольные игры, такие как: шашки; шахматы; настольный футбол; нарды.</w:t>
            </w:r>
          </w:p>
          <w:p w:rsidR="00F232B8" w:rsidRPr="00F232B8" w:rsidRDefault="00F232B8" w:rsidP="00F232B8">
            <w:pPr>
              <w:spacing w:after="0" w:line="240" w:lineRule="auto"/>
              <w:jc w:val="both"/>
              <w:rPr>
                <w:rFonts w:ascii="Times New Roman" w:eastAsia="Calibri" w:hAnsi="Times New Roman" w:cs="Times New Roman"/>
                <w:sz w:val="24"/>
                <w:szCs w:val="24"/>
                <w:lang w:bidi="hi-IN"/>
              </w:rPr>
            </w:pPr>
            <w:r w:rsidRPr="00F232B8">
              <w:rPr>
                <w:rFonts w:ascii="Times New Roman" w:eastAsia="Calibri" w:hAnsi="Times New Roman" w:cs="Times New Roman"/>
                <w:sz w:val="24"/>
                <w:szCs w:val="24"/>
                <w:lang w:bidi="hi-IN"/>
              </w:rPr>
              <w:t xml:space="preserve">Такая форма досуга развивает различные навыки, от коммуникации до аналитического мышления и логики, а также помогает в социализации и саморазвитии личности человека. </w:t>
            </w:r>
          </w:p>
          <w:p w:rsidR="00F232B8" w:rsidRPr="00F232B8" w:rsidRDefault="00F232B8" w:rsidP="00F232B8">
            <w:pPr>
              <w:spacing w:after="0" w:line="240" w:lineRule="auto"/>
              <w:jc w:val="both"/>
              <w:rPr>
                <w:rFonts w:ascii="Times New Roman" w:eastAsia="Calibri" w:hAnsi="Times New Roman" w:cs="Times New Roman"/>
                <w:sz w:val="24"/>
                <w:szCs w:val="24"/>
                <w:lang w:bidi="hi-IN"/>
              </w:rPr>
            </w:pPr>
            <w:r w:rsidRPr="00F232B8">
              <w:rPr>
                <w:rFonts w:ascii="Times New Roman" w:eastAsia="Calibri" w:hAnsi="Times New Roman" w:cs="Times New Roman"/>
                <w:sz w:val="24"/>
                <w:szCs w:val="24"/>
                <w:lang w:bidi="hi-IN"/>
              </w:rPr>
              <w:t>Во время неблагополучной эпидемической обстановки проводятся спортивные мероприятия в режиме онлайн.</w:t>
            </w:r>
          </w:p>
          <w:p w:rsidR="00745449" w:rsidRPr="003848A7" w:rsidRDefault="00F232B8" w:rsidP="00F232B8">
            <w:pPr>
              <w:spacing w:after="0" w:line="240" w:lineRule="auto"/>
              <w:jc w:val="both"/>
              <w:rPr>
                <w:rFonts w:ascii="Times New Roman" w:eastAsia="Calibri" w:hAnsi="Times New Roman" w:cs="Times New Roman"/>
                <w:sz w:val="24"/>
                <w:szCs w:val="24"/>
                <w:lang w:bidi="hi-IN"/>
              </w:rPr>
            </w:pPr>
            <w:r w:rsidRPr="00F232B8">
              <w:rPr>
                <w:rFonts w:ascii="Times New Roman" w:eastAsia="Calibri" w:hAnsi="Times New Roman" w:cs="Times New Roman"/>
                <w:sz w:val="24"/>
                <w:szCs w:val="24"/>
                <w:lang w:bidi="hi-IN"/>
              </w:rPr>
              <w:t>Для организации физкультурно-оздоровительной работы среди детей, подростков и взрослых в зимний период действует каток, где все желающие жители и гости города могут проводить свой досуг, бесплатно катаясь на коньках, без ограничения по дням недели и времени.</w:t>
            </w:r>
          </w:p>
        </w:tc>
      </w:tr>
      <w:tr w:rsidR="00745449" w:rsidRPr="003848A7" w:rsidTr="00745449">
        <w:trPr>
          <w:trHeight w:val="212"/>
          <w:jc w:val="center"/>
        </w:trPr>
        <w:tc>
          <w:tcPr>
            <w:tcW w:w="704"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2.2.4.</w:t>
            </w:r>
          </w:p>
        </w:tc>
        <w:tc>
          <w:tcPr>
            <w:tcW w:w="3827" w:type="dxa"/>
            <w:shd w:val="clear" w:color="auto" w:fill="auto"/>
          </w:tcPr>
          <w:p w:rsidR="00745449" w:rsidRPr="003848A7" w:rsidRDefault="00745449" w:rsidP="00C55F70">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Совершенствование физического воспитания населения города, в том числе лиц, нуждающихся в социальной поддержке, лиц с ограниченными возможностями здоровья и инвалидов</w:t>
            </w:r>
          </w:p>
        </w:tc>
        <w:tc>
          <w:tcPr>
            <w:tcW w:w="1560"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C55F70">
            <w:pPr>
              <w:spacing w:after="0" w:line="240" w:lineRule="auto"/>
              <w:jc w:val="center"/>
              <w:rPr>
                <w:rFonts w:ascii="Times New Roman" w:hAnsi="Times New Roman" w:cs="Times New Roman"/>
                <w:sz w:val="24"/>
                <w:szCs w:val="24"/>
              </w:rPr>
            </w:pPr>
            <w:r w:rsidRPr="003848A7">
              <w:rPr>
                <w:rFonts w:ascii="Times New Roman" w:eastAsia="Calibri" w:hAnsi="Times New Roman" w:cs="Times New Roman"/>
                <w:sz w:val="24"/>
                <w:szCs w:val="24"/>
                <w:lang w:bidi="hi-IN"/>
              </w:rPr>
              <w:t>Комитет физической культуры и спорт</w:t>
            </w:r>
            <w:r>
              <w:rPr>
                <w:rFonts w:ascii="Times New Roman" w:eastAsia="Calibri" w:hAnsi="Times New Roman" w:cs="Times New Roman"/>
                <w:sz w:val="24"/>
                <w:szCs w:val="24"/>
                <w:lang w:bidi="hi-IN"/>
              </w:rPr>
              <w:t>а</w:t>
            </w:r>
            <w:r>
              <w:t xml:space="preserve"> </w:t>
            </w:r>
            <w:r w:rsidRPr="0019067C">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в рамках текущей деятельности</w:t>
            </w:r>
          </w:p>
        </w:tc>
        <w:tc>
          <w:tcPr>
            <w:tcW w:w="4111" w:type="dxa"/>
          </w:tcPr>
          <w:p w:rsidR="00F232B8" w:rsidRPr="00F232B8" w:rsidRDefault="00F232B8" w:rsidP="00F232B8">
            <w:pPr>
              <w:spacing w:after="0" w:line="240" w:lineRule="auto"/>
              <w:jc w:val="both"/>
              <w:rPr>
                <w:rFonts w:ascii="Times New Roman" w:eastAsia="Calibri" w:hAnsi="Times New Roman" w:cs="Times New Roman"/>
                <w:sz w:val="24"/>
                <w:szCs w:val="24"/>
                <w:lang w:bidi="hi-IN"/>
              </w:rPr>
            </w:pPr>
            <w:r w:rsidRPr="00F232B8">
              <w:rPr>
                <w:rFonts w:ascii="Times New Roman" w:eastAsia="Calibri" w:hAnsi="Times New Roman" w:cs="Times New Roman"/>
                <w:sz w:val="24"/>
                <w:szCs w:val="24"/>
                <w:lang w:bidi="hi-IN"/>
              </w:rPr>
              <w:t>1.Муниципальное бюджетное учреждение «Спортивная школа олимпийского резерва по единоборствам»:</w:t>
            </w:r>
          </w:p>
          <w:p w:rsidR="00F232B8" w:rsidRPr="00F232B8" w:rsidRDefault="00F232B8" w:rsidP="00F232B8">
            <w:pPr>
              <w:spacing w:after="0" w:line="240" w:lineRule="auto"/>
              <w:jc w:val="both"/>
              <w:rPr>
                <w:rFonts w:ascii="Times New Roman" w:eastAsia="Calibri" w:hAnsi="Times New Roman" w:cs="Times New Roman"/>
                <w:sz w:val="24"/>
                <w:szCs w:val="24"/>
                <w:lang w:bidi="hi-IN"/>
              </w:rPr>
            </w:pPr>
            <w:r w:rsidRPr="00F232B8">
              <w:rPr>
                <w:rFonts w:ascii="Times New Roman" w:eastAsia="Calibri" w:hAnsi="Times New Roman" w:cs="Times New Roman"/>
                <w:sz w:val="24"/>
                <w:szCs w:val="24"/>
                <w:lang w:bidi="hi-IN"/>
              </w:rPr>
              <w:t xml:space="preserve">-совершенствование ежегодного Единого календарного плана межрегиональных, всероссийских и международных физкультурных мероприятий, и спортивных мероприятий. </w:t>
            </w:r>
          </w:p>
          <w:p w:rsidR="00F232B8" w:rsidRPr="00F232B8" w:rsidRDefault="00F232B8" w:rsidP="00F232B8">
            <w:pPr>
              <w:spacing w:after="0" w:line="240" w:lineRule="auto"/>
              <w:jc w:val="both"/>
              <w:rPr>
                <w:rFonts w:ascii="Times New Roman" w:eastAsia="Calibri" w:hAnsi="Times New Roman" w:cs="Times New Roman"/>
                <w:sz w:val="24"/>
                <w:szCs w:val="24"/>
                <w:lang w:bidi="hi-IN"/>
              </w:rPr>
            </w:pPr>
            <w:r w:rsidRPr="00F232B8">
              <w:rPr>
                <w:rFonts w:ascii="Times New Roman" w:eastAsia="Calibri" w:hAnsi="Times New Roman" w:cs="Times New Roman"/>
                <w:sz w:val="24"/>
                <w:szCs w:val="24"/>
                <w:lang w:bidi="hi-IN"/>
              </w:rPr>
              <w:t>-составной частью Единого календарного плана должна стать система Всероссийских Спартакиад среди различных групп населения (под девизом "Спартакиада длиною в жизнь"), как основа комплексных многоэтапных спортивных и физкультурных мероприятий в стране.</w:t>
            </w:r>
          </w:p>
          <w:p w:rsidR="00F232B8" w:rsidRPr="00F232B8" w:rsidRDefault="00F232B8" w:rsidP="00F232B8">
            <w:pPr>
              <w:spacing w:after="0" w:line="240" w:lineRule="auto"/>
              <w:jc w:val="both"/>
              <w:rPr>
                <w:rFonts w:ascii="Times New Roman" w:eastAsia="Calibri" w:hAnsi="Times New Roman" w:cs="Times New Roman"/>
                <w:sz w:val="24"/>
                <w:szCs w:val="24"/>
                <w:lang w:bidi="hi-IN"/>
              </w:rPr>
            </w:pPr>
            <w:r w:rsidRPr="00F232B8">
              <w:rPr>
                <w:rFonts w:ascii="Times New Roman" w:eastAsia="Calibri" w:hAnsi="Times New Roman" w:cs="Times New Roman"/>
                <w:sz w:val="24"/>
                <w:szCs w:val="24"/>
                <w:lang w:bidi="hi-IN"/>
              </w:rPr>
              <w:t>2.Муниципальное бюджетное учреждение «Специализированная детско-юношеская спортивная школа олимпийского резерва по зимним видам спорта»:</w:t>
            </w:r>
          </w:p>
          <w:p w:rsidR="00F232B8" w:rsidRPr="00F232B8" w:rsidRDefault="00F232B8" w:rsidP="00F232B8">
            <w:pPr>
              <w:spacing w:after="0" w:line="240" w:lineRule="auto"/>
              <w:jc w:val="both"/>
              <w:rPr>
                <w:rFonts w:ascii="Times New Roman" w:eastAsia="Calibri" w:hAnsi="Times New Roman" w:cs="Times New Roman"/>
                <w:sz w:val="24"/>
                <w:szCs w:val="24"/>
                <w:lang w:bidi="hi-IN"/>
              </w:rPr>
            </w:pPr>
            <w:r w:rsidRPr="00F232B8">
              <w:rPr>
                <w:rFonts w:ascii="Times New Roman" w:eastAsia="Calibri" w:hAnsi="Times New Roman" w:cs="Times New Roman"/>
                <w:sz w:val="24"/>
                <w:szCs w:val="24"/>
                <w:lang w:bidi="hi-IN"/>
              </w:rPr>
              <w:t>-предоставление бесплатного посещения пунктов проката для многодетных семей, проведение Всероссийской массовой лыжной гонки "Лыжня России" 2020 года.</w:t>
            </w:r>
          </w:p>
          <w:p w:rsidR="00F232B8" w:rsidRPr="00F232B8" w:rsidRDefault="00F232B8" w:rsidP="00F232B8">
            <w:pPr>
              <w:spacing w:after="0" w:line="240" w:lineRule="auto"/>
              <w:jc w:val="both"/>
              <w:rPr>
                <w:rFonts w:ascii="Times New Roman" w:eastAsia="Calibri" w:hAnsi="Times New Roman" w:cs="Times New Roman"/>
                <w:sz w:val="24"/>
                <w:szCs w:val="24"/>
                <w:lang w:bidi="hi-IN"/>
              </w:rPr>
            </w:pPr>
            <w:r w:rsidRPr="00F232B8">
              <w:rPr>
                <w:rFonts w:ascii="Times New Roman" w:eastAsia="Calibri" w:hAnsi="Times New Roman" w:cs="Times New Roman"/>
                <w:sz w:val="24"/>
                <w:szCs w:val="24"/>
                <w:lang w:bidi="hi-IN"/>
              </w:rPr>
              <w:t>3.Муниципальное бюджетное учреждение «Спортивная школа олимпийского резерва «Спартак»:</w:t>
            </w:r>
          </w:p>
          <w:p w:rsidR="00F232B8" w:rsidRPr="00F232B8" w:rsidRDefault="00F232B8" w:rsidP="00F232B8">
            <w:pPr>
              <w:spacing w:after="0" w:line="240" w:lineRule="auto"/>
              <w:jc w:val="both"/>
              <w:rPr>
                <w:rFonts w:ascii="Times New Roman" w:eastAsia="Calibri" w:hAnsi="Times New Roman" w:cs="Times New Roman"/>
                <w:sz w:val="24"/>
                <w:szCs w:val="24"/>
                <w:lang w:bidi="hi-IN"/>
              </w:rPr>
            </w:pPr>
            <w:r w:rsidRPr="00F232B8">
              <w:rPr>
                <w:rFonts w:ascii="Times New Roman" w:eastAsia="Calibri" w:hAnsi="Times New Roman" w:cs="Times New Roman"/>
                <w:sz w:val="24"/>
                <w:szCs w:val="24"/>
                <w:lang w:bidi="hi-IN"/>
              </w:rPr>
              <w:t>-участие в организации и проведении общегородских мероприятий;</w:t>
            </w:r>
          </w:p>
          <w:p w:rsidR="00F232B8" w:rsidRPr="00F232B8" w:rsidRDefault="00F232B8" w:rsidP="00F232B8">
            <w:pPr>
              <w:spacing w:after="0" w:line="240" w:lineRule="auto"/>
              <w:jc w:val="both"/>
              <w:rPr>
                <w:rFonts w:ascii="Times New Roman" w:eastAsia="Calibri" w:hAnsi="Times New Roman" w:cs="Times New Roman"/>
                <w:sz w:val="24"/>
                <w:szCs w:val="24"/>
                <w:lang w:bidi="hi-IN"/>
              </w:rPr>
            </w:pPr>
            <w:r w:rsidRPr="00F232B8">
              <w:rPr>
                <w:rFonts w:ascii="Times New Roman" w:eastAsia="Calibri" w:hAnsi="Times New Roman" w:cs="Times New Roman"/>
                <w:sz w:val="24"/>
                <w:szCs w:val="24"/>
                <w:lang w:bidi="hi-IN"/>
              </w:rPr>
              <w:t>- проведение Всероссийского легкоатлетического забега "Кросс Нации" 2020 года</w:t>
            </w:r>
          </w:p>
          <w:p w:rsidR="00F232B8" w:rsidRPr="00F232B8" w:rsidRDefault="00F232B8" w:rsidP="00F232B8">
            <w:pPr>
              <w:spacing w:after="0" w:line="240" w:lineRule="auto"/>
              <w:jc w:val="both"/>
              <w:rPr>
                <w:rFonts w:ascii="Times New Roman" w:eastAsia="Calibri" w:hAnsi="Times New Roman" w:cs="Times New Roman"/>
                <w:sz w:val="24"/>
                <w:szCs w:val="24"/>
                <w:lang w:bidi="hi-IN"/>
              </w:rPr>
            </w:pPr>
            <w:r w:rsidRPr="00F232B8">
              <w:rPr>
                <w:rFonts w:ascii="Times New Roman" w:eastAsia="Calibri" w:hAnsi="Times New Roman" w:cs="Times New Roman"/>
                <w:sz w:val="24"/>
                <w:szCs w:val="24"/>
                <w:lang w:bidi="hi-IN"/>
              </w:rPr>
              <w:t>4.Муниципальное автономное учреждение «Спортивная школа олимпийского резерва «Сибиряк»:</w:t>
            </w:r>
          </w:p>
          <w:p w:rsidR="00F232B8" w:rsidRPr="00F232B8" w:rsidRDefault="00F232B8" w:rsidP="00F232B8">
            <w:pPr>
              <w:spacing w:after="0" w:line="240" w:lineRule="auto"/>
              <w:jc w:val="both"/>
              <w:rPr>
                <w:rFonts w:ascii="Times New Roman" w:eastAsia="Calibri" w:hAnsi="Times New Roman" w:cs="Times New Roman"/>
                <w:sz w:val="24"/>
                <w:szCs w:val="24"/>
                <w:lang w:bidi="hi-IN"/>
              </w:rPr>
            </w:pPr>
            <w:r w:rsidRPr="00F232B8">
              <w:rPr>
                <w:rFonts w:ascii="Times New Roman" w:eastAsia="Calibri" w:hAnsi="Times New Roman" w:cs="Times New Roman"/>
                <w:sz w:val="24"/>
                <w:szCs w:val="24"/>
                <w:lang w:bidi="hi-IN"/>
              </w:rPr>
              <w:t>-проведение спортивно – массовых мероприятий спортивной школы (в течение года);</w:t>
            </w:r>
          </w:p>
          <w:p w:rsidR="00F232B8" w:rsidRPr="00F232B8" w:rsidRDefault="00F232B8" w:rsidP="00F232B8">
            <w:pPr>
              <w:spacing w:after="0" w:line="240" w:lineRule="auto"/>
              <w:jc w:val="both"/>
              <w:rPr>
                <w:rFonts w:ascii="Times New Roman" w:eastAsia="Calibri" w:hAnsi="Times New Roman" w:cs="Times New Roman"/>
                <w:sz w:val="24"/>
                <w:szCs w:val="24"/>
                <w:lang w:bidi="hi-IN"/>
              </w:rPr>
            </w:pPr>
            <w:r w:rsidRPr="00F232B8">
              <w:rPr>
                <w:rFonts w:ascii="Times New Roman" w:eastAsia="Calibri" w:hAnsi="Times New Roman" w:cs="Times New Roman"/>
                <w:sz w:val="24"/>
                <w:szCs w:val="24"/>
                <w:lang w:bidi="hi-IN"/>
              </w:rPr>
              <w:t>-участие в организации и проведении общегородских мероприятий.</w:t>
            </w:r>
          </w:p>
          <w:p w:rsidR="00F232B8" w:rsidRPr="00F232B8" w:rsidRDefault="00F232B8" w:rsidP="00F232B8">
            <w:pPr>
              <w:spacing w:after="0" w:line="240" w:lineRule="auto"/>
              <w:jc w:val="both"/>
              <w:rPr>
                <w:rFonts w:ascii="Times New Roman" w:eastAsia="Calibri" w:hAnsi="Times New Roman" w:cs="Times New Roman"/>
                <w:sz w:val="24"/>
                <w:szCs w:val="24"/>
                <w:lang w:bidi="hi-IN"/>
              </w:rPr>
            </w:pPr>
            <w:r w:rsidRPr="00F232B8">
              <w:rPr>
                <w:rFonts w:ascii="Times New Roman" w:eastAsia="Calibri" w:hAnsi="Times New Roman" w:cs="Times New Roman"/>
                <w:sz w:val="24"/>
                <w:szCs w:val="24"/>
                <w:lang w:bidi="hi-IN"/>
              </w:rPr>
              <w:t>5.Муниципальные бюджетное учреждение центр физической культуры и спорта «Жемчужина Югры»:</w:t>
            </w:r>
          </w:p>
          <w:p w:rsidR="00F232B8" w:rsidRPr="00F232B8" w:rsidRDefault="00F232B8" w:rsidP="00F232B8">
            <w:pPr>
              <w:spacing w:after="0" w:line="240" w:lineRule="auto"/>
              <w:jc w:val="both"/>
              <w:rPr>
                <w:rFonts w:ascii="Times New Roman" w:eastAsia="Calibri" w:hAnsi="Times New Roman" w:cs="Times New Roman"/>
                <w:sz w:val="24"/>
                <w:szCs w:val="24"/>
                <w:lang w:bidi="hi-IN"/>
              </w:rPr>
            </w:pPr>
            <w:r w:rsidRPr="00F232B8">
              <w:rPr>
                <w:rFonts w:ascii="Times New Roman" w:eastAsia="Calibri" w:hAnsi="Times New Roman" w:cs="Times New Roman"/>
                <w:sz w:val="24"/>
                <w:szCs w:val="24"/>
                <w:lang w:bidi="hi-IN"/>
              </w:rPr>
              <w:t xml:space="preserve">   Для обеспечения реализации совершенствования физического воспитания, комплексных и системных мероприятий по поддержке инвалидов и лиц с ограниченными возможностями здоровья в муниципальном бюджетном учреждении центр физической культуры и спорта «Жемчужина Югры» в 2020 году проведено ряд мероприятий. Учреждением заключено 6 Соглашений о сотрудничестве и взаимодействии с организациями и службами города по вопросам, направленным на обеспечение жителям Нефтеюганска возможностей в реализации спортивных и физкультурно-оздоровительных мероприятий, обеспечение последовательности, комплексности и непрерывности в осуществлении реабилитации посредством физической культуры и спорта.  </w:t>
            </w:r>
          </w:p>
          <w:p w:rsidR="00F232B8" w:rsidRPr="00F232B8" w:rsidRDefault="00F232B8" w:rsidP="00F232B8">
            <w:pPr>
              <w:spacing w:after="0" w:line="240" w:lineRule="auto"/>
              <w:jc w:val="both"/>
              <w:rPr>
                <w:rFonts w:ascii="Times New Roman" w:eastAsia="Calibri" w:hAnsi="Times New Roman" w:cs="Times New Roman"/>
                <w:sz w:val="24"/>
                <w:szCs w:val="24"/>
                <w:lang w:bidi="hi-IN"/>
              </w:rPr>
            </w:pPr>
            <w:r w:rsidRPr="00F232B8">
              <w:rPr>
                <w:rFonts w:ascii="Times New Roman" w:eastAsia="Calibri" w:hAnsi="Times New Roman" w:cs="Times New Roman"/>
                <w:sz w:val="24"/>
                <w:szCs w:val="24"/>
                <w:lang w:bidi="hi-IN"/>
              </w:rPr>
              <w:t xml:space="preserve">   В 1, 2 и 3 кварталах 2020 года отделением адаптивной физической культуры и спорта оказывается 462 людям спортивные и физкультурно-оздоровительной услуги по 8 видам спорта: плавание, легкая атлетика, настольный теннис, пауэрлифтинг, волейбол, </w:t>
            </w:r>
            <w:proofErr w:type="spellStart"/>
            <w:r w:rsidRPr="00F232B8">
              <w:rPr>
                <w:rFonts w:ascii="Times New Roman" w:eastAsia="Calibri" w:hAnsi="Times New Roman" w:cs="Times New Roman"/>
                <w:sz w:val="24"/>
                <w:szCs w:val="24"/>
                <w:lang w:bidi="hi-IN"/>
              </w:rPr>
              <w:t>бачча</w:t>
            </w:r>
            <w:proofErr w:type="spellEnd"/>
            <w:r w:rsidRPr="00F232B8">
              <w:rPr>
                <w:rFonts w:ascii="Times New Roman" w:eastAsia="Calibri" w:hAnsi="Times New Roman" w:cs="Times New Roman"/>
                <w:sz w:val="24"/>
                <w:szCs w:val="24"/>
                <w:lang w:bidi="hi-IN"/>
              </w:rPr>
              <w:t xml:space="preserve">, бильярд, легкая атлетика в зале. 255 лиц с ограниченными возможностями занимается в группах спортивной подготовки по утвержденным программам, физкультурным оздоровлением занимается 139 человек.  </w:t>
            </w:r>
          </w:p>
          <w:p w:rsidR="00F232B8" w:rsidRPr="00F232B8" w:rsidRDefault="00F232B8" w:rsidP="00F232B8">
            <w:pPr>
              <w:spacing w:after="0" w:line="240" w:lineRule="auto"/>
              <w:jc w:val="both"/>
              <w:rPr>
                <w:rFonts w:ascii="Times New Roman" w:eastAsia="Calibri" w:hAnsi="Times New Roman" w:cs="Times New Roman"/>
                <w:sz w:val="24"/>
                <w:szCs w:val="24"/>
                <w:lang w:bidi="hi-IN"/>
              </w:rPr>
            </w:pPr>
            <w:r w:rsidRPr="00F232B8">
              <w:rPr>
                <w:rFonts w:ascii="Times New Roman" w:eastAsia="Calibri" w:hAnsi="Times New Roman" w:cs="Times New Roman"/>
                <w:sz w:val="24"/>
                <w:szCs w:val="24"/>
                <w:lang w:bidi="hi-IN"/>
              </w:rPr>
              <w:t xml:space="preserve">   Одним из самых приоритетных направлений в организации реабилитации инвалидов, детей-инвалидов средствами физической культуры и спорта является обеспечение их прав к беспрепятственному доступу к спортивным сооружениям.</w:t>
            </w:r>
          </w:p>
          <w:p w:rsidR="00F232B8" w:rsidRPr="00F232B8" w:rsidRDefault="00F232B8" w:rsidP="00F232B8">
            <w:pPr>
              <w:spacing w:after="0" w:line="240" w:lineRule="auto"/>
              <w:jc w:val="both"/>
              <w:rPr>
                <w:rFonts w:ascii="Times New Roman" w:eastAsia="Calibri" w:hAnsi="Times New Roman" w:cs="Times New Roman"/>
                <w:sz w:val="24"/>
                <w:szCs w:val="24"/>
                <w:lang w:bidi="hi-IN"/>
              </w:rPr>
            </w:pPr>
            <w:r w:rsidRPr="00F232B8">
              <w:rPr>
                <w:rFonts w:ascii="Times New Roman" w:eastAsia="Calibri" w:hAnsi="Times New Roman" w:cs="Times New Roman"/>
                <w:sz w:val="24"/>
                <w:szCs w:val="24"/>
                <w:lang w:bidi="hi-IN"/>
              </w:rPr>
              <w:t xml:space="preserve">   В центре физической культуры и спорта «Жемчужина Югры» созданы комфортные условия пребывания людей с ограниченными возможностями здоровья. Учреждение располагает современной материально-технической базой и инфраструктурой, обеспечивающей учебный, тренировочный и соревновательные процессы.</w:t>
            </w:r>
          </w:p>
          <w:p w:rsidR="00F232B8" w:rsidRPr="00F232B8" w:rsidRDefault="00F232B8" w:rsidP="00F232B8">
            <w:pPr>
              <w:spacing w:after="0" w:line="240" w:lineRule="auto"/>
              <w:jc w:val="both"/>
              <w:rPr>
                <w:rFonts w:ascii="Times New Roman" w:eastAsia="Calibri" w:hAnsi="Times New Roman" w:cs="Times New Roman"/>
                <w:sz w:val="24"/>
                <w:szCs w:val="24"/>
                <w:lang w:bidi="hi-IN"/>
              </w:rPr>
            </w:pPr>
            <w:r w:rsidRPr="00F232B8">
              <w:rPr>
                <w:rFonts w:ascii="Times New Roman" w:eastAsia="Calibri" w:hAnsi="Times New Roman" w:cs="Times New Roman"/>
                <w:sz w:val="24"/>
                <w:szCs w:val="24"/>
                <w:lang w:bidi="hi-IN"/>
              </w:rPr>
              <w:t xml:space="preserve">   Проводится системная работа по повышению квалификации специалистов, участию тренеров- преподавателей, инструкторов-методистов в семинарах, круглых столах, обучающих работе с лицами, имеющими инвалидность.</w:t>
            </w:r>
          </w:p>
          <w:p w:rsidR="00F232B8" w:rsidRPr="00F232B8" w:rsidRDefault="00F232B8" w:rsidP="00F232B8">
            <w:pPr>
              <w:spacing w:after="0" w:line="240" w:lineRule="auto"/>
              <w:jc w:val="both"/>
              <w:rPr>
                <w:rFonts w:ascii="Times New Roman" w:eastAsia="Calibri" w:hAnsi="Times New Roman" w:cs="Times New Roman"/>
                <w:sz w:val="24"/>
                <w:szCs w:val="24"/>
                <w:lang w:bidi="hi-IN"/>
              </w:rPr>
            </w:pPr>
            <w:r w:rsidRPr="00F232B8">
              <w:rPr>
                <w:rFonts w:ascii="Times New Roman" w:eastAsia="Calibri" w:hAnsi="Times New Roman" w:cs="Times New Roman"/>
                <w:sz w:val="24"/>
                <w:szCs w:val="24"/>
                <w:lang w:bidi="hi-IN"/>
              </w:rPr>
              <w:t xml:space="preserve">   С целью развития добровольческого движения и участия волонтеров в проведении спортивных мероприятий для инвалидов и лиц с ограниченными возможностями здоровья в городе организовано межведомственное взаимодействие с муниципальным автономным учреждением «Центр молодежных инициатив» департамента образования и молодежной политики администрации города Нефтеюганска</w:t>
            </w:r>
          </w:p>
          <w:p w:rsidR="00F232B8" w:rsidRPr="00F232B8" w:rsidRDefault="00F232B8" w:rsidP="00F232B8">
            <w:pPr>
              <w:spacing w:after="0" w:line="240" w:lineRule="auto"/>
              <w:jc w:val="both"/>
              <w:rPr>
                <w:rFonts w:ascii="Times New Roman" w:eastAsia="Calibri" w:hAnsi="Times New Roman" w:cs="Times New Roman"/>
                <w:sz w:val="24"/>
                <w:szCs w:val="24"/>
                <w:lang w:bidi="hi-IN"/>
              </w:rPr>
            </w:pPr>
            <w:r w:rsidRPr="00F232B8">
              <w:rPr>
                <w:rFonts w:ascii="Times New Roman" w:eastAsia="Calibri" w:hAnsi="Times New Roman" w:cs="Times New Roman"/>
                <w:sz w:val="24"/>
                <w:szCs w:val="24"/>
                <w:lang w:bidi="hi-IN"/>
              </w:rPr>
              <w:t xml:space="preserve">    Все это позволяет повышать эффективность физкультурно-оздоровительных мероприятий.</w:t>
            </w:r>
          </w:p>
          <w:p w:rsidR="00F232B8" w:rsidRPr="00F232B8" w:rsidRDefault="00F232B8" w:rsidP="00F232B8">
            <w:pPr>
              <w:spacing w:after="0" w:line="240" w:lineRule="auto"/>
              <w:jc w:val="both"/>
              <w:rPr>
                <w:rFonts w:ascii="Times New Roman" w:eastAsia="Calibri" w:hAnsi="Times New Roman" w:cs="Times New Roman"/>
                <w:sz w:val="24"/>
                <w:szCs w:val="24"/>
                <w:lang w:bidi="hi-IN"/>
              </w:rPr>
            </w:pPr>
            <w:r w:rsidRPr="00F232B8">
              <w:rPr>
                <w:rFonts w:ascii="Times New Roman" w:eastAsia="Calibri" w:hAnsi="Times New Roman" w:cs="Times New Roman"/>
                <w:sz w:val="24"/>
                <w:szCs w:val="24"/>
                <w:lang w:bidi="hi-IN"/>
              </w:rPr>
              <w:t xml:space="preserve">   Муниципальное бюджетное учреждение культуры и спорта центр физической культуры и спорта «Жемчужина Югры», осуществляя процесс социализации детей с ограниченными возможностями здоровья, ставит перед собой задачу активного вовлечения таких лиц в спорт и занятия физической культурой. С этой целью в учреждении реализуется комплекс мер по пропаганде адаптивной физической культуры и спорта на основе системного использования всего потенциала средств массовых коммуникаций. </w:t>
            </w:r>
          </w:p>
          <w:p w:rsidR="00745449" w:rsidRPr="003848A7" w:rsidRDefault="00F232B8" w:rsidP="00F232B8">
            <w:pPr>
              <w:spacing w:after="0" w:line="240" w:lineRule="auto"/>
              <w:jc w:val="both"/>
              <w:rPr>
                <w:rFonts w:ascii="Times New Roman" w:eastAsia="Calibri" w:hAnsi="Times New Roman" w:cs="Times New Roman"/>
                <w:sz w:val="24"/>
                <w:szCs w:val="24"/>
                <w:lang w:bidi="hi-IN"/>
              </w:rPr>
            </w:pPr>
            <w:r w:rsidRPr="00F232B8">
              <w:rPr>
                <w:rFonts w:ascii="Times New Roman" w:eastAsia="Calibri" w:hAnsi="Times New Roman" w:cs="Times New Roman"/>
                <w:sz w:val="24"/>
                <w:szCs w:val="24"/>
                <w:lang w:bidi="hi-IN"/>
              </w:rPr>
              <w:t xml:space="preserve">   Информационное обеспечение мероприятий спортивной направленности осуществляется через местные печатные издания: газета «Здравствуйте, Нефтеюганцы!», журнал «</w:t>
            </w:r>
            <w:proofErr w:type="spellStart"/>
            <w:r w:rsidRPr="00F232B8">
              <w:rPr>
                <w:rFonts w:ascii="Times New Roman" w:eastAsia="Calibri" w:hAnsi="Times New Roman" w:cs="Times New Roman"/>
                <w:sz w:val="24"/>
                <w:szCs w:val="24"/>
                <w:lang w:bidi="hi-IN"/>
              </w:rPr>
              <w:t>ProЛучшее</w:t>
            </w:r>
            <w:proofErr w:type="spellEnd"/>
            <w:r w:rsidRPr="00F232B8">
              <w:rPr>
                <w:rFonts w:ascii="Times New Roman" w:eastAsia="Calibri" w:hAnsi="Times New Roman" w:cs="Times New Roman"/>
                <w:sz w:val="24"/>
                <w:szCs w:val="24"/>
                <w:lang w:bidi="hi-IN"/>
              </w:rPr>
              <w:t xml:space="preserve">», официальный сайт учреждения «Жемчужина Югры», городской сайт «Это, </w:t>
            </w:r>
            <w:proofErr w:type="spellStart"/>
            <w:r w:rsidRPr="00F232B8">
              <w:rPr>
                <w:rFonts w:ascii="Times New Roman" w:eastAsia="Calibri" w:hAnsi="Times New Roman" w:cs="Times New Roman"/>
                <w:sz w:val="24"/>
                <w:szCs w:val="24"/>
                <w:lang w:bidi="hi-IN"/>
              </w:rPr>
              <w:t>Юганск</w:t>
            </w:r>
            <w:proofErr w:type="spellEnd"/>
            <w:r w:rsidRPr="00F232B8">
              <w:rPr>
                <w:rFonts w:ascii="Times New Roman" w:eastAsia="Calibri" w:hAnsi="Times New Roman" w:cs="Times New Roman"/>
                <w:sz w:val="24"/>
                <w:szCs w:val="24"/>
                <w:lang w:bidi="hi-IN"/>
              </w:rPr>
              <w:t xml:space="preserve">, детка». Сотрудники отделения, тренеры-преподаватели, спортсмены с ограниченными возможностями здоровья регулярно выступают в эфирах местных радио «Милицейская волна», «Европа +», в </w:t>
            </w:r>
            <w:proofErr w:type="spellStart"/>
            <w:r w:rsidRPr="00F232B8">
              <w:rPr>
                <w:rFonts w:ascii="Times New Roman" w:eastAsia="Calibri" w:hAnsi="Times New Roman" w:cs="Times New Roman"/>
                <w:sz w:val="24"/>
                <w:szCs w:val="24"/>
                <w:lang w:bidi="hi-IN"/>
              </w:rPr>
              <w:t>новостийных</w:t>
            </w:r>
            <w:proofErr w:type="spellEnd"/>
            <w:r w:rsidRPr="00F232B8">
              <w:rPr>
                <w:rFonts w:ascii="Times New Roman" w:eastAsia="Calibri" w:hAnsi="Times New Roman" w:cs="Times New Roman"/>
                <w:sz w:val="24"/>
                <w:szCs w:val="24"/>
                <w:lang w:bidi="hi-IN"/>
              </w:rPr>
              <w:t xml:space="preserve"> программах телевидения «ТРК </w:t>
            </w:r>
            <w:proofErr w:type="spellStart"/>
            <w:r w:rsidRPr="00F232B8">
              <w:rPr>
                <w:rFonts w:ascii="Times New Roman" w:eastAsia="Calibri" w:hAnsi="Times New Roman" w:cs="Times New Roman"/>
                <w:sz w:val="24"/>
                <w:szCs w:val="24"/>
                <w:lang w:bidi="hi-IN"/>
              </w:rPr>
              <w:t>Юганск</w:t>
            </w:r>
            <w:proofErr w:type="spellEnd"/>
            <w:r w:rsidRPr="00F232B8">
              <w:rPr>
                <w:rFonts w:ascii="Times New Roman" w:eastAsia="Calibri" w:hAnsi="Times New Roman" w:cs="Times New Roman"/>
                <w:sz w:val="24"/>
                <w:szCs w:val="24"/>
                <w:lang w:bidi="hi-IN"/>
              </w:rPr>
              <w:t>», рассказывая о своих достижениях и успехах, с целью информирования граждан, прежде всего, родителей, имеющих детей-инвалидов. В целях информационного обеспечения целевых аудиторий созданы страницы в социальных сетях «Одноклассники», «</w:t>
            </w:r>
            <w:proofErr w:type="spellStart"/>
            <w:r w:rsidRPr="00F232B8">
              <w:rPr>
                <w:rFonts w:ascii="Times New Roman" w:eastAsia="Calibri" w:hAnsi="Times New Roman" w:cs="Times New Roman"/>
                <w:sz w:val="24"/>
                <w:szCs w:val="24"/>
                <w:lang w:bidi="hi-IN"/>
              </w:rPr>
              <w:t>ВКонтакте</w:t>
            </w:r>
            <w:proofErr w:type="spellEnd"/>
            <w:r>
              <w:rPr>
                <w:rFonts w:ascii="Times New Roman" w:eastAsia="Calibri" w:hAnsi="Times New Roman" w:cs="Times New Roman"/>
                <w:sz w:val="24"/>
                <w:szCs w:val="24"/>
                <w:lang w:bidi="hi-IN"/>
              </w:rPr>
              <w:t>».</w:t>
            </w:r>
          </w:p>
        </w:tc>
      </w:tr>
      <w:tr w:rsidR="00745449" w:rsidRPr="003848A7" w:rsidTr="00745449">
        <w:trPr>
          <w:trHeight w:val="212"/>
          <w:jc w:val="center"/>
        </w:trPr>
        <w:tc>
          <w:tcPr>
            <w:tcW w:w="704" w:type="dxa"/>
            <w:shd w:val="clear" w:color="auto" w:fill="auto"/>
            <w:noWrap/>
          </w:tcPr>
          <w:p w:rsidR="00745449" w:rsidRPr="003848A7" w:rsidRDefault="00745449" w:rsidP="009140D1">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2.3.</w:t>
            </w:r>
          </w:p>
        </w:tc>
        <w:tc>
          <w:tcPr>
            <w:tcW w:w="11198" w:type="dxa"/>
            <w:gridSpan w:val="4"/>
            <w:shd w:val="clear" w:color="auto" w:fill="auto"/>
          </w:tcPr>
          <w:p w:rsidR="00745449" w:rsidRPr="003848A7" w:rsidRDefault="00745449" w:rsidP="009140D1">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Задача 3. Развитие образования</w:t>
            </w:r>
          </w:p>
        </w:tc>
        <w:tc>
          <w:tcPr>
            <w:tcW w:w="4111" w:type="dxa"/>
          </w:tcPr>
          <w:p w:rsidR="00745449" w:rsidRPr="003848A7" w:rsidRDefault="00745449" w:rsidP="009140D1">
            <w:pPr>
              <w:spacing w:after="0" w:line="240" w:lineRule="auto"/>
              <w:jc w:val="center"/>
              <w:rPr>
                <w:rFonts w:ascii="Times New Roman" w:eastAsia="Calibri" w:hAnsi="Times New Roman" w:cs="Times New Roman"/>
                <w:sz w:val="24"/>
                <w:szCs w:val="24"/>
                <w:lang w:bidi="hi-IN"/>
              </w:rPr>
            </w:pPr>
          </w:p>
        </w:tc>
      </w:tr>
      <w:tr w:rsidR="00745449" w:rsidRPr="003848A7" w:rsidTr="00745449">
        <w:trPr>
          <w:trHeight w:val="212"/>
          <w:jc w:val="center"/>
        </w:trPr>
        <w:tc>
          <w:tcPr>
            <w:tcW w:w="704"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2.3.1.</w:t>
            </w:r>
          </w:p>
        </w:tc>
        <w:tc>
          <w:tcPr>
            <w:tcW w:w="3827" w:type="dxa"/>
            <w:shd w:val="clear" w:color="auto" w:fill="auto"/>
          </w:tcPr>
          <w:p w:rsidR="00745449" w:rsidRPr="003848A7" w:rsidRDefault="00745449" w:rsidP="00C55F70">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сети образовательных учреждений и их материально-технической базы</w:t>
            </w:r>
          </w:p>
        </w:tc>
        <w:tc>
          <w:tcPr>
            <w:tcW w:w="1560"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образования и молодежной политики</w:t>
            </w:r>
            <w:r>
              <w:t xml:space="preserve"> </w:t>
            </w:r>
            <w:r w:rsidRPr="0019067C">
              <w:rPr>
                <w:rFonts w:ascii="Times New Roman" w:eastAsia="Calibri" w:hAnsi="Times New Roman" w:cs="Times New Roman"/>
                <w:sz w:val="24"/>
                <w:szCs w:val="24"/>
                <w:lang w:bidi="hi-IN"/>
              </w:rPr>
              <w:t>администрации города</w:t>
            </w:r>
            <w:r w:rsidRPr="003848A7">
              <w:rPr>
                <w:rFonts w:ascii="Times New Roman" w:eastAsia="Calibri" w:hAnsi="Times New Roman" w:cs="Times New Roman"/>
                <w:sz w:val="24"/>
                <w:szCs w:val="24"/>
                <w:lang w:bidi="hi-IN"/>
              </w:rPr>
              <w:t xml:space="preserve">, </w:t>
            </w:r>
          </w:p>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градостроительства и земельных отношений</w:t>
            </w:r>
            <w:r>
              <w:t xml:space="preserve"> </w:t>
            </w:r>
            <w:r w:rsidRPr="0019067C">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C55F70">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ГП ХМАО-Югры «Развитие образования»,</w:t>
            </w:r>
          </w:p>
          <w:p w:rsidR="00745449" w:rsidRPr="003848A7" w:rsidRDefault="00745449" w:rsidP="005D5D91">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МП «Развитие образования и молодёжной политики в городе Нефтеюганске»</w:t>
            </w:r>
          </w:p>
        </w:tc>
        <w:tc>
          <w:tcPr>
            <w:tcW w:w="4111" w:type="dxa"/>
          </w:tcPr>
          <w:p w:rsidR="005D7D87" w:rsidRDefault="005D7D87" w:rsidP="00E86842">
            <w:pPr>
              <w:spacing w:after="0" w:line="240" w:lineRule="auto"/>
              <w:jc w:val="both"/>
              <w:rPr>
                <w:rFonts w:ascii="Times New Roman" w:hAnsi="Times New Roman"/>
                <w:b/>
                <w:sz w:val="24"/>
                <w:szCs w:val="24"/>
                <w:lang w:bidi="hi-IN"/>
              </w:rPr>
            </w:pPr>
            <w:proofErr w:type="spellStart"/>
            <w:r>
              <w:rPr>
                <w:rFonts w:ascii="Times New Roman" w:hAnsi="Times New Roman"/>
                <w:b/>
                <w:sz w:val="24"/>
                <w:szCs w:val="24"/>
                <w:lang w:bidi="hi-IN"/>
              </w:rPr>
              <w:t>ДОиМП</w:t>
            </w:r>
            <w:proofErr w:type="spellEnd"/>
          </w:p>
          <w:p w:rsidR="005D7D87" w:rsidRPr="005D7D87" w:rsidRDefault="005D7D87" w:rsidP="005D7D87">
            <w:pPr>
              <w:spacing w:after="0" w:line="240" w:lineRule="auto"/>
              <w:jc w:val="both"/>
              <w:rPr>
                <w:rFonts w:ascii="Times New Roman" w:hAnsi="Times New Roman"/>
                <w:sz w:val="24"/>
                <w:szCs w:val="24"/>
                <w:lang w:bidi="hi-IN"/>
              </w:rPr>
            </w:pPr>
            <w:r w:rsidRPr="005D7D87">
              <w:rPr>
                <w:rFonts w:ascii="Times New Roman" w:hAnsi="Times New Roman"/>
                <w:sz w:val="24"/>
                <w:szCs w:val="24"/>
                <w:lang w:bidi="hi-IN"/>
              </w:rPr>
              <w:t>В системе образования осуществляют образовательную деятельность:</w:t>
            </w:r>
          </w:p>
          <w:p w:rsidR="005D7D87" w:rsidRPr="005D7D87" w:rsidRDefault="005D7D87" w:rsidP="005D7D87">
            <w:pPr>
              <w:spacing w:after="0" w:line="240" w:lineRule="auto"/>
              <w:jc w:val="both"/>
              <w:rPr>
                <w:rFonts w:ascii="Times New Roman" w:hAnsi="Times New Roman"/>
                <w:sz w:val="24"/>
                <w:szCs w:val="24"/>
                <w:lang w:bidi="hi-IN"/>
              </w:rPr>
            </w:pPr>
            <w:r w:rsidRPr="005D7D87">
              <w:rPr>
                <w:rFonts w:ascii="Times New Roman" w:hAnsi="Times New Roman"/>
                <w:sz w:val="24"/>
                <w:szCs w:val="24"/>
                <w:lang w:bidi="hi-IN"/>
              </w:rPr>
              <w:t>-15 муниципальных общеобразовательных организаций, а также 1 частная общеобразовательная организация «Нефтеюганская православная гимназия»;</w:t>
            </w:r>
          </w:p>
          <w:p w:rsidR="005D7D87" w:rsidRPr="005D7D87" w:rsidRDefault="005D7D87" w:rsidP="005D7D87">
            <w:pPr>
              <w:spacing w:after="0" w:line="240" w:lineRule="auto"/>
              <w:jc w:val="both"/>
              <w:rPr>
                <w:rFonts w:ascii="Times New Roman" w:hAnsi="Times New Roman"/>
                <w:sz w:val="24"/>
                <w:szCs w:val="24"/>
                <w:lang w:bidi="hi-IN"/>
              </w:rPr>
            </w:pPr>
            <w:r w:rsidRPr="005D7D87">
              <w:rPr>
                <w:rFonts w:ascii="Times New Roman" w:hAnsi="Times New Roman"/>
                <w:sz w:val="24"/>
                <w:szCs w:val="24"/>
                <w:lang w:bidi="hi-IN"/>
              </w:rPr>
              <w:t>-15 муниципальных дошкольных образовательных организаций, а также 3 частные организации ООО «Семь гномов», ООО «</w:t>
            </w:r>
            <w:proofErr w:type="spellStart"/>
            <w:r w:rsidRPr="005D7D87">
              <w:rPr>
                <w:rFonts w:ascii="Times New Roman" w:hAnsi="Times New Roman"/>
                <w:sz w:val="24"/>
                <w:szCs w:val="24"/>
                <w:lang w:bidi="hi-IN"/>
              </w:rPr>
              <w:t>Кидс</w:t>
            </w:r>
            <w:proofErr w:type="spellEnd"/>
            <w:r w:rsidRPr="005D7D87">
              <w:rPr>
                <w:rFonts w:ascii="Times New Roman" w:hAnsi="Times New Roman"/>
                <w:sz w:val="24"/>
                <w:szCs w:val="24"/>
                <w:lang w:bidi="hi-IN"/>
              </w:rPr>
              <w:t xml:space="preserve"> Планета», ООО «Детский сад 7 гномов»;</w:t>
            </w:r>
          </w:p>
          <w:p w:rsidR="005D7D87" w:rsidRPr="005D7D87" w:rsidRDefault="005D7D87" w:rsidP="005D7D87">
            <w:pPr>
              <w:spacing w:after="0" w:line="240" w:lineRule="auto"/>
              <w:jc w:val="both"/>
              <w:rPr>
                <w:rFonts w:ascii="Times New Roman" w:hAnsi="Times New Roman"/>
                <w:sz w:val="24"/>
                <w:szCs w:val="24"/>
                <w:lang w:bidi="hi-IN"/>
              </w:rPr>
            </w:pPr>
            <w:r w:rsidRPr="005D7D87">
              <w:rPr>
                <w:rFonts w:ascii="Times New Roman" w:hAnsi="Times New Roman"/>
                <w:sz w:val="24"/>
                <w:szCs w:val="24"/>
                <w:lang w:bidi="hi-IN"/>
              </w:rPr>
              <w:t>-2 муниципальные организации дополнительного образования.</w:t>
            </w:r>
          </w:p>
          <w:p w:rsidR="005D7D87" w:rsidRDefault="005D7D87" w:rsidP="00E86842">
            <w:pPr>
              <w:spacing w:after="0" w:line="240" w:lineRule="auto"/>
              <w:jc w:val="both"/>
              <w:rPr>
                <w:rFonts w:ascii="Times New Roman" w:hAnsi="Times New Roman"/>
                <w:b/>
                <w:sz w:val="24"/>
                <w:szCs w:val="24"/>
                <w:lang w:bidi="hi-IN"/>
              </w:rPr>
            </w:pPr>
          </w:p>
          <w:p w:rsidR="00E86842" w:rsidRPr="00E86842" w:rsidRDefault="00E86842" w:rsidP="00E86842">
            <w:pPr>
              <w:spacing w:after="0" w:line="240" w:lineRule="auto"/>
              <w:jc w:val="both"/>
              <w:rPr>
                <w:rFonts w:ascii="Times New Roman" w:hAnsi="Times New Roman"/>
                <w:b/>
                <w:sz w:val="24"/>
                <w:szCs w:val="24"/>
                <w:lang w:bidi="hi-IN"/>
              </w:rPr>
            </w:pPr>
            <w:r w:rsidRPr="00E86842">
              <w:rPr>
                <w:rFonts w:ascii="Times New Roman" w:hAnsi="Times New Roman"/>
                <w:b/>
                <w:sz w:val="24"/>
                <w:szCs w:val="24"/>
                <w:lang w:bidi="hi-IN"/>
              </w:rPr>
              <w:t>ДГиЗО</w:t>
            </w:r>
          </w:p>
          <w:p w:rsidR="00745449" w:rsidRPr="003848A7" w:rsidRDefault="00E86842" w:rsidP="00E86842">
            <w:pPr>
              <w:spacing w:after="0" w:line="240" w:lineRule="auto"/>
              <w:jc w:val="both"/>
              <w:rPr>
                <w:rFonts w:ascii="Times New Roman" w:hAnsi="Times New Roman"/>
                <w:sz w:val="24"/>
                <w:szCs w:val="24"/>
                <w:lang w:bidi="hi-IN"/>
              </w:rPr>
            </w:pPr>
            <w:r w:rsidRPr="00E86842">
              <w:rPr>
                <w:rFonts w:ascii="Times New Roman" w:hAnsi="Times New Roman"/>
                <w:sz w:val="24"/>
                <w:szCs w:val="24"/>
                <w:lang w:bidi="hi-IN"/>
              </w:rPr>
              <w:t xml:space="preserve">Согласно программы «Развитие образования и молодёжной политики в городе Нефтеюганске» завершено благоустройство территории объекта «Здание детского сада №7» (6 </w:t>
            </w:r>
            <w:proofErr w:type="spellStart"/>
            <w:r w:rsidRPr="00E86842">
              <w:rPr>
                <w:rFonts w:ascii="Times New Roman" w:hAnsi="Times New Roman"/>
                <w:sz w:val="24"/>
                <w:szCs w:val="24"/>
                <w:lang w:bidi="hi-IN"/>
              </w:rPr>
              <w:t>мкр</w:t>
            </w:r>
            <w:proofErr w:type="spellEnd"/>
            <w:r w:rsidRPr="00E86842">
              <w:rPr>
                <w:rFonts w:ascii="Times New Roman" w:hAnsi="Times New Roman"/>
                <w:sz w:val="24"/>
                <w:szCs w:val="24"/>
                <w:lang w:bidi="hi-IN"/>
              </w:rPr>
              <w:t xml:space="preserve">., 64); капитальный ремонт объекта «Нежилое здание школы №1» (устройство вентилируемого фасада); проектно-изыскательские работы по объектам: «Нежилое здание средней школы №14» (11Б </w:t>
            </w:r>
            <w:proofErr w:type="spellStart"/>
            <w:r w:rsidRPr="00E86842">
              <w:rPr>
                <w:rFonts w:ascii="Times New Roman" w:hAnsi="Times New Roman"/>
                <w:sz w:val="24"/>
                <w:szCs w:val="24"/>
                <w:lang w:bidi="hi-IN"/>
              </w:rPr>
              <w:t>мкр</w:t>
            </w:r>
            <w:proofErr w:type="spellEnd"/>
            <w:r w:rsidRPr="00E86842">
              <w:rPr>
                <w:rFonts w:ascii="Times New Roman" w:hAnsi="Times New Roman"/>
                <w:sz w:val="24"/>
                <w:szCs w:val="24"/>
                <w:lang w:bidi="hi-IN"/>
              </w:rPr>
              <w:t>., 18) и «Здание средней школы №13» (устройство вентилируемого фасада).</w:t>
            </w:r>
          </w:p>
        </w:tc>
      </w:tr>
      <w:tr w:rsidR="00745449" w:rsidRPr="003848A7" w:rsidTr="00745449">
        <w:trPr>
          <w:trHeight w:val="212"/>
          <w:jc w:val="center"/>
        </w:trPr>
        <w:tc>
          <w:tcPr>
            <w:tcW w:w="704"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2.3.1.1.</w:t>
            </w:r>
          </w:p>
        </w:tc>
        <w:tc>
          <w:tcPr>
            <w:tcW w:w="3827" w:type="dxa"/>
            <w:shd w:val="clear" w:color="auto" w:fill="auto"/>
          </w:tcPr>
          <w:p w:rsidR="00745449" w:rsidRPr="003848A7" w:rsidRDefault="00745449" w:rsidP="00C55F70">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 xml:space="preserve">Строительство детского сада на 320 мест в 5 микрорайоне, предусматривающее при проектировании </w:t>
            </w:r>
            <w:proofErr w:type="spellStart"/>
            <w:r w:rsidRPr="003848A7">
              <w:rPr>
                <w:rFonts w:ascii="Times New Roman" w:eastAsia="Calibri" w:hAnsi="Times New Roman" w:cs="Times New Roman"/>
                <w:sz w:val="24"/>
                <w:szCs w:val="24"/>
                <w:lang w:bidi="hi-IN"/>
              </w:rPr>
              <w:t>энергоэффективные</w:t>
            </w:r>
            <w:proofErr w:type="spellEnd"/>
            <w:r w:rsidRPr="003848A7">
              <w:rPr>
                <w:rFonts w:ascii="Times New Roman" w:eastAsia="Calibri" w:hAnsi="Times New Roman" w:cs="Times New Roman"/>
                <w:sz w:val="24"/>
                <w:szCs w:val="24"/>
                <w:lang w:bidi="hi-IN"/>
              </w:rPr>
              <w:t xml:space="preserve"> технологии (</w:t>
            </w:r>
            <w:proofErr w:type="spellStart"/>
            <w:r w:rsidRPr="003848A7">
              <w:rPr>
                <w:rFonts w:ascii="Times New Roman" w:eastAsia="Calibri" w:hAnsi="Times New Roman" w:cs="Times New Roman"/>
                <w:sz w:val="24"/>
                <w:szCs w:val="24"/>
                <w:lang w:bidi="hi-IN"/>
              </w:rPr>
              <w:t>энергоэффективные</w:t>
            </w:r>
            <w:proofErr w:type="spellEnd"/>
            <w:r w:rsidRPr="003848A7">
              <w:rPr>
                <w:rFonts w:ascii="Times New Roman" w:eastAsia="Calibri" w:hAnsi="Times New Roman" w:cs="Times New Roman"/>
                <w:sz w:val="24"/>
                <w:szCs w:val="24"/>
                <w:lang w:bidi="hi-IN"/>
              </w:rPr>
              <w:t xml:space="preserve"> стеклопакеты, светильники, системы естественного освещения, многофункциональная система «погодного регулирования» отопления и вентиляции, системы очистки и обеззараживания воздуха)</w:t>
            </w:r>
          </w:p>
        </w:tc>
        <w:tc>
          <w:tcPr>
            <w:tcW w:w="1560" w:type="dxa"/>
            <w:shd w:val="clear" w:color="auto" w:fill="auto"/>
            <w:noWrap/>
          </w:tcPr>
          <w:p w:rsidR="00745449" w:rsidRPr="00374A21" w:rsidRDefault="00745449" w:rsidP="00C55F70">
            <w:pPr>
              <w:spacing w:after="0" w:line="240" w:lineRule="auto"/>
              <w:jc w:val="center"/>
              <w:rPr>
                <w:rFonts w:ascii="Times New Roman" w:eastAsia="Calibri" w:hAnsi="Times New Roman" w:cs="Times New Roman"/>
                <w:sz w:val="24"/>
                <w:szCs w:val="24"/>
                <w:lang w:bidi="hi-IN"/>
              </w:rPr>
            </w:pPr>
            <w:r w:rsidRPr="00374A21">
              <w:rPr>
                <w:rFonts w:ascii="Times New Roman" w:eastAsia="Calibri" w:hAnsi="Times New Roman" w:cs="Times New Roman"/>
                <w:color w:val="000000"/>
                <w:sz w:val="24"/>
                <w:szCs w:val="24"/>
                <w:lang w:bidi="hi-IN"/>
              </w:rPr>
              <w:t>2022-2023</w:t>
            </w:r>
          </w:p>
        </w:tc>
        <w:tc>
          <w:tcPr>
            <w:tcW w:w="2976" w:type="dxa"/>
            <w:shd w:val="clear" w:color="auto" w:fill="auto"/>
          </w:tcPr>
          <w:p w:rsidR="00745449" w:rsidRPr="003848A7" w:rsidRDefault="00745449" w:rsidP="00C55F70">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градостроительства и земельных отношений</w:t>
            </w:r>
            <w:r>
              <w:t xml:space="preserve"> </w:t>
            </w:r>
            <w:r w:rsidRPr="0019067C">
              <w:rPr>
                <w:rFonts w:ascii="Times New Roman" w:hAnsi="Times New Roman"/>
                <w:sz w:val="24"/>
                <w:szCs w:val="24"/>
                <w:lang w:bidi="hi-IN"/>
              </w:rPr>
              <w:t>администрации города</w:t>
            </w:r>
            <w:r w:rsidRPr="003848A7">
              <w:rPr>
                <w:rFonts w:ascii="Times New Roman" w:hAnsi="Times New Roman"/>
                <w:sz w:val="24"/>
                <w:szCs w:val="24"/>
                <w:lang w:bidi="hi-IN"/>
              </w:rPr>
              <w:t>, Департамент образования и молодежной политики</w:t>
            </w:r>
            <w:r>
              <w:t xml:space="preserve"> </w:t>
            </w:r>
            <w:r w:rsidRPr="0019067C">
              <w:rPr>
                <w:rFonts w:ascii="Times New Roman" w:hAnsi="Times New Roman"/>
                <w:sz w:val="24"/>
                <w:szCs w:val="24"/>
                <w:lang w:bidi="hi-IN"/>
              </w:rPr>
              <w:t>администрации города</w:t>
            </w:r>
          </w:p>
        </w:tc>
        <w:tc>
          <w:tcPr>
            <w:tcW w:w="2835" w:type="dxa"/>
            <w:shd w:val="clear" w:color="auto" w:fill="auto"/>
          </w:tcPr>
          <w:p w:rsidR="00745449" w:rsidRPr="003848A7" w:rsidRDefault="00745449" w:rsidP="004F3911">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ГП ХМАО-Югры «Развитие образования»,</w:t>
            </w:r>
          </w:p>
          <w:p w:rsidR="00745449" w:rsidRPr="003848A7" w:rsidRDefault="00745449" w:rsidP="00C55F70">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МП «Развитие образования и молодёжной политики в городе Нефтеюганске»</w:t>
            </w:r>
          </w:p>
        </w:tc>
        <w:tc>
          <w:tcPr>
            <w:tcW w:w="4111" w:type="dxa"/>
          </w:tcPr>
          <w:p w:rsidR="00E86842" w:rsidRPr="00E86842" w:rsidRDefault="00E86842" w:rsidP="00E86842">
            <w:pPr>
              <w:spacing w:after="0" w:line="240" w:lineRule="auto"/>
              <w:jc w:val="both"/>
              <w:rPr>
                <w:rFonts w:ascii="Times New Roman" w:hAnsi="Times New Roman"/>
                <w:b/>
                <w:sz w:val="24"/>
                <w:szCs w:val="24"/>
                <w:lang w:bidi="hi-IN"/>
              </w:rPr>
            </w:pPr>
            <w:r w:rsidRPr="00E86842">
              <w:rPr>
                <w:rFonts w:ascii="Times New Roman" w:hAnsi="Times New Roman"/>
                <w:b/>
                <w:sz w:val="24"/>
                <w:szCs w:val="24"/>
                <w:lang w:bidi="hi-IN"/>
              </w:rPr>
              <w:t>ДГиЗО</w:t>
            </w:r>
          </w:p>
          <w:p w:rsidR="00745449" w:rsidRDefault="00E86842" w:rsidP="00E86842">
            <w:pPr>
              <w:spacing w:after="0" w:line="240" w:lineRule="auto"/>
              <w:jc w:val="both"/>
              <w:rPr>
                <w:rFonts w:ascii="Times New Roman" w:hAnsi="Times New Roman"/>
                <w:sz w:val="24"/>
                <w:szCs w:val="24"/>
                <w:lang w:bidi="hi-IN"/>
              </w:rPr>
            </w:pPr>
            <w:r w:rsidRPr="00E86842">
              <w:rPr>
                <w:rFonts w:ascii="Times New Roman" w:hAnsi="Times New Roman"/>
                <w:sz w:val="24"/>
                <w:szCs w:val="24"/>
                <w:lang w:bidi="hi-IN"/>
              </w:rPr>
              <w:t>С ООО "Сибирский институт проектирования" (г.Нефтеюганск) заключен контракт 17.06.2019 на проектирование объекта. Выполнение работ по декабрь 2019 года. Ведутся претензионные работы. ПД находится на государственной экспертизе. Подрядчик устраняет замечания ГЭ до 20.10.2020.</w:t>
            </w:r>
          </w:p>
          <w:p w:rsidR="005D7D87" w:rsidRDefault="005D7D87" w:rsidP="00E86842">
            <w:pPr>
              <w:spacing w:after="0" w:line="240" w:lineRule="auto"/>
              <w:jc w:val="both"/>
              <w:rPr>
                <w:rFonts w:ascii="Times New Roman" w:hAnsi="Times New Roman"/>
                <w:sz w:val="24"/>
                <w:szCs w:val="24"/>
                <w:lang w:bidi="hi-IN"/>
              </w:rPr>
            </w:pPr>
          </w:p>
          <w:p w:rsidR="005D7D87" w:rsidRDefault="005D7D87" w:rsidP="00E86842">
            <w:pPr>
              <w:spacing w:after="0" w:line="240" w:lineRule="auto"/>
              <w:jc w:val="both"/>
              <w:rPr>
                <w:rFonts w:ascii="Times New Roman" w:hAnsi="Times New Roman"/>
                <w:b/>
                <w:sz w:val="24"/>
                <w:szCs w:val="24"/>
                <w:lang w:bidi="hi-IN"/>
              </w:rPr>
            </w:pPr>
            <w:proofErr w:type="spellStart"/>
            <w:r w:rsidRPr="005D7D87">
              <w:rPr>
                <w:rFonts w:ascii="Times New Roman" w:hAnsi="Times New Roman"/>
                <w:b/>
                <w:sz w:val="24"/>
                <w:szCs w:val="24"/>
                <w:lang w:bidi="hi-IN"/>
              </w:rPr>
              <w:t>ДОиМП</w:t>
            </w:r>
            <w:proofErr w:type="spellEnd"/>
          </w:p>
          <w:p w:rsidR="005D7D87" w:rsidRPr="005D7D87" w:rsidRDefault="005D7D87" w:rsidP="00E86842">
            <w:pPr>
              <w:spacing w:after="0" w:line="240" w:lineRule="auto"/>
              <w:jc w:val="both"/>
              <w:rPr>
                <w:rFonts w:ascii="Times New Roman" w:hAnsi="Times New Roman"/>
                <w:sz w:val="24"/>
                <w:szCs w:val="24"/>
                <w:lang w:bidi="hi-IN"/>
              </w:rPr>
            </w:pPr>
            <w:r w:rsidRPr="005D7D87">
              <w:rPr>
                <w:rFonts w:ascii="Times New Roman" w:hAnsi="Times New Roman"/>
                <w:sz w:val="24"/>
                <w:szCs w:val="24"/>
                <w:lang w:bidi="hi-IN"/>
              </w:rPr>
              <w:t>Заключен муниципальный контракт на выполнение подрядных работ № 0187300012819000244 от 17.06.2019 года с ООО «Сибирский институт проектирования» (проектно-изыскательские работы). Выполнение работ до 17.12.2019 года. Сроки проектирования продлены в связи с доработкой проекта.</w:t>
            </w:r>
          </w:p>
        </w:tc>
      </w:tr>
      <w:tr w:rsidR="00745449" w:rsidRPr="003848A7" w:rsidTr="00745449">
        <w:trPr>
          <w:trHeight w:val="212"/>
          <w:jc w:val="center"/>
        </w:trPr>
        <w:tc>
          <w:tcPr>
            <w:tcW w:w="704"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2.3.1.2.</w:t>
            </w:r>
          </w:p>
        </w:tc>
        <w:tc>
          <w:tcPr>
            <w:tcW w:w="3827" w:type="dxa"/>
            <w:shd w:val="clear" w:color="auto" w:fill="auto"/>
          </w:tcPr>
          <w:p w:rsidR="00745449" w:rsidRPr="003848A7" w:rsidRDefault="00745449" w:rsidP="00C55F70">
            <w:pPr>
              <w:spacing w:after="0" w:line="240" w:lineRule="auto"/>
              <w:rPr>
                <w:rFonts w:ascii="Times New Roman" w:hAnsi="Times New Roman"/>
                <w:b/>
              </w:rPr>
            </w:pPr>
            <w:r w:rsidRPr="003848A7">
              <w:rPr>
                <w:rFonts w:ascii="Times New Roman" w:hAnsi="Times New Roman"/>
                <w:sz w:val="24"/>
                <w:szCs w:val="24"/>
                <w:lang w:bidi="hi-IN"/>
              </w:rPr>
              <w:t xml:space="preserve">Строительство детского сада на 300 мест в 16 микрорайоне, предусматривающее при проектировании </w:t>
            </w:r>
            <w:proofErr w:type="spellStart"/>
            <w:r w:rsidRPr="003848A7">
              <w:rPr>
                <w:rFonts w:ascii="Times New Roman" w:hAnsi="Times New Roman"/>
                <w:sz w:val="24"/>
                <w:szCs w:val="24"/>
                <w:lang w:bidi="hi-IN"/>
              </w:rPr>
              <w:t>энергоэффективные</w:t>
            </w:r>
            <w:proofErr w:type="spellEnd"/>
            <w:r w:rsidRPr="003848A7">
              <w:rPr>
                <w:rFonts w:ascii="Times New Roman" w:hAnsi="Times New Roman"/>
                <w:sz w:val="24"/>
                <w:szCs w:val="24"/>
                <w:lang w:bidi="hi-IN"/>
              </w:rPr>
              <w:t xml:space="preserve"> технологии (</w:t>
            </w:r>
            <w:proofErr w:type="spellStart"/>
            <w:r w:rsidRPr="003848A7">
              <w:rPr>
                <w:rFonts w:ascii="Times New Roman" w:hAnsi="Times New Roman"/>
                <w:sz w:val="24"/>
                <w:szCs w:val="24"/>
                <w:lang w:bidi="hi-IN"/>
              </w:rPr>
              <w:t>энергоэффективные</w:t>
            </w:r>
            <w:proofErr w:type="spellEnd"/>
            <w:r w:rsidRPr="003848A7">
              <w:rPr>
                <w:rFonts w:ascii="Times New Roman" w:hAnsi="Times New Roman"/>
                <w:sz w:val="24"/>
                <w:szCs w:val="24"/>
                <w:lang w:bidi="hi-IN"/>
              </w:rPr>
              <w:t xml:space="preserve"> стеклопакеты, светильники, системы естественного освещения, многофункциональная система «погодного регулирования» отопления и вентиляции, системы очистки и обеззараживания воздуха)</w:t>
            </w:r>
          </w:p>
        </w:tc>
        <w:tc>
          <w:tcPr>
            <w:tcW w:w="1560" w:type="dxa"/>
            <w:shd w:val="clear" w:color="auto" w:fill="auto"/>
            <w:noWrap/>
          </w:tcPr>
          <w:p w:rsidR="00745449" w:rsidRPr="00374A21" w:rsidRDefault="00745449" w:rsidP="00C55F70">
            <w:pPr>
              <w:spacing w:after="0" w:line="240" w:lineRule="auto"/>
              <w:jc w:val="center"/>
              <w:rPr>
                <w:rFonts w:ascii="Times New Roman" w:eastAsia="Calibri" w:hAnsi="Times New Roman" w:cs="Times New Roman"/>
                <w:sz w:val="24"/>
                <w:szCs w:val="24"/>
                <w:lang w:bidi="hi-IN"/>
              </w:rPr>
            </w:pPr>
            <w:r w:rsidRPr="00374A21">
              <w:rPr>
                <w:rFonts w:ascii="Times New Roman" w:eastAsia="Calibri" w:hAnsi="Times New Roman" w:cs="Times New Roman"/>
                <w:color w:val="000000"/>
                <w:sz w:val="24"/>
                <w:szCs w:val="24"/>
                <w:lang w:bidi="hi-IN"/>
              </w:rPr>
              <w:t>2023-2024</w:t>
            </w:r>
          </w:p>
        </w:tc>
        <w:tc>
          <w:tcPr>
            <w:tcW w:w="2976" w:type="dxa"/>
            <w:shd w:val="clear" w:color="auto" w:fill="auto"/>
          </w:tcPr>
          <w:p w:rsidR="00745449" w:rsidRPr="003848A7" w:rsidRDefault="00745449" w:rsidP="00C55F70">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градостроительства и земельных отношений</w:t>
            </w:r>
            <w:r>
              <w:t xml:space="preserve"> </w:t>
            </w:r>
            <w:r w:rsidRPr="0019067C">
              <w:rPr>
                <w:rFonts w:ascii="Times New Roman" w:hAnsi="Times New Roman"/>
                <w:sz w:val="24"/>
                <w:szCs w:val="24"/>
                <w:lang w:bidi="hi-IN"/>
              </w:rPr>
              <w:t>администрации города</w:t>
            </w:r>
            <w:r w:rsidRPr="003848A7">
              <w:rPr>
                <w:rFonts w:ascii="Times New Roman" w:hAnsi="Times New Roman"/>
                <w:sz w:val="24"/>
                <w:szCs w:val="24"/>
                <w:lang w:bidi="hi-IN"/>
              </w:rPr>
              <w:t>, Департамент образования и молодежной политики</w:t>
            </w:r>
            <w:r>
              <w:t xml:space="preserve"> </w:t>
            </w:r>
            <w:r w:rsidRPr="0019067C">
              <w:rPr>
                <w:rFonts w:ascii="Times New Roman" w:hAnsi="Times New Roman"/>
                <w:sz w:val="24"/>
                <w:szCs w:val="24"/>
                <w:lang w:bidi="hi-IN"/>
              </w:rPr>
              <w:t>администрации города</w:t>
            </w:r>
          </w:p>
        </w:tc>
        <w:tc>
          <w:tcPr>
            <w:tcW w:w="2835" w:type="dxa"/>
            <w:shd w:val="clear" w:color="auto" w:fill="auto"/>
          </w:tcPr>
          <w:p w:rsidR="00745449" w:rsidRPr="003848A7" w:rsidRDefault="00745449" w:rsidP="00C55F70">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ГП ХМАО-Югры «Развитие образования»,</w:t>
            </w:r>
          </w:p>
          <w:p w:rsidR="00745449" w:rsidRPr="003848A7" w:rsidRDefault="00745449" w:rsidP="00C55F70">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МП «Развитие образования и молодёжной политики в городе Нефтеюганске»</w:t>
            </w:r>
          </w:p>
        </w:tc>
        <w:tc>
          <w:tcPr>
            <w:tcW w:w="4111" w:type="dxa"/>
          </w:tcPr>
          <w:p w:rsidR="00E86842" w:rsidRPr="00E86842" w:rsidRDefault="00E86842" w:rsidP="00E86842">
            <w:pPr>
              <w:spacing w:after="0" w:line="240" w:lineRule="auto"/>
              <w:jc w:val="both"/>
              <w:rPr>
                <w:rFonts w:ascii="Times New Roman" w:hAnsi="Times New Roman"/>
                <w:b/>
                <w:sz w:val="24"/>
                <w:szCs w:val="24"/>
                <w:lang w:bidi="hi-IN"/>
              </w:rPr>
            </w:pPr>
            <w:r w:rsidRPr="00E86842">
              <w:rPr>
                <w:rFonts w:ascii="Times New Roman" w:hAnsi="Times New Roman"/>
                <w:b/>
                <w:sz w:val="24"/>
                <w:szCs w:val="24"/>
                <w:lang w:bidi="hi-IN"/>
              </w:rPr>
              <w:t>ДГиЗО</w:t>
            </w:r>
          </w:p>
          <w:p w:rsidR="00745449" w:rsidRDefault="00E86842" w:rsidP="00E86842">
            <w:pPr>
              <w:spacing w:after="0" w:line="240" w:lineRule="auto"/>
              <w:jc w:val="both"/>
              <w:rPr>
                <w:rFonts w:ascii="Times New Roman" w:hAnsi="Times New Roman"/>
                <w:sz w:val="24"/>
                <w:szCs w:val="24"/>
                <w:lang w:bidi="hi-IN"/>
              </w:rPr>
            </w:pPr>
            <w:r w:rsidRPr="00E86842">
              <w:rPr>
                <w:rFonts w:ascii="Times New Roman" w:hAnsi="Times New Roman"/>
                <w:sz w:val="24"/>
                <w:szCs w:val="24"/>
                <w:lang w:bidi="hi-IN"/>
              </w:rPr>
              <w:t>Проектно-изыскательские работы по объекту выполнены. Финансирование объекта предусмотрено в рамках утвержденного постановления Правительства ХМАО - Югры от 06.12.2019 №467-п «Об Адресной инвестиционной программе Ханты-Мансийского автономного округа - Югры на 2020 год и на плановый период 2021 и 2022 годов»</w:t>
            </w:r>
            <w:r>
              <w:rPr>
                <w:rFonts w:ascii="Times New Roman" w:hAnsi="Times New Roman"/>
                <w:sz w:val="24"/>
                <w:szCs w:val="24"/>
                <w:lang w:bidi="hi-IN"/>
              </w:rPr>
              <w:t>.</w:t>
            </w:r>
          </w:p>
          <w:p w:rsidR="005D7D87" w:rsidRDefault="005D7D87" w:rsidP="00E86842">
            <w:pPr>
              <w:spacing w:after="0" w:line="240" w:lineRule="auto"/>
              <w:jc w:val="both"/>
              <w:rPr>
                <w:rFonts w:ascii="Times New Roman" w:hAnsi="Times New Roman"/>
                <w:sz w:val="24"/>
                <w:szCs w:val="24"/>
                <w:lang w:bidi="hi-IN"/>
              </w:rPr>
            </w:pPr>
          </w:p>
          <w:p w:rsidR="005D7D87" w:rsidRDefault="005D7D87" w:rsidP="00E86842">
            <w:pPr>
              <w:spacing w:after="0" w:line="240" w:lineRule="auto"/>
              <w:jc w:val="both"/>
              <w:rPr>
                <w:rFonts w:ascii="Times New Roman" w:hAnsi="Times New Roman"/>
                <w:b/>
                <w:sz w:val="24"/>
                <w:szCs w:val="24"/>
                <w:lang w:bidi="hi-IN"/>
              </w:rPr>
            </w:pPr>
            <w:proofErr w:type="spellStart"/>
            <w:r w:rsidRPr="005D7D87">
              <w:rPr>
                <w:rFonts w:ascii="Times New Roman" w:hAnsi="Times New Roman"/>
                <w:b/>
                <w:sz w:val="24"/>
                <w:szCs w:val="24"/>
                <w:lang w:bidi="hi-IN"/>
              </w:rPr>
              <w:t>ДОиМП</w:t>
            </w:r>
            <w:proofErr w:type="spellEnd"/>
          </w:p>
          <w:p w:rsidR="005D7D87" w:rsidRPr="005D7D87" w:rsidRDefault="005D7D87" w:rsidP="005D7D87">
            <w:pPr>
              <w:spacing w:after="0" w:line="240" w:lineRule="auto"/>
              <w:jc w:val="both"/>
              <w:rPr>
                <w:rFonts w:ascii="Times New Roman" w:hAnsi="Times New Roman"/>
                <w:sz w:val="24"/>
                <w:szCs w:val="24"/>
                <w:lang w:bidi="hi-IN"/>
              </w:rPr>
            </w:pPr>
            <w:r w:rsidRPr="005D7D87">
              <w:rPr>
                <w:rFonts w:ascii="Times New Roman" w:hAnsi="Times New Roman"/>
                <w:sz w:val="24"/>
                <w:szCs w:val="24"/>
                <w:lang w:bidi="hi-IN"/>
              </w:rPr>
              <w:t xml:space="preserve">Заключен муниципальный контракт на выполнение подрядных работ № 0187300012818000399 от 24.09.2018 года с ООО «Сибирский институт проектирования» (проектно-изыскательские работы). </w:t>
            </w:r>
          </w:p>
          <w:p w:rsidR="005D7D87" w:rsidRPr="005D7D87" w:rsidRDefault="005D7D87" w:rsidP="005D7D87">
            <w:pPr>
              <w:spacing w:after="0" w:line="240" w:lineRule="auto"/>
              <w:jc w:val="both"/>
              <w:rPr>
                <w:rFonts w:ascii="Times New Roman" w:hAnsi="Times New Roman"/>
                <w:b/>
                <w:sz w:val="24"/>
                <w:szCs w:val="24"/>
                <w:lang w:bidi="hi-IN"/>
              </w:rPr>
            </w:pPr>
            <w:r w:rsidRPr="005D7D87">
              <w:rPr>
                <w:rFonts w:ascii="Times New Roman" w:hAnsi="Times New Roman"/>
                <w:sz w:val="24"/>
                <w:szCs w:val="24"/>
                <w:lang w:bidi="hi-IN"/>
              </w:rPr>
              <w:t>21.02.2020 получена проектно-сметная документация и положительное заключение государственной экспертизы в полном объеме Строительно-монтажные работы запланированы на 2021 год.</w:t>
            </w:r>
          </w:p>
        </w:tc>
      </w:tr>
      <w:tr w:rsidR="00745449" w:rsidRPr="003848A7" w:rsidTr="00745449">
        <w:trPr>
          <w:trHeight w:val="212"/>
          <w:jc w:val="center"/>
        </w:trPr>
        <w:tc>
          <w:tcPr>
            <w:tcW w:w="704"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2.3.1.3.</w:t>
            </w:r>
          </w:p>
        </w:tc>
        <w:tc>
          <w:tcPr>
            <w:tcW w:w="3827" w:type="dxa"/>
            <w:shd w:val="clear" w:color="auto" w:fill="auto"/>
          </w:tcPr>
          <w:p w:rsidR="00745449" w:rsidRPr="003848A7" w:rsidRDefault="00745449" w:rsidP="00600C3B">
            <w:pPr>
              <w:spacing w:after="0" w:line="240" w:lineRule="auto"/>
              <w:rPr>
                <w:rFonts w:ascii="Times New Roman" w:hAnsi="Times New Roman"/>
                <w:sz w:val="24"/>
                <w:szCs w:val="24"/>
                <w:lang w:bidi="hi-IN"/>
              </w:rPr>
            </w:pPr>
            <w:r w:rsidRPr="003848A7">
              <w:rPr>
                <w:rFonts w:ascii="Times New Roman" w:hAnsi="Times New Roman"/>
                <w:bCs/>
                <w:iCs/>
                <w:sz w:val="24"/>
                <w:szCs w:val="24"/>
              </w:rPr>
              <w:t>Реконструкция объекта</w:t>
            </w:r>
            <w:r w:rsidRPr="003848A7">
              <w:rPr>
                <w:rFonts w:ascii="Times New Roman" w:hAnsi="Times New Roman"/>
                <w:sz w:val="24"/>
                <w:szCs w:val="24"/>
              </w:rPr>
              <w:t xml:space="preserve"> дошкольного образования в 13 микрорайоне</w:t>
            </w:r>
            <w:r w:rsidRPr="003848A7">
              <w:rPr>
                <w:rFonts w:ascii="Times New Roman" w:hAnsi="Times New Roman"/>
                <w:bCs/>
                <w:iCs/>
                <w:sz w:val="24"/>
                <w:szCs w:val="24"/>
              </w:rPr>
              <w:t xml:space="preserve"> на 615 мест в рамках концессионного соглашения между администрацией города Нефтеюганска и обществом с ограниченной ответственностью «Негосударственная дошкольная образовательная организация «УМНИЧКА» </w:t>
            </w:r>
          </w:p>
        </w:tc>
        <w:tc>
          <w:tcPr>
            <w:tcW w:w="1560"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Default="00745449" w:rsidP="00C55F70">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образования и молодежной политики</w:t>
            </w:r>
            <w:r>
              <w:t xml:space="preserve"> </w:t>
            </w:r>
            <w:r w:rsidRPr="0019067C">
              <w:rPr>
                <w:rFonts w:ascii="Times New Roman" w:hAnsi="Times New Roman"/>
                <w:sz w:val="24"/>
                <w:szCs w:val="24"/>
                <w:lang w:bidi="hi-IN"/>
              </w:rPr>
              <w:t>администрации города</w:t>
            </w:r>
            <w:r w:rsidRPr="003848A7">
              <w:rPr>
                <w:rFonts w:ascii="Times New Roman" w:hAnsi="Times New Roman"/>
                <w:sz w:val="24"/>
                <w:szCs w:val="24"/>
                <w:lang w:bidi="hi-IN"/>
              </w:rPr>
              <w:t>, Депа</w:t>
            </w:r>
            <w:r>
              <w:rPr>
                <w:rFonts w:ascii="Times New Roman" w:hAnsi="Times New Roman"/>
                <w:sz w:val="24"/>
                <w:szCs w:val="24"/>
                <w:lang w:bidi="hi-IN"/>
              </w:rPr>
              <w:t>ртамент экономического развития</w:t>
            </w:r>
            <w:r>
              <w:t xml:space="preserve"> </w:t>
            </w:r>
            <w:r w:rsidRPr="0019067C">
              <w:rPr>
                <w:rFonts w:ascii="Times New Roman" w:hAnsi="Times New Roman"/>
                <w:sz w:val="24"/>
                <w:szCs w:val="24"/>
                <w:lang w:bidi="hi-IN"/>
              </w:rPr>
              <w:t>администрации города</w:t>
            </w:r>
            <w:r>
              <w:rPr>
                <w:rFonts w:ascii="Times New Roman" w:hAnsi="Times New Roman"/>
                <w:sz w:val="24"/>
                <w:szCs w:val="24"/>
                <w:lang w:bidi="hi-IN"/>
              </w:rPr>
              <w:t xml:space="preserve">, </w:t>
            </w:r>
          </w:p>
          <w:p w:rsidR="00745449" w:rsidRPr="003848A7" w:rsidRDefault="00745449" w:rsidP="00374A21">
            <w:pPr>
              <w:spacing w:after="0" w:line="240" w:lineRule="auto"/>
              <w:jc w:val="center"/>
              <w:rPr>
                <w:rFonts w:ascii="Times New Roman" w:hAnsi="Times New Roman"/>
                <w:sz w:val="24"/>
                <w:szCs w:val="24"/>
                <w:lang w:bidi="hi-IN"/>
              </w:rPr>
            </w:pPr>
            <w:r w:rsidRPr="00CE63AD">
              <w:rPr>
                <w:rFonts w:ascii="Times New Roman" w:hAnsi="Times New Roman"/>
                <w:sz w:val="24"/>
                <w:szCs w:val="24"/>
                <w:lang w:bidi="hi-IN"/>
              </w:rPr>
              <w:t>Департамент градостро</w:t>
            </w:r>
            <w:r>
              <w:rPr>
                <w:rFonts w:ascii="Times New Roman" w:hAnsi="Times New Roman"/>
                <w:sz w:val="24"/>
                <w:szCs w:val="24"/>
                <w:lang w:bidi="hi-IN"/>
              </w:rPr>
              <w:t>ительства и земельных отношений</w:t>
            </w:r>
            <w:r>
              <w:t xml:space="preserve"> </w:t>
            </w:r>
            <w:r w:rsidRPr="0019067C">
              <w:rPr>
                <w:rFonts w:ascii="Times New Roman" w:hAnsi="Times New Roman"/>
                <w:sz w:val="24"/>
                <w:szCs w:val="24"/>
                <w:lang w:bidi="hi-IN"/>
              </w:rPr>
              <w:t>администрации города</w:t>
            </w:r>
          </w:p>
        </w:tc>
        <w:tc>
          <w:tcPr>
            <w:tcW w:w="2835" w:type="dxa"/>
            <w:shd w:val="clear" w:color="auto" w:fill="auto"/>
          </w:tcPr>
          <w:p w:rsidR="00745449" w:rsidRDefault="00745449" w:rsidP="00CE63AD">
            <w:pPr>
              <w:spacing w:after="0" w:line="240" w:lineRule="auto"/>
              <w:jc w:val="center"/>
              <w:rPr>
                <w:rFonts w:ascii="Times New Roman" w:hAnsi="Times New Roman"/>
                <w:sz w:val="24"/>
                <w:szCs w:val="24"/>
                <w:lang w:bidi="hi-IN"/>
              </w:rPr>
            </w:pPr>
            <w:r>
              <w:rPr>
                <w:rFonts w:ascii="Times New Roman" w:hAnsi="Times New Roman"/>
                <w:sz w:val="24"/>
                <w:szCs w:val="24"/>
                <w:lang w:bidi="hi-IN"/>
              </w:rPr>
              <w:t xml:space="preserve">Концессионное соглашение № 1 </w:t>
            </w:r>
          </w:p>
          <w:p w:rsidR="00745449" w:rsidRPr="003848A7" w:rsidRDefault="00745449" w:rsidP="00CE63AD">
            <w:pPr>
              <w:spacing w:after="0" w:line="240" w:lineRule="auto"/>
              <w:jc w:val="center"/>
              <w:rPr>
                <w:rFonts w:ascii="Times New Roman" w:hAnsi="Times New Roman"/>
                <w:sz w:val="24"/>
                <w:szCs w:val="24"/>
                <w:lang w:bidi="hi-IN"/>
              </w:rPr>
            </w:pPr>
            <w:r>
              <w:rPr>
                <w:rFonts w:ascii="Times New Roman" w:hAnsi="Times New Roman"/>
                <w:sz w:val="24"/>
                <w:szCs w:val="24"/>
                <w:lang w:bidi="hi-IN"/>
              </w:rPr>
              <w:t xml:space="preserve">от 30.03.2018 </w:t>
            </w:r>
          </w:p>
        </w:tc>
        <w:tc>
          <w:tcPr>
            <w:tcW w:w="4111" w:type="dxa"/>
          </w:tcPr>
          <w:p w:rsidR="00745449" w:rsidRPr="005D7D87" w:rsidRDefault="005D7D87" w:rsidP="005D7D87">
            <w:pPr>
              <w:spacing w:after="0" w:line="240" w:lineRule="auto"/>
              <w:jc w:val="both"/>
              <w:rPr>
                <w:rFonts w:ascii="Times New Roman" w:hAnsi="Times New Roman"/>
                <w:b/>
                <w:sz w:val="24"/>
                <w:szCs w:val="24"/>
                <w:lang w:bidi="hi-IN"/>
              </w:rPr>
            </w:pPr>
            <w:proofErr w:type="spellStart"/>
            <w:r w:rsidRPr="005D7D87">
              <w:rPr>
                <w:rFonts w:ascii="Times New Roman" w:hAnsi="Times New Roman"/>
                <w:b/>
                <w:sz w:val="24"/>
                <w:szCs w:val="24"/>
                <w:lang w:bidi="hi-IN"/>
              </w:rPr>
              <w:t>ДОиМП</w:t>
            </w:r>
            <w:proofErr w:type="spellEnd"/>
          </w:p>
          <w:p w:rsidR="005D7D87" w:rsidRPr="005D7D87" w:rsidRDefault="005D7D87" w:rsidP="005D7D87">
            <w:pPr>
              <w:spacing w:after="0" w:line="240" w:lineRule="auto"/>
              <w:jc w:val="both"/>
              <w:rPr>
                <w:rFonts w:ascii="Times New Roman" w:hAnsi="Times New Roman"/>
                <w:sz w:val="24"/>
                <w:szCs w:val="24"/>
                <w:lang w:bidi="hi-IN"/>
              </w:rPr>
            </w:pPr>
            <w:r w:rsidRPr="005D7D87">
              <w:rPr>
                <w:rFonts w:ascii="Times New Roman" w:hAnsi="Times New Roman"/>
                <w:sz w:val="24"/>
                <w:szCs w:val="24"/>
                <w:lang w:bidi="hi-IN"/>
              </w:rPr>
              <w:t>На основании Концессионного соглашения в отношении объекта дошкольного образования от 3</w:t>
            </w:r>
            <w:r w:rsidR="00433620">
              <w:rPr>
                <w:rFonts w:ascii="Times New Roman" w:hAnsi="Times New Roman"/>
                <w:sz w:val="24"/>
                <w:szCs w:val="24"/>
                <w:lang w:bidi="hi-IN"/>
              </w:rPr>
              <w:t xml:space="preserve">0.03.2018 года здание передано </w:t>
            </w:r>
            <w:r w:rsidRPr="005D7D87">
              <w:rPr>
                <w:rFonts w:ascii="Times New Roman" w:hAnsi="Times New Roman"/>
                <w:sz w:val="24"/>
                <w:szCs w:val="24"/>
                <w:lang w:bidi="hi-IN"/>
              </w:rPr>
              <w:t xml:space="preserve">обществу с ограниченной ответственностью «Негосударственная дошкольная </w:t>
            </w:r>
            <w:proofErr w:type="gramStart"/>
            <w:r w:rsidRPr="005D7D87">
              <w:rPr>
                <w:rFonts w:ascii="Times New Roman" w:hAnsi="Times New Roman"/>
                <w:sz w:val="24"/>
                <w:szCs w:val="24"/>
                <w:lang w:bidi="hi-IN"/>
              </w:rPr>
              <w:t>образовательная  организация</w:t>
            </w:r>
            <w:proofErr w:type="gramEnd"/>
            <w:r w:rsidRPr="005D7D87">
              <w:rPr>
                <w:rFonts w:ascii="Times New Roman" w:hAnsi="Times New Roman"/>
                <w:sz w:val="24"/>
                <w:szCs w:val="24"/>
                <w:lang w:bidi="hi-IN"/>
              </w:rPr>
              <w:t xml:space="preserve"> «</w:t>
            </w:r>
            <w:proofErr w:type="spellStart"/>
            <w:r w:rsidRPr="005D7D87">
              <w:rPr>
                <w:rFonts w:ascii="Times New Roman" w:hAnsi="Times New Roman"/>
                <w:sz w:val="24"/>
                <w:szCs w:val="24"/>
                <w:lang w:bidi="hi-IN"/>
              </w:rPr>
              <w:t>Умничка</w:t>
            </w:r>
            <w:proofErr w:type="spellEnd"/>
            <w:r w:rsidRPr="005D7D87">
              <w:rPr>
                <w:rFonts w:ascii="Times New Roman" w:hAnsi="Times New Roman"/>
                <w:sz w:val="24"/>
                <w:szCs w:val="24"/>
                <w:lang w:bidi="hi-IN"/>
              </w:rPr>
              <w:t xml:space="preserve">» (далее - концессионер) для проведения капитального ремонта и создания дошкольной образовательной организации. </w:t>
            </w:r>
          </w:p>
          <w:p w:rsidR="005D7D87" w:rsidRDefault="005D7D87" w:rsidP="005D7D87">
            <w:pPr>
              <w:spacing w:after="0" w:line="240" w:lineRule="auto"/>
              <w:jc w:val="both"/>
              <w:rPr>
                <w:rFonts w:ascii="Times New Roman" w:hAnsi="Times New Roman"/>
                <w:sz w:val="24"/>
                <w:szCs w:val="24"/>
                <w:lang w:bidi="hi-IN"/>
              </w:rPr>
            </w:pPr>
            <w:r w:rsidRPr="005D7D87">
              <w:rPr>
                <w:rFonts w:ascii="Times New Roman" w:hAnsi="Times New Roman"/>
                <w:sz w:val="24"/>
                <w:szCs w:val="24"/>
                <w:lang w:bidi="hi-IN"/>
              </w:rPr>
              <w:t>22.04.2020 заключено Соглашение о расторжении Концессионного соглашения в отношении объекта дошкольного образования от 30.03.2018. В целях получения субсидии из бюджета автономного округа на условиях софинансирования, в адрес Департамента образования и молодежной политики Ханты-Мансийского автономного округа – Югры направлена информация о потребности в проведении капитального ремонта, реконструкции объекта.</w:t>
            </w:r>
          </w:p>
        </w:tc>
      </w:tr>
      <w:tr w:rsidR="00745449" w:rsidRPr="003848A7" w:rsidTr="00745449">
        <w:trPr>
          <w:trHeight w:val="212"/>
          <w:jc w:val="center"/>
        </w:trPr>
        <w:tc>
          <w:tcPr>
            <w:tcW w:w="704"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2.3.1.4.</w:t>
            </w:r>
          </w:p>
        </w:tc>
        <w:tc>
          <w:tcPr>
            <w:tcW w:w="3827" w:type="dxa"/>
            <w:shd w:val="clear" w:color="auto" w:fill="auto"/>
          </w:tcPr>
          <w:p w:rsidR="00745449" w:rsidRPr="003848A7" w:rsidRDefault="00745449" w:rsidP="00600C3B">
            <w:pPr>
              <w:spacing w:after="0" w:line="240" w:lineRule="auto"/>
              <w:rPr>
                <w:rFonts w:ascii="Times New Roman" w:hAnsi="Times New Roman"/>
                <w:sz w:val="24"/>
                <w:szCs w:val="24"/>
              </w:rPr>
            </w:pPr>
            <w:r w:rsidRPr="003848A7">
              <w:rPr>
                <w:rFonts w:ascii="Times New Roman" w:hAnsi="Times New Roman"/>
                <w:sz w:val="24"/>
                <w:szCs w:val="24"/>
                <w:lang w:bidi="hi-IN"/>
              </w:rPr>
              <w:t>Создание объекта</w:t>
            </w:r>
            <w:r w:rsidRPr="003848A7">
              <w:rPr>
                <w:rFonts w:ascii="Times New Roman" w:hAnsi="Times New Roman"/>
                <w:sz w:val="24"/>
                <w:szCs w:val="24"/>
              </w:rPr>
              <w:t xml:space="preserve"> Средняя общеобразовательная школа в 17 микрорайоне на 1600 мест (общеобразовательная организация с углубленным изучением отдельных предметов с универсальной безбарьерной средой) </w:t>
            </w:r>
          </w:p>
        </w:tc>
        <w:tc>
          <w:tcPr>
            <w:tcW w:w="1560"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Default="00745449" w:rsidP="00C55F70">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градостроительства и земельных отношений</w:t>
            </w:r>
            <w:r>
              <w:t xml:space="preserve"> </w:t>
            </w:r>
            <w:r w:rsidRPr="0019067C">
              <w:rPr>
                <w:rFonts w:ascii="Times New Roman" w:hAnsi="Times New Roman"/>
                <w:sz w:val="24"/>
                <w:szCs w:val="24"/>
                <w:lang w:bidi="hi-IN"/>
              </w:rPr>
              <w:t>администрации города</w:t>
            </w:r>
            <w:r w:rsidRPr="003848A7">
              <w:rPr>
                <w:rFonts w:ascii="Times New Roman" w:hAnsi="Times New Roman"/>
                <w:sz w:val="24"/>
                <w:szCs w:val="24"/>
                <w:lang w:bidi="hi-IN"/>
              </w:rPr>
              <w:t>, Департамент образования и молодежной политики</w:t>
            </w:r>
            <w:r>
              <w:t xml:space="preserve"> </w:t>
            </w:r>
            <w:r w:rsidRPr="0019067C">
              <w:rPr>
                <w:rFonts w:ascii="Times New Roman" w:hAnsi="Times New Roman"/>
                <w:sz w:val="24"/>
                <w:szCs w:val="24"/>
                <w:lang w:bidi="hi-IN"/>
              </w:rPr>
              <w:t>администрации города</w:t>
            </w:r>
            <w:r>
              <w:rPr>
                <w:rFonts w:ascii="Times New Roman" w:hAnsi="Times New Roman"/>
                <w:sz w:val="24"/>
                <w:szCs w:val="24"/>
                <w:lang w:bidi="hi-IN"/>
              </w:rPr>
              <w:t>,</w:t>
            </w:r>
          </w:p>
          <w:p w:rsidR="00745449" w:rsidRPr="003848A7" w:rsidRDefault="00745449" w:rsidP="00C55F70">
            <w:pPr>
              <w:spacing w:after="0" w:line="240" w:lineRule="auto"/>
              <w:jc w:val="center"/>
              <w:rPr>
                <w:rFonts w:ascii="Times New Roman" w:hAnsi="Times New Roman"/>
                <w:sz w:val="24"/>
                <w:szCs w:val="24"/>
                <w:lang w:bidi="hi-IN"/>
              </w:rPr>
            </w:pPr>
            <w:r>
              <w:rPr>
                <w:rFonts w:ascii="Times New Roman" w:hAnsi="Times New Roman"/>
                <w:sz w:val="24"/>
                <w:szCs w:val="24"/>
                <w:lang w:bidi="hi-IN"/>
              </w:rPr>
              <w:t xml:space="preserve">Департамент экономического развития </w:t>
            </w:r>
            <w:r w:rsidRPr="00867520">
              <w:rPr>
                <w:rFonts w:ascii="Times New Roman" w:hAnsi="Times New Roman"/>
                <w:sz w:val="24"/>
                <w:szCs w:val="24"/>
                <w:lang w:bidi="hi-IN"/>
              </w:rPr>
              <w:t>администрации города</w:t>
            </w:r>
          </w:p>
        </w:tc>
        <w:tc>
          <w:tcPr>
            <w:tcW w:w="2835" w:type="dxa"/>
            <w:shd w:val="clear" w:color="auto" w:fill="auto"/>
          </w:tcPr>
          <w:p w:rsidR="00745449" w:rsidRPr="003848A7" w:rsidRDefault="00745449" w:rsidP="00C55F70">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ГП ХМАО</w:t>
            </w:r>
            <w:r>
              <w:rPr>
                <w:rFonts w:ascii="Times New Roman" w:hAnsi="Times New Roman"/>
                <w:sz w:val="24"/>
                <w:szCs w:val="24"/>
                <w:lang w:bidi="hi-IN"/>
              </w:rPr>
              <w:t xml:space="preserve"> </w:t>
            </w:r>
            <w:r w:rsidRPr="003848A7">
              <w:rPr>
                <w:rFonts w:ascii="Times New Roman" w:hAnsi="Times New Roman"/>
                <w:sz w:val="24"/>
                <w:szCs w:val="24"/>
                <w:lang w:bidi="hi-IN"/>
              </w:rPr>
              <w:t>-</w:t>
            </w:r>
            <w:r>
              <w:rPr>
                <w:rFonts w:ascii="Times New Roman" w:hAnsi="Times New Roman"/>
                <w:sz w:val="24"/>
                <w:szCs w:val="24"/>
                <w:lang w:bidi="hi-IN"/>
              </w:rPr>
              <w:t xml:space="preserve"> </w:t>
            </w:r>
            <w:r w:rsidRPr="003848A7">
              <w:rPr>
                <w:rFonts w:ascii="Times New Roman" w:hAnsi="Times New Roman"/>
                <w:sz w:val="24"/>
                <w:szCs w:val="24"/>
                <w:lang w:bidi="hi-IN"/>
              </w:rPr>
              <w:t>Югры «Развитие образования»,</w:t>
            </w:r>
          </w:p>
          <w:p w:rsidR="00745449" w:rsidRPr="003848A7" w:rsidRDefault="00745449" w:rsidP="00C55F70">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МП «Развитие образования и молодёжной политики в городе Нефтеюганске»</w:t>
            </w:r>
          </w:p>
        </w:tc>
        <w:tc>
          <w:tcPr>
            <w:tcW w:w="4111" w:type="dxa"/>
          </w:tcPr>
          <w:p w:rsidR="00745449" w:rsidRPr="005D7D87" w:rsidRDefault="005D7D87" w:rsidP="005D7D87">
            <w:pPr>
              <w:spacing w:after="0" w:line="240" w:lineRule="auto"/>
              <w:jc w:val="both"/>
              <w:rPr>
                <w:rFonts w:ascii="Times New Roman" w:hAnsi="Times New Roman"/>
                <w:b/>
                <w:sz w:val="24"/>
                <w:szCs w:val="24"/>
                <w:lang w:bidi="hi-IN"/>
              </w:rPr>
            </w:pPr>
            <w:proofErr w:type="spellStart"/>
            <w:r w:rsidRPr="005D7D87">
              <w:rPr>
                <w:rFonts w:ascii="Times New Roman" w:hAnsi="Times New Roman"/>
                <w:b/>
                <w:sz w:val="24"/>
                <w:szCs w:val="24"/>
                <w:lang w:bidi="hi-IN"/>
              </w:rPr>
              <w:t>ДОиМП</w:t>
            </w:r>
            <w:proofErr w:type="spellEnd"/>
          </w:p>
          <w:p w:rsidR="005D7D87" w:rsidRPr="005D7D87" w:rsidRDefault="005D7D87" w:rsidP="005D7D87">
            <w:pPr>
              <w:spacing w:after="0" w:line="240" w:lineRule="auto"/>
              <w:jc w:val="both"/>
              <w:rPr>
                <w:rFonts w:ascii="Times New Roman" w:hAnsi="Times New Roman"/>
                <w:sz w:val="24"/>
                <w:szCs w:val="24"/>
                <w:lang w:bidi="hi-IN"/>
              </w:rPr>
            </w:pPr>
            <w:r w:rsidRPr="005D7D87">
              <w:rPr>
                <w:rFonts w:ascii="Times New Roman" w:hAnsi="Times New Roman"/>
                <w:sz w:val="24"/>
                <w:szCs w:val="24"/>
                <w:lang w:bidi="hi-IN"/>
              </w:rPr>
              <w:t xml:space="preserve">Строительство объекта «Средняя общеобразовательная школа в 17 микрорайоне г.Нефтеюганска (Общеобразовательная организация с углубленным изучением отдельных предметов с универсальной безбарьерной средой) на 1600 мест предусмотрено в рамках государственной программы Ханты-Мансийского автономного округа – Югры «Развитие образования», утвержденной постановлением Правительства ХМАО-Югры от 05.10.2018 № 338-п на 2019-2021 годы. </w:t>
            </w:r>
          </w:p>
          <w:p w:rsidR="005D7D87" w:rsidRPr="005D7D87" w:rsidRDefault="005D7D87" w:rsidP="005D7D87">
            <w:pPr>
              <w:spacing w:after="0" w:line="240" w:lineRule="auto"/>
              <w:jc w:val="both"/>
              <w:rPr>
                <w:rFonts w:ascii="Times New Roman" w:hAnsi="Times New Roman"/>
                <w:sz w:val="24"/>
                <w:szCs w:val="24"/>
                <w:lang w:bidi="hi-IN"/>
              </w:rPr>
            </w:pPr>
            <w:r w:rsidRPr="005D7D87">
              <w:rPr>
                <w:rFonts w:ascii="Times New Roman" w:hAnsi="Times New Roman"/>
                <w:sz w:val="24"/>
                <w:szCs w:val="24"/>
                <w:lang w:bidi="hi-IN"/>
              </w:rPr>
              <w:t xml:space="preserve">Разработан и утверждён план мероприятий («дорожная карта») по созданию данного объекта по механизму концессионного соглашения (распоряжение администрации города Нефтеюганска от 27.01.2016    № 28-р). Заключены контракты на проектирование магистральных сетей инженерного обеспечения. Строительство магистральных сетей инженерного обеспечения запланировано до 2020 года. Согласована заявка на софинансирование расходных обязательств, возникающих при выполнении финансовых обязательств органами местного самоуправления муниципальных образований автономного округа, по вопросам создания объектов общего образования в соответствии с концессионными соглашениями в размере 2 436 967 800 рублей. </w:t>
            </w:r>
          </w:p>
          <w:p w:rsidR="005D7D87" w:rsidRPr="003848A7" w:rsidRDefault="005D7D87" w:rsidP="005D7D87">
            <w:pPr>
              <w:spacing w:after="0" w:line="240" w:lineRule="auto"/>
              <w:jc w:val="both"/>
              <w:rPr>
                <w:rFonts w:ascii="Times New Roman" w:hAnsi="Times New Roman"/>
                <w:sz w:val="24"/>
                <w:szCs w:val="24"/>
                <w:lang w:bidi="hi-IN"/>
              </w:rPr>
            </w:pPr>
            <w:r w:rsidRPr="005D7D87">
              <w:rPr>
                <w:rFonts w:ascii="Times New Roman" w:hAnsi="Times New Roman"/>
                <w:sz w:val="24"/>
                <w:szCs w:val="24"/>
                <w:lang w:bidi="hi-IN"/>
              </w:rPr>
              <w:t>31.12.2019 заключено концессионное соглашение о создании и эксплуатации объекта образования «Средняя общеобразовательная школа в 17 микрорайоне г.Нефтеюганска (Общеобразовательная организация с углубленным изучением отдельных предметов с универсальной безбарьерной средой)» между администрацией города Нефтеюганска и ООО «Образовательная инфраструктура», 13.02.2020 – Соглашение о предоставлении субсидии местному бюджету из бюджета Ханты-Мансийского автономного округа – Югры № 02/20.0099</w:t>
            </w:r>
          </w:p>
        </w:tc>
      </w:tr>
      <w:tr w:rsidR="00745449" w:rsidRPr="003848A7" w:rsidTr="00745449">
        <w:trPr>
          <w:trHeight w:val="212"/>
          <w:jc w:val="center"/>
        </w:trPr>
        <w:tc>
          <w:tcPr>
            <w:tcW w:w="704" w:type="dxa"/>
            <w:shd w:val="clear" w:color="auto" w:fill="auto"/>
            <w:noWrap/>
          </w:tcPr>
          <w:p w:rsidR="00745449" w:rsidRPr="003848A7" w:rsidRDefault="00745449" w:rsidP="00374A21">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2.3.1.5.</w:t>
            </w:r>
          </w:p>
        </w:tc>
        <w:tc>
          <w:tcPr>
            <w:tcW w:w="3827" w:type="dxa"/>
            <w:shd w:val="clear" w:color="auto" w:fill="auto"/>
          </w:tcPr>
          <w:p w:rsidR="00745449" w:rsidRPr="003848A7" w:rsidRDefault="00745449" w:rsidP="00374A21">
            <w:pPr>
              <w:spacing w:after="0" w:line="240" w:lineRule="auto"/>
              <w:rPr>
                <w:rFonts w:ascii="Times New Roman" w:hAnsi="Times New Roman"/>
                <w:sz w:val="24"/>
                <w:szCs w:val="24"/>
              </w:rPr>
            </w:pPr>
            <w:r w:rsidRPr="003848A7">
              <w:rPr>
                <w:rFonts w:ascii="Times New Roman" w:hAnsi="Times New Roman"/>
                <w:sz w:val="24"/>
                <w:szCs w:val="24"/>
                <w:lang w:bidi="hi-IN"/>
              </w:rPr>
              <w:t>Создание объекта</w:t>
            </w:r>
            <w:r w:rsidRPr="003848A7">
              <w:rPr>
                <w:rFonts w:ascii="Times New Roman" w:hAnsi="Times New Roman"/>
                <w:sz w:val="24"/>
                <w:szCs w:val="24"/>
              </w:rPr>
              <w:t xml:space="preserve"> Средняя общеобразовательная школа в 11В микрорайоне на 1200 мест (общеобразовательная организация с универсальной безбарьерной средой) </w:t>
            </w:r>
          </w:p>
        </w:tc>
        <w:tc>
          <w:tcPr>
            <w:tcW w:w="1560" w:type="dxa"/>
            <w:shd w:val="clear" w:color="auto" w:fill="auto"/>
            <w:noWrap/>
          </w:tcPr>
          <w:p w:rsidR="00745449" w:rsidRPr="00374A21" w:rsidRDefault="00745449" w:rsidP="00374A21">
            <w:pPr>
              <w:spacing w:after="0" w:line="240" w:lineRule="auto"/>
              <w:jc w:val="center"/>
              <w:rPr>
                <w:rFonts w:ascii="Times New Roman" w:eastAsia="Calibri" w:hAnsi="Times New Roman" w:cs="Times New Roman"/>
                <w:color w:val="000000"/>
                <w:sz w:val="24"/>
                <w:szCs w:val="24"/>
                <w:lang w:bidi="hi-IN"/>
              </w:rPr>
            </w:pPr>
            <w:r w:rsidRPr="00374A21">
              <w:rPr>
                <w:rFonts w:ascii="Times New Roman" w:eastAsia="Calibri" w:hAnsi="Times New Roman" w:cs="Times New Roman"/>
                <w:color w:val="000000"/>
                <w:sz w:val="24"/>
                <w:szCs w:val="24"/>
                <w:lang w:bidi="hi-IN"/>
              </w:rPr>
              <w:t>2022-2024</w:t>
            </w:r>
          </w:p>
        </w:tc>
        <w:tc>
          <w:tcPr>
            <w:tcW w:w="2976" w:type="dxa"/>
            <w:shd w:val="clear" w:color="auto" w:fill="auto"/>
          </w:tcPr>
          <w:p w:rsidR="00745449" w:rsidRPr="003848A7" w:rsidRDefault="00745449" w:rsidP="00374A21">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градостроительства и земельных отношений</w:t>
            </w:r>
            <w:r>
              <w:t xml:space="preserve"> </w:t>
            </w:r>
            <w:r w:rsidRPr="0019067C">
              <w:rPr>
                <w:rFonts w:ascii="Times New Roman" w:hAnsi="Times New Roman"/>
                <w:sz w:val="24"/>
                <w:szCs w:val="24"/>
                <w:lang w:bidi="hi-IN"/>
              </w:rPr>
              <w:t>администрации города</w:t>
            </w:r>
            <w:r w:rsidRPr="003848A7">
              <w:rPr>
                <w:rFonts w:ascii="Times New Roman" w:hAnsi="Times New Roman"/>
                <w:sz w:val="24"/>
                <w:szCs w:val="24"/>
                <w:lang w:bidi="hi-IN"/>
              </w:rPr>
              <w:t>, Департамент образования и молодежной политики</w:t>
            </w:r>
            <w:r>
              <w:t xml:space="preserve"> </w:t>
            </w:r>
            <w:r w:rsidRPr="0019067C">
              <w:rPr>
                <w:rFonts w:ascii="Times New Roman" w:hAnsi="Times New Roman"/>
                <w:sz w:val="24"/>
                <w:szCs w:val="24"/>
                <w:lang w:bidi="hi-IN"/>
              </w:rPr>
              <w:t>администрации города</w:t>
            </w:r>
          </w:p>
        </w:tc>
        <w:tc>
          <w:tcPr>
            <w:tcW w:w="2835" w:type="dxa"/>
            <w:shd w:val="clear" w:color="auto" w:fill="auto"/>
          </w:tcPr>
          <w:p w:rsidR="00745449" w:rsidRPr="003848A7" w:rsidRDefault="00745449" w:rsidP="00374A21">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ГП ХМАО</w:t>
            </w:r>
            <w:r>
              <w:rPr>
                <w:rFonts w:ascii="Times New Roman" w:hAnsi="Times New Roman"/>
                <w:sz w:val="24"/>
                <w:szCs w:val="24"/>
                <w:lang w:bidi="hi-IN"/>
              </w:rPr>
              <w:t xml:space="preserve"> </w:t>
            </w:r>
            <w:r w:rsidRPr="003848A7">
              <w:rPr>
                <w:rFonts w:ascii="Times New Roman" w:hAnsi="Times New Roman"/>
                <w:sz w:val="24"/>
                <w:szCs w:val="24"/>
                <w:lang w:bidi="hi-IN"/>
              </w:rPr>
              <w:t>-</w:t>
            </w:r>
            <w:r>
              <w:rPr>
                <w:rFonts w:ascii="Times New Roman" w:hAnsi="Times New Roman"/>
                <w:sz w:val="24"/>
                <w:szCs w:val="24"/>
                <w:lang w:bidi="hi-IN"/>
              </w:rPr>
              <w:t xml:space="preserve"> </w:t>
            </w:r>
            <w:r w:rsidRPr="003848A7">
              <w:rPr>
                <w:rFonts w:ascii="Times New Roman" w:hAnsi="Times New Roman"/>
                <w:sz w:val="24"/>
                <w:szCs w:val="24"/>
                <w:lang w:bidi="hi-IN"/>
              </w:rPr>
              <w:t>Югры «Развитие образования»,</w:t>
            </w:r>
          </w:p>
          <w:p w:rsidR="00745449" w:rsidRPr="003848A7" w:rsidRDefault="00745449" w:rsidP="00374A21">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МП «Развитие образования и молодёжной политики в городе Нефтеюганске»</w:t>
            </w:r>
          </w:p>
        </w:tc>
        <w:tc>
          <w:tcPr>
            <w:tcW w:w="4111" w:type="dxa"/>
          </w:tcPr>
          <w:p w:rsidR="00745449" w:rsidRPr="005D7D87" w:rsidRDefault="005D7D87" w:rsidP="005D7D87">
            <w:pPr>
              <w:spacing w:after="0" w:line="240" w:lineRule="auto"/>
              <w:jc w:val="both"/>
              <w:rPr>
                <w:rFonts w:ascii="Times New Roman" w:hAnsi="Times New Roman"/>
                <w:b/>
                <w:sz w:val="24"/>
                <w:szCs w:val="24"/>
                <w:lang w:bidi="hi-IN"/>
              </w:rPr>
            </w:pPr>
            <w:proofErr w:type="spellStart"/>
            <w:r w:rsidRPr="005D7D87">
              <w:rPr>
                <w:rFonts w:ascii="Times New Roman" w:hAnsi="Times New Roman"/>
                <w:b/>
                <w:sz w:val="24"/>
                <w:szCs w:val="24"/>
                <w:lang w:bidi="hi-IN"/>
              </w:rPr>
              <w:t>ДОиМП</w:t>
            </w:r>
            <w:proofErr w:type="spellEnd"/>
          </w:p>
          <w:p w:rsidR="005D7D87" w:rsidRPr="003848A7" w:rsidRDefault="005D7D87" w:rsidP="005D7D87">
            <w:pPr>
              <w:spacing w:after="0" w:line="240" w:lineRule="auto"/>
              <w:jc w:val="both"/>
              <w:rPr>
                <w:rFonts w:ascii="Times New Roman" w:hAnsi="Times New Roman"/>
                <w:sz w:val="24"/>
                <w:szCs w:val="24"/>
                <w:lang w:bidi="hi-IN"/>
              </w:rPr>
            </w:pPr>
            <w:r w:rsidRPr="005D7D87">
              <w:rPr>
                <w:rFonts w:ascii="Times New Roman" w:hAnsi="Times New Roman"/>
                <w:sz w:val="24"/>
                <w:szCs w:val="24"/>
                <w:lang w:bidi="hi-IN"/>
              </w:rPr>
              <w:t>Создание объекта «Средняя общеобразовательная школа в 11В микрорайоне на 1200 мест (общеобразовательная организация с универсальной безбарьерной средой)» по механизму концессионного соглашения предусмотрено в рамках государственной программы Ханты-Мансийского автономного округа-Югры «Развитие образования», утвержденной постановлением Правительства ХМАО-Югры от 05.10.2018 № 338-п.</w:t>
            </w:r>
          </w:p>
        </w:tc>
      </w:tr>
      <w:tr w:rsidR="00745449" w:rsidRPr="003848A7" w:rsidTr="00745449">
        <w:trPr>
          <w:trHeight w:val="212"/>
          <w:jc w:val="center"/>
        </w:trPr>
        <w:tc>
          <w:tcPr>
            <w:tcW w:w="704" w:type="dxa"/>
            <w:shd w:val="clear" w:color="auto" w:fill="auto"/>
            <w:noWrap/>
          </w:tcPr>
          <w:p w:rsidR="00745449" w:rsidRPr="003848A7" w:rsidRDefault="00745449" w:rsidP="00374A21">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2.3.1.6.</w:t>
            </w:r>
          </w:p>
        </w:tc>
        <w:tc>
          <w:tcPr>
            <w:tcW w:w="3827" w:type="dxa"/>
            <w:shd w:val="clear" w:color="auto" w:fill="auto"/>
          </w:tcPr>
          <w:p w:rsidR="00745449" w:rsidRPr="003848A7" w:rsidRDefault="00745449" w:rsidP="00374A21">
            <w:pPr>
              <w:spacing w:after="0" w:line="240" w:lineRule="auto"/>
              <w:rPr>
                <w:rFonts w:ascii="Times New Roman" w:hAnsi="Times New Roman"/>
                <w:sz w:val="24"/>
                <w:szCs w:val="24"/>
                <w:lang w:bidi="hi-IN"/>
              </w:rPr>
            </w:pPr>
            <w:r w:rsidRPr="003848A7">
              <w:rPr>
                <w:rFonts w:ascii="Times New Roman" w:hAnsi="Times New Roman"/>
                <w:sz w:val="24"/>
                <w:szCs w:val="24"/>
              </w:rPr>
              <w:t xml:space="preserve">Строительство </w:t>
            </w:r>
            <w:proofErr w:type="spellStart"/>
            <w:r w:rsidRPr="003848A7">
              <w:rPr>
                <w:rFonts w:ascii="Times New Roman" w:hAnsi="Times New Roman"/>
                <w:sz w:val="24"/>
                <w:szCs w:val="24"/>
              </w:rPr>
              <w:t>пристроя</w:t>
            </w:r>
            <w:proofErr w:type="spellEnd"/>
            <w:r w:rsidRPr="003848A7">
              <w:rPr>
                <w:rFonts w:ascii="Times New Roman" w:hAnsi="Times New Roman"/>
                <w:sz w:val="24"/>
                <w:szCs w:val="24"/>
              </w:rPr>
              <w:t xml:space="preserve"> к МБОУ «Средняя общеобразовательная школа № 5 «Многопрофильная» в микрорайоне 2 на 400 мест (общеобразовательная организация с универсальной безбарьерной средой) </w:t>
            </w:r>
          </w:p>
        </w:tc>
        <w:tc>
          <w:tcPr>
            <w:tcW w:w="1560" w:type="dxa"/>
            <w:shd w:val="clear" w:color="auto" w:fill="auto"/>
            <w:noWrap/>
          </w:tcPr>
          <w:p w:rsidR="00745449" w:rsidRPr="00374A21" w:rsidRDefault="00745449" w:rsidP="00374A21">
            <w:pPr>
              <w:spacing w:after="0" w:line="240" w:lineRule="auto"/>
              <w:jc w:val="center"/>
              <w:rPr>
                <w:rFonts w:ascii="Times New Roman" w:eastAsia="Calibri" w:hAnsi="Times New Roman" w:cs="Times New Roman"/>
                <w:color w:val="000000"/>
                <w:sz w:val="24"/>
                <w:szCs w:val="24"/>
                <w:lang w:bidi="hi-IN"/>
              </w:rPr>
            </w:pPr>
            <w:r w:rsidRPr="00374A21">
              <w:rPr>
                <w:rFonts w:ascii="Times New Roman" w:eastAsia="Calibri" w:hAnsi="Times New Roman" w:cs="Times New Roman"/>
                <w:color w:val="000000"/>
                <w:sz w:val="24"/>
                <w:szCs w:val="24"/>
                <w:lang w:bidi="hi-IN"/>
              </w:rPr>
              <w:t>2022-2024</w:t>
            </w:r>
          </w:p>
        </w:tc>
        <w:tc>
          <w:tcPr>
            <w:tcW w:w="2976" w:type="dxa"/>
            <w:shd w:val="clear" w:color="auto" w:fill="auto"/>
          </w:tcPr>
          <w:p w:rsidR="00745449" w:rsidRPr="003848A7" w:rsidRDefault="00745449" w:rsidP="00374A21">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градостроительства и земельных отношений</w:t>
            </w:r>
            <w:r>
              <w:t xml:space="preserve"> </w:t>
            </w:r>
            <w:r w:rsidRPr="0019067C">
              <w:rPr>
                <w:rFonts w:ascii="Times New Roman" w:hAnsi="Times New Roman"/>
                <w:sz w:val="24"/>
                <w:szCs w:val="24"/>
                <w:lang w:bidi="hi-IN"/>
              </w:rPr>
              <w:t>администрации города</w:t>
            </w:r>
            <w:r w:rsidRPr="003848A7">
              <w:rPr>
                <w:rFonts w:ascii="Times New Roman" w:hAnsi="Times New Roman"/>
                <w:sz w:val="24"/>
                <w:szCs w:val="24"/>
                <w:lang w:bidi="hi-IN"/>
              </w:rPr>
              <w:t>, Департамент образования и молодежной политики</w:t>
            </w:r>
            <w:r>
              <w:t xml:space="preserve"> </w:t>
            </w:r>
            <w:r w:rsidRPr="0019067C">
              <w:rPr>
                <w:rFonts w:ascii="Times New Roman" w:hAnsi="Times New Roman"/>
                <w:sz w:val="24"/>
                <w:szCs w:val="24"/>
                <w:lang w:bidi="hi-IN"/>
              </w:rPr>
              <w:t>администрации города</w:t>
            </w:r>
          </w:p>
        </w:tc>
        <w:tc>
          <w:tcPr>
            <w:tcW w:w="2835" w:type="dxa"/>
            <w:shd w:val="clear" w:color="auto" w:fill="auto"/>
          </w:tcPr>
          <w:p w:rsidR="00745449" w:rsidRPr="003848A7" w:rsidRDefault="00745449" w:rsidP="00374A21">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ГП ХМАО</w:t>
            </w:r>
            <w:r>
              <w:rPr>
                <w:rFonts w:ascii="Times New Roman" w:hAnsi="Times New Roman"/>
                <w:sz w:val="24"/>
                <w:szCs w:val="24"/>
                <w:lang w:bidi="hi-IN"/>
              </w:rPr>
              <w:t xml:space="preserve"> </w:t>
            </w:r>
            <w:r w:rsidRPr="003848A7">
              <w:rPr>
                <w:rFonts w:ascii="Times New Roman" w:hAnsi="Times New Roman"/>
                <w:sz w:val="24"/>
                <w:szCs w:val="24"/>
                <w:lang w:bidi="hi-IN"/>
              </w:rPr>
              <w:t>-</w:t>
            </w:r>
            <w:r>
              <w:rPr>
                <w:rFonts w:ascii="Times New Roman" w:hAnsi="Times New Roman"/>
                <w:sz w:val="24"/>
                <w:szCs w:val="24"/>
                <w:lang w:bidi="hi-IN"/>
              </w:rPr>
              <w:t xml:space="preserve"> </w:t>
            </w:r>
            <w:r w:rsidRPr="003848A7">
              <w:rPr>
                <w:rFonts w:ascii="Times New Roman" w:hAnsi="Times New Roman"/>
                <w:sz w:val="24"/>
                <w:szCs w:val="24"/>
                <w:lang w:bidi="hi-IN"/>
              </w:rPr>
              <w:t>Югры «Развитие образования»,</w:t>
            </w:r>
          </w:p>
          <w:p w:rsidR="00745449" w:rsidRPr="003848A7" w:rsidRDefault="00745449" w:rsidP="00374A21">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МП «Развитие образования и молодёжной политики в городе Нефтеюганске»</w:t>
            </w:r>
          </w:p>
        </w:tc>
        <w:tc>
          <w:tcPr>
            <w:tcW w:w="4111" w:type="dxa"/>
          </w:tcPr>
          <w:p w:rsidR="005D7D87" w:rsidRPr="005D7D87" w:rsidRDefault="005D7D87" w:rsidP="005D7D87">
            <w:pPr>
              <w:spacing w:after="0" w:line="240" w:lineRule="auto"/>
              <w:jc w:val="both"/>
              <w:rPr>
                <w:rFonts w:ascii="Times New Roman" w:hAnsi="Times New Roman"/>
                <w:b/>
                <w:sz w:val="24"/>
                <w:szCs w:val="24"/>
                <w:lang w:bidi="hi-IN"/>
              </w:rPr>
            </w:pPr>
            <w:proofErr w:type="spellStart"/>
            <w:r w:rsidRPr="005D7D87">
              <w:rPr>
                <w:rFonts w:ascii="Times New Roman" w:hAnsi="Times New Roman"/>
                <w:b/>
                <w:sz w:val="24"/>
                <w:szCs w:val="24"/>
                <w:lang w:bidi="hi-IN"/>
              </w:rPr>
              <w:t>ДОиМП</w:t>
            </w:r>
            <w:proofErr w:type="spellEnd"/>
          </w:p>
          <w:p w:rsidR="005D7D87" w:rsidRPr="005D7D87" w:rsidRDefault="005D7D87" w:rsidP="005D7D87">
            <w:pPr>
              <w:spacing w:after="0" w:line="240" w:lineRule="auto"/>
              <w:jc w:val="both"/>
              <w:rPr>
                <w:rFonts w:ascii="Times New Roman" w:hAnsi="Times New Roman"/>
                <w:sz w:val="24"/>
                <w:szCs w:val="24"/>
                <w:lang w:bidi="hi-IN"/>
              </w:rPr>
            </w:pPr>
            <w:r w:rsidRPr="005D7D87">
              <w:rPr>
                <w:rFonts w:ascii="Times New Roman" w:hAnsi="Times New Roman"/>
                <w:sz w:val="24"/>
                <w:szCs w:val="24"/>
                <w:lang w:bidi="hi-IN"/>
              </w:rPr>
              <w:t xml:space="preserve">Строительство </w:t>
            </w:r>
            <w:proofErr w:type="spellStart"/>
            <w:r w:rsidRPr="005D7D87">
              <w:rPr>
                <w:rFonts w:ascii="Times New Roman" w:hAnsi="Times New Roman"/>
                <w:sz w:val="24"/>
                <w:szCs w:val="24"/>
                <w:lang w:bidi="hi-IN"/>
              </w:rPr>
              <w:t>пристроя</w:t>
            </w:r>
            <w:proofErr w:type="spellEnd"/>
            <w:r w:rsidRPr="005D7D87">
              <w:rPr>
                <w:rFonts w:ascii="Times New Roman" w:hAnsi="Times New Roman"/>
                <w:sz w:val="24"/>
                <w:szCs w:val="24"/>
                <w:lang w:bidi="hi-IN"/>
              </w:rPr>
              <w:t xml:space="preserve"> к МБОУ «Средняя общеобразовательная школа № 5 «Многопрофильная» в микрорайоне 2 на 400 мест (общеобразовательная организация с универсальной безбарьерной средой) предусмотрено в рамках государственной программы Ханты-Мансийского автономного округа-Югры «Развитие образования», утвержденной постановлением Правительства ХМАО-Югры от 05.10.2018 № 338-п.</w:t>
            </w:r>
          </w:p>
          <w:p w:rsidR="00745449" w:rsidRPr="003848A7" w:rsidRDefault="005D7D87" w:rsidP="005D7D87">
            <w:pPr>
              <w:spacing w:after="0" w:line="240" w:lineRule="auto"/>
              <w:jc w:val="both"/>
              <w:rPr>
                <w:rFonts w:ascii="Times New Roman" w:hAnsi="Times New Roman"/>
                <w:sz w:val="24"/>
                <w:szCs w:val="24"/>
                <w:lang w:bidi="hi-IN"/>
              </w:rPr>
            </w:pPr>
            <w:r w:rsidRPr="005D7D87">
              <w:rPr>
                <w:rFonts w:ascii="Times New Roman" w:hAnsi="Times New Roman"/>
                <w:sz w:val="24"/>
                <w:szCs w:val="24"/>
                <w:lang w:bidi="hi-IN"/>
              </w:rPr>
              <w:t>В соответствии с контрактом № 0187300012819000742 от 11.11.2019 организовано выполнение проектных работ на строительство объекта «Учебный корпус МБОУ «Средняя общеобразовательная школа № 5 «Многопрофильная» (общеобразовательная организация с универсальной безбарьерной средой), расположенной по адресу: город Нефтеюганск микрорайон 2».</w:t>
            </w:r>
          </w:p>
        </w:tc>
      </w:tr>
      <w:tr w:rsidR="00745449" w:rsidRPr="00374A21" w:rsidTr="00745449">
        <w:trPr>
          <w:trHeight w:val="212"/>
          <w:jc w:val="center"/>
        </w:trPr>
        <w:tc>
          <w:tcPr>
            <w:tcW w:w="704" w:type="dxa"/>
            <w:shd w:val="clear" w:color="auto" w:fill="auto"/>
            <w:noWrap/>
          </w:tcPr>
          <w:p w:rsidR="00745449" w:rsidRPr="00374A21" w:rsidRDefault="00745449" w:rsidP="009140D1">
            <w:pPr>
              <w:spacing w:after="0" w:line="240" w:lineRule="auto"/>
              <w:jc w:val="center"/>
              <w:rPr>
                <w:rFonts w:ascii="Times New Roman" w:eastAsia="Calibri" w:hAnsi="Times New Roman" w:cs="Times New Roman"/>
                <w:sz w:val="24"/>
                <w:szCs w:val="24"/>
                <w:lang w:bidi="hi-IN"/>
              </w:rPr>
            </w:pPr>
            <w:r w:rsidRPr="00374A21">
              <w:rPr>
                <w:rFonts w:ascii="Times New Roman" w:eastAsia="Calibri" w:hAnsi="Times New Roman" w:cs="Times New Roman"/>
                <w:sz w:val="24"/>
                <w:szCs w:val="24"/>
                <w:lang w:bidi="hi-IN"/>
              </w:rPr>
              <w:t>2.3.1.7.</w:t>
            </w:r>
          </w:p>
        </w:tc>
        <w:tc>
          <w:tcPr>
            <w:tcW w:w="3827" w:type="dxa"/>
            <w:shd w:val="clear" w:color="auto" w:fill="auto"/>
          </w:tcPr>
          <w:p w:rsidR="00745449" w:rsidRPr="00374A21" w:rsidRDefault="00745449" w:rsidP="00550C76">
            <w:pPr>
              <w:spacing w:after="0" w:line="240" w:lineRule="auto"/>
              <w:rPr>
                <w:rFonts w:ascii="Times New Roman" w:hAnsi="Times New Roman"/>
                <w:sz w:val="24"/>
                <w:szCs w:val="24"/>
                <w:lang w:bidi="hi-IN"/>
              </w:rPr>
            </w:pPr>
            <w:r w:rsidRPr="00374A21">
              <w:rPr>
                <w:rFonts w:ascii="Times New Roman" w:hAnsi="Times New Roman"/>
                <w:sz w:val="24"/>
                <w:szCs w:val="24"/>
                <w:lang w:bidi="hi-IN"/>
              </w:rPr>
              <w:t>Реконструкция объекта «Нежилое строение учебной лаб</w:t>
            </w:r>
            <w:r>
              <w:rPr>
                <w:rFonts w:ascii="Times New Roman" w:hAnsi="Times New Roman"/>
                <w:sz w:val="24"/>
                <w:szCs w:val="24"/>
                <w:lang w:bidi="hi-IN"/>
              </w:rPr>
              <w:t xml:space="preserve">оратории, г.Нефтеюганск 8 </w:t>
            </w:r>
            <w:proofErr w:type="spellStart"/>
            <w:r>
              <w:rPr>
                <w:rFonts w:ascii="Times New Roman" w:hAnsi="Times New Roman"/>
                <w:sz w:val="24"/>
                <w:szCs w:val="24"/>
                <w:lang w:bidi="hi-IN"/>
              </w:rPr>
              <w:t>мкр</w:t>
            </w:r>
            <w:proofErr w:type="spellEnd"/>
            <w:r>
              <w:rPr>
                <w:rFonts w:ascii="Times New Roman" w:hAnsi="Times New Roman"/>
                <w:sz w:val="24"/>
                <w:szCs w:val="24"/>
                <w:lang w:bidi="hi-IN"/>
              </w:rPr>
              <w:t xml:space="preserve">., </w:t>
            </w:r>
            <w:r w:rsidRPr="00374A21">
              <w:rPr>
                <w:rFonts w:ascii="Times New Roman" w:hAnsi="Times New Roman"/>
                <w:sz w:val="24"/>
                <w:szCs w:val="24"/>
                <w:lang w:bidi="hi-IN"/>
              </w:rPr>
              <w:t>строение №</w:t>
            </w:r>
            <w:r>
              <w:rPr>
                <w:rFonts w:ascii="Times New Roman" w:hAnsi="Times New Roman"/>
                <w:sz w:val="24"/>
                <w:szCs w:val="24"/>
                <w:lang w:bidi="hi-IN"/>
              </w:rPr>
              <w:t xml:space="preserve"> </w:t>
            </w:r>
            <w:r w:rsidRPr="00374A21">
              <w:rPr>
                <w:rFonts w:ascii="Times New Roman" w:hAnsi="Times New Roman"/>
                <w:sz w:val="24"/>
                <w:szCs w:val="24"/>
                <w:lang w:bidi="hi-IN"/>
              </w:rPr>
              <w:t xml:space="preserve">28/1 (МБУ ДО «Центр дополнительного образования») </w:t>
            </w:r>
          </w:p>
        </w:tc>
        <w:tc>
          <w:tcPr>
            <w:tcW w:w="1560" w:type="dxa"/>
            <w:shd w:val="clear" w:color="auto" w:fill="auto"/>
            <w:noWrap/>
          </w:tcPr>
          <w:p w:rsidR="00745449" w:rsidRPr="00374A21" w:rsidRDefault="00745449" w:rsidP="009140D1">
            <w:pPr>
              <w:spacing w:after="0" w:line="240" w:lineRule="auto"/>
              <w:jc w:val="center"/>
              <w:rPr>
                <w:rFonts w:ascii="Times New Roman" w:hAnsi="Times New Roman"/>
                <w:sz w:val="24"/>
                <w:szCs w:val="24"/>
                <w:lang w:bidi="hi-IN"/>
              </w:rPr>
            </w:pPr>
            <w:r w:rsidRPr="00803C4E">
              <w:rPr>
                <w:rFonts w:ascii="Times New Roman" w:hAnsi="Times New Roman"/>
                <w:sz w:val="24"/>
                <w:szCs w:val="24"/>
                <w:lang w:bidi="hi-IN"/>
              </w:rPr>
              <w:t>20</w:t>
            </w:r>
            <w:r w:rsidRPr="00374A21">
              <w:rPr>
                <w:rFonts w:ascii="Times New Roman" w:hAnsi="Times New Roman"/>
                <w:sz w:val="24"/>
                <w:szCs w:val="24"/>
                <w:lang w:bidi="hi-IN"/>
              </w:rPr>
              <w:t>19</w:t>
            </w:r>
          </w:p>
          <w:p w:rsidR="00745449" w:rsidRPr="00803C4E" w:rsidRDefault="00745449" w:rsidP="009140D1">
            <w:pPr>
              <w:spacing w:after="0" w:line="240" w:lineRule="auto"/>
              <w:jc w:val="center"/>
              <w:rPr>
                <w:rFonts w:ascii="Times New Roman" w:hAnsi="Times New Roman"/>
                <w:sz w:val="24"/>
                <w:szCs w:val="24"/>
                <w:lang w:bidi="hi-IN"/>
              </w:rPr>
            </w:pPr>
          </w:p>
        </w:tc>
        <w:tc>
          <w:tcPr>
            <w:tcW w:w="2976" w:type="dxa"/>
            <w:shd w:val="clear" w:color="auto" w:fill="auto"/>
          </w:tcPr>
          <w:p w:rsidR="00745449" w:rsidRPr="00374A21" w:rsidRDefault="00745449" w:rsidP="009140D1">
            <w:pPr>
              <w:spacing w:after="0" w:line="240" w:lineRule="auto"/>
              <w:jc w:val="center"/>
              <w:rPr>
                <w:rFonts w:ascii="Times New Roman" w:hAnsi="Times New Roman"/>
                <w:sz w:val="24"/>
                <w:szCs w:val="24"/>
                <w:lang w:bidi="hi-IN"/>
              </w:rPr>
            </w:pPr>
            <w:r w:rsidRPr="00374A21">
              <w:rPr>
                <w:rFonts w:ascii="Times New Roman" w:hAnsi="Times New Roman"/>
                <w:sz w:val="24"/>
                <w:szCs w:val="24"/>
                <w:lang w:bidi="hi-IN"/>
              </w:rPr>
              <w:t>Департамент градостроительства и земельных отношений</w:t>
            </w:r>
            <w:r>
              <w:t xml:space="preserve"> </w:t>
            </w:r>
            <w:r w:rsidRPr="0019067C">
              <w:rPr>
                <w:rFonts w:ascii="Times New Roman" w:hAnsi="Times New Roman"/>
                <w:sz w:val="24"/>
                <w:szCs w:val="24"/>
                <w:lang w:bidi="hi-IN"/>
              </w:rPr>
              <w:t>администрации города</w:t>
            </w:r>
            <w:r w:rsidRPr="00374A21">
              <w:rPr>
                <w:rFonts w:ascii="Times New Roman" w:hAnsi="Times New Roman"/>
                <w:sz w:val="24"/>
                <w:szCs w:val="24"/>
                <w:lang w:bidi="hi-IN"/>
              </w:rPr>
              <w:t>, Департамент образования и молодежной политики</w:t>
            </w:r>
            <w:r>
              <w:t xml:space="preserve"> </w:t>
            </w:r>
            <w:r w:rsidRPr="0019067C">
              <w:rPr>
                <w:rFonts w:ascii="Times New Roman" w:hAnsi="Times New Roman"/>
                <w:sz w:val="24"/>
                <w:szCs w:val="24"/>
                <w:lang w:bidi="hi-IN"/>
              </w:rPr>
              <w:t>администрации города</w:t>
            </w:r>
          </w:p>
        </w:tc>
        <w:tc>
          <w:tcPr>
            <w:tcW w:w="2835" w:type="dxa"/>
            <w:shd w:val="clear" w:color="auto" w:fill="auto"/>
          </w:tcPr>
          <w:p w:rsidR="00745449" w:rsidRPr="00374A21" w:rsidRDefault="00745449" w:rsidP="009140D1">
            <w:pPr>
              <w:spacing w:after="0" w:line="240" w:lineRule="auto"/>
              <w:jc w:val="center"/>
              <w:rPr>
                <w:rFonts w:ascii="Times New Roman" w:hAnsi="Times New Roman"/>
                <w:sz w:val="24"/>
                <w:szCs w:val="24"/>
                <w:lang w:bidi="hi-IN"/>
              </w:rPr>
            </w:pPr>
            <w:r w:rsidRPr="00374A21">
              <w:rPr>
                <w:rFonts w:ascii="Times New Roman" w:hAnsi="Times New Roman"/>
                <w:sz w:val="24"/>
                <w:szCs w:val="24"/>
                <w:lang w:bidi="hi-IN"/>
              </w:rPr>
              <w:t xml:space="preserve">разработка предложений по внесению изменений в ГП </w:t>
            </w:r>
            <w:r>
              <w:rPr>
                <w:rFonts w:ascii="Times New Roman" w:hAnsi="Times New Roman"/>
                <w:sz w:val="24"/>
                <w:szCs w:val="24"/>
                <w:lang w:bidi="hi-IN"/>
              </w:rPr>
              <w:t xml:space="preserve">       </w:t>
            </w:r>
            <w:r w:rsidRPr="00374A21">
              <w:rPr>
                <w:rFonts w:ascii="Times New Roman" w:hAnsi="Times New Roman"/>
                <w:sz w:val="24"/>
                <w:szCs w:val="24"/>
                <w:lang w:bidi="hi-IN"/>
              </w:rPr>
              <w:t>ХМАО</w:t>
            </w:r>
            <w:r>
              <w:rPr>
                <w:rFonts w:ascii="Times New Roman" w:hAnsi="Times New Roman"/>
                <w:sz w:val="24"/>
                <w:szCs w:val="24"/>
                <w:lang w:bidi="hi-IN"/>
              </w:rPr>
              <w:t xml:space="preserve"> </w:t>
            </w:r>
            <w:r w:rsidRPr="00374A21">
              <w:rPr>
                <w:rFonts w:ascii="Times New Roman" w:hAnsi="Times New Roman"/>
                <w:sz w:val="24"/>
                <w:szCs w:val="24"/>
                <w:lang w:bidi="hi-IN"/>
              </w:rPr>
              <w:t>-</w:t>
            </w:r>
            <w:r>
              <w:rPr>
                <w:rFonts w:ascii="Times New Roman" w:hAnsi="Times New Roman"/>
                <w:sz w:val="24"/>
                <w:szCs w:val="24"/>
                <w:lang w:bidi="hi-IN"/>
              </w:rPr>
              <w:t xml:space="preserve"> </w:t>
            </w:r>
            <w:r w:rsidRPr="00374A21">
              <w:rPr>
                <w:rFonts w:ascii="Times New Roman" w:hAnsi="Times New Roman"/>
                <w:sz w:val="24"/>
                <w:szCs w:val="24"/>
                <w:lang w:bidi="hi-IN"/>
              </w:rPr>
              <w:t>Югры «Развитие образования»</w:t>
            </w:r>
          </w:p>
        </w:tc>
        <w:tc>
          <w:tcPr>
            <w:tcW w:w="4111" w:type="dxa"/>
          </w:tcPr>
          <w:p w:rsidR="00745449" w:rsidRPr="00374A21" w:rsidRDefault="00745449" w:rsidP="009140D1">
            <w:pPr>
              <w:spacing w:after="0" w:line="240" w:lineRule="auto"/>
              <w:jc w:val="center"/>
              <w:rPr>
                <w:rFonts w:ascii="Times New Roman" w:hAnsi="Times New Roman"/>
                <w:sz w:val="24"/>
                <w:szCs w:val="24"/>
                <w:lang w:bidi="hi-IN"/>
              </w:rPr>
            </w:pP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2.3.1.8.</w:t>
            </w:r>
          </w:p>
        </w:tc>
        <w:tc>
          <w:tcPr>
            <w:tcW w:w="3827" w:type="dxa"/>
            <w:shd w:val="clear" w:color="auto" w:fill="auto"/>
          </w:tcPr>
          <w:p w:rsidR="00745449" w:rsidRPr="003848A7" w:rsidRDefault="00745449" w:rsidP="001F64A4">
            <w:pPr>
              <w:spacing w:after="0" w:line="240" w:lineRule="auto"/>
              <w:rPr>
                <w:rFonts w:ascii="Times New Roman" w:hAnsi="Times New Roman"/>
                <w:sz w:val="24"/>
                <w:szCs w:val="24"/>
                <w:lang w:bidi="hi-IN"/>
              </w:rPr>
            </w:pPr>
            <w:r w:rsidRPr="003848A7">
              <w:rPr>
                <w:rFonts w:ascii="Times New Roman" w:hAnsi="Times New Roman"/>
                <w:sz w:val="24"/>
                <w:szCs w:val="24"/>
                <w:lang w:bidi="hi-IN"/>
              </w:rPr>
              <w:t>Укрепление материально-технической, учебной, лабораторной базы образовательных учреждений в соответствии с современными требованиями</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образования и молодежной политики</w:t>
            </w:r>
            <w:r>
              <w:t xml:space="preserve"> </w:t>
            </w:r>
            <w:r w:rsidRPr="0019067C">
              <w:rPr>
                <w:rFonts w:ascii="Times New Roman" w:hAnsi="Times New Roman"/>
                <w:sz w:val="24"/>
                <w:szCs w:val="24"/>
                <w:lang w:bidi="hi-IN"/>
              </w:rPr>
              <w:t>администрации города</w:t>
            </w:r>
          </w:p>
        </w:tc>
        <w:tc>
          <w:tcPr>
            <w:tcW w:w="2835" w:type="dxa"/>
            <w:shd w:val="clear" w:color="auto" w:fill="auto"/>
          </w:tcPr>
          <w:p w:rsidR="00745449" w:rsidRPr="003848A7" w:rsidRDefault="00745449" w:rsidP="001F64A4">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МП «Развитие образования и молодёжной политики в городе Нефтеюганске»</w:t>
            </w:r>
          </w:p>
        </w:tc>
        <w:tc>
          <w:tcPr>
            <w:tcW w:w="4111" w:type="dxa"/>
          </w:tcPr>
          <w:p w:rsidR="00745449" w:rsidRPr="003848A7" w:rsidRDefault="005D7D87" w:rsidP="005D7D87">
            <w:pPr>
              <w:spacing w:after="0" w:line="240" w:lineRule="auto"/>
              <w:jc w:val="both"/>
              <w:rPr>
                <w:rFonts w:ascii="Times New Roman" w:hAnsi="Times New Roman"/>
                <w:sz w:val="24"/>
                <w:szCs w:val="24"/>
                <w:lang w:bidi="hi-IN"/>
              </w:rPr>
            </w:pPr>
            <w:r w:rsidRPr="005D7D87">
              <w:rPr>
                <w:rFonts w:ascii="Times New Roman" w:hAnsi="Times New Roman"/>
                <w:sz w:val="24"/>
                <w:szCs w:val="24"/>
                <w:lang w:bidi="hi-IN"/>
              </w:rPr>
              <w:t>С целью укрепления материально-технической, учебной, лабораторной базы в соответствии с современными требованиями в образовательные организации поставлено: учебно-лабораторное оборудование, учебно-производственное оборудование, спортивное оборудование, спортивный инвентарь, компьютерное оборудование, технологическое оборудование (электроплиты, шкаф жарочный, холодильник, универсальная кухонная машина, посудомоечная машина, мясорубка  и т.д.).</w:t>
            </w: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2.3.2.</w:t>
            </w:r>
          </w:p>
        </w:tc>
        <w:tc>
          <w:tcPr>
            <w:tcW w:w="3827" w:type="dxa"/>
            <w:shd w:val="clear" w:color="auto" w:fill="auto"/>
          </w:tcPr>
          <w:p w:rsidR="00745449" w:rsidRPr="003848A7" w:rsidRDefault="00745449" w:rsidP="001F64A4">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негосударственного сектора в сфере предоставления образовательных услуг</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образования и молодежной политики</w:t>
            </w:r>
            <w:r>
              <w:t xml:space="preserve"> </w:t>
            </w:r>
            <w:r w:rsidRPr="0019067C">
              <w:rPr>
                <w:rFonts w:ascii="Times New Roman" w:eastAsia="Calibri" w:hAnsi="Times New Roman" w:cs="Times New Roman"/>
                <w:sz w:val="24"/>
                <w:szCs w:val="24"/>
                <w:lang w:bidi="hi-IN"/>
              </w:rPr>
              <w:t>администрации города</w:t>
            </w:r>
            <w:r w:rsidRPr="003848A7">
              <w:rPr>
                <w:rFonts w:ascii="Times New Roman" w:eastAsia="Calibri" w:hAnsi="Times New Roman" w:cs="Times New Roman"/>
                <w:sz w:val="24"/>
                <w:szCs w:val="24"/>
                <w:lang w:bidi="hi-IN"/>
              </w:rPr>
              <w:t>,</w:t>
            </w:r>
          </w:p>
          <w:p w:rsidR="00745449" w:rsidRPr="003848A7" w:rsidRDefault="00745449" w:rsidP="006F4142">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 xml:space="preserve">Департамент </w:t>
            </w:r>
            <w:r>
              <w:rPr>
                <w:rFonts w:ascii="Times New Roman" w:eastAsia="Calibri" w:hAnsi="Times New Roman" w:cs="Times New Roman"/>
                <w:sz w:val="24"/>
                <w:szCs w:val="24"/>
                <w:lang w:bidi="hi-IN"/>
              </w:rPr>
              <w:t>по делам</w:t>
            </w:r>
            <w:r>
              <w:t xml:space="preserve"> </w:t>
            </w:r>
            <w:r w:rsidRPr="0019067C">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w:t>
            </w:r>
            <w:r w:rsidRPr="003848A7">
              <w:rPr>
                <w:rFonts w:ascii="Times New Roman" w:hAnsi="Times New Roman"/>
                <w:sz w:val="24"/>
                <w:szCs w:val="24"/>
                <w:lang w:bidi="hi-IN"/>
              </w:rPr>
              <w:t>Развитие образования и молодёжной политики в городе Нефтеюганске</w:t>
            </w:r>
            <w:r w:rsidRPr="003848A7">
              <w:rPr>
                <w:rFonts w:ascii="Times New Roman" w:eastAsia="Calibri" w:hAnsi="Times New Roman" w:cs="Times New Roman"/>
                <w:sz w:val="24"/>
                <w:szCs w:val="24"/>
                <w:lang w:bidi="hi-IN"/>
              </w:rPr>
              <w:t>»</w:t>
            </w:r>
          </w:p>
          <w:p w:rsidR="00745449" w:rsidRPr="003848A7" w:rsidRDefault="00745449" w:rsidP="00232954">
            <w:pPr>
              <w:spacing w:after="0" w:line="240" w:lineRule="auto"/>
              <w:jc w:val="center"/>
              <w:rPr>
                <w:rFonts w:ascii="Times New Roman" w:eastAsia="Calibri" w:hAnsi="Times New Roman" w:cs="Times New Roman"/>
                <w:sz w:val="24"/>
                <w:szCs w:val="24"/>
                <w:lang w:bidi="hi-IN"/>
              </w:rPr>
            </w:pPr>
          </w:p>
        </w:tc>
        <w:tc>
          <w:tcPr>
            <w:tcW w:w="4111" w:type="dxa"/>
          </w:tcPr>
          <w:p w:rsidR="00745449" w:rsidRPr="005D7D87" w:rsidRDefault="005D7D87" w:rsidP="005D7D87">
            <w:pPr>
              <w:spacing w:after="0" w:line="240" w:lineRule="auto"/>
              <w:jc w:val="both"/>
              <w:rPr>
                <w:rFonts w:ascii="Times New Roman" w:eastAsia="Calibri" w:hAnsi="Times New Roman" w:cs="Times New Roman"/>
                <w:b/>
                <w:sz w:val="24"/>
                <w:szCs w:val="24"/>
                <w:lang w:bidi="hi-IN"/>
              </w:rPr>
            </w:pPr>
            <w:proofErr w:type="spellStart"/>
            <w:r w:rsidRPr="005D7D87">
              <w:rPr>
                <w:rFonts w:ascii="Times New Roman" w:eastAsia="Calibri" w:hAnsi="Times New Roman" w:cs="Times New Roman"/>
                <w:b/>
                <w:sz w:val="24"/>
                <w:szCs w:val="24"/>
                <w:lang w:bidi="hi-IN"/>
              </w:rPr>
              <w:t>ДОиМП</w:t>
            </w:r>
            <w:proofErr w:type="spellEnd"/>
          </w:p>
          <w:p w:rsidR="005D7D87" w:rsidRPr="005D7D87" w:rsidRDefault="005D7D87" w:rsidP="005D7D87">
            <w:pPr>
              <w:spacing w:after="0" w:line="240" w:lineRule="auto"/>
              <w:jc w:val="both"/>
              <w:rPr>
                <w:rFonts w:ascii="Times New Roman" w:eastAsia="Calibri" w:hAnsi="Times New Roman" w:cs="Times New Roman"/>
                <w:sz w:val="24"/>
                <w:szCs w:val="24"/>
                <w:lang w:bidi="hi-IN"/>
              </w:rPr>
            </w:pPr>
            <w:r w:rsidRPr="005D7D87">
              <w:rPr>
                <w:rFonts w:ascii="Times New Roman" w:eastAsia="Calibri" w:hAnsi="Times New Roman" w:cs="Times New Roman"/>
                <w:sz w:val="24"/>
                <w:szCs w:val="24"/>
                <w:lang w:bidi="hi-IN"/>
              </w:rPr>
              <w:t>Осуществляется развитие услуг негосударственного сектора в сфере образования по направлениям:</w:t>
            </w:r>
          </w:p>
          <w:p w:rsidR="005D7D87" w:rsidRPr="005D7D87" w:rsidRDefault="005D7D87" w:rsidP="005D7D87">
            <w:pPr>
              <w:spacing w:after="0" w:line="240" w:lineRule="auto"/>
              <w:jc w:val="both"/>
              <w:rPr>
                <w:rFonts w:ascii="Times New Roman" w:eastAsia="Calibri" w:hAnsi="Times New Roman" w:cs="Times New Roman"/>
                <w:sz w:val="24"/>
                <w:szCs w:val="24"/>
                <w:lang w:bidi="hi-IN"/>
              </w:rPr>
            </w:pPr>
            <w:r w:rsidRPr="005D7D87">
              <w:rPr>
                <w:rFonts w:ascii="Times New Roman" w:eastAsia="Calibri" w:hAnsi="Times New Roman" w:cs="Times New Roman"/>
                <w:sz w:val="24"/>
                <w:szCs w:val="24"/>
                <w:lang w:bidi="hi-IN"/>
              </w:rPr>
              <w:t>-программы общеобразовательные: ЧОУ «Нефтеюганская православная гимназия»;</w:t>
            </w:r>
          </w:p>
          <w:p w:rsidR="005D7D87" w:rsidRPr="005D7D87" w:rsidRDefault="005D7D87" w:rsidP="005D7D87">
            <w:pPr>
              <w:spacing w:after="0" w:line="240" w:lineRule="auto"/>
              <w:jc w:val="both"/>
              <w:rPr>
                <w:rFonts w:ascii="Times New Roman" w:eastAsia="Calibri" w:hAnsi="Times New Roman" w:cs="Times New Roman"/>
                <w:sz w:val="24"/>
                <w:szCs w:val="24"/>
                <w:lang w:bidi="hi-IN"/>
              </w:rPr>
            </w:pPr>
            <w:r w:rsidRPr="005D7D87">
              <w:rPr>
                <w:rFonts w:ascii="Times New Roman" w:eastAsia="Calibri" w:hAnsi="Times New Roman" w:cs="Times New Roman"/>
                <w:sz w:val="24"/>
                <w:szCs w:val="24"/>
                <w:lang w:bidi="hi-IN"/>
              </w:rPr>
              <w:t>-программы социально-педагогической направленности: ИП Афанасьева Е.А. ООО «Инновационны</w:t>
            </w:r>
            <w:r w:rsidR="00433620">
              <w:rPr>
                <w:rFonts w:ascii="Times New Roman" w:eastAsia="Calibri" w:hAnsi="Times New Roman" w:cs="Times New Roman"/>
                <w:sz w:val="24"/>
                <w:szCs w:val="24"/>
                <w:lang w:bidi="hi-IN"/>
              </w:rPr>
              <w:t xml:space="preserve">е образовательные технологии», </w:t>
            </w:r>
            <w:r w:rsidRPr="005D7D87">
              <w:rPr>
                <w:rFonts w:ascii="Times New Roman" w:eastAsia="Calibri" w:hAnsi="Times New Roman" w:cs="Times New Roman"/>
                <w:sz w:val="24"/>
                <w:szCs w:val="24"/>
                <w:lang w:bidi="hi-IN"/>
              </w:rPr>
              <w:t>ИП Фролова А.В. ООО «Сибирский лекарь</w:t>
            </w:r>
            <w:proofErr w:type="gramStart"/>
            <w:r w:rsidRPr="005D7D87">
              <w:rPr>
                <w:rFonts w:ascii="Times New Roman" w:eastAsia="Calibri" w:hAnsi="Times New Roman" w:cs="Times New Roman"/>
                <w:sz w:val="24"/>
                <w:szCs w:val="24"/>
                <w:lang w:bidi="hi-IN"/>
              </w:rPr>
              <w:t>»,  ИП</w:t>
            </w:r>
            <w:proofErr w:type="gramEnd"/>
            <w:r w:rsidRPr="005D7D87">
              <w:rPr>
                <w:rFonts w:ascii="Times New Roman" w:eastAsia="Calibri" w:hAnsi="Times New Roman" w:cs="Times New Roman"/>
                <w:sz w:val="24"/>
                <w:szCs w:val="24"/>
                <w:lang w:bidi="hi-IN"/>
              </w:rPr>
              <w:t xml:space="preserve"> «</w:t>
            </w:r>
            <w:proofErr w:type="spellStart"/>
            <w:r w:rsidRPr="005D7D87">
              <w:rPr>
                <w:rFonts w:ascii="Times New Roman" w:eastAsia="Calibri" w:hAnsi="Times New Roman" w:cs="Times New Roman"/>
                <w:sz w:val="24"/>
                <w:szCs w:val="24"/>
                <w:lang w:bidi="hi-IN"/>
              </w:rPr>
              <w:t>Сибагатуллин</w:t>
            </w:r>
            <w:proofErr w:type="spellEnd"/>
            <w:r w:rsidRPr="005D7D87">
              <w:rPr>
                <w:rFonts w:ascii="Times New Roman" w:eastAsia="Calibri" w:hAnsi="Times New Roman" w:cs="Times New Roman"/>
                <w:sz w:val="24"/>
                <w:szCs w:val="24"/>
                <w:lang w:bidi="hi-IN"/>
              </w:rPr>
              <w:t xml:space="preserve"> Д.А.» «Шахматы для детей дошкольников»;</w:t>
            </w:r>
          </w:p>
          <w:p w:rsidR="005D7D87" w:rsidRPr="005D7D87" w:rsidRDefault="005D7D87" w:rsidP="005D7D87">
            <w:pPr>
              <w:spacing w:after="0" w:line="240" w:lineRule="auto"/>
              <w:jc w:val="both"/>
              <w:rPr>
                <w:rFonts w:ascii="Times New Roman" w:eastAsia="Calibri" w:hAnsi="Times New Roman" w:cs="Times New Roman"/>
                <w:sz w:val="24"/>
                <w:szCs w:val="24"/>
                <w:lang w:bidi="hi-IN"/>
              </w:rPr>
            </w:pPr>
            <w:r w:rsidRPr="005D7D87">
              <w:rPr>
                <w:rFonts w:ascii="Times New Roman" w:eastAsia="Calibri" w:hAnsi="Times New Roman" w:cs="Times New Roman"/>
                <w:sz w:val="24"/>
                <w:szCs w:val="24"/>
                <w:lang w:bidi="hi-IN"/>
              </w:rPr>
              <w:t>-ИП Ситников А.А. «</w:t>
            </w:r>
            <w:proofErr w:type="spellStart"/>
            <w:r w:rsidRPr="005D7D87">
              <w:rPr>
                <w:rFonts w:ascii="Times New Roman" w:eastAsia="Calibri" w:hAnsi="Times New Roman" w:cs="Times New Roman"/>
                <w:sz w:val="24"/>
                <w:szCs w:val="24"/>
                <w:lang w:bidi="hi-IN"/>
              </w:rPr>
              <w:t>Алгоритмика</w:t>
            </w:r>
            <w:proofErr w:type="spellEnd"/>
            <w:r w:rsidRPr="005D7D87">
              <w:rPr>
                <w:rFonts w:ascii="Times New Roman" w:eastAsia="Calibri" w:hAnsi="Times New Roman" w:cs="Times New Roman"/>
                <w:sz w:val="24"/>
                <w:szCs w:val="24"/>
                <w:lang w:bidi="hi-IN"/>
              </w:rPr>
              <w:t>» - программы по изучению информатики;</w:t>
            </w:r>
          </w:p>
          <w:p w:rsidR="005D7D87" w:rsidRPr="005D7D87" w:rsidRDefault="005D7D87" w:rsidP="005D7D87">
            <w:pPr>
              <w:spacing w:after="0" w:line="240" w:lineRule="auto"/>
              <w:jc w:val="both"/>
              <w:rPr>
                <w:rFonts w:ascii="Times New Roman" w:eastAsia="Calibri" w:hAnsi="Times New Roman" w:cs="Times New Roman"/>
                <w:sz w:val="24"/>
                <w:szCs w:val="24"/>
                <w:lang w:bidi="hi-IN"/>
              </w:rPr>
            </w:pPr>
            <w:r w:rsidRPr="005D7D87">
              <w:rPr>
                <w:rFonts w:ascii="Times New Roman" w:eastAsia="Calibri" w:hAnsi="Times New Roman" w:cs="Times New Roman"/>
                <w:sz w:val="24"/>
                <w:szCs w:val="24"/>
                <w:lang w:bidi="hi-IN"/>
              </w:rPr>
              <w:t>-программы в области искусств; ИП Ведерникова Л.И., ИП Савостьянов Н.В. НКО «Благотворительный фонд поддержки и развития детского творчества «Акварель»;</w:t>
            </w:r>
          </w:p>
          <w:p w:rsidR="005D7D87" w:rsidRPr="005D7D87" w:rsidRDefault="005D7D87" w:rsidP="005D7D87">
            <w:pPr>
              <w:spacing w:after="0" w:line="240" w:lineRule="auto"/>
              <w:jc w:val="both"/>
              <w:rPr>
                <w:rFonts w:ascii="Times New Roman" w:eastAsia="Calibri" w:hAnsi="Times New Roman" w:cs="Times New Roman"/>
                <w:sz w:val="24"/>
                <w:szCs w:val="24"/>
                <w:lang w:bidi="hi-IN"/>
              </w:rPr>
            </w:pPr>
            <w:r w:rsidRPr="005D7D87">
              <w:rPr>
                <w:rFonts w:ascii="Times New Roman" w:eastAsia="Calibri" w:hAnsi="Times New Roman" w:cs="Times New Roman"/>
                <w:sz w:val="24"/>
                <w:szCs w:val="24"/>
                <w:lang w:bidi="hi-IN"/>
              </w:rPr>
              <w:t>-программы спортивно-оздоровительной направленности и спортивной подготовки: ИП Нефтеюганская федерация айкидо ХМАО – Югры, спортивно-оздоровительный клуб «Грация»;</w:t>
            </w:r>
          </w:p>
          <w:p w:rsidR="005D7D87" w:rsidRPr="005D7D87" w:rsidRDefault="005D7D87" w:rsidP="005D7D87">
            <w:pPr>
              <w:spacing w:after="0" w:line="240" w:lineRule="auto"/>
              <w:jc w:val="both"/>
              <w:rPr>
                <w:rFonts w:ascii="Times New Roman" w:eastAsia="Calibri" w:hAnsi="Times New Roman" w:cs="Times New Roman"/>
                <w:sz w:val="24"/>
                <w:szCs w:val="24"/>
                <w:lang w:bidi="hi-IN"/>
              </w:rPr>
            </w:pPr>
            <w:r w:rsidRPr="005D7D87">
              <w:rPr>
                <w:rFonts w:ascii="Times New Roman" w:eastAsia="Calibri" w:hAnsi="Times New Roman" w:cs="Times New Roman"/>
                <w:sz w:val="24"/>
                <w:szCs w:val="24"/>
                <w:lang w:bidi="hi-IN"/>
              </w:rPr>
              <w:t>-программы дошкольного образования: ООО «Семь гномов», ООО «</w:t>
            </w:r>
            <w:proofErr w:type="spellStart"/>
            <w:r w:rsidRPr="005D7D87">
              <w:rPr>
                <w:rFonts w:ascii="Times New Roman" w:eastAsia="Calibri" w:hAnsi="Times New Roman" w:cs="Times New Roman"/>
                <w:sz w:val="24"/>
                <w:szCs w:val="24"/>
                <w:lang w:bidi="hi-IN"/>
              </w:rPr>
              <w:t>Кидс</w:t>
            </w:r>
            <w:proofErr w:type="spellEnd"/>
            <w:r w:rsidRPr="005D7D87">
              <w:rPr>
                <w:rFonts w:ascii="Times New Roman" w:eastAsia="Calibri" w:hAnsi="Times New Roman" w:cs="Times New Roman"/>
                <w:sz w:val="24"/>
                <w:szCs w:val="24"/>
                <w:lang w:bidi="hi-IN"/>
              </w:rPr>
              <w:t xml:space="preserve"> Планета», ООО «Детский сад 7 гномов».</w:t>
            </w:r>
          </w:p>
          <w:p w:rsidR="005D7D87" w:rsidRPr="005D7D87" w:rsidRDefault="005D7D87" w:rsidP="005D7D87">
            <w:pPr>
              <w:spacing w:after="0" w:line="240" w:lineRule="auto"/>
              <w:jc w:val="both"/>
              <w:rPr>
                <w:rFonts w:ascii="Times New Roman" w:eastAsia="Calibri" w:hAnsi="Times New Roman" w:cs="Times New Roman"/>
                <w:sz w:val="24"/>
                <w:szCs w:val="24"/>
                <w:lang w:bidi="hi-IN"/>
              </w:rPr>
            </w:pPr>
            <w:r w:rsidRPr="005D7D87">
              <w:rPr>
                <w:rFonts w:ascii="Times New Roman" w:eastAsia="Calibri" w:hAnsi="Times New Roman" w:cs="Times New Roman"/>
                <w:sz w:val="24"/>
                <w:szCs w:val="24"/>
                <w:lang w:bidi="hi-IN"/>
              </w:rPr>
              <w:t>Всего реализацией программ у негосударственных поставщиков услуг охвачены:</w:t>
            </w:r>
          </w:p>
          <w:p w:rsidR="005D7D87" w:rsidRPr="005D7D87" w:rsidRDefault="005D7D87" w:rsidP="005D7D87">
            <w:pPr>
              <w:spacing w:after="0" w:line="240" w:lineRule="auto"/>
              <w:jc w:val="both"/>
              <w:rPr>
                <w:rFonts w:ascii="Times New Roman" w:eastAsia="Calibri" w:hAnsi="Times New Roman" w:cs="Times New Roman"/>
                <w:sz w:val="24"/>
                <w:szCs w:val="24"/>
                <w:lang w:bidi="hi-IN"/>
              </w:rPr>
            </w:pPr>
            <w:r w:rsidRPr="005D7D87">
              <w:rPr>
                <w:rFonts w:ascii="Times New Roman" w:eastAsia="Calibri" w:hAnsi="Times New Roman" w:cs="Times New Roman"/>
                <w:sz w:val="24"/>
                <w:szCs w:val="24"/>
                <w:lang w:bidi="hi-IN"/>
              </w:rPr>
              <w:t>-по программам дошкольного образования - 610 воспитанника в возрасте до 3-х лет;</w:t>
            </w:r>
          </w:p>
          <w:p w:rsidR="005D7D87" w:rsidRPr="005D7D87" w:rsidRDefault="005D7D87" w:rsidP="005D7D87">
            <w:pPr>
              <w:spacing w:after="0" w:line="240" w:lineRule="auto"/>
              <w:jc w:val="both"/>
              <w:rPr>
                <w:rFonts w:ascii="Times New Roman" w:eastAsia="Calibri" w:hAnsi="Times New Roman" w:cs="Times New Roman"/>
                <w:sz w:val="24"/>
                <w:szCs w:val="24"/>
                <w:lang w:bidi="hi-IN"/>
              </w:rPr>
            </w:pPr>
            <w:r w:rsidRPr="005D7D87">
              <w:rPr>
                <w:rFonts w:ascii="Times New Roman" w:eastAsia="Calibri" w:hAnsi="Times New Roman" w:cs="Times New Roman"/>
                <w:sz w:val="24"/>
                <w:szCs w:val="24"/>
                <w:lang w:bidi="hi-IN"/>
              </w:rPr>
              <w:t>-по общеобразовательным программам начального общего, основного общего, среднего общего образования – 187 человек;</w:t>
            </w:r>
          </w:p>
          <w:p w:rsidR="005D7D87" w:rsidRDefault="005D7D87" w:rsidP="005D7D87">
            <w:pPr>
              <w:spacing w:after="0" w:line="240" w:lineRule="auto"/>
              <w:jc w:val="both"/>
              <w:rPr>
                <w:rFonts w:ascii="Times New Roman" w:eastAsia="Calibri" w:hAnsi="Times New Roman" w:cs="Times New Roman"/>
                <w:sz w:val="24"/>
                <w:szCs w:val="24"/>
                <w:lang w:bidi="hi-IN"/>
              </w:rPr>
            </w:pPr>
            <w:r w:rsidRPr="005D7D87">
              <w:rPr>
                <w:rFonts w:ascii="Times New Roman" w:eastAsia="Calibri" w:hAnsi="Times New Roman" w:cs="Times New Roman"/>
                <w:sz w:val="24"/>
                <w:szCs w:val="24"/>
                <w:lang w:bidi="hi-IN"/>
              </w:rPr>
              <w:t>-по дополнительным общеразвивающим программам -  1100 человек.</w:t>
            </w:r>
          </w:p>
          <w:p w:rsidR="008A7028" w:rsidRDefault="008A7028" w:rsidP="005D7D87">
            <w:pPr>
              <w:spacing w:after="0" w:line="240" w:lineRule="auto"/>
              <w:jc w:val="both"/>
              <w:rPr>
                <w:rFonts w:ascii="Times New Roman" w:eastAsia="Calibri" w:hAnsi="Times New Roman" w:cs="Times New Roman"/>
                <w:sz w:val="24"/>
                <w:szCs w:val="24"/>
                <w:lang w:bidi="hi-IN"/>
              </w:rPr>
            </w:pPr>
          </w:p>
          <w:p w:rsidR="00106F52" w:rsidRDefault="00106F52" w:rsidP="005D7D87">
            <w:pPr>
              <w:spacing w:after="0" w:line="240" w:lineRule="auto"/>
              <w:jc w:val="both"/>
              <w:rPr>
                <w:rFonts w:ascii="Times New Roman" w:eastAsia="Calibri" w:hAnsi="Times New Roman" w:cs="Times New Roman"/>
                <w:b/>
                <w:sz w:val="24"/>
                <w:szCs w:val="24"/>
                <w:lang w:bidi="hi-IN"/>
              </w:rPr>
            </w:pPr>
          </w:p>
          <w:p w:rsidR="00106F52" w:rsidRDefault="00106F52" w:rsidP="005D7D87">
            <w:pPr>
              <w:spacing w:after="0" w:line="240" w:lineRule="auto"/>
              <w:jc w:val="both"/>
              <w:rPr>
                <w:rFonts w:ascii="Times New Roman" w:eastAsia="Calibri" w:hAnsi="Times New Roman" w:cs="Times New Roman"/>
                <w:b/>
                <w:sz w:val="24"/>
                <w:szCs w:val="24"/>
                <w:lang w:bidi="hi-IN"/>
              </w:rPr>
            </w:pPr>
          </w:p>
          <w:p w:rsidR="008A7028" w:rsidRPr="008A7028" w:rsidRDefault="008A7028" w:rsidP="005D7D87">
            <w:pPr>
              <w:spacing w:after="0" w:line="240" w:lineRule="auto"/>
              <w:jc w:val="both"/>
              <w:rPr>
                <w:rFonts w:ascii="Times New Roman" w:eastAsia="Calibri" w:hAnsi="Times New Roman" w:cs="Times New Roman"/>
                <w:b/>
                <w:sz w:val="24"/>
                <w:szCs w:val="24"/>
                <w:lang w:bidi="hi-IN"/>
              </w:rPr>
            </w:pPr>
            <w:r w:rsidRPr="008A7028">
              <w:rPr>
                <w:rFonts w:ascii="Times New Roman" w:eastAsia="Calibri" w:hAnsi="Times New Roman" w:cs="Times New Roman"/>
                <w:b/>
                <w:sz w:val="24"/>
                <w:szCs w:val="24"/>
                <w:lang w:bidi="hi-IN"/>
              </w:rPr>
              <w:t>ДДА</w:t>
            </w:r>
          </w:p>
          <w:p w:rsidR="008A7028" w:rsidRPr="008A7028" w:rsidRDefault="008A7028" w:rsidP="008A7028">
            <w:pPr>
              <w:spacing w:after="0" w:line="240" w:lineRule="auto"/>
              <w:jc w:val="both"/>
              <w:rPr>
                <w:rFonts w:ascii="Times New Roman" w:eastAsia="Calibri" w:hAnsi="Times New Roman" w:cs="Times New Roman"/>
                <w:sz w:val="24"/>
                <w:szCs w:val="24"/>
                <w:lang w:bidi="hi-IN"/>
              </w:rPr>
            </w:pPr>
            <w:r w:rsidRPr="008A7028">
              <w:rPr>
                <w:rFonts w:ascii="Times New Roman" w:eastAsia="Calibri" w:hAnsi="Times New Roman" w:cs="Times New Roman"/>
                <w:sz w:val="24"/>
                <w:szCs w:val="24"/>
                <w:lang w:bidi="hi-IN"/>
              </w:rPr>
              <w:t>Передача услуг некоммерческим организациям в сфере предоставления образовательных услуг осуществляется департаментом образования и молодежной политики администрации города.</w:t>
            </w:r>
          </w:p>
          <w:p w:rsidR="008A7028" w:rsidRPr="008A7028" w:rsidRDefault="008A7028" w:rsidP="008A7028">
            <w:pPr>
              <w:spacing w:after="0" w:line="240" w:lineRule="auto"/>
              <w:jc w:val="both"/>
              <w:rPr>
                <w:rFonts w:ascii="Times New Roman" w:eastAsia="Calibri" w:hAnsi="Times New Roman" w:cs="Times New Roman"/>
                <w:sz w:val="24"/>
                <w:szCs w:val="24"/>
                <w:lang w:bidi="hi-IN"/>
              </w:rPr>
            </w:pPr>
            <w:r w:rsidRPr="008A7028">
              <w:rPr>
                <w:rFonts w:ascii="Times New Roman" w:eastAsia="Calibri" w:hAnsi="Times New Roman" w:cs="Times New Roman"/>
                <w:sz w:val="24"/>
                <w:szCs w:val="24"/>
                <w:lang w:bidi="hi-IN"/>
              </w:rPr>
              <w:t xml:space="preserve">В целях оказания поддержки социально ориентированным некоммерческим организациям, в том числе в сфере предоставления образовательных услуг в городе Нефтеюганске реализуется программа «Поддержка социально ориентированных некоммерческих организаций, осуществляющих деятельность в городе Нефтеюганске», утвержденная постановлением администрации города Нефтеюганска от 15.11.2018 № 594-п. </w:t>
            </w:r>
          </w:p>
          <w:p w:rsidR="008A7028" w:rsidRPr="008A7028" w:rsidRDefault="008A7028" w:rsidP="008A7028">
            <w:pPr>
              <w:spacing w:after="0" w:line="240" w:lineRule="auto"/>
              <w:jc w:val="both"/>
              <w:rPr>
                <w:rFonts w:ascii="Times New Roman" w:eastAsia="Calibri" w:hAnsi="Times New Roman" w:cs="Times New Roman"/>
                <w:sz w:val="24"/>
                <w:szCs w:val="24"/>
                <w:lang w:bidi="hi-IN"/>
              </w:rPr>
            </w:pPr>
            <w:r w:rsidRPr="008A7028">
              <w:rPr>
                <w:rFonts w:ascii="Times New Roman" w:eastAsia="Calibri" w:hAnsi="Times New Roman" w:cs="Times New Roman"/>
                <w:sz w:val="24"/>
                <w:szCs w:val="24"/>
                <w:lang w:bidi="hi-IN"/>
              </w:rPr>
              <w:t>За 9 месяцев 2020 года в рамках муниципальной программы финансовая поддержка социально ориентированным некоммерческим организациям, в форме предоставления субсидий из бюджета города Нефтеюганска на реализацию социально значимых проектов была оказана 14 НКО на реализацию проектов в размере 2 950,0 тысяч рублей.</w:t>
            </w:r>
          </w:p>
          <w:p w:rsidR="008A7028" w:rsidRPr="008A7028" w:rsidRDefault="008A7028" w:rsidP="008A7028">
            <w:pPr>
              <w:spacing w:after="0" w:line="240" w:lineRule="auto"/>
              <w:jc w:val="both"/>
              <w:rPr>
                <w:rFonts w:ascii="Times New Roman" w:eastAsia="Calibri" w:hAnsi="Times New Roman" w:cs="Times New Roman"/>
                <w:sz w:val="24"/>
                <w:szCs w:val="24"/>
                <w:lang w:bidi="hi-IN"/>
              </w:rPr>
            </w:pPr>
            <w:r w:rsidRPr="008A7028">
              <w:rPr>
                <w:rFonts w:ascii="Times New Roman" w:eastAsia="Calibri" w:hAnsi="Times New Roman" w:cs="Times New Roman"/>
                <w:sz w:val="24"/>
                <w:szCs w:val="24"/>
                <w:lang w:bidi="hi-IN"/>
              </w:rPr>
              <w:t>Информационная поддержка осуществляется через официальный сайт администрации города Нефтеюганска – раздел «Взаимодействие с негосударственными организациями», подраздел – «Поставщикам социальных услуг», всего размещено 155 материалов.</w:t>
            </w:r>
          </w:p>
          <w:p w:rsidR="008A7028" w:rsidRPr="003848A7" w:rsidRDefault="008A7028" w:rsidP="008A7028">
            <w:pPr>
              <w:spacing w:after="0" w:line="240" w:lineRule="auto"/>
              <w:jc w:val="both"/>
              <w:rPr>
                <w:rFonts w:ascii="Times New Roman" w:eastAsia="Calibri" w:hAnsi="Times New Roman" w:cs="Times New Roman"/>
                <w:sz w:val="24"/>
                <w:szCs w:val="24"/>
                <w:lang w:bidi="hi-IN"/>
              </w:rPr>
            </w:pPr>
            <w:r w:rsidRPr="008A7028">
              <w:rPr>
                <w:rFonts w:ascii="Times New Roman" w:eastAsia="Calibri" w:hAnsi="Times New Roman" w:cs="Times New Roman"/>
                <w:sz w:val="24"/>
                <w:szCs w:val="24"/>
                <w:lang w:bidi="hi-IN"/>
              </w:rPr>
              <w:t>НКО оказывается консультационная поддержка по различным вопросам в зависимости от характера деятельности некоммерческих организаций.</w:t>
            </w: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2.3.3.</w:t>
            </w:r>
          </w:p>
        </w:tc>
        <w:tc>
          <w:tcPr>
            <w:tcW w:w="3827" w:type="dxa"/>
            <w:shd w:val="clear" w:color="auto" w:fill="auto"/>
          </w:tcPr>
          <w:p w:rsidR="00745449" w:rsidRPr="003848A7" w:rsidRDefault="00745449" w:rsidP="001F64A4">
            <w:pPr>
              <w:spacing w:after="0" w:line="240" w:lineRule="auto"/>
              <w:rPr>
                <w:rFonts w:ascii="Times New Roman" w:hAnsi="Times New Roman"/>
                <w:sz w:val="24"/>
                <w:szCs w:val="24"/>
                <w:lang w:bidi="hi-IN"/>
              </w:rPr>
            </w:pPr>
            <w:r w:rsidRPr="003848A7">
              <w:rPr>
                <w:rFonts w:ascii="Times New Roman" w:hAnsi="Times New Roman"/>
                <w:sz w:val="24"/>
                <w:szCs w:val="24"/>
                <w:lang w:bidi="hi-IN"/>
              </w:rPr>
              <w:t>Внедрение механизмов</w:t>
            </w:r>
            <w:r w:rsidRPr="003848A7">
              <w:rPr>
                <w:rFonts w:ascii="Times New Roman" w:hAnsi="Times New Roman"/>
                <w:sz w:val="24"/>
                <w:szCs w:val="24"/>
              </w:rPr>
              <w:t xml:space="preserve"> персонифицированного финансирования </w:t>
            </w:r>
            <w:r w:rsidRPr="003848A7">
              <w:rPr>
                <w:rFonts w:ascii="Times New Roman" w:hAnsi="Times New Roman"/>
                <w:sz w:val="24"/>
                <w:szCs w:val="24"/>
                <w:lang w:bidi="hi-IN"/>
              </w:rPr>
              <w:t xml:space="preserve">дополнительного образования детей </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образования и молодежной политики</w:t>
            </w:r>
            <w:r>
              <w:t xml:space="preserve"> </w:t>
            </w:r>
            <w:r w:rsidRPr="0019067C">
              <w:rPr>
                <w:rFonts w:ascii="Times New Roman" w:hAnsi="Times New Roman"/>
                <w:sz w:val="24"/>
                <w:szCs w:val="24"/>
                <w:lang w:bidi="hi-IN"/>
              </w:rPr>
              <w:t>администрации города</w:t>
            </w:r>
            <w:r w:rsidRPr="003848A7">
              <w:rPr>
                <w:rFonts w:ascii="Times New Roman" w:hAnsi="Times New Roman"/>
                <w:sz w:val="24"/>
                <w:szCs w:val="24"/>
                <w:lang w:bidi="hi-IN"/>
              </w:rPr>
              <w:t>,</w:t>
            </w:r>
          </w:p>
          <w:p w:rsidR="00745449" w:rsidRPr="003848A7" w:rsidRDefault="00745449" w:rsidP="001F64A4">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Комитет культуры и туризма</w:t>
            </w:r>
            <w:r>
              <w:t xml:space="preserve"> </w:t>
            </w:r>
            <w:r w:rsidRPr="0019067C">
              <w:rPr>
                <w:rFonts w:ascii="Times New Roman" w:hAnsi="Times New Roman"/>
                <w:sz w:val="24"/>
                <w:szCs w:val="24"/>
                <w:lang w:bidi="hi-IN"/>
              </w:rPr>
              <w:t>администрации города</w:t>
            </w:r>
            <w:r w:rsidRPr="003848A7">
              <w:rPr>
                <w:rFonts w:ascii="Times New Roman" w:hAnsi="Times New Roman"/>
                <w:sz w:val="24"/>
                <w:szCs w:val="24"/>
                <w:lang w:bidi="hi-IN"/>
              </w:rPr>
              <w:t>,</w:t>
            </w:r>
          </w:p>
          <w:p w:rsidR="00745449" w:rsidRPr="003848A7" w:rsidRDefault="00745449" w:rsidP="001F64A4">
            <w:pPr>
              <w:spacing w:after="0" w:line="240" w:lineRule="auto"/>
              <w:jc w:val="center"/>
              <w:rPr>
                <w:rFonts w:ascii="Times New Roman" w:hAnsi="Times New Roman"/>
                <w:bCs/>
                <w:sz w:val="24"/>
                <w:szCs w:val="24"/>
                <w:lang w:bidi="hi-IN"/>
              </w:rPr>
            </w:pPr>
            <w:r w:rsidRPr="003848A7">
              <w:rPr>
                <w:rFonts w:ascii="Times New Roman" w:hAnsi="Times New Roman"/>
                <w:sz w:val="24"/>
                <w:szCs w:val="24"/>
                <w:lang w:bidi="hi-IN"/>
              </w:rPr>
              <w:t>Комитет физической культуры и спорта</w:t>
            </w:r>
            <w:r>
              <w:t xml:space="preserve"> </w:t>
            </w:r>
            <w:r w:rsidRPr="0019067C">
              <w:rPr>
                <w:rFonts w:ascii="Times New Roman" w:hAnsi="Times New Roman"/>
                <w:sz w:val="24"/>
                <w:szCs w:val="24"/>
                <w:lang w:bidi="hi-IN"/>
              </w:rPr>
              <w:t>администрации города</w:t>
            </w:r>
          </w:p>
        </w:tc>
        <w:tc>
          <w:tcPr>
            <w:tcW w:w="2835" w:type="dxa"/>
            <w:shd w:val="clear" w:color="auto" w:fill="auto"/>
          </w:tcPr>
          <w:p w:rsidR="00745449" w:rsidRPr="003848A7" w:rsidRDefault="00745449" w:rsidP="001F64A4">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«Развитие образования и молодёжной политики в городе Нефтеюганске»,</w:t>
            </w:r>
          </w:p>
          <w:p w:rsidR="00745449" w:rsidRPr="003848A7" w:rsidRDefault="00745449" w:rsidP="001F64A4">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 xml:space="preserve"> «Развитие культуры и туризма в городе Нефтеюганске»,</w:t>
            </w:r>
          </w:p>
          <w:p w:rsidR="00745449" w:rsidRPr="003848A7" w:rsidRDefault="00745449" w:rsidP="00232954">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«Развитие физической культуры и спорта в городе Нефтеюганске»</w:t>
            </w:r>
          </w:p>
        </w:tc>
        <w:tc>
          <w:tcPr>
            <w:tcW w:w="4111" w:type="dxa"/>
          </w:tcPr>
          <w:p w:rsidR="005D7D87" w:rsidRDefault="005D7D87" w:rsidP="0013050B">
            <w:pPr>
              <w:spacing w:after="0" w:line="240" w:lineRule="auto"/>
              <w:jc w:val="both"/>
              <w:rPr>
                <w:rFonts w:ascii="Times New Roman" w:hAnsi="Times New Roman"/>
                <w:b/>
                <w:sz w:val="24"/>
                <w:szCs w:val="24"/>
                <w:lang w:bidi="hi-IN"/>
              </w:rPr>
            </w:pPr>
            <w:proofErr w:type="spellStart"/>
            <w:r>
              <w:rPr>
                <w:rFonts w:ascii="Times New Roman" w:hAnsi="Times New Roman"/>
                <w:b/>
                <w:sz w:val="24"/>
                <w:szCs w:val="24"/>
                <w:lang w:bidi="hi-IN"/>
              </w:rPr>
              <w:t>ДОиМП</w:t>
            </w:r>
            <w:proofErr w:type="spellEnd"/>
          </w:p>
          <w:p w:rsidR="005D7D87" w:rsidRPr="005D7D87" w:rsidRDefault="005D7D87" w:rsidP="005D7D87">
            <w:pPr>
              <w:spacing w:after="0" w:line="240" w:lineRule="auto"/>
              <w:jc w:val="both"/>
              <w:rPr>
                <w:rFonts w:ascii="Times New Roman" w:hAnsi="Times New Roman"/>
                <w:sz w:val="24"/>
                <w:szCs w:val="24"/>
                <w:lang w:bidi="hi-IN"/>
              </w:rPr>
            </w:pPr>
            <w:r w:rsidRPr="005D7D87">
              <w:rPr>
                <w:rFonts w:ascii="Times New Roman" w:hAnsi="Times New Roman"/>
                <w:sz w:val="24"/>
                <w:szCs w:val="24"/>
                <w:lang w:bidi="hi-IN"/>
              </w:rPr>
              <w:t>В соответствии с постановлением адм</w:t>
            </w:r>
            <w:r w:rsidR="00433620">
              <w:rPr>
                <w:rFonts w:ascii="Times New Roman" w:hAnsi="Times New Roman"/>
                <w:sz w:val="24"/>
                <w:szCs w:val="24"/>
                <w:lang w:bidi="hi-IN"/>
              </w:rPr>
              <w:t xml:space="preserve">инистрации города Нефтеюганска </w:t>
            </w:r>
            <w:r w:rsidRPr="005D7D87">
              <w:rPr>
                <w:rFonts w:ascii="Times New Roman" w:hAnsi="Times New Roman"/>
                <w:sz w:val="24"/>
                <w:szCs w:val="24"/>
                <w:lang w:bidi="hi-IN"/>
              </w:rPr>
              <w:t xml:space="preserve">от 24.12.2019 № 1469-п «О программе персонифицированного финансирования дополнительного образования детей в городе Нефтеюганске» реализуется проект по персонифицированному финансированию дополнительного образования детей. </w:t>
            </w:r>
          </w:p>
          <w:p w:rsidR="005D7D87" w:rsidRPr="005D7D87" w:rsidRDefault="005D7D87" w:rsidP="005D7D87">
            <w:pPr>
              <w:spacing w:after="0" w:line="240" w:lineRule="auto"/>
              <w:jc w:val="both"/>
              <w:rPr>
                <w:rFonts w:ascii="Times New Roman" w:hAnsi="Times New Roman"/>
                <w:sz w:val="24"/>
                <w:szCs w:val="24"/>
                <w:lang w:bidi="hi-IN"/>
              </w:rPr>
            </w:pPr>
            <w:r w:rsidRPr="005D7D87">
              <w:rPr>
                <w:rFonts w:ascii="Times New Roman" w:hAnsi="Times New Roman"/>
                <w:sz w:val="24"/>
                <w:szCs w:val="24"/>
                <w:lang w:bidi="hi-IN"/>
              </w:rPr>
              <w:t>Уполномоченной организацией определён МАУ «Центр молодёжных инициатив», которым выдано 10 430 сертификатов дополнительного образования для детей в возрасте от 5 до 18 лет (48 % от общего количества детей от 5 до 18 лет, проживающих на территории города) для получения дополнительного образования в муниципальных образовательных организациях и у негосударственных поставщиков услуг.</w:t>
            </w:r>
          </w:p>
          <w:p w:rsidR="005D7D87" w:rsidRDefault="005D7D87" w:rsidP="0013050B">
            <w:pPr>
              <w:spacing w:after="0" w:line="240" w:lineRule="auto"/>
              <w:jc w:val="both"/>
              <w:rPr>
                <w:rFonts w:ascii="Times New Roman" w:hAnsi="Times New Roman"/>
                <w:b/>
                <w:sz w:val="24"/>
                <w:szCs w:val="24"/>
                <w:lang w:bidi="hi-IN"/>
              </w:rPr>
            </w:pPr>
          </w:p>
          <w:p w:rsidR="00745449" w:rsidRPr="0013050B" w:rsidRDefault="0013050B" w:rsidP="0013050B">
            <w:pPr>
              <w:spacing w:after="0" w:line="240" w:lineRule="auto"/>
              <w:jc w:val="both"/>
              <w:rPr>
                <w:rFonts w:ascii="Times New Roman" w:hAnsi="Times New Roman"/>
                <w:b/>
                <w:sz w:val="24"/>
                <w:szCs w:val="24"/>
                <w:lang w:bidi="hi-IN"/>
              </w:rPr>
            </w:pPr>
            <w:proofErr w:type="spellStart"/>
            <w:r w:rsidRPr="0013050B">
              <w:rPr>
                <w:rFonts w:ascii="Times New Roman" w:hAnsi="Times New Roman"/>
                <w:b/>
                <w:sz w:val="24"/>
                <w:szCs w:val="24"/>
                <w:lang w:bidi="hi-IN"/>
              </w:rPr>
              <w:t>ККиТ</w:t>
            </w:r>
            <w:proofErr w:type="spellEnd"/>
          </w:p>
          <w:p w:rsidR="0013050B" w:rsidRPr="0013050B" w:rsidRDefault="0013050B" w:rsidP="0013050B">
            <w:pPr>
              <w:spacing w:after="0" w:line="240" w:lineRule="auto"/>
              <w:jc w:val="both"/>
              <w:rPr>
                <w:rFonts w:ascii="Times New Roman" w:hAnsi="Times New Roman"/>
                <w:sz w:val="24"/>
                <w:szCs w:val="24"/>
                <w:lang w:bidi="hi-IN"/>
              </w:rPr>
            </w:pPr>
            <w:r w:rsidRPr="0013050B">
              <w:rPr>
                <w:rFonts w:ascii="Times New Roman" w:hAnsi="Times New Roman"/>
                <w:sz w:val="24"/>
                <w:szCs w:val="24"/>
                <w:lang w:bidi="hi-IN"/>
              </w:rPr>
              <w:t>В МБУ ДО «Детская школа искусств» действует система персонифицированного финансирования дополнительного образования детей.</w:t>
            </w:r>
          </w:p>
          <w:p w:rsidR="0013050B" w:rsidRDefault="0013050B" w:rsidP="0013050B">
            <w:pPr>
              <w:spacing w:after="0" w:line="240" w:lineRule="auto"/>
              <w:jc w:val="both"/>
              <w:rPr>
                <w:rFonts w:ascii="Times New Roman" w:hAnsi="Times New Roman"/>
                <w:sz w:val="24"/>
                <w:szCs w:val="24"/>
                <w:lang w:bidi="hi-IN"/>
              </w:rPr>
            </w:pPr>
            <w:r w:rsidRPr="0013050B">
              <w:rPr>
                <w:rFonts w:ascii="Times New Roman" w:hAnsi="Times New Roman"/>
                <w:sz w:val="24"/>
                <w:szCs w:val="24"/>
                <w:lang w:bidi="hi-IN"/>
              </w:rPr>
              <w:t>На отчётный период введены в систему 264 учащихся, обучающихся по 5 образовательным программам по видам искусств: изобразительное, декоративно-прикладное, театральное, хореографическое, хоровое пение.</w:t>
            </w:r>
          </w:p>
          <w:p w:rsidR="00F232B8" w:rsidRDefault="00F232B8" w:rsidP="0013050B">
            <w:pPr>
              <w:spacing w:after="0" w:line="240" w:lineRule="auto"/>
              <w:jc w:val="both"/>
              <w:rPr>
                <w:rFonts w:ascii="Times New Roman" w:hAnsi="Times New Roman"/>
                <w:sz w:val="24"/>
                <w:szCs w:val="24"/>
                <w:lang w:bidi="hi-IN"/>
              </w:rPr>
            </w:pPr>
          </w:p>
          <w:p w:rsidR="00F232B8" w:rsidRDefault="00F232B8" w:rsidP="0013050B">
            <w:pPr>
              <w:spacing w:after="0" w:line="240" w:lineRule="auto"/>
              <w:jc w:val="both"/>
              <w:rPr>
                <w:rFonts w:ascii="Times New Roman" w:hAnsi="Times New Roman"/>
                <w:b/>
                <w:sz w:val="24"/>
                <w:szCs w:val="24"/>
                <w:lang w:bidi="hi-IN"/>
              </w:rPr>
            </w:pPr>
            <w:proofErr w:type="spellStart"/>
            <w:r w:rsidRPr="00F232B8">
              <w:rPr>
                <w:rFonts w:ascii="Times New Roman" w:hAnsi="Times New Roman"/>
                <w:b/>
                <w:sz w:val="24"/>
                <w:szCs w:val="24"/>
                <w:lang w:bidi="hi-IN"/>
              </w:rPr>
              <w:t>КФКиС</w:t>
            </w:r>
            <w:proofErr w:type="spellEnd"/>
          </w:p>
          <w:p w:rsidR="00F232B8" w:rsidRPr="00F232B8" w:rsidRDefault="00F232B8" w:rsidP="0013050B">
            <w:pPr>
              <w:spacing w:after="0" w:line="240" w:lineRule="auto"/>
              <w:jc w:val="both"/>
              <w:rPr>
                <w:rFonts w:ascii="Times New Roman" w:hAnsi="Times New Roman"/>
                <w:sz w:val="24"/>
                <w:szCs w:val="24"/>
                <w:lang w:bidi="hi-IN"/>
              </w:rPr>
            </w:pPr>
            <w:r w:rsidRPr="00F232B8">
              <w:rPr>
                <w:rFonts w:ascii="Times New Roman" w:hAnsi="Times New Roman"/>
                <w:sz w:val="24"/>
                <w:szCs w:val="24"/>
                <w:lang w:bidi="hi-IN"/>
              </w:rPr>
              <w:t>Муниципальное автономное учреждение «Спортивная школа олимпийского резерва «Сибиряк» заключен договор № 07 от 01.01.2019 с МАУ «Центр молодежных инициатив», на оказание образовательных услуг детям, внесенным в реестр действующих сертификатов дополнительного образования.</w:t>
            </w:r>
          </w:p>
        </w:tc>
      </w:tr>
      <w:tr w:rsidR="00745449" w:rsidRPr="003848A7" w:rsidTr="00745449">
        <w:trPr>
          <w:trHeight w:val="1008"/>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2.3.4.</w:t>
            </w:r>
          </w:p>
        </w:tc>
        <w:tc>
          <w:tcPr>
            <w:tcW w:w="3827" w:type="dxa"/>
            <w:shd w:val="clear" w:color="auto" w:fill="auto"/>
          </w:tcPr>
          <w:p w:rsidR="00745449" w:rsidRPr="003848A7" w:rsidRDefault="00745449" w:rsidP="001F64A4">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Обеспечение условий для развития профессиональной компетентности педагогов и руководителей образовательных организаций</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rPr>
                <w:rFonts w:ascii="Times New Roman" w:hAnsi="Times New Roman" w:cs="Times New Roman"/>
                <w:sz w:val="24"/>
                <w:szCs w:val="24"/>
              </w:rPr>
            </w:pPr>
            <w:r w:rsidRPr="003848A7">
              <w:rPr>
                <w:rFonts w:ascii="Times New Roman" w:eastAsia="Calibri" w:hAnsi="Times New Roman" w:cs="Times New Roman"/>
                <w:sz w:val="24"/>
                <w:szCs w:val="24"/>
                <w:lang w:bidi="hi-IN"/>
              </w:rPr>
              <w:t>Департамент образования и молодежной политики</w:t>
            </w:r>
            <w:r>
              <w:t xml:space="preserve"> </w:t>
            </w:r>
            <w:r w:rsidRPr="0019067C">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w:t>
            </w:r>
            <w:r w:rsidRPr="003848A7">
              <w:rPr>
                <w:rFonts w:ascii="Times New Roman" w:hAnsi="Times New Roman"/>
                <w:sz w:val="24"/>
                <w:szCs w:val="24"/>
                <w:lang w:bidi="hi-IN"/>
              </w:rPr>
              <w:t>Развитие образования и молодёжной политики в городе Нефтеюганске</w:t>
            </w:r>
            <w:r w:rsidRPr="003848A7">
              <w:rPr>
                <w:rFonts w:ascii="Times New Roman" w:eastAsia="Calibri" w:hAnsi="Times New Roman" w:cs="Times New Roman"/>
                <w:sz w:val="24"/>
                <w:szCs w:val="24"/>
                <w:lang w:bidi="hi-IN"/>
              </w:rPr>
              <w:t>»</w:t>
            </w:r>
          </w:p>
        </w:tc>
        <w:tc>
          <w:tcPr>
            <w:tcW w:w="4111" w:type="dxa"/>
          </w:tcPr>
          <w:p w:rsidR="005D7D87" w:rsidRPr="005D7D87" w:rsidRDefault="005D7D87" w:rsidP="005D7D87">
            <w:pPr>
              <w:spacing w:after="0" w:line="240" w:lineRule="auto"/>
              <w:jc w:val="both"/>
              <w:rPr>
                <w:rFonts w:ascii="Times New Roman" w:eastAsia="Calibri" w:hAnsi="Times New Roman" w:cs="Times New Roman"/>
                <w:sz w:val="24"/>
                <w:szCs w:val="24"/>
                <w:lang w:bidi="hi-IN"/>
              </w:rPr>
            </w:pPr>
            <w:r w:rsidRPr="005D7D87">
              <w:rPr>
                <w:rFonts w:ascii="Times New Roman" w:eastAsia="Calibri" w:hAnsi="Times New Roman" w:cs="Times New Roman"/>
                <w:sz w:val="24"/>
                <w:szCs w:val="24"/>
                <w:lang w:bidi="hi-IN"/>
              </w:rPr>
              <w:t>С целью повышения профессиональ</w:t>
            </w:r>
            <w:r w:rsidR="00433620">
              <w:rPr>
                <w:rFonts w:ascii="Times New Roman" w:eastAsia="Calibri" w:hAnsi="Times New Roman" w:cs="Times New Roman"/>
                <w:sz w:val="24"/>
                <w:szCs w:val="24"/>
                <w:lang w:bidi="hi-IN"/>
              </w:rPr>
              <w:t xml:space="preserve">ного уровня педагогов работают </w:t>
            </w:r>
            <w:r w:rsidRPr="005D7D87">
              <w:rPr>
                <w:rFonts w:ascii="Times New Roman" w:eastAsia="Calibri" w:hAnsi="Times New Roman" w:cs="Times New Roman"/>
                <w:sz w:val="24"/>
                <w:szCs w:val="24"/>
                <w:lang w:bidi="hi-IN"/>
              </w:rPr>
              <w:t xml:space="preserve">33 городских методических объединения, организовано проведение методических семинаров с включением в деятельность 100% педагогических работников. </w:t>
            </w:r>
          </w:p>
          <w:p w:rsidR="005D7D87" w:rsidRPr="005D7D87" w:rsidRDefault="005D7D87" w:rsidP="005D7D87">
            <w:pPr>
              <w:spacing w:after="0" w:line="240" w:lineRule="auto"/>
              <w:jc w:val="both"/>
              <w:rPr>
                <w:rFonts w:ascii="Times New Roman" w:eastAsia="Calibri" w:hAnsi="Times New Roman" w:cs="Times New Roman"/>
                <w:sz w:val="24"/>
                <w:szCs w:val="24"/>
                <w:lang w:bidi="hi-IN"/>
              </w:rPr>
            </w:pPr>
            <w:r w:rsidRPr="005D7D87">
              <w:rPr>
                <w:rFonts w:ascii="Times New Roman" w:eastAsia="Calibri" w:hAnsi="Times New Roman" w:cs="Times New Roman"/>
                <w:sz w:val="24"/>
                <w:szCs w:val="24"/>
                <w:lang w:bidi="hi-IN"/>
              </w:rPr>
              <w:t>В соответствии с планом-графиком организованы курсы повышения квалификации более чем 30% педагогических работников образовательных организаций, всего педагогических работников, прошедших повышение квалификации в соответствии с основными направлениями работы – 100%.</w:t>
            </w:r>
          </w:p>
          <w:p w:rsidR="005D7D87" w:rsidRPr="005D7D87" w:rsidRDefault="005D7D87" w:rsidP="005D7D87">
            <w:pPr>
              <w:spacing w:after="0" w:line="240" w:lineRule="auto"/>
              <w:jc w:val="both"/>
              <w:rPr>
                <w:rFonts w:ascii="Times New Roman" w:eastAsia="Calibri" w:hAnsi="Times New Roman" w:cs="Times New Roman"/>
                <w:sz w:val="24"/>
                <w:szCs w:val="24"/>
                <w:lang w:bidi="hi-IN"/>
              </w:rPr>
            </w:pPr>
            <w:r w:rsidRPr="005D7D87">
              <w:rPr>
                <w:rFonts w:ascii="Times New Roman" w:eastAsia="Calibri" w:hAnsi="Times New Roman" w:cs="Times New Roman"/>
                <w:sz w:val="24"/>
                <w:szCs w:val="24"/>
                <w:lang w:bidi="hi-IN"/>
              </w:rPr>
              <w:t xml:space="preserve">Продолжается работа по реализации Меморандум о намерениях сотрудничества между администрацией г.Нефтеюганска и Департаментом образования </w:t>
            </w:r>
            <w:proofErr w:type="spellStart"/>
            <w:r w:rsidRPr="005D7D87">
              <w:rPr>
                <w:rFonts w:ascii="Times New Roman" w:eastAsia="Calibri" w:hAnsi="Times New Roman" w:cs="Times New Roman"/>
                <w:sz w:val="24"/>
                <w:szCs w:val="24"/>
                <w:lang w:bidi="hi-IN"/>
              </w:rPr>
              <w:t>г.Москвы</w:t>
            </w:r>
            <w:proofErr w:type="spellEnd"/>
            <w:r w:rsidRPr="005D7D87">
              <w:rPr>
                <w:rFonts w:ascii="Times New Roman" w:eastAsia="Calibri" w:hAnsi="Times New Roman" w:cs="Times New Roman"/>
                <w:sz w:val="24"/>
                <w:szCs w:val="24"/>
                <w:lang w:bidi="hi-IN"/>
              </w:rPr>
              <w:t>, организовано участие в межмуниципальном проекте «Школы городов России – партнеры Москвы», организовано участие образовательных организаций в проекте «</w:t>
            </w:r>
            <w:proofErr w:type="spellStart"/>
            <w:r w:rsidRPr="005D7D87">
              <w:rPr>
                <w:rFonts w:ascii="Times New Roman" w:eastAsia="Calibri" w:hAnsi="Times New Roman" w:cs="Times New Roman"/>
                <w:sz w:val="24"/>
                <w:szCs w:val="24"/>
                <w:lang w:bidi="hi-IN"/>
              </w:rPr>
              <w:t>Взаимообучение</w:t>
            </w:r>
            <w:proofErr w:type="spellEnd"/>
            <w:r w:rsidRPr="005D7D87">
              <w:rPr>
                <w:rFonts w:ascii="Times New Roman" w:eastAsia="Calibri" w:hAnsi="Times New Roman" w:cs="Times New Roman"/>
                <w:sz w:val="24"/>
                <w:szCs w:val="24"/>
                <w:lang w:bidi="hi-IN"/>
              </w:rPr>
              <w:t xml:space="preserve"> городов».</w:t>
            </w:r>
          </w:p>
          <w:p w:rsidR="005D7D87" w:rsidRPr="005D7D87" w:rsidRDefault="005D7D87" w:rsidP="005D7D87">
            <w:pPr>
              <w:spacing w:after="0" w:line="240" w:lineRule="auto"/>
              <w:jc w:val="both"/>
              <w:rPr>
                <w:rFonts w:ascii="Times New Roman" w:eastAsia="Calibri" w:hAnsi="Times New Roman" w:cs="Times New Roman"/>
                <w:sz w:val="24"/>
                <w:szCs w:val="24"/>
                <w:lang w:bidi="hi-IN"/>
              </w:rPr>
            </w:pPr>
            <w:r w:rsidRPr="005D7D87">
              <w:rPr>
                <w:rFonts w:ascii="Times New Roman" w:eastAsia="Calibri" w:hAnsi="Times New Roman" w:cs="Times New Roman"/>
                <w:sz w:val="24"/>
                <w:szCs w:val="24"/>
                <w:lang w:bidi="hi-IN"/>
              </w:rPr>
              <w:t>Результат инновационной деятельности:</w:t>
            </w:r>
          </w:p>
          <w:p w:rsidR="005D7D87" w:rsidRPr="005D7D87" w:rsidRDefault="005D7D87" w:rsidP="005D7D87">
            <w:pPr>
              <w:spacing w:after="0" w:line="240" w:lineRule="auto"/>
              <w:jc w:val="both"/>
              <w:rPr>
                <w:rFonts w:ascii="Times New Roman" w:eastAsia="Calibri" w:hAnsi="Times New Roman" w:cs="Times New Roman"/>
                <w:sz w:val="24"/>
                <w:szCs w:val="24"/>
                <w:lang w:bidi="hi-IN"/>
              </w:rPr>
            </w:pPr>
            <w:r w:rsidRPr="005D7D87">
              <w:rPr>
                <w:rFonts w:ascii="Times New Roman" w:eastAsia="Calibri" w:hAnsi="Times New Roman" w:cs="Times New Roman"/>
                <w:sz w:val="24"/>
                <w:szCs w:val="24"/>
                <w:lang w:bidi="hi-IN"/>
              </w:rPr>
              <w:t>-победитель конкурса по вопросам развития кадетских классов с казачьим компонентом на базе муниципальных образовательных организаций в ХМАО - Югре (МБОУ «СОКШ № 4»);</w:t>
            </w:r>
          </w:p>
          <w:p w:rsidR="005D7D87" w:rsidRPr="005D7D87" w:rsidRDefault="005D7D87" w:rsidP="005D7D87">
            <w:pPr>
              <w:spacing w:after="0" w:line="240" w:lineRule="auto"/>
              <w:jc w:val="both"/>
              <w:rPr>
                <w:rFonts w:ascii="Times New Roman" w:eastAsia="Calibri" w:hAnsi="Times New Roman" w:cs="Times New Roman"/>
                <w:sz w:val="24"/>
                <w:szCs w:val="24"/>
                <w:lang w:bidi="hi-IN"/>
              </w:rPr>
            </w:pPr>
            <w:r w:rsidRPr="005D7D87">
              <w:rPr>
                <w:rFonts w:ascii="Times New Roman" w:eastAsia="Calibri" w:hAnsi="Times New Roman" w:cs="Times New Roman"/>
                <w:sz w:val="24"/>
                <w:szCs w:val="24"/>
                <w:lang w:bidi="hi-IN"/>
              </w:rPr>
              <w:t>-победитель региональной методической выставки-конкурса «Современная образовательная среда детского сада и семьи» (МБДОУ «Детский сад №16 «Золотая рыбка»);</w:t>
            </w:r>
          </w:p>
          <w:p w:rsidR="005D7D87" w:rsidRPr="005D7D87" w:rsidRDefault="005D7D87" w:rsidP="005D7D87">
            <w:pPr>
              <w:spacing w:after="0" w:line="240" w:lineRule="auto"/>
              <w:jc w:val="both"/>
              <w:rPr>
                <w:rFonts w:ascii="Times New Roman" w:eastAsia="Calibri" w:hAnsi="Times New Roman" w:cs="Times New Roman"/>
                <w:sz w:val="24"/>
                <w:szCs w:val="24"/>
                <w:lang w:bidi="hi-IN"/>
              </w:rPr>
            </w:pPr>
            <w:r w:rsidRPr="005D7D87">
              <w:rPr>
                <w:rFonts w:ascii="Times New Roman" w:eastAsia="Calibri" w:hAnsi="Times New Roman" w:cs="Times New Roman"/>
                <w:sz w:val="24"/>
                <w:szCs w:val="24"/>
                <w:lang w:bidi="hi-IN"/>
              </w:rPr>
              <w:t>-предъявление опыта работы в рамках региональной площадки реализации проекта сетевого компетентностного центра инклюзивного образов</w:t>
            </w:r>
            <w:r w:rsidR="00433620">
              <w:rPr>
                <w:rFonts w:ascii="Times New Roman" w:eastAsia="Calibri" w:hAnsi="Times New Roman" w:cs="Times New Roman"/>
                <w:sz w:val="24"/>
                <w:szCs w:val="24"/>
                <w:lang w:bidi="hi-IN"/>
              </w:rPr>
              <w:t xml:space="preserve">ания </w:t>
            </w:r>
            <w:r w:rsidRPr="005D7D87">
              <w:rPr>
                <w:rFonts w:ascii="Times New Roman" w:eastAsia="Calibri" w:hAnsi="Times New Roman" w:cs="Times New Roman"/>
                <w:sz w:val="24"/>
                <w:szCs w:val="24"/>
                <w:lang w:bidi="hi-IN"/>
              </w:rPr>
              <w:t>«</w:t>
            </w:r>
            <w:proofErr w:type="spellStart"/>
            <w:r w:rsidRPr="005D7D87">
              <w:rPr>
                <w:rFonts w:ascii="Times New Roman" w:eastAsia="Calibri" w:hAnsi="Times New Roman" w:cs="Times New Roman"/>
                <w:sz w:val="24"/>
                <w:szCs w:val="24"/>
                <w:lang w:bidi="hi-IN"/>
              </w:rPr>
              <w:t>Инклюверсариум</w:t>
            </w:r>
            <w:proofErr w:type="spellEnd"/>
            <w:r w:rsidRPr="005D7D87">
              <w:rPr>
                <w:rFonts w:ascii="Times New Roman" w:eastAsia="Calibri" w:hAnsi="Times New Roman" w:cs="Times New Roman"/>
                <w:sz w:val="24"/>
                <w:szCs w:val="24"/>
                <w:lang w:bidi="hi-IN"/>
              </w:rPr>
              <w:t>» на тему «Разработка индивидуальных образовательных маршрутов детей с ОВЗ» (МБДОУ «Детский сад №13 «Чебурашка»);</w:t>
            </w:r>
          </w:p>
          <w:p w:rsidR="005D7D87" w:rsidRPr="005D7D87" w:rsidRDefault="005D7D87" w:rsidP="005D7D87">
            <w:pPr>
              <w:spacing w:after="0" w:line="240" w:lineRule="auto"/>
              <w:jc w:val="both"/>
              <w:rPr>
                <w:rFonts w:ascii="Times New Roman" w:eastAsia="Calibri" w:hAnsi="Times New Roman" w:cs="Times New Roman"/>
                <w:sz w:val="24"/>
                <w:szCs w:val="24"/>
                <w:lang w:bidi="hi-IN"/>
              </w:rPr>
            </w:pPr>
            <w:r w:rsidRPr="005D7D87">
              <w:rPr>
                <w:rFonts w:ascii="Times New Roman" w:eastAsia="Calibri" w:hAnsi="Times New Roman" w:cs="Times New Roman"/>
                <w:sz w:val="24"/>
                <w:szCs w:val="24"/>
                <w:lang w:bidi="hi-IN"/>
              </w:rPr>
              <w:t>-предъявление опыта работы по теме «Внедрение профессионального стандарта в деятельность дошкольной образовательной организации» в рамках окружного совещания руководителей дошкольных образовательных организаций (МБДОУ «Детский сад №13 «Чебурашка»);</w:t>
            </w:r>
          </w:p>
          <w:p w:rsidR="005D7D87" w:rsidRPr="005D7D87" w:rsidRDefault="005D7D87" w:rsidP="005D7D87">
            <w:pPr>
              <w:spacing w:after="0" w:line="240" w:lineRule="auto"/>
              <w:jc w:val="both"/>
              <w:rPr>
                <w:rFonts w:ascii="Times New Roman" w:eastAsia="Calibri" w:hAnsi="Times New Roman" w:cs="Times New Roman"/>
                <w:sz w:val="24"/>
                <w:szCs w:val="24"/>
                <w:lang w:bidi="hi-IN"/>
              </w:rPr>
            </w:pPr>
            <w:r w:rsidRPr="005D7D87">
              <w:rPr>
                <w:rFonts w:ascii="Times New Roman" w:eastAsia="Calibri" w:hAnsi="Times New Roman" w:cs="Times New Roman"/>
                <w:sz w:val="24"/>
                <w:szCs w:val="24"/>
                <w:lang w:bidi="hi-IN"/>
              </w:rPr>
              <w:t>-публикация</w:t>
            </w:r>
            <w:r w:rsidR="00433620">
              <w:rPr>
                <w:rFonts w:ascii="Times New Roman" w:eastAsia="Calibri" w:hAnsi="Times New Roman" w:cs="Times New Roman"/>
                <w:sz w:val="24"/>
                <w:szCs w:val="24"/>
                <w:lang w:bidi="hi-IN"/>
              </w:rPr>
              <w:t xml:space="preserve"> в сетевом научно-методическом </w:t>
            </w:r>
            <w:r w:rsidRPr="005D7D87">
              <w:rPr>
                <w:rFonts w:ascii="Times New Roman" w:eastAsia="Calibri" w:hAnsi="Times New Roman" w:cs="Times New Roman"/>
                <w:sz w:val="24"/>
                <w:szCs w:val="24"/>
                <w:lang w:bidi="hi-IN"/>
              </w:rPr>
              <w:t xml:space="preserve">журнале «Образование </w:t>
            </w:r>
            <w:proofErr w:type="spellStart"/>
            <w:r w:rsidRPr="005D7D87">
              <w:rPr>
                <w:rFonts w:ascii="Times New Roman" w:eastAsia="Calibri" w:hAnsi="Times New Roman" w:cs="Times New Roman"/>
                <w:sz w:val="24"/>
                <w:szCs w:val="24"/>
                <w:lang w:bidi="hi-IN"/>
              </w:rPr>
              <w:t>Югории</w:t>
            </w:r>
            <w:proofErr w:type="spellEnd"/>
            <w:r w:rsidRPr="005D7D87">
              <w:rPr>
                <w:rFonts w:ascii="Times New Roman" w:eastAsia="Calibri" w:hAnsi="Times New Roman" w:cs="Times New Roman"/>
                <w:sz w:val="24"/>
                <w:szCs w:val="24"/>
                <w:lang w:bidi="hi-IN"/>
              </w:rPr>
              <w:t>» на тему «Управление кадровыми ресурсами дошкольной образовательной организации в контекст</w:t>
            </w:r>
            <w:r w:rsidR="00433620">
              <w:rPr>
                <w:rFonts w:ascii="Times New Roman" w:eastAsia="Calibri" w:hAnsi="Times New Roman" w:cs="Times New Roman"/>
                <w:sz w:val="24"/>
                <w:szCs w:val="24"/>
                <w:lang w:bidi="hi-IN"/>
              </w:rPr>
              <w:t xml:space="preserve">е профессионального стандарта» </w:t>
            </w:r>
            <w:r w:rsidRPr="005D7D87">
              <w:rPr>
                <w:rFonts w:ascii="Times New Roman" w:eastAsia="Calibri" w:hAnsi="Times New Roman" w:cs="Times New Roman"/>
                <w:sz w:val="24"/>
                <w:szCs w:val="24"/>
                <w:lang w:bidi="hi-IN"/>
              </w:rPr>
              <w:t xml:space="preserve">(МАДОУ «Детский сад № 9 «Радуга»); </w:t>
            </w:r>
          </w:p>
          <w:p w:rsidR="005D7D87" w:rsidRPr="005D7D87" w:rsidRDefault="005D7D87" w:rsidP="005D7D87">
            <w:pPr>
              <w:spacing w:after="0" w:line="240" w:lineRule="auto"/>
              <w:jc w:val="both"/>
              <w:rPr>
                <w:rFonts w:ascii="Times New Roman" w:eastAsia="Calibri" w:hAnsi="Times New Roman" w:cs="Times New Roman"/>
                <w:sz w:val="24"/>
                <w:szCs w:val="24"/>
                <w:lang w:bidi="hi-IN"/>
              </w:rPr>
            </w:pPr>
            <w:r w:rsidRPr="005D7D87">
              <w:rPr>
                <w:rFonts w:ascii="Times New Roman" w:eastAsia="Calibri" w:hAnsi="Times New Roman" w:cs="Times New Roman"/>
                <w:sz w:val="24"/>
                <w:szCs w:val="24"/>
                <w:lang w:bidi="hi-IN"/>
              </w:rPr>
              <w:t>-публикация авторского материала по теме «Правила организации питания в детском саду» во Всероссийском педагогическом журнале «Познание» (МБДОУ «Детский сад №16 «Золотая рыбка»).</w:t>
            </w:r>
          </w:p>
          <w:p w:rsidR="005D7D87" w:rsidRPr="005D7D87" w:rsidRDefault="00433620" w:rsidP="005D7D87">
            <w:pPr>
              <w:spacing w:after="0" w:line="240" w:lineRule="auto"/>
              <w:jc w:val="both"/>
              <w:rPr>
                <w:rFonts w:ascii="Times New Roman" w:eastAsia="Calibri" w:hAnsi="Times New Roman" w:cs="Times New Roman"/>
                <w:sz w:val="24"/>
                <w:szCs w:val="24"/>
                <w:lang w:bidi="hi-IN"/>
              </w:rPr>
            </w:pPr>
            <w:r>
              <w:rPr>
                <w:rFonts w:ascii="Times New Roman" w:eastAsia="Calibri" w:hAnsi="Times New Roman" w:cs="Times New Roman"/>
                <w:sz w:val="24"/>
                <w:szCs w:val="24"/>
                <w:lang w:bidi="hi-IN"/>
              </w:rPr>
              <w:t xml:space="preserve">-участие </w:t>
            </w:r>
            <w:r w:rsidR="005D7D87" w:rsidRPr="005D7D87">
              <w:rPr>
                <w:rFonts w:ascii="Times New Roman" w:eastAsia="Calibri" w:hAnsi="Times New Roman" w:cs="Times New Roman"/>
                <w:sz w:val="24"/>
                <w:szCs w:val="24"/>
                <w:lang w:bidi="hi-IN"/>
              </w:rPr>
              <w:t xml:space="preserve">в региональном этапе IV Всероссийского конкурса «Школа – территории здоровья» в Ханты-Мансийском автономном округе -Югре в 2020 году» в номинации «Лучший конспект урока с применением </w:t>
            </w:r>
            <w:proofErr w:type="spellStart"/>
            <w:r w:rsidR="005D7D87" w:rsidRPr="005D7D87">
              <w:rPr>
                <w:rFonts w:ascii="Times New Roman" w:eastAsia="Calibri" w:hAnsi="Times New Roman" w:cs="Times New Roman"/>
                <w:sz w:val="24"/>
                <w:szCs w:val="24"/>
                <w:lang w:bidi="hi-IN"/>
              </w:rPr>
              <w:t>з</w:t>
            </w:r>
            <w:r>
              <w:rPr>
                <w:rFonts w:ascii="Times New Roman" w:eastAsia="Calibri" w:hAnsi="Times New Roman" w:cs="Times New Roman"/>
                <w:sz w:val="24"/>
                <w:szCs w:val="24"/>
                <w:lang w:bidi="hi-IN"/>
              </w:rPr>
              <w:t>доровьесберегающих</w:t>
            </w:r>
            <w:proofErr w:type="spellEnd"/>
            <w:r>
              <w:rPr>
                <w:rFonts w:ascii="Times New Roman" w:eastAsia="Calibri" w:hAnsi="Times New Roman" w:cs="Times New Roman"/>
                <w:sz w:val="24"/>
                <w:szCs w:val="24"/>
                <w:lang w:bidi="hi-IN"/>
              </w:rPr>
              <w:t xml:space="preserve"> технологий» </w:t>
            </w:r>
            <w:r w:rsidR="005D7D87" w:rsidRPr="005D7D87">
              <w:rPr>
                <w:rFonts w:ascii="Times New Roman" w:eastAsia="Calibri" w:hAnsi="Times New Roman" w:cs="Times New Roman"/>
                <w:sz w:val="24"/>
                <w:szCs w:val="24"/>
                <w:lang w:bidi="hi-IN"/>
              </w:rPr>
              <w:t>(МБОУ «Школа развития №24»).</w:t>
            </w:r>
          </w:p>
          <w:p w:rsidR="005D7D87" w:rsidRPr="005D7D87" w:rsidRDefault="005D7D87" w:rsidP="005D7D87">
            <w:pPr>
              <w:spacing w:after="0" w:line="240" w:lineRule="auto"/>
              <w:jc w:val="both"/>
              <w:rPr>
                <w:rFonts w:ascii="Times New Roman" w:eastAsia="Calibri" w:hAnsi="Times New Roman" w:cs="Times New Roman"/>
                <w:sz w:val="24"/>
                <w:szCs w:val="24"/>
                <w:lang w:bidi="hi-IN"/>
              </w:rPr>
            </w:pPr>
            <w:r w:rsidRPr="005D7D87">
              <w:rPr>
                <w:rFonts w:ascii="Times New Roman" w:eastAsia="Calibri" w:hAnsi="Times New Roman" w:cs="Times New Roman"/>
                <w:sz w:val="24"/>
                <w:szCs w:val="24"/>
                <w:lang w:bidi="hi-IN"/>
              </w:rPr>
              <w:t>С целью обеспечения условий для развития профессиональной компетентности педагогов и руководителей образовательных организаций, создания условий для развития творческого потенциала и самореализации молодых педагогических работников, формирования гражданской позиции, активного профессионального отношения к совершенствованию системы образования проведен городской конкурс «Педагогический дебют - 2020», в котором приняло участие 10 молодых педагогов, победители и лауреаты – 6 педагогов (февраль).</w:t>
            </w:r>
          </w:p>
          <w:p w:rsidR="005D7D87" w:rsidRPr="005D7D87" w:rsidRDefault="005D7D87" w:rsidP="005D7D87">
            <w:pPr>
              <w:spacing w:after="0" w:line="240" w:lineRule="auto"/>
              <w:jc w:val="both"/>
              <w:rPr>
                <w:rFonts w:ascii="Times New Roman" w:eastAsia="Calibri" w:hAnsi="Times New Roman" w:cs="Times New Roman"/>
                <w:sz w:val="24"/>
                <w:szCs w:val="24"/>
                <w:lang w:bidi="hi-IN"/>
              </w:rPr>
            </w:pPr>
            <w:r w:rsidRPr="005D7D87">
              <w:rPr>
                <w:rFonts w:ascii="Times New Roman" w:eastAsia="Calibri" w:hAnsi="Times New Roman" w:cs="Times New Roman"/>
                <w:sz w:val="24"/>
                <w:szCs w:val="24"/>
                <w:lang w:bidi="hi-IN"/>
              </w:rPr>
              <w:t xml:space="preserve">С целью предъявления лучших образцов профессиональной педагогической деятельности, повышения социального престижа профессии педагога в марте в рамках регионального этапа конкурса профессионального мастерства в сфере образования Ханты-Мансийского автономного округа – Югры «Педагог года Югры - 2020» (далее - Конкурс) определены 4 победителя, представлявшие образовательные организации города Нефтеюганска, в номинациях «Сердце отдаю детям Ханты-Мансийского автономного округа – Югры», «Воспитатель дошкольного образовательного учреждения Ханты-Мансийского автономного округа – Югры», «Лучший преподаватель-организатор ОБЖ (БЖД) Ханты-Мансийского автономного округа – Югры», «Руководитель образовательной организации Ханты-Мансийского автономного округа – Югры», МБОУ «СОШ № 5 «Многопрофильная» и МБОУ «СОКШ №4» стали площадками для проведения Конкурса. Педагоги МБОУ «СОШ №2 </w:t>
            </w:r>
            <w:proofErr w:type="spellStart"/>
            <w:r w:rsidRPr="005D7D87">
              <w:rPr>
                <w:rFonts w:ascii="Times New Roman" w:eastAsia="Calibri" w:hAnsi="Times New Roman" w:cs="Times New Roman"/>
                <w:sz w:val="24"/>
                <w:szCs w:val="24"/>
                <w:lang w:bidi="hi-IN"/>
              </w:rPr>
              <w:t>им.А.И.Исаевой</w:t>
            </w:r>
            <w:proofErr w:type="spellEnd"/>
            <w:r w:rsidRPr="005D7D87">
              <w:rPr>
                <w:rFonts w:ascii="Times New Roman" w:eastAsia="Calibri" w:hAnsi="Times New Roman" w:cs="Times New Roman"/>
                <w:sz w:val="24"/>
                <w:szCs w:val="24"/>
                <w:lang w:bidi="hi-IN"/>
              </w:rPr>
              <w:t xml:space="preserve"> представили современные практики в полуфинале Всероссийского конкурса «Учитель будущего». МБОУ «Начальная школа №15» определена победителем Всероссийского смотра-конкурса образовательных организаций «Достижения образования» на основе многокомпонентного анализа, победителем Всероссийского конкурса для образовательных организаций и педагогических работников «Образование. Качество. Успех» в номинации «Начальное образование по направлению «Качество образования». Педагоги МБОУ «Лицей № 1», МБОУ «СОШ № 5 «Многопрофильная» определены победителями регионального конкурса на присуждение премий лучшим учителям за достижения в педагогической деятельности (июнь).</w:t>
            </w:r>
          </w:p>
          <w:p w:rsidR="00745449" w:rsidRPr="003848A7" w:rsidRDefault="005D7D87" w:rsidP="005D7D87">
            <w:pPr>
              <w:spacing w:after="0" w:line="240" w:lineRule="auto"/>
              <w:jc w:val="both"/>
              <w:rPr>
                <w:rFonts w:ascii="Times New Roman" w:eastAsia="Calibri" w:hAnsi="Times New Roman" w:cs="Times New Roman"/>
                <w:sz w:val="24"/>
                <w:szCs w:val="24"/>
                <w:lang w:bidi="hi-IN"/>
              </w:rPr>
            </w:pPr>
            <w:r w:rsidRPr="005D7D87">
              <w:rPr>
                <w:rFonts w:ascii="Times New Roman" w:eastAsia="Calibri" w:hAnsi="Times New Roman" w:cs="Times New Roman"/>
                <w:sz w:val="24"/>
                <w:szCs w:val="24"/>
                <w:lang w:bidi="hi-IN"/>
              </w:rPr>
              <w:t>В рамках реализации регионального проекта «Учитель будущего», организации работы Клуба молодых педагогов 100% учителей в возрасте до 35 лет вовлечены в различные формы поддержки и сопровождения в первые три года работы.</w:t>
            </w: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2.3.4.1.</w:t>
            </w:r>
          </w:p>
        </w:tc>
        <w:tc>
          <w:tcPr>
            <w:tcW w:w="3827" w:type="dxa"/>
            <w:shd w:val="clear" w:color="auto" w:fill="auto"/>
          </w:tcPr>
          <w:p w:rsidR="00745449" w:rsidRPr="003848A7" w:rsidRDefault="00745449" w:rsidP="00D95D18">
            <w:pPr>
              <w:spacing w:after="0" w:line="240" w:lineRule="auto"/>
              <w:rPr>
                <w:rFonts w:ascii="Times New Roman" w:hAnsi="Times New Roman"/>
                <w:sz w:val="24"/>
                <w:szCs w:val="24"/>
                <w:lang w:val="en-US" w:bidi="hi-IN"/>
              </w:rPr>
            </w:pPr>
            <w:r w:rsidRPr="003848A7">
              <w:rPr>
                <w:rFonts w:ascii="Times New Roman" w:hAnsi="Times New Roman"/>
                <w:sz w:val="24"/>
                <w:szCs w:val="24"/>
                <w:lang w:bidi="hi-IN"/>
              </w:rPr>
              <w:t xml:space="preserve">Развитие единой муниципальной информационной системы с инфраструктурой, обеспечивающей эффективное применение </w:t>
            </w:r>
            <w:r w:rsidRPr="003848A7">
              <w:rPr>
                <w:rFonts w:ascii="Times New Roman" w:hAnsi="Times New Roman"/>
                <w:sz w:val="24"/>
                <w:szCs w:val="24"/>
                <w:lang w:val="en-US" w:bidi="hi-IN"/>
              </w:rPr>
              <w:t>IT</w:t>
            </w:r>
            <w:r w:rsidRPr="003848A7">
              <w:rPr>
                <w:rFonts w:ascii="Times New Roman" w:hAnsi="Times New Roman"/>
                <w:sz w:val="24"/>
                <w:szCs w:val="24"/>
                <w:lang w:bidi="hi-IN"/>
              </w:rPr>
              <w:t xml:space="preserve">- технологий в образовании, в том числе дистанционного обучения (разработка предложений ММЦ по эффективному использованию </w:t>
            </w:r>
            <w:r w:rsidRPr="003848A7">
              <w:rPr>
                <w:rFonts w:ascii="Times New Roman" w:hAnsi="Times New Roman"/>
                <w:sz w:val="24"/>
                <w:szCs w:val="24"/>
                <w:lang w:val="en-US" w:bidi="hi-IN"/>
              </w:rPr>
              <w:t>IT-</w:t>
            </w:r>
            <w:r>
              <w:rPr>
                <w:rFonts w:ascii="Times New Roman" w:hAnsi="Times New Roman"/>
                <w:sz w:val="24"/>
                <w:szCs w:val="24"/>
                <w:lang w:bidi="hi-IN"/>
              </w:rPr>
              <w:t xml:space="preserve">технологий </w:t>
            </w:r>
            <w:r w:rsidRPr="003848A7">
              <w:rPr>
                <w:rFonts w:ascii="Times New Roman" w:hAnsi="Times New Roman"/>
                <w:sz w:val="24"/>
                <w:szCs w:val="24"/>
                <w:lang w:val="en-US" w:bidi="hi-IN"/>
              </w:rPr>
              <w:t>в</w:t>
            </w:r>
            <w:r>
              <w:rPr>
                <w:rFonts w:ascii="Times New Roman" w:hAnsi="Times New Roman"/>
                <w:sz w:val="24"/>
                <w:szCs w:val="24"/>
                <w:lang w:bidi="hi-IN"/>
              </w:rPr>
              <w:t xml:space="preserve"> образовании</w:t>
            </w:r>
            <w:r w:rsidRPr="003848A7">
              <w:rPr>
                <w:rFonts w:ascii="Times New Roman" w:hAnsi="Times New Roman"/>
                <w:sz w:val="24"/>
                <w:szCs w:val="24"/>
                <w:lang w:val="en-US" w:bidi="hi-IN"/>
              </w:rPr>
              <w:t>)</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образования и молодежной политики</w:t>
            </w:r>
            <w:r>
              <w:t xml:space="preserve"> </w:t>
            </w:r>
            <w:r w:rsidRPr="0019067C">
              <w:rPr>
                <w:rFonts w:ascii="Times New Roman" w:hAnsi="Times New Roman"/>
                <w:sz w:val="24"/>
                <w:szCs w:val="24"/>
                <w:lang w:bidi="hi-IN"/>
              </w:rPr>
              <w:t>администрации города</w:t>
            </w:r>
          </w:p>
        </w:tc>
        <w:tc>
          <w:tcPr>
            <w:tcW w:w="2835" w:type="dxa"/>
            <w:shd w:val="clear" w:color="auto" w:fill="auto"/>
          </w:tcPr>
          <w:p w:rsidR="00745449" w:rsidRPr="003848A7" w:rsidRDefault="00745449" w:rsidP="001F64A4">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«Развитие образования и молодёжной политики в городе Нефтеюганске»</w:t>
            </w:r>
          </w:p>
        </w:tc>
        <w:tc>
          <w:tcPr>
            <w:tcW w:w="4111" w:type="dxa"/>
          </w:tcPr>
          <w:p w:rsidR="0006188B" w:rsidRPr="0006188B" w:rsidRDefault="0006188B" w:rsidP="0006188B">
            <w:pPr>
              <w:spacing w:after="0" w:line="240" w:lineRule="auto"/>
              <w:jc w:val="both"/>
              <w:rPr>
                <w:rFonts w:ascii="Times New Roman" w:hAnsi="Times New Roman"/>
                <w:sz w:val="24"/>
                <w:szCs w:val="24"/>
                <w:lang w:bidi="hi-IN"/>
              </w:rPr>
            </w:pPr>
            <w:r w:rsidRPr="0006188B">
              <w:rPr>
                <w:rFonts w:ascii="Times New Roman" w:hAnsi="Times New Roman"/>
                <w:sz w:val="24"/>
                <w:szCs w:val="24"/>
                <w:lang w:bidi="hi-IN"/>
              </w:rPr>
              <w:t>В рамках создания и развития информационного пространства образовательной и управленческой деятельности проведены мероприятия и работы:</w:t>
            </w:r>
          </w:p>
          <w:p w:rsidR="0006188B" w:rsidRPr="0006188B" w:rsidRDefault="0006188B" w:rsidP="0006188B">
            <w:pPr>
              <w:spacing w:after="0" w:line="240" w:lineRule="auto"/>
              <w:jc w:val="both"/>
              <w:rPr>
                <w:rFonts w:ascii="Times New Roman" w:hAnsi="Times New Roman"/>
                <w:sz w:val="24"/>
                <w:szCs w:val="24"/>
                <w:lang w:bidi="hi-IN"/>
              </w:rPr>
            </w:pPr>
            <w:r w:rsidRPr="0006188B">
              <w:rPr>
                <w:rFonts w:ascii="Times New Roman" w:hAnsi="Times New Roman"/>
                <w:sz w:val="24"/>
                <w:szCs w:val="24"/>
                <w:lang w:bidi="hi-IN"/>
              </w:rPr>
              <w:t>-100% общеобразовательных организаций обеспечены высокоскоростным Интернетом со скоростью не менее 100 Мбит/с;</w:t>
            </w:r>
          </w:p>
          <w:p w:rsidR="0006188B" w:rsidRPr="0006188B" w:rsidRDefault="0006188B" w:rsidP="0006188B">
            <w:pPr>
              <w:spacing w:after="0" w:line="240" w:lineRule="auto"/>
              <w:jc w:val="both"/>
              <w:rPr>
                <w:rFonts w:ascii="Times New Roman" w:hAnsi="Times New Roman"/>
                <w:sz w:val="24"/>
                <w:szCs w:val="24"/>
                <w:lang w:bidi="hi-IN"/>
              </w:rPr>
            </w:pPr>
            <w:r w:rsidRPr="0006188B">
              <w:rPr>
                <w:rFonts w:ascii="Times New Roman" w:hAnsi="Times New Roman"/>
                <w:sz w:val="24"/>
                <w:szCs w:val="24"/>
                <w:lang w:bidi="hi-IN"/>
              </w:rPr>
              <w:t>-официальные сайты общеобразовательных организаций приведены в соответствие с Правилами размещения на официальном сайте образовательной организации в сети «Интернет» и обновления информации об образовательной организации, утверждёнными постановлением Правительства Российской Федерации от 10.07.2013 № 582, имеют единое портальное решение и единую централизованную однотипную концепцию сайта и хостинга;</w:t>
            </w:r>
          </w:p>
          <w:p w:rsidR="0006188B" w:rsidRPr="0006188B" w:rsidRDefault="0006188B" w:rsidP="0006188B">
            <w:pPr>
              <w:spacing w:after="0" w:line="240" w:lineRule="auto"/>
              <w:jc w:val="both"/>
              <w:rPr>
                <w:rFonts w:ascii="Times New Roman" w:hAnsi="Times New Roman"/>
                <w:sz w:val="24"/>
                <w:szCs w:val="24"/>
                <w:lang w:bidi="hi-IN"/>
              </w:rPr>
            </w:pPr>
            <w:r w:rsidRPr="0006188B">
              <w:rPr>
                <w:rFonts w:ascii="Times New Roman" w:hAnsi="Times New Roman"/>
                <w:sz w:val="24"/>
                <w:szCs w:val="24"/>
                <w:lang w:bidi="hi-IN"/>
              </w:rPr>
              <w:t>-в 90% общеобразовательных организаций проводится СМС – информирование родителей (законных представителей) об отсутствии детей на уроке по неуважительной причине в рамках исполнения поручения Президента Российской Федерации от 23.12.2015 № Пр-15ГС и Губернатора Ханты-Мансийского автономного округа – Югры от 30.12.2015;</w:t>
            </w:r>
          </w:p>
          <w:p w:rsidR="0006188B" w:rsidRPr="0006188B" w:rsidRDefault="0006188B" w:rsidP="0006188B">
            <w:pPr>
              <w:spacing w:after="0" w:line="240" w:lineRule="auto"/>
              <w:jc w:val="both"/>
              <w:rPr>
                <w:rFonts w:ascii="Times New Roman" w:hAnsi="Times New Roman"/>
                <w:sz w:val="24"/>
                <w:szCs w:val="24"/>
                <w:lang w:bidi="hi-IN"/>
              </w:rPr>
            </w:pPr>
            <w:r w:rsidRPr="0006188B">
              <w:rPr>
                <w:rFonts w:ascii="Times New Roman" w:hAnsi="Times New Roman"/>
                <w:sz w:val="24"/>
                <w:szCs w:val="24"/>
                <w:lang w:bidi="hi-IN"/>
              </w:rPr>
              <w:t>-100% образовательных организаций используют электронные журналы и электронные дневники, интегрированные с Единым порталом государственных и муниципальных услуг;</w:t>
            </w:r>
          </w:p>
          <w:p w:rsidR="0006188B" w:rsidRPr="0006188B" w:rsidRDefault="0006188B" w:rsidP="0006188B">
            <w:pPr>
              <w:spacing w:after="0" w:line="240" w:lineRule="auto"/>
              <w:jc w:val="both"/>
              <w:rPr>
                <w:rFonts w:ascii="Times New Roman" w:hAnsi="Times New Roman"/>
                <w:sz w:val="24"/>
                <w:szCs w:val="24"/>
                <w:lang w:bidi="hi-IN"/>
              </w:rPr>
            </w:pPr>
            <w:r w:rsidRPr="0006188B">
              <w:rPr>
                <w:rFonts w:ascii="Times New Roman" w:hAnsi="Times New Roman"/>
                <w:sz w:val="24"/>
                <w:szCs w:val="24"/>
                <w:lang w:bidi="hi-IN"/>
              </w:rPr>
              <w:t>-во 100% образовательных организаций проводятся мероприятия по обеспечению защиты персональных данных и конфиденциальной информации в информационных системах, в соответствии с требованиями Федерального закона от 27.07.2006 №152 – ФЗ «О персональных данных».</w:t>
            </w:r>
          </w:p>
          <w:p w:rsidR="0006188B" w:rsidRPr="0006188B" w:rsidRDefault="0006188B" w:rsidP="0006188B">
            <w:pPr>
              <w:spacing w:after="0" w:line="240" w:lineRule="auto"/>
              <w:jc w:val="both"/>
              <w:rPr>
                <w:rFonts w:ascii="Times New Roman" w:hAnsi="Times New Roman"/>
                <w:sz w:val="24"/>
                <w:szCs w:val="24"/>
                <w:lang w:bidi="hi-IN"/>
              </w:rPr>
            </w:pPr>
            <w:r w:rsidRPr="0006188B">
              <w:rPr>
                <w:rFonts w:ascii="Times New Roman" w:hAnsi="Times New Roman"/>
                <w:sz w:val="24"/>
                <w:szCs w:val="24"/>
                <w:lang w:bidi="hi-IN"/>
              </w:rPr>
              <w:t>В целях реализации Федерального закона от 27.07.2010 №210-ФЗ «Об организации предоставления государственных и муниципальных услуг», в соответствии с решением Думы города от 24.12.2014 №938-V «Об утверждении Перечня услуг, которые являются необходимыми и обязательными для предоставления администрацией города Нефтеюганска муниципальных услуг и предоставляются организациями, участвующими в предоставлении муниципальных услуг, и установлении порядка определения размера платы за их оказание», Департаментом организовано предоставление 7 муниципальных услуг в электронной форме, в том числе 3 услуги предоставляются непосредственно Департаментом, 7 услуг оказываются муниципальными образовательными организациями.</w:t>
            </w:r>
          </w:p>
          <w:p w:rsidR="0006188B" w:rsidRPr="0006188B" w:rsidRDefault="0006188B" w:rsidP="0006188B">
            <w:pPr>
              <w:spacing w:after="0" w:line="240" w:lineRule="auto"/>
              <w:jc w:val="both"/>
              <w:rPr>
                <w:rFonts w:ascii="Times New Roman" w:hAnsi="Times New Roman"/>
                <w:sz w:val="24"/>
                <w:szCs w:val="24"/>
                <w:lang w:bidi="hi-IN"/>
              </w:rPr>
            </w:pPr>
            <w:r w:rsidRPr="0006188B">
              <w:rPr>
                <w:rFonts w:ascii="Times New Roman" w:hAnsi="Times New Roman"/>
                <w:sz w:val="24"/>
                <w:szCs w:val="24"/>
                <w:lang w:bidi="hi-IN"/>
              </w:rPr>
              <w:t>В МБОУ «СОШ № 8», являющимся региональным опорным образовательным центром, обеспечивающим работу с такими детьми, 100% детей-инвалидов охвачены разными формами дистанционного образования.</w:t>
            </w:r>
          </w:p>
          <w:p w:rsidR="0006188B" w:rsidRPr="0006188B" w:rsidRDefault="0006188B" w:rsidP="0006188B">
            <w:pPr>
              <w:spacing w:after="0" w:line="240" w:lineRule="auto"/>
              <w:jc w:val="both"/>
              <w:rPr>
                <w:rFonts w:ascii="Times New Roman" w:hAnsi="Times New Roman"/>
                <w:sz w:val="24"/>
                <w:szCs w:val="24"/>
                <w:lang w:bidi="hi-IN"/>
              </w:rPr>
            </w:pPr>
            <w:r w:rsidRPr="0006188B">
              <w:rPr>
                <w:rFonts w:ascii="Times New Roman" w:hAnsi="Times New Roman"/>
                <w:sz w:val="24"/>
                <w:szCs w:val="24"/>
                <w:lang w:bidi="hi-IN"/>
              </w:rPr>
              <w:t xml:space="preserve">В МБОУ «СОШ № 2 </w:t>
            </w:r>
            <w:proofErr w:type="spellStart"/>
            <w:r w:rsidRPr="0006188B">
              <w:rPr>
                <w:rFonts w:ascii="Times New Roman" w:hAnsi="Times New Roman"/>
                <w:sz w:val="24"/>
                <w:szCs w:val="24"/>
                <w:lang w:bidi="hi-IN"/>
              </w:rPr>
              <w:t>им.А.И.Исаевой</w:t>
            </w:r>
            <w:proofErr w:type="spellEnd"/>
            <w:r w:rsidRPr="0006188B">
              <w:rPr>
                <w:rFonts w:ascii="Times New Roman" w:hAnsi="Times New Roman"/>
                <w:sz w:val="24"/>
                <w:szCs w:val="24"/>
                <w:lang w:bidi="hi-IN"/>
              </w:rPr>
              <w:t>» функционирует узловой информационно - библиотечный центр, цель которого – развитие системы библиотечного делопроизводства в образовательных организациях города, внедрение инновационных технологий работы с информацией, распространение лучших практик работы с программным обеспечением для самообразования. Электронные ресурсы и электронная книговыдача центра представлены на цифр</w:t>
            </w:r>
            <w:r w:rsidR="00433620">
              <w:rPr>
                <w:rFonts w:ascii="Times New Roman" w:hAnsi="Times New Roman"/>
                <w:sz w:val="24"/>
                <w:szCs w:val="24"/>
                <w:lang w:bidi="hi-IN"/>
              </w:rPr>
              <w:t xml:space="preserve">овой образовательной платформе </w:t>
            </w:r>
            <w:r w:rsidRPr="0006188B">
              <w:rPr>
                <w:rFonts w:ascii="Times New Roman" w:hAnsi="Times New Roman"/>
                <w:sz w:val="24"/>
                <w:szCs w:val="24"/>
                <w:lang w:bidi="hi-IN"/>
              </w:rPr>
              <w:t xml:space="preserve">«LECTA». Три образовательные организации входят в сеть информационно-библиотечных центров: МБОУ «СОШ №2 им. А.И. Исаевой», МБОУ «СОШ №3 им. </w:t>
            </w:r>
            <w:proofErr w:type="spellStart"/>
            <w:r w:rsidRPr="0006188B">
              <w:rPr>
                <w:rFonts w:ascii="Times New Roman" w:hAnsi="Times New Roman"/>
                <w:sz w:val="24"/>
                <w:szCs w:val="24"/>
                <w:lang w:bidi="hi-IN"/>
              </w:rPr>
              <w:t>А.А.Ивасенко</w:t>
            </w:r>
            <w:proofErr w:type="spellEnd"/>
            <w:r w:rsidRPr="0006188B">
              <w:rPr>
                <w:rFonts w:ascii="Times New Roman" w:hAnsi="Times New Roman"/>
                <w:sz w:val="24"/>
                <w:szCs w:val="24"/>
                <w:lang w:bidi="hi-IN"/>
              </w:rPr>
              <w:t>», МБОУ «СОШ №10».</w:t>
            </w:r>
          </w:p>
          <w:p w:rsidR="0006188B" w:rsidRPr="0006188B" w:rsidRDefault="0006188B" w:rsidP="0006188B">
            <w:pPr>
              <w:spacing w:after="0" w:line="240" w:lineRule="auto"/>
              <w:jc w:val="both"/>
              <w:rPr>
                <w:rFonts w:ascii="Times New Roman" w:hAnsi="Times New Roman"/>
                <w:sz w:val="24"/>
                <w:szCs w:val="24"/>
                <w:lang w:bidi="hi-IN"/>
              </w:rPr>
            </w:pPr>
            <w:r w:rsidRPr="0006188B">
              <w:rPr>
                <w:rFonts w:ascii="Times New Roman" w:hAnsi="Times New Roman"/>
                <w:sz w:val="24"/>
                <w:szCs w:val="24"/>
                <w:lang w:bidi="hi-IN"/>
              </w:rPr>
              <w:t>100% общеобразовательных организаций используют ресурсы цифровых образовательных платформ «</w:t>
            </w:r>
            <w:proofErr w:type="spellStart"/>
            <w:r w:rsidRPr="0006188B">
              <w:rPr>
                <w:rFonts w:ascii="Times New Roman" w:hAnsi="Times New Roman"/>
                <w:sz w:val="24"/>
                <w:szCs w:val="24"/>
                <w:lang w:bidi="hi-IN"/>
              </w:rPr>
              <w:t>Учи.ру</w:t>
            </w:r>
            <w:proofErr w:type="spellEnd"/>
            <w:r w:rsidRPr="0006188B">
              <w:rPr>
                <w:rFonts w:ascii="Times New Roman" w:hAnsi="Times New Roman"/>
                <w:sz w:val="24"/>
                <w:szCs w:val="24"/>
                <w:lang w:bidi="hi-IN"/>
              </w:rPr>
              <w:t>», «</w:t>
            </w:r>
            <w:proofErr w:type="spellStart"/>
            <w:r w:rsidRPr="0006188B">
              <w:rPr>
                <w:rFonts w:ascii="Times New Roman" w:hAnsi="Times New Roman"/>
                <w:sz w:val="24"/>
                <w:szCs w:val="24"/>
                <w:lang w:bidi="hi-IN"/>
              </w:rPr>
              <w:t>ПроеКТОрия</w:t>
            </w:r>
            <w:proofErr w:type="spellEnd"/>
            <w:r w:rsidRPr="0006188B">
              <w:rPr>
                <w:rFonts w:ascii="Times New Roman" w:hAnsi="Times New Roman"/>
                <w:sz w:val="24"/>
                <w:szCs w:val="24"/>
                <w:lang w:bidi="hi-IN"/>
              </w:rPr>
              <w:t>», «Единый урок», «Решу ОГЭ, ЕГЭ», ФИПИ, «Российская электронная школа», «Единая коллекция цифровых образовательных ресурсов».</w:t>
            </w:r>
          </w:p>
          <w:p w:rsidR="0006188B" w:rsidRPr="0006188B" w:rsidRDefault="0006188B" w:rsidP="0006188B">
            <w:pPr>
              <w:spacing w:after="0" w:line="240" w:lineRule="auto"/>
              <w:jc w:val="both"/>
              <w:rPr>
                <w:rFonts w:ascii="Times New Roman" w:hAnsi="Times New Roman"/>
                <w:sz w:val="24"/>
                <w:szCs w:val="24"/>
                <w:lang w:bidi="hi-IN"/>
              </w:rPr>
            </w:pPr>
            <w:r w:rsidRPr="0006188B">
              <w:rPr>
                <w:rFonts w:ascii="Times New Roman" w:hAnsi="Times New Roman"/>
                <w:sz w:val="24"/>
                <w:szCs w:val="24"/>
                <w:lang w:bidi="hi-IN"/>
              </w:rPr>
              <w:t xml:space="preserve">В соответствии с распоряжением Правительства Ханты-Мансийского автономного округа – Югры от 28.07.2017 №472-рп, приказом </w:t>
            </w:r>
            <w:proofErr w:type="spellStart"/>
            <w:r w:rsidRPr="0006188B">
              <w:rPr>
                <w:rFonts w:ascii="Times New Roman" w:hAnsi="Times New Roman"/>
                <w:sz w:val="24"/>
                <w:szCs w:val="24"/>
                <w:lang w:bidi="hi-IN"/>
              </w:rPr>
              <w:t>ДОиМП</w:t>
            </w:r>
            <w:proofErr w:type="spellEnd"/>
            <w:r w:rsidRPr="0006188B">
              <w:rPr>
                <w:rFonts w:ascii="Times New Roman" w:hAnsi="Times New Roman"/>
                <w:sz w:val="24"/>
                <w:szCs w:val="24"/>
                <w:lang w:bidi="hi-IN"/>
              </w:rPr>
              <w:t xml:space="preserve"> ХМАО – Югры от 12.12.2017 № 1838 МБОУ «СОШ № 5 «Многопрофильная» утверждена пилотной площадкой для апробации цифровой образовательной платформы «Образование 4.0». По состоянию на 01.04.2020 года государственная информационная система Ханты-Мансийского автономного округа-Югры «Цифровая образовательная платформа Ханты-Мансийского автономного округа - Югры (ГИС Образование Югры)» внедрена в 100% образовательных организаций.</w:t>
            </w:r>
          </w:p>
          <w:p w:rsidR="0006188B" w:rsidRPr="0006188B" w:rsidRDefault="0006188B" w:rsidP="0006188B">
            <w:pPr>
              <w:spacing w:after="0" w:line="240" w:lineRule="auto"/>
              <w:jc w:val="both"/>
              <w:rPr>
                <w:rFonts w:ascii="Times New Roman" w:hAnsi="Times New Roman"/>
                <w:sz w:val="24"/>
                <w:szCs w:val="24"/>
                <w:lang w:bidi="hi-IN"/>
              </w:rPr>
            </w:pPr>
            <w:r w:rsidRPr="0006188B">
              <w:rPr>
                <w:rFonts w:ascii="Times New Roman" w:hAnsi="Times New Roman"/>
                <w:sz w:val="24"/>
                <w:szCs w:val="24"/>
                <w:lang w:bidi="hi-IN"/>
              </w:rPr>
              <w:t>С целью реализации пилотного проекта по апробации функционирования раздела «Мое образование» федеральной государственной информационной системы «Единый портал государственных и муниципальных услуг (функции)» (далее – ЕПГУ, Единый портал) в 100% образовательных организаций созданы личные кабинеты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добавлены профили сотрудников, участвующих в реализации образовательной программы.</w:t>
            </w:r>
          </w:p>
          <w:p w:rsidR="00745449" w:rsidRPr="003848A7" w:rsidRDefault="0006188B" w:rsidP="0006188B">
            <w:pPr>
              <w:spacing w:after="0" w:line="240" w:lineRule="auto"/>
              <w:jc w:val="both"/>
              <w:rPr>
                <w:rFonts w:ascii="Times New Roman" w:hAnsi="Times New Roman"/>
                <w:sz w:val="24"/>
                <w:szCs w:val="24"/>
                <w:lang w:bidi="hi-IN"/>
              </w:rPr>
            </w:pPr>
            <w:r w:rsidRPr="0006188B">
              <w:rPr>
                <w:rFonts w:ascii="Times New Roman" w:hAnsi="Times New Roman"/>
                <w:sz w:val="24"/>
                <w:szCs w:val="24"/>
                <w:lang w:bidi="hi-IN"/>
              </w:rPr>
              <w:t xml:space="preserve">В соответствии с распоряжением Правительства Ханты-Мансийского автономного округа – Югры от 05.07.2019 № 356-рп «О реализации в ХМАО – Югре отдельных мероприятий федеральных проектов национального проекта «Образование» 13 общеобразовательных организаций города включены в 2020-2021 годах в реализацию региональной составляющей федерального проекта «Цифровая образовательная среда», из них в 7 общеобразовательных организациях (МБОУ «СОШ № 1, 2, 5, 7, 8, 10», МБОУ «Школа развития № 24») в 2020 году будет реализована целевая модель цифровой образовательной среды (приказ </w:t>
            </w:r>
            <w:proofErr w:type="spellStart"/>
            <w:r w:rsidRPr="0006188B">
              <w:rPr>
                <w:rFonts w:ascii="Times New Roman" w:hAnsi="Times New Roman"/>
                <w:sz w:val="24"/>
                <w:szCs w:val="24"/>
                <w:lang w:bidi="hi-IN"/>
              </w:rPr>
              <w:t>ДОиМП</w:t>
            </w:r>
            <w:proofErr w:type="spellEnd"/>
            <w:r w:rsidRPr="0006188B">
              <w:rPr>
                <w:rFonts w:ascii="Times New Roman" w:hAnsi="Times New Roman"/>
                <w:sz w:val="24"/>
                <w:szCs w:val="24"/>
                <w:lang w:bidi="hi-IN"/>
              </w:rPr>
              <w:t xml:space="preserve"> ХМАО - Югры от 08.10.2019 № 1292 «О внедрении целевой модели цифровой образовательной среды в общеобразовательных организациях Ханты-Мансийского автономного округа – Югры»).</w:t>
            </w:r>
          </w:p>
        </w:tc>
      </w:tr>
      <w:tr w:rsidR="00745449" w:rsidRPr="003848A7" w:rsidTr="00745449">
        <w:trPr>
          <w:trHeight w:val="212"/>
          <w:jc w:val="center"/>
        </w:trPr>
        <w:tc>
          <w:tcPr>
            <w:tcW w:w="704" w:type="dxa"/>
            <w:shd w:val="clear" w:color="auto" w:fill="auto"/>
            <w:noWrap/>
          </w:tcPr>
          <w:p w:rsidR="00745449" w:rsidRPr="003848A7" w:rsidRDefault="00745449" w:rsidP="00647F9A">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2.3.4.2.</w:t>
            </w:r>
          </w:p>
        </w:tc>
        <w:tc>
          <w:tcPr>
            <w:tcW w:w="3827" w:type="dxa"/>
            <w:shd w:val="clear" w:color="auto" w:fill="auto"/>
          </w:tcPr>
          <w:p w:rsidR="00745449" w:rsidRPr="003848A7" w:rsidRDefault="00745449" w:rsidP="00E04B82">
            <w:pPr>
              <w:spacing w:after="0" w:line="240" w:lineRule="auto"/>
              <w:rPr>
                <w:rFonts w:ascii="Times New Roman" w:hAnsi="Times New Roman"/>
                <w:sz w:val="24"/>
                <w:szCs w:val="24"/>
                <w:lang w:bidi="hi-IN"/>
              </w:rPr>
            </w:pPr>
            <w:r w:rsidRPr="003848A7">
              <w:rPr>
                <w:rFonts w:ascii="Times New Roman" w:hAnsi="Times New Roman"/>
                <w:sz w:val="24"/>
                <w:szCs w:val="24"/>
                <w:lang w:bidi="hi-IN"/>
              </w:rPr>
              <w:t>Разработка концепции дополнительного педагогического образования «Информационно-методический центр»</w:t>
            </w:r>
          </w:p>
        </w:tc>
        <w:tc>
          <w:tcPr>
            <w:tcW w:w="1560" w:type="dxa"/>
            <w:shd w:val="clear" w:color="auto" w:fill="auto"/>
            <w:noWrap/>
          </w:tcPr>
          <w:p w:rsidR="00745449" w:rsidRPr="003848A7" w:rsidRDefault="00745449" w:rsidP="001F64A4">
            <w:pPr>
              <w:spacing w:after="0" w:line="240" w:lineRule="auto"/>
              <w:jc w:val="center"/>
              <w:rPr>
                <w:rFonts w:ascii="Times New Roman" w:hAnsi="Times New Roman"/>
                <w:sz w:val="24"/>
                <w:szCs w:val="24"/>
                <w:lang w:val="en-US" w:bidi="hi-IN"/>
              </w:rPr>
            </w:pPr>
            <w:r w:rsidRPr="003848A7">
              <w:rPr>
                <w:rFonts w:ascii="Times New Roman" w:hAnsi="Times New Roman"/>
                <w:sz w:val="24"/>
                <w:szCs w:val="24"/>
                <w:lang w:val="en-US" w:bidi="hi-IN"/>
              </w:rPr>
              <w:t>2019</w:t>
            </w:r>
          </w:p>
        </w:tc>
        <w:tc>
          <w:tcPr>
            <w:tcW w:w="2976" w:type="dxa"/>
            <w:shd w:val="clear" w:color="auto" w:fill="auto"/>
          </w:tcPr>
          <w:p w:rsidR="00745449" w:rsidRPr="003848A7" w:rsidRDefault="00745449" w:rsidP="00E04B82">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образования и молодежной политики</w:t>
            </w:r>
            <w:r>
              <w:t xml:space="preserve"> </w:t>
            </w:r>
            <w:r w:rsidRPr="0019067C">
              <w:rPr>
                <w:rFonts w:ascii="Times New Roman" w:hAnsi="Times New Roman"/>
                <w:sz w:val="24"/>
                <w:szCs w:val="24"/>
                <w:lang w:bidi="hi-IN"/>
              </w:rPr>
              <w:t>администрации города</w:t>
            </w:r>
          </w:p>
        </w:tc>
        <w:tc>
          <w:tcPr>
            <w:tcW w:w="2835" w:type="dxa"/>
            <w:shd w:val="clear" w:color="auto" w:fill="auto"/>
          </w:tcPr>
          <w:p w:rsidR="00745449" w:rsidRPr="003848A7" w:rsidRDefault="00745449" w:rsidP="00E04B82">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«Развитие образования и молодёжной политики в городе Нефтеюганске»</w:t>
            </w:r>
          </w:p>
        </w:tc>
        <w:tc>
          <w:tcPr>
            <w:tcW w:w="4111" w:type="dxa"/>
          </w:tcPr>
          <w:p w:rsidR="0006188B" w:rsidRPr="0006188B" w:rsidRDefault="0006188B" w:rsidP="0006188B">
            <w:pPr>
              <w:spacing w:after="0" w:line="240" w:lineRule="auto"/>
              <w:jc w:val="both"/>
              <w:rPr>
                <w:rFonts w:ascii="Times New Roman" w:hAnsi="Times New Roman"/>
                <w:sz w:val="24"/>
                <w:szCs w:val="24"/>
                <w:lang w:bidi="hi-IN"/>
              </w:rPr>
            </w:pPr>
            <w:r w:rsidRPr="0006188B">
              <w:rPr>
                <w:rFonts w:ascii="Times New Roman" w:hAnsi="Times New Roman"/>
                <w:sz w:val="24"/>
                <w:szCs w:val="24"/>
                <w:lang w:bidi="hi-IN"/>
              </w:rPr>
              <w:t>В рамках реализации региональной составляющей федерального проекта «Успех каждого ребенка» на базе МБУ ДО ЦДО «Поиск» созд</w:t>
            </w:r>
            <w:r w:rsidR="00433620">
              <w:rPr>
                <w:rFonts w:ascii="Times New Roman" w:hAnsi="Times New Roman"/>
                <w:sz w:val="24"/>
                <w:szCs w:val="24"/>
                <w:lang w:bidi="hi-IN"/>
              </w:rPr>
              <w:t xml:space="preserve">ан муниципальный опорный центр </w:t>
            </w:r>
            <w:r w:rsidRPr="0006188B">
              <w:rPr>
                <w:rFonts w:ascii="Times New Roman" w:hAnsi="Times New Roman"/>
                <w:sz w:val="24"/>
                <w:szCs w:val="24"/>
                <w:lang w:bidi="hi-IN"/>
              </w:rPr>
              <w:t>дополнительного образования (постановление администрации гор</w:t>
            </w:r>
            <w:r w:rsidR="00EE3D5F">
              <w:rPr>
                <w:rFonts w:ascii="Times New Roman" w:hAnsi="Times New Roman"/>
                <w:sz w:val="24"/>
                <w:szCs w:val="24"/>
                <w:lang w:bidi="hi-IN"/>
              </w:rPr>
              <w:t xml:space="preserve">ода Нефтеюганска от 20.09.2019 </w:t>
            </w:r>
            <w:r w:rsidR="00EE3D5F">
              <w:rPr>
                <w:rFonts w:ascii="Times New Roman" w:hAnsi="Times New Roman"/>
                <w:sz w:val="24"/>
                <w:szCs w:val="24"/>
                <w:lang w:bidi="hi-IN"/>
              </w:rPr>
              <w:br/>
            </w:r>
            <w:r w:rsidRPr="0006188B">
              <w:rPr>
                <w:rFonts w:ascii="Times New Roman" w:hAnsi="Times New Roman"/>
                <w:sz w:val="24"/>
                <w:szCs w:val="24"/>
                <w:lang w:bidi="hi-IN"/>
              </w:rPr>
              <w:t>№ 957-п «О создании муниципального (опорного) центра дополнительного образования») (далее - Центр):</w:t>
            </w:r>
          </w:p>
          <w:p w:rsidR="0006188B" w:rsidRPr="0006188B" w:rsidRDefault="0006188B" w:rsidP="0006188B">
            <w:pPr>
              <w:spacing w:after="0" w:line="240" w:lineRule="auto"/>
              <w:jc w:val="both"/>
              <w:rPr>
                <w:rFonts w:ascii="Times New Roman" w:hAnsi="Times New Roman"/>
                <w:sz w:val="24"/>
                <w:szCs w:val="24"/>
                <w:lang w:bidi="hi-IN"/>
              </w:rPr>
            </w:pPr>
            <w:r w:rsidRPr="0006188B">
              <w:rPr>
                <w:rFonts w:ascii="Times New Roman" w:hAnsi="Times New Roman"/>
                <w:sz w:val="24"/>
                <w:szCs w:val="24"/>
                <w:lang w:bidi="hi-IN"/>
              </w:rPr>
              <w:t>-организована работа с заместителями директоров образовательных организаций по воспитательной работе, в том числе представителей ведомства культуры, негосударственных поставщиков услуг, по вопросам организации дополнительного образования (охват – 25 чел.) (январь);</w:t>
            </w:r>
          </w:p>
          <w:p w:rsidR="00745449" w:rsidRPr="003848A7" w:rsidRDefault="0006188B" w:rsidP="0006188B">
            <w:pPr>
              <w:spacing w:after="0" w:line="240" w:lineRule="auto"/>
              <w:jc w:val="both"/>
              <w:rPr>
                <w:rFonts w:ascii="Times New Roman" w:hAnsi="Times New Roman"/>
                <w:sz w:val="24"/>
                <w:szCs w:val="24"/>
                <w:lang w:bidi="hi-IN"/>
              </w:rPr>
            </w:pPr>
            <w:r w:rsidRPr="0006188B">
              <w:rPr>
                <w:rFonts w:ascii="Times New Roman" w:hAnsi="Times New Roman"/>
                <w:sz w:val="24"/>
                <w:szCs w:val="24"/>
                <w:lang w:bidi="hi-IN"/>
              </w:rPr>
              <w:t>-проведён семинар для педагогических работников дополнительного образования по реализации технологии проектирования программ дополнительного образования, а также вопросам профессионального выгорания педагогических работников, повышения мотивации обучающихся, организации работы с родителями (законными представителями) (охват – 48 чел.) (февраль)</w:t>
            </w: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2.3.5.</w:t>
            </w:r>
          </w:p>
        </w:tc>
        <w:tc>
          <w:tcPr>
            <w:tcW w:w="3827" w:type="dxa"/>
            <w:shd w:val="clear" w:color="auto" w:fill="auto"/>
          </w:tcPr>
          <w:p w:rsidR="00745449" w:rsidRPr="003848A7" w:rsidRDefault="00745449" w:rsidP="001F64A4">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Улучшение качества услуг в сфере образования</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rPr>
                <w:rFonts w:ascii="Times New Roman" w:hAnsi="Times New Roman" w:cs="Times New Roman"/>
                <w:sz w:val="24"/>
                <w:szCs w:val="24"/>
              </w:rPr>
            </w:pPr>
            <w:r w:rsidRPr="003848A7">
              <w:rPr>
                <w:rFonts w:ascii="Times New Roman" w:eastAsia="Calibri" w:hAnsi="Times New Roman" w:cs="Times New Roman"/>
                <w:sz w:val="24"/>
                <w:szCs w:val="24"/>
                <w:lang w:bidi="hi-IN"/>
              </w:rPr>
              <w:t>Департамент образования и молодежной политики</w:t>
            </w:r>
            <w:r>
              <w:t xml:space="preserve"> </w:t>
            </w:r>
            <w:r w:rsidRPr="00D23735">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в рамках текущей деятельности</w:t>
            </w:r>
          </w:p>
        </w:tc>
        <w:tc>
          <w:tcPr>
            <w:tcW w:w="4111" w:type="dxa"/>
          </w:tcPr>
          <w:p w:rsidR="0006188B" w:rsidRPr="0006188B" w:rsidRDefault="0006188B" w:rsidP="0006188B">
            <w:pPr>
              <w:spacing w:after="0" w:line="240" w:lineRule="auto"/>
              <w:jc w:val="both"/>
              <w:rPr>
                <w:rFonts w:ascii="Times New Roman" w:eastAsia="Calibri" w:hAnsi="Times New Roman" w:cs="Times New Roman"/>
                <w:sz w:val="24"/>
                <w:szCs w:val="24"/>
                <w:lang w:bidi="hi-IN"/>
              </w:rPr>
            </w:pPr>
            <w:r w:rsidRPr="0006188B">
              <w:rPr>
                <w:rFonts w:ascii="Times New Roman" w:eastAsia="Calibri" w:hAnsi="Times New Roman" w:cs="Times New Roman"/>
                <w:sz w:val="24"/>
                <w:szCs w:val="24"/>
                <w:lang w:bidi="hi-IN"/>
              </w:rPr>
              <w:t>В целях реализации Федерального закона от 27.07.2010 №210-ФЗ «Об организации предоставления государственных и муниципальных услуг», в соответствии с решением Думы города от 24.12.2014 №938-V «Об утверждении Перечня услуг, которые являются необходимыми и обязательными для предоставления администрацией города Нефтеюганска муниципальных услуг и предоставляются организациями, участвующими в предоставлении муниципальных услуг, и установлении порядка определения размера платы за их оказание», Департаментом организовано предоставление 7 муниципальных услуг в электронной форме, в том числе 3 услуги предоставляются непосредственно Департаментом, 7 услуг оказываются муниципальными образовательными организациями.</w:t>
            </w:r>
          </w:p>
          <w:p w:rsidR="00745449" w:rsidRPr="003848A7" w:rsidRDefault="0006188B" w:rsidP="0006188B">
            <w:pPr>
              <w:spacing w:after="0" w:line="240" w:lineRule="auto"/>
              <w:jc w:val="both"/>
              <w:rPr>
                <w:rFonts w:ascii="Times New Roman" w:eastAsia="Calibri" w:hAnsi="Times New Roman" w:cs="Times New Roman"/>
                <w:sz w:val="24"/>
                <w:szCs w:val="24"/>
                <w:lang w:bidi="hi-IN"/>
              </w:rPr>
            </w:pPr>
            <w:r w:rsidRPr="0006188B">
              <w:rPr>
                <w:rFonts w:ascii="Times New Roman" w:eastAsia="Calibri" w:hAnsi="Times New Roman" w:cs="Times New Roman"/>
                <w:sz w:val="24"/>
                <w:szCs w:val="24"/>
                <w:lang w:bidi="hi-IN"/>
              </w:rPr>
              <w:t>С целью информационной открытости для родителей (законных представителей) учащихся, граждан (получателей услуг) в марте 2020 года Департаментом организовано проведение интерактивного опроса населения по вопросу удовлетворенности качеством образования в городе Нефтеюганске. По результатам интерактивного опроса удовлетворены качеством образования: дошкольного - 87,8%, общего - 87,1%,дополнительного – 97,6% респондентов.</w:t>
            </w: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2.3.6.</w:t>
            </w:r>
          </w:p>
        </w:tc>
        <w:tc>
          <w:tcPr>
            <w:tcW w:w="3827" w:type="dxa"/>
            <w:shd w:val="clear" w:color="auto" w:fill="auto"/>
          </w:tcPr>
          <w:p w:rsidR="00745449" w:rsidRPr="003848A7" w:rsidRDefault="00745449" w:rsidP="001F64A4">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государственно-общественного принципа управления на всех этапах образовательного процесса</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rPr>
                <w:rFonts w:ascii="Times New Roman" w:hAnsi="Times New Roman" w:cs="Times New Roman"/>
                <w:sz w:val="24"/>
                <w:szCs w:val="24"/>
              </w:rPr>
            </w:pPr>
            <w:r w:rsidRPr="003848A7">
              <w:rPr>
                <w:rFonts w:ascii="Times New Roman" w:eastAsia="Calibri" w:hAnsi="Times New Roman" w:cs="Times New Roman"/>
                <w:sz w:val="24"/>
                <w:szCs w:val="24"/>
                <w:lang w:bidi="hi-IN"/>
              </w:rPr>
              <w:t>Департамент образования и молодежной политики</w:t>
            </w:r>
            <w:r>
              <w:t xml:space="preserve"> </w:t>
            </w:r>
            <w:r w:rsidRPr="0019067C">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232954">
            <w:pPr>
              <w:spacing w:after="0" w:line="240" w:lineRule="auto"/>
              <w:jc w:val="center"/>
              <w:rPr>
                <w:rFonts w:ascii="Times New Roman" w:eastAsia="Calibri" w:hAnsi="Times New Roman" w:cs="Times New Roman"/>
                <w:sz w:val="24"/>
                <w:szCs w:val="24"/>
                <w:lang w:bidi="hi-IN"/>
              </w:rPr>
            </w:pPr>
            <w:r w:rsidRPr="003848A7">
              <w:rPr>
                <w:rFonts w:ascii="Times New Roman" w:hAnsi="Times New Roman"/>
                <w:sz w:val="24"/>
                <w:szCs w:val="24"/>
                <w:lang w:bidi="hi-IN"/>
              </w:rPr>
              <w:t>«Развитие образования и молодёжной политики в городе Нефтеюганске»</w:t>
            </w:r>
          </w:p>
        </w:tc>
        <w:tc>
          <w:tcPr>
            <w:tcW w:w="4111" w:type="dxa"/>
          </w:tcPr>
          <w:p w:rsidR="00745449" w:rsidRPr="003848A7" w:rsidRDefault="0006188B" w:rsidP="0006188B">
            <w:pPr>
              <w:spacing w:after="0" w:line="240" w:lineRule="auto"/>
              <w:jc w:val="both"/>
              <w:rPr>
                <w:rFonts w:ascii="Times New Roman" w:hAnsi="Times New Roman"/>
                <w:sz w:val="24"/>
                <w:szCs w:val="24"/>
                <w:lang w:bidi="hi-IN"/>
              </w:rPr>
            </w:pPr>
            <w:r w:rsidRPr="0006188B">
              <w:rPr>
                <w:rFonts w:ascii="Times New Roman" w:hAnsi="Times New Roman"/>
                <w:sz w:val="24"/>
                <w:szCs w:val="24"/>
                <w:lang w:bidi="hi-IN"/>
              </w:rPr>
              <w:t>Для решения задач, связанных с реализацией закона Ханты-Мансийского автономного округа – Югры от 16.10.2006 № 104-оз «О государственно-общественном управлении в сфере общего образования Ханты-Мансийского автономного округа – Югры», а также в осуществлении государственно-общественного характера управления образованием, организована деятельность Общественного совета по развитию образования города Нефтеюганска</w:t>
            </w: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2.3.6.1.</w:t>
            </w:r>
          </w:p>
        </w:tc>
        <w:tc>
          <w:tcPr>
            <w:tcW w:w="3827" w:type="dxa"/>
            <w:shd w:val="clear" w:color="auto" w:fill="auto"/>
          </w:tcPr>
          <w:p w:rsidR="00745449" w:rsidRPr="003848A7" w:rsidRDefault="00745449" w:rsidP="001F64A4">
            <w:pPr>
              <w:spacing w:after="0" w:line="240" w:lineRule="auto"/>
              <w:rPr>
                <w:rFonts w:ascii="Times New Roman" w:hAnsi="Times New Roman"/>
                <w:sz w:val="24"/>
                <w:szCs w:val="24"/>
                <w:lang w:bidi="hi-IN"/>
              </w:rPr>
            </w:pPr>
            <w:r w:rsidRPr="003848A7">
              <w:rPr>
                <w:rFonts w:ascii="Times New Roman" w:hAnsi="Times New Roman"/>
                <w:sz w:val="24"/>
                <w:szCs w:val="24"/>
                <w:lang w:bidi="hi-IN"/>
              </w:rPr>
              <w:t>Организация работы Общественного совета по вопросам образования, управляющих советов образовательных организаций</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образования и молодежной политики</w:t>
            </w:r>
            <w:r>
              <w:t xml:space="preserve"> </w:t>
            </w:r>
            <w:r w:rsidRPr="0019067C">
              <w:rPr>
                <w:rFonts w:ascii="Times New Roman" w:hAnsi="Times New Roman"/>
                <w:sz w:val="24"/>
                <w:szCs w:val="24"/>
                <w:lang w:bidi="hi-IN"/>
              </w:rPr>
              <w:t>администрации города</w:t>
            </w:r>
          </w:p>
        </w:tc>
        <w:tc>
          <w:tcPr>
            <w:tcW w:w="2835" w:type="dxa"/>
            <w:shd w:val="clear" w:color="auto" w:fill="auto"/>
          </w:tcPr>
          <w:p w:rsidR="00745449" w:rsidRPr="003848A7" w:rsidRDefault="00745449" w:rsidP="001F64A4">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«Развитие образования и молодёжной политики в городе Нефтеюганске»</w:t>
            </w:r>
          </w:p>
        </w:tc>
        <w:tc>
          <w:tcPr>
            <w:tcW w:w="4111" w:type="dxa"/>
          </w:tcPr>
          <w:p w:rsidR="0006188B" w:rsidRPr="0006188B" w:rsidRDefault="0006188B" w:rsidP="0006188B">
            <w:pPr>
              <w:spacing w:after="0" w:line="240" w:lineRule="auto"/>
              <w:jc w:val="both"/>
              <w:rPr>
                <w:rFonts w:ascii="Times New Roman" w:hAnsi="Times New Roman"/>
                <w:sz w:val="24"/>
                <w:szCs w:val="24"/>
                <w:lang w:bidi="hi-IN"/>
              </w:rPr>
            </w:pPr>
            <w:r w:rsidRPr="0006188B">
              <w:rPr>
                <w:rFonts w:ascii="Times New Roman" w:hAnsi="Times New Roman"/>
                <w:sz w:val="24"/>
                <w:szCs w:val="24"/>
                <w:lang w:bidi="hi-IN"/>
              </w:rPr>
              <w:t>Деятельность Общественного Совета по развитию образования города Нефтеюганска осуществляется на основании постановления администрации города Нефтеюганска от 12.10.2016 №919-п «Об утверждении Положения об общественном Совете по развитию образования города Нефтеюганска» (с изм. от 22.02.2017 № 93-п). За 9 месяцев 2020 года проведено четыре заседания, рассмотрено 25 вопросов.</w:t>
            </w:r>
          </w:p>
          <w:p w:rsidR="00745449" w:rsidRPr="003848A7" w:rsidRDefault="0006188B" w:rsidP="0006188B">
            <w:pPr>
              <w:spacing w:after="0" w:line="240" w:lineRule="auto"/>
              <w:jc w:val="both"/>
              <w:rPr>
                <w:rFonts w:ascii="Times New Roman" w:hAnsi="Times New Roman"/>
                <w:sz w:val="24"/>
                <w:szCs w:val="24"/>
                <w:lang w:bidi="hi-IN"/>
              </w:rPr>
            </w:pPr>
            <w:r w:rsidRPr="0006188B">
              <w:rPr>
                <w:rFonts w:ascii="Times New Roman" w:hAnsi="Times New Roman"/>
                <w:sz w:val="24"/>
                <w:szCs w:val="24"/>
                <w:lang w:bidi="hi-IN"/>
              </w:rPr>
              <w:t>В 100% образовательных организаций осуществляют деятельность органы государственно-общественного управления (в 27 образовательных организациях - Управляющие советы, в 5 дошкольных автономных образовательных организациях – Наблюдательные советы, в ЧОУ «Нефтеюганская православная гимназия – Попечительский совет»).</w:t>
            </w: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2.3.7.</w:t>
            </w:r>
          </w:p>
        </w:tc>
        <w:tc>
          <w:tcPr>
            <w:tcW w:w="3827" w:type="dxa"/>
            <w:shd w:val="clear" w:color="auto" w:fill="auto"/>
          </w:tcPr>
          <w:p w:rsidR="00745449" w:rsidRPr="003848A7" w:rsidRDefault="00745449" w:rsidP="001F64A4">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инклюзивного образования</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rPr>
                <w:rFonts w:ascii="Times New Roman" w:hAnsi="Times New Roman" w:cs="Times New Roman"/>
                <w:sz w:val="24"/>
                <w:szCs w:val="24"/>
              </w:rPr>
            </w:pPr>
            <w:r w:rsidRPr="003848A7">
              <w:rPr>
                <w:rFonts w:ascii="Times New Roman" w:eastAsia="Calibri" w:hAnsi="Times New Roman" w:cs="Times New Roman"/>
                <w:sz w:val="24"/>
                <w:szCs w:val="24"/>
                <w:lang w:bidi="hi-IN"/>
              </w:rPr>
              <w:t>Департамент образования и молодежной политики</w:t>
            </w:r>
            <w:r>
              <w:t xml:space="preserve"> </w:t>
            </w:r>
            <w:r w:rsidRPr="0019067C">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1F64A4">
            <w:pPr>
              <w:spacing w:after="0" w:line="240" w:lineRule="auto"/>
              <w:jc w:val="center"/>
            </w:pPr>
            <w:r w:rsidRPr="003848A7">
              <w:rPr>
                <w:rFonts w:ascii="Times New Roman" w:hAnsi="Times New Roman"/>
                <w:sz w:val="24"/>
                <w:szCs w:val="24"/>
                <w:lang w:bidi="hi-IN"/>
              </w:rPr>
              <w:t>«Развитие образования и молодёжной политики в городе Нефтеюганске»</w:t>
            </w:r>
          </w:p>
        </w:tc>
        <w:tc>
          <w:tcPr>
            <w:tcW w:w="4111" w:type="dxa"/>
          </w:tcPr>
          <w:p w:rsidR="0006188B" w:rsidRPr="0006188B" w:rsidRDefault="0006188B" w:rsidP="0006188B">
            <w:pPr>
              <w:spacing w:after="0" w:line="240" w:lineRule="auto"/>
              <w:jc w:val="both"/>
              <w:rPr>
                <w:rFonts w:ascii="Times New Roman" w:hAnsi="Times New Roman"/>
                <w:sz w:val="24"/>
                <w:szCs w:val="24"/>
                <w:lang w:bidi="hi-IN"/>
              </w:rPr>
            </w:pPr>
            <w:r w:rsidRPr="0006188B">
              <w:rPr>
                <w:rFonts w:ascii="Times New Roman" w:hAnsi="Times New Roman"/>
                <w:sz w:val="24"/>
                <w:szCs w:val="24"/>
                <w:lang w:bidi="hi-IN"/>
              </w:rPr>
              <w:t xml:space="preserve">Для детей с ограниченными возможностями здоровья (далее – ОВЗ) реализуются адаптированные образовательные программы дошкольного образования с учетом их психофизического развития, индивидуальных возможностей: 2020-2021 </w:t>
            </w:r>
            <w:proofErr w:type="spellStart"/>
            <w:r w:rsidRPr="0006188B">
              <w:rPr>
                <w:rFonts w:ascii="Times New Roman" w:hAnsi="Times New Roman"/>
                <w:sz w:val="24"/>
                <w:szCs w:val="24"/>
                <w:lang w:bidi="hi-IN"/>
              </w:rPr>
              <w:t>уч.г</w:t>
            </w:r>
            <w:proofErr w:type="spellEnd"/>
            <w:r w:rsidRPr="0006188B">
              <w:rPr>
                <w:rFonts w:ascii="Times New Roman" w:hAnsi="Times New Roman"/>
                <w:sz w:val="24"/>
                <w:szCs w:val="24"/>
                <w:lang w:bidi="hi-IN"/>
              </w:rPr>
              <w:t xml:space="preserve">. - 133 ребёнка с ограниченными возможностями здоровья (далее – ОВЗ) (2019-2020 </w:t>
            </w:r>
            <w:proofErr w:type="spellStart"/>
            <w:r w:rsidRPr="0006188B">
              <w:rPr>
                <w:rFonts w:ascii="Times New Roman" w:hAnsi="Times New Roman"/>
                <w:sz w:val="24"/>
                <w:szCs w:val="24"/>
                <w:lang w:bidi="hi-IN"/>
              </w:rPr>
              <w:t>уч.г</w:t>
            </w:r>
            <w:proofErr w:type="spellEnd"/>
            <w:r w:rsidRPr="0006188B">
              <w:rPr>
                <w:rFonts w:ascii="Times New Roman" w:hAnsi="Times New Roman"/>
                <w:sz w:val="24"/>
                <w:szCs w:val="24"/>
                <w:lang w:bidi="hi-IN"/>
              </w:rPr>
              <w:t xml:space="preserve">. – 123 ребёнка), из них 16 детей имеют статус «инвалид» (2019-2020 </w:t>
            </w:r>
            <w:proofErr w:type="spellStart"/>
            <w:r w:rsidRPr="0006188B">
              <w:rPr>
                <w:rFonts w:ascii="Times New Roman" w:hAnsi="Times New Roman"/>
                <w:sz w:val="24"/>
                <w:szCs w:val="24"/>
                <w:lang w:bidi="hi-IN"/>
              </w:rPr>
              <w:t>уч.г</w:t>
            </w:r>
            <w:proofErr w:type="spellEnd"/>
            <w:r w:rsidRPr="0006188B">
              <w:rPr>
                <w:rFonts w:ascii="Times New Roman" w:hAnsi="Times New Roman"/>
                <w:sz w:val="24"/>
                <w:szCs w:val="24"/>
                <w:lang w:bidi="hi-IN"/>
              </w:rPr>
              <w:t>. – 27 ребёнок).</w:t>
            </w:r>
          </w:p>
          <w:p w:rsidR="0006188B" w:rsidRPr="0006188B" w:rsidRDefault="0006188B" w:rsidP="0006188B">
            <w:pPr>
              <w:spacing w:after="0" w:line="240" w:lineRule="auto"/>
              <w:jc w:val="both"/>
              <w:rPr>
                <w:rFonts w:ascii="Times New Roman" w:hAnsi="Times New Roman"/>
                <w:sz w:val="24"/>
                <w:szCs w:val="24"/>
                <w:lang w:bidi="hi-IN"/>
              </w:rPr>
            </w:pPr>
            <w:r w:rsidRPr="0006188B">
              <w:rPr>
                <w:rFonts w:ascii="Times New Roman" w:hAnsi="Times New Roman"/>
                <w:sz w:val="24"/>
                <w:szCs w:val="24"/>
                <w:lang w:bidi="hi-IN"/>
              </w:rPr>
              <w:t>Функционируют группы компенсирующей направленности:</w:t>
            </w:r>
          </w:p>
          <w:p w:rsidR="0006188B" w:rsidRPr="0006188B" w:rsidRDefault="0006188B" w:rsidP="0006188B">
            <w:pPr>
              <w:spacing w:after="0" w:line="240" w:lineRule="auto"/>
              <w:jc w:val="both"/>
              <w:rPr>
                <w:rFonts w:ascii="Times New Roman" w:hAnsi="Times New Roman"/>
                <w:sz w:val="24"/>
                <w:szCs w:val="24"/>
                <w:lang w:bidi="hi-IN"/>
              </w:rPr>
            </w:pPr>
            <w:r w:rsidRPr="0006188B">
              <w:rPr>
                <w:rFonts w:ascii="Times New Roman" w:hAnsi="Times New Roman"/>
                <w:sz w:val="24"/>
                <w:szCs w:val="24"/>
                <w:lang w:bidi="hi-IN"/>
              </w:rPr>
              <w:t>-4 группы для детей с нарушением зрения в МБДОУ «Детский сад № 13 «Чебурашка» (60 воспитанников);</w:t>
            </w:r>
          </w:p>
          <w:p w:rsidR="0006188B" w:rsidRPr="0006188B" w:rsidRDefault="0006188B" w:rsidP="0006188B">
            <w:pPr>
              <w:spacing w:after="0" w:line="240" w:lineRule="auto"/>
              <w:jc w:val="both"/>
              <w:rPr>
                <w:rFonts w:ascii="Times New Roman" w:hAnsi="Times New Roman"/>
                <w:sz w:val="24"/>
                <w:szCs w:val="24"/>
                <w:lang w:bidi="hi-IN"/>
              </w:rPr>
            </w:pPr>
            <w:r w:rsidRPr="0006188B">
              <w:rPr>
                <w:rFonts w:ascii="Times New Roman" w:hAnsi="Times New Roman"/>
                <w:sz w:val="24"/>
                <w:szCs w:val="24"/>
                <w:lang w:bidi="hi-IN"/>
              </w:rPr>
              <w:t>-2 группы для детей с нарушением речи в МБДОУ «Детский сад № 17 «Сказка» (20 воспитанников);</w:t>
            </w:r>
          </w:p>
          <w:p w:rsidR="0006188B" w:rsidRPr="0006188B" w:rsidRDefault="0006188B" w:rsidP="0006188B">
            <w:pPr>
              <w:spacing w:after="0" w:line="240" w:lineRule="auto"/>
              <w:jc w:val="both"/>
              <w:rPr>
                <w:rFonts w:ascii="Times New Roman" w:hAnsi="Times New Roman"/>
                <w:sz w:val="24"/>
                <w:szCs w:val="24"/>
                <w:lang w:bidi="hi-IN"/>
              </w:rPr>
            </w:pPr>
            <w:r w:rsidRPr="0006188B">
              <w:rPr>
                <w:rFonts w:ascii="Times New Roman" w:hAnsi="Times New Roman"/>
                <w:sz w:val="24"/>
                <w:szCs w:val="24"/>
                <w:lang w:bidi="hi-IN"/>
              </w:rPr>
              <w:t>-1 группа для детей с умственной отсталостью в МАДОУ «Детский сад № 20 «Золушка» (10 детей);</w:t>
            </w:r>
          </w:p>
          <w:p w:rsidR="0006188B" w:rsidRPr="0006188B" w:rsidRDefault="0006188B" w:rsidP="0006188B">
            <w:pPr>
              <w:spacing w:after="0" w:line="240" w:lineRule="auto"/>
              <w:jc w:val="both"/>
              <w:rPr>
                <w:rFonts w:ascii="Times New Roman" w:hAnsi="Times New Roman"/>
                <w:sz w:val="24"/>
                <w:szCs w:val="24"/>
                <w:lang w:bidi="hi-IN"/>
              </w:rPr>
            </w:pPr>
            <w:r w:rsidRPr="0006188B">
              <w:rPr>
                <w:rFonts w:ascii="Times New Roman" w:hAnsi="Times New Roman"/>
                <w:sz w:val="24"/>
                <w:szCs w:val="24"/>
                <w:lang w:bidi="hi-IN"/>
              </w:rPr>
              <w:t>-1 группа для детей с задержкой психического развития в МБДОУ «Детский сад № 25 «Ромашка»;</w:t>
            </w:r>
          </w:p>
          <w:p w:rsidR="0006188B" w:rsidRPr="0006188B" w:rsidRDefault="0006188B" w:rsidP="0006188B">
            <w:pPr>
              <w:spacing w:after="0" w:line="240" w:lineRule="auto"/>
              <w:jc w:val="both"/>
              <w:rPr>
                <w:rFonts w:ascii="Times New Roman" w:hAnsi="Times New Roman"/>
                <w:sz w:val="24"/>
                <w:szCs w:val="24"/>
                <w:lang w:bidi="hi-IN"/>
              </w:rPr>
            </w:pPr>
            <w:r w:rsidRPr="0006188B">
              <w:rPr>
                <w:rFonts w:ascii="Times New Roman" w:hAnsi="Times New Roman"/>
                <w:sz w:val="24"/>
                <w:szCs w:val="24"/>
                <w:lang w:bidi="hi-IN"/>
              </w:rPr>
              <w:t xml:space="preserve">-инклюзивное образование для детей с нарушением слуха в МБОУ «СОШ № 3 им. </w:t>
            </w:r>
            <w:proofErr w:type="spellStart"/>
            <w:r w:rsidRPr="0006188B">
              <w:rPr>
                <w:rFonts w:ascii="Times New Roman" w:hAnsi="Times New Roman"/>
                <w:sz w:val="24"/>
                <w:szCs w:val="24"/>
                <w:lang w:bidi="hi-IN"/>
              </w:rPr>
              <w:t>А.А.Ивасенко</w:t>
            </w:r>
            <w:proofErr w:type="spellEnd"/>
            <w:r w:rsidRPr="0006188B">
              <w:rPr>
                <w:rFonts w:ascii="Times New Roman" w:hAnsi="Times New Roman"/>
                <w:sz w:val="24"/>
                <w:szCs w:val="24"/>
                <w:lang w:bidi="hi-IN"/>
              </w:rPr>
              <w:t xml:space="preserve">» (5 воспитанников). </w:t>
            </w:r>
          </w:p>
          <w:p w:rsidR="0006188B" w:rsidRPr="0006188B" w:rsidRDefault="0006188B" w:rsidP="0006188B">
            <w:pPr>
              <w:spacing w:after="0" w:line="240" w:lineRule="auto"/>
              <w:jc w:val="both"/>
              <w:rPr>
                <w:rFonts w:ascii="Times New Roman" w:hAnsi="Times New Roman"/>
                <w:sz w:val="24"/>
                <w:szCs w:val="24"/>
                <w:lang w:bidi="hi-IN"/>
              </w:rPr>
            </w:pPr>
            <w:r w:rsidRPr="0006188B">
              <w:rPr>
                <w:rFonts w:ascii="Times New Roman" w:hAnsi="Times New Roman"/>
                <w:sz w:val="24"/>
                <w:szCs w:val="24"/>
                <w:lang w:bidi="hi-IN"/>
              </w:rPr>
              <w:t xml:space="preserve">В 2020-2021 уч. г. обучаются 335 несовершеннолетних с ОВЗ в возрасте от 7 до 18 лет (2019-2020 уч. г. – 356 чел.), из них 51 детей-инвалидов (2019-2020 уч. г. – 113 чел.), </w:t>
            </w:r>
          </w:p>
          <w:p w:rsidR="0006188B" w:rsidRPr="0006188B" w:rsidRDefault="0006188B" w:rsidP="0006188B">
            <w:pPr>
              <w:spacing w:after="0" w:line="240" w:lineRule="auto"/>
              <w:jc w:val="both"/>
              <w:rPr>
                <w:rFonts w:ascii="Times New Roman" w:hAnsi="Times New Roman"/>
                <w:sz w:val="24"/>
                <w:szCs w:val="24"/>
                <w:lang w:bidi="hi-IN"/>
              </w:rPr>
            </w:pPr>
            <w:r w:rsidRPr="0006188B">
              <w:rPr>
                <w:rFonts w:ascii="Times New Roman" w:hAnsi="Times New Roman"/>
                <w:sz w:val="24"/>
                <w:szCs w:val="24"/>
                <w:lang w:bidi="hi-IN"/>
              </w:rPr>
              <w:t xml:space="preserve">В общеобразовательных организациях открыты: 11 классов для учащихся с задержкой психического развития: МБОУ «СОШ № 2 </w:t>
            </w:r>
            <w:proofErr w:type="spellStart"/>
            <w:r w:rsidRPr="0006188B">
              <w:rPr>
                <w:rFonts w:ascii="Times New Roman" w:hAnsi="Times New Roman"/>
                <w:sz w:val="24"/>
                <w:szCs w:val="24"/>
                <w:lang w:bidi="hi-IN"/>
              </w:rPr>
              <w:t>им.А.И.Исаевой</w:t>
            </w:r>
            <w:proofErr w:type="spellEnd"/>
            <w:r w:rsidRPr="0006188B">
              <w:rPr>
                <w:rFonts w:ascii="Times New Roman" w:hAnsi="Times New Roman"/>
                <w:sz w:val="24"/>
                <w:szCs w:val="24"/>
                <w:lang w:bidi="hi-IN"/>
              </w:rPr>
              <w:t xml:space="preserve">», «СОШ № 3 им. </w:t>
            </w:r>
            <w:proofErr w:type="spellStart"/>
            <w:r w:rsidRPr="0006188B">
              <w:rPr>
                <w:rFonts w:ascii="Times New Roman" w:hAnsi="Times New Roman"/>
                <w:sz w:val="24"/>
                <w:szCs w:val="24"/>
                <w:lang w:bidi="hi-IN"/>
              </w:rPr>
              <w:t>А.А.Ивасенко</w:t>
            </w:r>
            <w:proofErr w:type="spellEnd"/>
            <w:r w:rsidRPr="0006188B">
              <w:rPr>
                <w:rFonts w:ascii="Times New Roman" w:hAnsi="Times New Roman"/>
                <w:sz w:val="24"/>
                <w:szCs w:val="24"/>
                <w:lang w:bidi="hi-IN"/>
              </w:rPr>
              <w:t xml:space="preserve">», «СОШ № 6», «СОШ № 7», «СОШ № 9», «СОШ № 10», «Школа развития № 24»; 4 класса для детей с нарушениями по слуху, 1 класс для слепых учащихся (МБОУ «СОШ № 8»). </w:t>
            </w:r>
          </w:p>
          <w:p w:rsidR="0006188B" w:rsidRPr="0006188B" w:rsidRDefault="0006188B" w:rsidP="0006188B">
            <w:pPr>
              <w:spacing w:after="0" w:line="240" w:lineRule="auto"/>
              <w:jc w:val="both"/>
              <w:rPr>
                <w:rFonts w:ascii="Times New Roman" w:hAnsi="Times New Roman"/>
                <w:sz w:val="24"/>
                <w:szCs w:val="24"/>
                <w:lang w:bidi="hi-IN"/>
              </w:rPr>
            </w:pPr>
            <w:r w:rsidRPr="0006188B">
              <w:rPr>
                <w:rFonts w:ascii="Times New Roman" w:hAnsi="Times New Roman"/>
                <w:sz w:val="24"/>
                <w:szCs w:val="24"/>
                <w:lang w:bidi="hi-IN"/>
              </w:rPr>
              <w:t xml:space="preserve">Доступность общего образования для детей с ОВЗ и детей-инвалидов составляет 100%. Обучение детей с ОВЗ осуществляется по адаптированным образовательным программам и индивидуальным учебным планам в соответствии с индивидуальной программой реабилитации. 24 образовательные организации предоставляют образовательную услугу в форме инклюзивного образования (приказ Департамента от 29.08.2016 № 450-п). </w:t>
            </w:r>
          </w:p>
          <w:p w:rsidR="0006188B" w:rsidRPr="0006188B" w:rsidRDefault="0006188B" w:rsidP="0006188B">
            <w:pPr>
              <w:spacing w:after="0" w:line="240" w:lineRule="auto"/>
              <w:jc w:val="both"/>
              <w:rPr>
                <w:rFonts w:ascii="Times New Roman" w:hAnsi="Times New Roman"/>
                <w:sz w:val="24"/>
                <w:szCs w:val="24"/>
                <w:lang w:bidi="hi-IN"/>
              </w:rPr>
            </w:pPr>
            <w:r w:rsidRPr="0006188B">
              <w:rPr>
                <w:rFonts w:ascii="Times New Roman" w:hAnsi="Times New Roman"/>
                <w:sz w:val="24"/>
                <w:szCs w:val="24"/>
                <w:lang w:bidi="hi-IN"/>
              </w:rPr>
              <w:t xml:space="preserve">Моделями реабилитационно-образовательного сопровождения несовершеннолетних обучающихся, имеющих особенности развития, охвачены 120 учащихся (совместный приказ Департамента образования и молодёжной политики ХМАО-Югры (далее – </w:t>
            </w:r>
            <w:proofErr w:type="spellStart"/>
            <w:r w:rsidRPr="0006188B">
              <w:rPr>
                <w:rFonts w:ascii="Times New Roman" w:hAnsi="Times New Roman"/>
                <w:sz w:val="24"/>
                <w:szCs w:val="24"/>
                <w:lang w:bidi="hi-IN"/>
              </w:rPr>
              <w:t>ДОиМП</w:t>
            </w:r>
            <w:proofErr w:type="spellEnd"/>
            <w:r w:rsidRPr="0006188B">
              <w:rPr>
                <w:rFonts w:ascii="Times New Roman" w:hAnsi="Times New Roman"/>
                <w:sz w:val="24"/>
                <w:szCs w:val="24"/>
                <w:lang w:bidi="hi-IN"/>
              </w:rPr>
              <w:t xml:space="preserve"> ХМАО - Югра) и Департамента социального развития ХМАО-Югры от 31.08.2016 № 1306/578а-р). </w:t>
            </w:r>
          </w:p>
          <w:p w:rsidR="0006188B" w:rsidRPr="0006188B" w:rsidRDefault="0006188B" w:rsidP="0006188B">
            <w:pPr>
              <w:spacing w:after="0" w:line="240" w:lineRule="auto"/>
              <w:jc w:val="both"/>
              <w:rPr>
                <w:rFonts w:ascii="Times New Roman" w:hAnsi="Times New Roman"/>
                <w:sz w:val="24"/>
                <w:szCs w:val="24"/>
                <w:lang w:bidi="hi-IN"/>
              </w:rPr>
            </w:pPr>
            <w:r w:rsidRPr="0006188B">
              <w:rPr>
                <w:rFonts w:ascii="Times New Roman" w:hAnsi="Times New Roman"/>
                <w:sz w:val="24"/>
                <w:szCs w:val="24"/>
                <w:lang w:bidi="hi-IN"/>
              </w:rPr>
              <w:t xml:space="preserve">Опорным образовательным центром, обеспечивающим работу с детьми с ОВЗ, является МБОУ «СОШ № 8» (приказ </w:t>
            </w:r>
            <w:proofErr w:type="spellStart"/>
            <w:r w:rsidRPr="0006188B">
              <w:rPr>
                <w:rFonts w:ascii="Times New Roman" w:hAnsi="Times New Roman"/>
                <w:sz w:val="24"/>
                <w:szCs w:val="24"/>
                <w:lang w:bidi="hi-IN"/>
              </w:rPr>
              <w:t>ДОиМП</w:t>
            </w:r>
            <w:proofErr w:type="spellEnd"/>
            <w:r w:rsidRPr="0006188B">
              <w:rPr>
                <w:rFonts w:ascii="Times New Roman" w:hAnsi="Times New Roman"/>
                <w:sz w:val="24"/>
                <w:szCs w:val="24"/>
                <w:lang w:bidi="hi-IN"/>
              </w:rPr>
              <w:t xml:space="preserve"> ХМАО-Югры от 28.03.2017 № 533), где обучается 37 учащихся с ОВЗ, из них 28 учащихся с ОВЗ, имеющие статус «инвалид». Охвачены разными формами дистанционного образования 100% детей-инвалидов. </w:t>
            </w:r>
          </w:p>
          <w:p w:rsidR="0006188B" w:rsidRPr="0006188B" w:rsidRDefault="0006188B" w:rsidP="0006188B">
            <w:pPr>
              <w:spacing w:after="0" w:line="240" w:lineRule="auto"/>
              <w:jc w:val="both"/>
              <w:rPr>
                <w:rFonts w:ascii="Times New Roman" w:hAnsi="Times New Roman"/>
                <w:sz w:val="24"/>
                <w:szCs w:val="24"/>
                <w:lang w:bidi="hi-IN"/>
              </w:rPr>
            </w:pPr>
            <w:r w:rsidRPr="0006188B">
              <w:rPr>
                <w:rFonts w:ascii="Times New Roman" w:hAnsi="Times New Roman"/>
                <w:sz w:val="24"/>
                <w:szCs w:val="24"/>
                <w:lang w:bidi="hi-IN"/>
              </w:rPr>
              <w:t>На базе региональной площадки МБДОУ «Детский сад №13 «Чебурашка» реализуется проект сетевого компетентностного ц</w:t>
            </w:r>
            <w:r w:rsidR="00433620">
              <w:rPr>
                <w:rFonts w:ascii="Times New Roman" w:hAnsi="Times New Roman"/>
                <w:sz w:val="24"/>
                <w:szCs w:val="24"/>
                <w:lang w:bidi="hi-IN"/>
              </w:rPr>
              <w:t xml:space="preserve">ентра инклюзивного образования </w:t>
            </w:r>
            <w:r w:rsidRPr="0006188B">
              <w:rPr>
                <w:rFonts w:ascii="Times New Roman" w:hAnsi="Times New Roman"/>
                <w:sz w:val="24"/>
                <w:szCs w:val="24"/>
                <w:lang w:bidi="hi-IN"/>
              </w:rPr>
              <w:t>«</w:t>
            </w:r>
            <w:proofErr w:type="spellStart"/>
            <w:r w:rsidRPr="0006188B">
              <w:rPr>
                <w:rFonts w:ascii="Times New Roman" w:hAnsi="Times New Roman"/>
                <w:sz w:val="24"/>
                <w:szCs w:val="24"/>
                <w:lang w:bidi="hi-IN"/>
              </w:rPr>
              <w:t>Инклюверсариум</w:t>
            </w:r>
            <w:proofErr w:type="spellEnd"/>
            <w:r w:rsidRPr="0006188B">
              <w:rPr>
                <w:rFonts w:ascii="Times New Roman" w:hAnsi="Times New Roman"/>
                <w:sz w:val="24"/>
                <w:szCs w:val="24"/>
                <w:lang w:bidi="hi-IN"/>
              </w:rPr>
              <w:t>».</w:t>
            </w:r>
          </w:p>
          <w:p w:rsidR="0006188B" w:rsidRPr="0006188B" w:rsidRDefault="0006188B" w:rsidP="0006188B">
            <w:pPr>
              <w:spacing w:after="0" w:line="240" w:lineRule="auto"/>
              <w:jc w:val="both"/>
              <w:rPr>
                <w:rFonts w:ascii="Times New Roman" w:hAnsi="Times New Roman"/>
                <w:sz w:val="24"/>
                <w:szCs w:val="24"/>
                <w:lang w:bidi="hi-IN"/>
              </w:rPr>
            </w:pPr>
            <w:r w:rsidRPr="0006188B">
              <w:rPr>
                <w:rFonts w:ascii="Times New Roman" w:hAnsi="Times New Roman"/>
                <w:sz w:val="24"/>
                <w:szCs w:val="24"/>
                <w:lang w:bidi="hi-IN"/>
              </w:rPr>
              <w:t xml:space="preserve">В рамках реализации муниципальной программа «Доступная среда в городе Нефтеюганске» (постановление администрации города Нефтеюганска от 15.11.2018 №595-п (с изм. от 06.11.2019 № 1231-п)) в образовательных организациях установлены пандусы, </w:t>
            </w:r>
            <w:proofErr w:type="spellStart"/>
            <w:r w:rsidRPr="0006188B">
              <w:rPr>
                <w:rFonts w:ascii="Times New Roman" w:hAnsi="Times New Roman"/>
                <w:sz w:val="24"/>
                <w:szCs w:val="24"/>
                <w:lang w:bidi="hi-IN"/>
              </w:rPr>
              <w:t>роллопандусы</w:t>
            </w:r>
            <w:proofErr w:type="spellEnd"/>
            <w:r w:rsidRPr="0006188B">
              <w:rPr>
                <w:rFonts w:ascii="Times New Roman" w:hAnsi="Times New Roman"/>
                <w:sz w:val="24"/>
                <w:szCs w:val="24"/>
                <w:lang w:bidi="hi-IN"/>
              </w:rPr>
              <w:t xml:space="preserve">, подъемные устройства, поручни, расширенные дверные проемы, звуковые и тактильные средства, специализированные туалетные комнаты, кнопка вызова помощника с функцией видеосвязи. Доля общеобразовательных организаций, в которых создана универсальная </w:t>
            </w:r>
            <w:proofErr w:type="spellStart"/>
            <w:r w:rsidRPr="0006188B">
              <w:rPr>
                <w:rFonts w:ascii="Times New Roman" w:hAnsi="Times New Roman"/>
                <w:sz w:val="24"/>
                <w:szCs w:val="24"/>
                <w:lang w:bidi="hi-IN"/>
              </w:rPr>
              <w:t>безбарьерная</w:t>
            </w:r>
            <w:proofErr w:type="spellEnd"/>
            <w:r w:rsidRPr="0006188B">
              <w:rPr>
                <w:rFonts w:ascii="Times New Roman" w:hAnsi="Times New Roman"/>
                <w:sz w:val="24"/>
                <w:szCs w:val="24"/>
                <w:lang w:bidi="hi-IN"/>
              </w:rPr>
              <w:t xml:space="preserve"> среда по оказанию инклюзивного образования, составила 81,3%, в 100% образовательных организаций разработаны паспорта доступности зданий и помещений.</w:t>
            </w:r>
          </w:p>
          <w:p w:rsidR="00745449" w:rsidRPr="003848A7" w:rsidRDefault="0006188B" w:rsidP="00433620">
            <w:pPr>
              <w:spacing w:after="0" w:line="240" w:lineRule="auto"/>
              <w:jc w:val="both"/>
              <w:rPr>
                <w:rFonts w:ascii="Times New Roman" w:hAnsi="Times New Roman"/>
                <w:sz w:val="24"/>
                <w:szCs w:val="24"/>
                <w:lang w:bidi="hi-IN"/>
              </w:rPr>
            </w:pPr>
            <w:r w:rsidRPr="0006188B">
              <w:rPr>
                <w:rFonts w:ascii="Times New Roman" w:hAnsi="Times New Roman"/>
                <w:sz w:val="24"/>
                <w:szCs w:val="24"/>
                <w:lang w:bidi="hi-IN"/>
              </w:rPr>
              <w:t>Организована работа территориальной психолого-медико-педагогической комиссии города Нефтеюганска. В январе-сентябре 17 заседаний, обследованы 137 несовершеннолетних по обращению родителей (законных представителей), всем выданы заключения, содержащие рекомендации образовательного маршрута и видов помощи. Рекомендации по прохождению государственной итоговой аттестации в форме государственного выпускного экзамена получили 8 учащихся 9-х и 11- классов с ОВЗ.</w:t>
            </w: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2.3.8.</w:t>
            </w:r>
          </w:p>
        </w:tc>
        <w:tc>
          <w:tcPr>
            <w:tcW w:w="3827" w:type="dxa"/>
            <w:shd w:val="clear" w:color="auto" w:fill="auto"/>
          </w:tcPr>
          <w:p w:rsidR="00745449" w:rsidRPr="003848A7" w:rsidRDefault="00745449" w:rsidP="001F64A4">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вариативных форм дошкольного образования</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rPr>
                <w:rFonts w:ascii="Times New Roman" w:hAnsi="Times New Roman" w:cs="Times New Roman"/>
                <w:sz w:val="24"/>
                <w:szCs w:val="24"/>
              </w:rPr>
            </w:pPr>
            <w:r w:rsidRPr="003848A7">
              <w:rPr>
                <w:rFonts w:ascii="Times New Roman" w:eastAsia="Calibri" w:hAnsi="Times New Roman" w:cs="Times New Roman"/>
                <w:sz w:val="24"/>
                <w:szCs w:val="24"/>
                <w:lang w:bidi="hi-IN"/>
              </w:rPr>
              <w:t>Департамент образования и молодежной политики</w:t>
            </w:r>
            <w:r>
              <w:t xml:space="preserve"> </w:t>
            </w:r>
            <w:r w:rsidRPr="0019067C">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1F64A4">
            <w:pPr>
              <w:spacing w:after="0" w:line="240" w:lineRule="auto"/>
              <w:jc w:val="center"/>
            </w:pPr>
            <w:r w:rsidRPr="003848A7">
              <w:rPr>
                <w:rFonts w:ascii="Times New Roman" w:hAnsi="Times New Roman"/>
                <w:sz w:val="24"/>
                <w:szCs w:val="24"/>
                <w:lang w:bidi="hi-IN"/>
              </w:rPr>
              <w:t>«Развитие образования и молодёжной политики в городе Нефтеюганске»</w:t>
            </w:r>
          </w:p>
        </w:tc>
        <w:tc>
          <w:tcPr>
            <w:tcW w:w="4111" w:type="dxa"/>
          </w:tcPr>
          <w:p w:rsidR="0006188B" w:rsidRPr="0006188B" w:rsidRDefault="0006188B" w:rsidP="0006188B">
            <w:pPr>
              <w:spacing w:after="0" w:line="240" w:lineRule="auto"/>
              <w:jc w:val="both"/>
              <w:rPr>
                <w:rFonts w:ascii="Times New Roman" w:hAnsi="Times New Roman"/>
                <w:sz w:val="24"/>
                <w:szCs w:val="24"/>
                <w:lang w:bidi="hi-IN"/>
              </w:rPr>
            </w:pPr>
            <w:r w:rsidRPr="0006188B">
              <w:rPr>
                <w:rFonts w:ascii="Times New Roman" w:hAnsi="Times New Roman"/>
                <w:sz w:val="24"/>
                <w:szCs w:val="24"/>
                <w:lang w:bidi="hi-IN"/>
              </w:rPr>
              <w:t>В образовательных организациях функционирует 22 консультационных центра с охватом 820 детей.</w:t>
            </w:r>
          </w:p>
          <w:p w:rsidR="0006188B" w:rsidRPr="0006188B" w:rsidRDefault="0006188B" w:rsidP="0006188B">
            <w:pPr>
              <w:spacing w:after="0" w:line="240" w:lineRule="auto"/>
              <w:jc w:val="both"/>
              <w:rPr>
                <w:rFonts w:ascii="Times New Roman" w:hAnsi="Times New Roman"/>
                <w:sz w:val="24"/>
                <w:szCs w:val="24"/>
                <w:lang w:bidi="hi-IN"/>
              </w:rPr>
            </w:pPr>
            <w:r w:rsidRPr="0006188B">
              <w:rPr>
                <w:rFonts w:ascii="Times New Roman" w:hAnsi="Times New Roman"/>
                <w:sz w:val="24"/>
                <w:szCs w:val="24"/>
                <w:lang w:bidi="hi-IN"/>
              </w:rPr>
              <w:t>Открыты 8 групп кратковременного пребывания детей с охватом 146 детей.</w:t>
            </w:r>
          </w:p>
          <w:p w:rsidR="00745449" w:rsidRPr="003848A7" w:rsidRDefault="0006188B" w:rsidP="0006188B">
            <w:pPr>
              <w:spacing w:after="0" w:line="240" w:lineRule="auto"/>
              <w:jc w:val="both"/>
              <w:rPr>
                <w:rFonts w:ascii="Times New Roman" w:hAnsi="Times New Roman"/>
                <w:sz w:val="24"/>
                <w:szCs w:val="24"/>
                <w:lang w:bidi="hi-IN"/>
              </w:rPr>
            </w:pPr>
            <w:r w:rsidRPr="0006188B">
              <w:rPr>
                <w:rFonts w:ascii="Times New Roman" w:hAnsi="Times New Roman"/>
                <w:sz w:val="24"/>
                <w:szCs w:val="24"/>
                <w:lang w:bidi="hi-IN"/>
              </w:rPr>
              <w:t>9 индивидуальных предпринимателей оказывают услуги присмотра и ухода для 125 детей раннего возраста.</w:t>
            </w: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2.3.9.</w:t>
            </w:r>
          </w:p>
        </w:tc>
        <w:tc>
          <w:tcPr>
            <w:tcW w:w="3827" w:type="dxa"/>
            <w:shd w:val="clear" w:color="auto" w:fill="auto"/>
          </w:tcPr>
          <w:p w:rsidR="00745449" w:rsidRPr="003848A7" w:rsidRDefault="00745449" w:rsidP="001F64A4">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форм и методов выявления и поддержки талантливых и способных детей</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rPr>
                <w:rFonts w:ascii="Times New Roman" w:hAnsi="Times New Roman" w:cs="Times New Roman"/>
                <w:sz w:val="24"/>
                <w:szCs w:val="24"/>
              </w:rPr>
            </w:pPr>
            <w:r w:rsidRPr="003848A7">
              <w:rPr>
                <w:rFonts w:ascii="Times New Roman" w:eastAsia="Calibri" w:hAnsi="Times New Roman" w:cs="Times New Roman"/>
                <w:sz w:val="24"/>
                <w:szCs w:val="24"/>
                <w:lang w:bidi="hi-IN"/>
              </w:rPr>
              <w:t>Департамент образования и молодежной политики</w:t>
            </w:r>
            <w:r>
              <w:t xml:space="preserve"> </w:t>
            </w:r>
            <w:r w:rsidRPr="0019067C">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1F64A4">
            <w:pPr>
              <w:spacing w:after="0" w:line="240" w:lineRule="auto"/>
              <w:jc w:val="center"/>
            </w:pPr>
            <w:r w:rsidRPr="003848A7">
              <w:rPr>
                <w:rFonts w:ascii="Times New Roman" w:hAnsi="Times New Roman"/>
                <w:sz w:val="24"/>
                <w:szCs w:val="24"/>
                <w:lang w:bidi="hi-IN"/>
              </w:rPr>
              <w:t>«Развитие образования и молодёжной политики в городе Нефтеюганске»</w:t>
            </w:r>
          </w:p>
        </w:tc>
        <w:tc>
          <w:tcPr>
            <w:tcW w:w="4111" w:type="dxa"/>
          </w:tcPr>
          <w:p w:rsidR="0006188B" w:rsidRPr="0006188B" w:rsidRDefault="0006188B" w:rsidP="0006188B">
            <w:pPr>
              <w:spacing w:after="0" w:line="240" w:lineRule="auto"/>
              <w:jc w:val="both"/>
              <w:rPr>
                <w:rFonts w:ascii="Times New Roman" w:hAnsi="Times New Roman"/>
                <w:sz w:val="24"/>
                <w:szCs w:val="24"/>
                <w:lang w:bidi="hi-IN"/>
              </w:rPr>
            </w:pPr>
            <w:r w:rsidRPr="0006188B">
              <w:rPr>
                <w:rFonts w:ascii="Times New Roman" w:hAnsi="Times New Roman"/>
                <w:sz w:val="24"/>
                <w:szCs w:val="24"/>
                <w:lang w:bidi="hi-IN"/>
              </w:rPr>
              <w:t>В соответствии с Концепцией общенациональной системы выявления и развития молодых талантов (утв. Президентом Российской Федерации от 03.04.2012 № Пр-827) (далее - Концепция) реализуется Межведомственный муниципальный Комплекс мер, организована работа координационного совета по поддержке одарённых детей и молодёжи по направлениям, результатом которых является успешное участие обучающихся:</w:t>
            </w:r>
          </w:p>
          <w:p w:rsidR="0006188B" w:rsidRPr="0006188B" w:rsidRDefault="0006188B" w:rsidP="0006188B">
            <w:pPr>
              <w:spacing w:after="0" w:line="240" w:lineRule="auto"/>
              <w:jc w:val="both"/>
              <w:rPr>
                <w:rFonts w:ascii="Times New Roman" w:hAnsi="Times New Roman"/>
                <w:sz w:val="24"/>
                <w:szCs w:val="24"/>
                <w:lang w:bidi="hi-IN"/>
              </w:rPr>
            </w:pPr>
            <w:r w:rsidRPr="0006188B">
              <w:rPr>
                <w:rFonts w:ascii="Times New Roman" w:hAnsi="Times New Roman"/>
                <w:sz w:val="24"/>
                <w:szCs w:val="24"/>
                <w:lang w:bidi="hi-IN"/>
              </w:rPr>
              <w:t>1.Развитие интеллектуального творчества учащихся:</w:t>
            </w:r>
          </w:p>
          <w:p w:rsidR="0006188B" w:rsidRPr="0006188B" w:rsidRDefault="0006188B" w:rsidP="0006188B">
            <w:pPr>
              <w:spacing w:after="0" w:line="240" w:lineRule="auto"/>
              <w:jc w:val="both"/>
              <w:rPr>
                <w:rFonts w:ascii="Times New Roman" w:hAnsi="Times New Roman"/>
                <w:sz w:val="24"/>
                <w:szCs w:val="24"/>
                <w:lang w:bidi="hi-IN"/>
              </w:rPr>
            </w:pPr>
            <w:r w:rsidRPr="0006188B">
              <w:rPr>
                <w:rFonts w:ascii="Times New Roman" w:hAnsi="Times New Roman"/>
                <w:sz w:val="24"/>
                <w:szCs w:val="24"/>
                <w:lang w:bidi="hi-IN"/>
              </w:rPr>
              <w:t xml:space="preserve">-Всероссийский форум научной молодёжи «Шаг в будущее» (2 </w:t>
            </w:r>
            <w:proofErr w:type="spellStart"/>
            <w:r w:rsidRPr="0006188B">
              <w:rPr>
                <w:rFonts w:ascii="Times New Roman" w:hAnsi="Times New Roman"/>
                <w:sz w:val="24"/>
                <w:szCs w:val="24"/>
                <w:lang w:bidi="hi-IN"/>
              </w:rPr>
              <w:t>призра</w:t>
            </w:r>
            <w:proofErr w:type="spellEnd"/>
            <w:r w:rsidRPr="0006188B">
              <w:rPr>
                <w:rFonts w:ascii="Times New Roman" w:hAnsi="Times New Roman"/>
                <w:sz w:val="24"/>
                <w:szCs w:val="24"/>
                <w:lang w:bidi="hi-IN"/>
              </w:rPr>
              <w:t>) (2019 г. – 2 человека);</w:t>
            </w:r>
          </w:p>
          <w:p w:rsidR="0006188B" w:rsidRPr="0006188B" w:rsidRDefault="0006188B" w:rsidP="0006188B">
            <w:pPr>
              <w:spacing w:after="0" w:line="240" w:lineRule="auto"/>
              <w:jc w:val="both"/>
              <w:rPr>
                <w:rFonts w:ascii="Times New Roman" w:hAnsi="Times New Roman"/>
                <w:sz w:val="24"/>
                <w:szCs w:val="24"/>
                <w:lang w:bidi="hi-IN"/>
              </w:rPr>
            </w:pPr>
            <w:r w:rsidRPr="0006188B">
              <w:rPr>
                <w:rFonts w:ascii="Times New Roman" w:hAnsi="Times New Roman"/>
                <w:sz w:val="24"/>
                <w:szCs w:val="24"/>
                <w:lang w:bidi="hi-IN"/>
              </w:rPr>
              <w:t>-Всероссийский конкурс научно-исследовательских работ обучающихся общеобразовательных учреждений (2 призера);</w:t>
            </w:r>
          </w:p>
          <w:p w:rsidR="0006188B" w:rsidRPr="0006188B" w:rsidRDefault="0006188B" w:rsidP="0006188B">
            <w:pPr>
              <w:spacing w:after="0" w:line="240" w:lineRule="auto"/>
              <w:jc w:val="both"/>
              <w:rPr>
                <w:rFonts w:ascii="Times New Roman" w:hAnsi="Times New Roman"/>
                <w:sz w:val="24"/>
                <w:szCs w:val="24"/>
                <w:lang w:bidi="hi-IN"/>
              </w:rPr>
            </w:pPr>
            <w:r w:rsidRPr="0006188B">
              <w:rPr>
                <w:rFonts w:ascii="Times New Roman" w:hAnsi="Times New Roman"/>
                <w:sz w:val="24"/>
                <w:szCs w:val="24"/>
                <w:lang w:bidi="hi-IN"/>
              </w:rPr>
              <w:t>-Всероссийская олимпиада школьников: региональный этап - 93 чел., 12 победителей и призёров;</w:t>
            </w:r>
          </w:p>
          <w:p w:rsidR="0006188B" w:rsidRPr="0006188B" w:rsidRDefault="0006188B" w:rsidP="0006188B">
            <w:pPr>
              <w:spacing w:after="0" w:line="240" w:lineRule="auto"/>
              <w:jc w:val="both"/>
              <w:rPr>
                <w:rFonts w:ascii="Times New Roman" w:hAnsi="Times New Roman"/>
                <w:sz w:val="24"/>
                <w:szCs w:val="24"/>
                <w:lang w:bidi="hi-IN"/>
              </w:rPr>
            </w:pPr>
            <w:r w:rsidRPr="0006188B">
              <w:rPr>
                <w:rFonts w:ascii="Times New Roman" w:hAnsi="Times New Roman"/>
                <w:sz w:val="24"/>
                <w:szCs w:val="24"/>
                <w:lang w:bidi="hi-IN"/>
              </w:rPr>
              <w:t>-VII школьный Чемпионат Югры по интеллектуальным играм «Что? Где? Когда?» - 5 команд-участниц, 8 призовых мест в различных возрастных категориях и номинациях;</w:t>
            </w:r>
          </w:p>
          <w:p w:rsidR="0006188B" w:rsidRPr="0006188B" w:rsidRDefault="0006188B" w:rsidP="0006188B">
            <w:pPr>
              <w:spacing w:after="0" w:line="240" w:lineRule="auto"/>
              <w:jc w:val="both"/>
              <w:rPr>
                <w:rFonts w:ascii="Times New Roman" w:hAnsi="Times New Roman"/>
                <w:sz w:val="24"/>
                <w:szCs w:val="24"/>
                <w:lang w:bidi="hi-IN"/>
              </w:rPr>
            </w:pPr>
            <w:r w:rsidRPr="0006188B">
              <w:rPr>
                <w:rFonts w:ascii="Times New Roman" w:hAnsi="Times New Roman"/>
                <w:sz w:val="24"/>
                <w:szCs w:val="24"/>
                <w:lang w:bidi="hi-IN"/>
              </w:rPr>
              <w:t xml:space="preserve">-муниципальный этап научной конференции молодых исследователей «Шаг в будущее» в рамках работы секций «Инженерные науки в </w:t>
            </w:r>
            <w:proofErr w:type="spellStart"/>
            <w:r w:rsidRPr="0006188B">
              <w:rPr>
                <w:rFonts w:ascii="Times New Roman" w:hAnsi="Times New Roman"/>
                <w:sz w:val="24"/>
                <w:szCs w:val="24"/>
                <w:lang w:bidi="hi-IN"/>
              </w:rPr>
              <w:t>техносфере</w:t>
            </w:r>
            <w:proofErr w:type="spellEnd"/>
            <w:r w:rsidRPr="0006188B">
              <w:rPr>
                <w:rFonts w:ascii="Times New Roman" w:hAnsi="Times New Roman"/>
                <w:sz w:val="24"/>
                <w:szCs w:val="24"/>
                <w:lang w:bidi="hi-IN"/>
              </w:rPr>
              <w:t xml:space="preserve"> настоящего и будущего» (сентябрь).</w:t>
            </w:r>
          </w:p>
          <w:p w:rsidR="0006188B" w:rsidRPr="0006188B" w:rsidRDefault="0006188B" w:rsidP="0006188B">
            <w:pPr>
              <w:spacing w:after="0" w:line="240" w:lineRule="auto"/>
              <w:jc w:val="both"/>
              <w:rPr>
                <w:rFonts w:ascii="Times New Roman" w:hAnsi="Times New Roman"/>
                <w:sz w:val="24"/>
                <w:szCs w:val="24"/>
                <w:lang w:bidi="hi-IN"/>
              </w:rPr>
            </w:pPr>
            <w:r w:rsidRPr="0006188B">
              <w:rPr>
                <w:rFonts w:ascii="Times New Roman" w:hAnsi="Times New Roman"/>
                <w:sz w:val="24"/>
                <w:szCs w:val="24"/>
                <w:lang w:bidi="hi-IN"/>
              </w:rPr>
              <w:t>2.Развитие шахматного образования:</w:t>
            </w:r>
          </w:p>
          <w:p w:rsidR="0006188B" w:rsidRPr="0006188B" w:rsidRDefault="0006188B" w:rsidP="0006188B">
            <w:pPr>
              <w:spacing w:after="0" w:line="240" w:lineRule="auto"/>
              <w:jc w:val="both"/>
              <w:rPr>
                <w:rFonts w:ascii="Times New Roman" w:hAnsi="Times New Roman"/>
                <w:sz w:val="24"/>
                <w:szCs w:val="24"/>
                <w:lang w:bidi="hi-IN"/>
              </w:rPr>
            </w:pPr>
            <w:r w:rsidRPr="0006188B">
              <w:rPr>
                <w:rFonts w:ascii="Times New Roman" w:hAnsi="Times New Roman"/>
                <w:sz w:val="24"/>
                <w:szCs w:val="24"/>
                <w:lang w:bidi="hi-IN"/>
              </w:rPr>
              <w:t>С целью развития шахматного образования и выявления одарённых шахматистов, на базе МБУ ДО «ДДТ» работает шахматный клуб с охватом 482 детей в возрасте от 6 до 18 лет. Воспитанники шахматного клуба принимают участие в муниципальных, региональных и Всероссийских этапах шахматных первенств, отмечены призовыми местами в личном и командном зачётах, очных и дистанционных соревнованиях, матчевых встречах и турнирах.</w:t>
            </w:r>
          </w:p>
          <w:p w:rsidR="0006188B" w:rsidRPr="0006188B" w:rsidRDefault="0006188B" w:rsidP="0006188B">
            <w:pPr>
              <w:spacing w:after="0" w:line="240" w:lineRule="auto"/>
              <w:jc w:val="both"/>
              <w:rPr>
                <w:rFonts w:ascii="Times New Roman" w:hAnsi="Times New Roman"/>
                <w:sz w:val="24"/>
                <w:szCs w:val="24"/>
                <w:lang w:bidi="hi-IN"/>
              </w:rPr>
            </w:pPr>
            <w:r w:rsidRPr="0006188B">
              <w:rPr>
                <w:rFonts w:ascii="Times New Roman" w:hAnsi="Times New Roman"/>
                <w:sz w:val="24"/>
                <w:szCs w:val="24"/>
                <w:lang w:bidi="hi-IN"/>
              </w:rPr>
              <w:t xml:space="preserve">В рамках реализация образовательной программы «Шахматная школа» на базе МБУ ДО «Дом детского творчества» проведено личное первенство г.Нефтеюганска по шахматам среди школьников по 4 возрастным группам, посвящённое «Дню Защитника отечества» (охват - 95 учащихся) (февраль). </w:t>
            </w:r>
          </w:p>
          <w:p w:rsidR="0006188B" w:rsidRPr="0006188B" w:rsidRDefault="0006188B" w:rsidP="0006188B">
            <w:pPr>
              <w:spacing w:after="0" w:line="240" w:lineRule="auto"/>
              <w:jc w:val="both"/>
              <w:rPr>
                <w:rFonts w:ascii="Times New Roman" w:hAnsi="Times New Roman"/>
                <w:sz w:val="24"/>
                <w:szCs w:val="24"/>
                <w:lang w:bidi="hi-IN"/>
              </w:rPr>
            </w:pPr>
            <w:r w:rsidRPr="0006188B">
              <w:rPr>
                <w:rFonts w:ascii="Times New Roman" w:hAnsi="Times New Roman"/>
                <w:sz w:val="24"/>
                <w:szCs w:val="24"/>
                <w:lang w:bidi="hi-IN"/>
              </w:rPr>
              <w:t>3.Формирование лидерских качеств, активной гражданской позиции учащихся:</w:t>
            </w:r>
          </w:p>
          <w:p w:rsidR="0006188B" w:rsidRPr="0006188B" w:rsidRDefault="0006188B" w:rsidP="0006188B">
            <w:pPr>
              <w:spacing w:after="0" w:line="240" w:lineRule="auto"/>
              <w:jc w:val="both"/>
              <w:rPr>
                <w:rFonts w:ascii="Times New Roman" w:hAnsi="Times New Roman"/>
                <w:sz w:val="24"/>
                <w:szCs w:val="24"/>
                <w:lang w:bidi="hi-IN"/>
              </w:rPr>
            </w:pPr>
            <w:r w:rsidRPr="0006188B">
              <w:rPr>
                <w:rFonts w:ascii="Times New Roman" w:hAnsi="Times New Roman"/>
                <w:sz w:val="24"/>
                <w:szCs w:val="24"/>
                <w:lang w:bidi="hi-IN"/>
              </w:rPr>
              <w:t>Во исполнение Указа Президента Российской Федерации от 29.10.2015 № 536 «О создании Общероссийской общественно-государственной детско-юношеской организации «Российское движение школьников» организована деятельность федеральной опорной площадки – МБОУ «СОШ № 5 «Многопрофильная». К «Российскому движению школьников» подключено 100% общеобразовательных организаций города.</w:t>
            </w:r>
          </w:p>
          <w:p w:rsidR="0006188B" w:rsidRPr="0006188B" w:rsidRDefault="0006188B" w:rsidP="0006188B">
            <w:pPr>
              <w:spacing w:after="0" w:line="240" w:lineRule="auto"/>
              <w:jc w:val="both"/>
              <w:rPr>
                <w:rFonts w:ascii="Times New Roman" w:hAnsi="Times New Roman"/>
                <w:sz w:val="24"/>
                <w:szCs w:val="24"/>
                <w:lang w:bidi="hi-IN"/>
              </w:rPr>
            </w:pPr>
            <w:r w:rsidRPr="0006188B">
              <w:rPr>
                <w:rFonts w:ascii="Times New Roman" w:hAnsi="Times New Roman"/>
                <w:sz w:val="24"/>
                <w:szCs w:val="24"/>
                <w:lang w:bidi="hi-IN"/>
              </w:rPr>
              <w:t>Организована деятельность детских и молодёжных общественных объединений: «Клуб менеджеров «Новая цивилизация», волонтёрских объединений и др. Включены в указанную деятельность более 70% учащихся.</w:t>
            </w:r>
          </w:p>
          <w:p w:rsidR="0006188B" w:rsidRPr="0006188B" w:rsidRDefault="0006188B" w:rsidP="0006188B">
            <w:pPr>
              <w:spacing w:after="0" w:line="240" w:lineRule="auto"/>
              <w:jc w:val="both"/>
              <w:rPr>
                <w:rFonts w:ascii="Times New Roman" w:hAnsi="Times New Roman"/>
                <w:sz w:val="24"/>
                <w:szCs w:val="24"/>
                <w:lang w:bidi="hi-IN"/>
              </w:rPr>
            </w:pPr>
            <w:r w:rsidRPr="0006188B">
              <w:rPr>
                <w:rFonts w:ascii="Times New Roman" w:hAnsi="Times New Roman"/>
                <w:sz w:val="24"/>
                <w:szCs w:val="24"/>
                <w:lang w:bidi="hi-IN"/>
              </w:rPr>
              <w:t>Результаты:</w:t>
            </w:r>
          </w:p>
          <w:p w:rsidR="0006188B" w:rsidRPr="0006188B" w:rsidRDefault="0006188B" w:rsidP="0006188B">
            <w:pPr>
              <w:spacing w:after="0" w:line="240" w:lineRule="auto"/>
              <w:jc w:val="both"/>
              <w:rPr>
                <w:rFonts w:ascii="Times New Roman" w:hAnsi="Times New Roman"/>
                <w:sz w:val="24"/>
                <w:szCs w:val="24"/>
                <w:lang w:bidi="hi-IN"/>
              </w:rPr>
            </w:pPr>
            <w:r w:rsidRPr="0006188B">
              <w:rPr>
                <w:rFonts w:ascii="Times New Roman" w:hAnsi="Times New Roman"/>
                <w:sz w:val="24"/>
                <w:szCs w:val="24"/>
                <w:lang w:bidi="hi-IN"/>
              </w:rPr>
              <w:t>-лауреат регионального этапа межрегионального конкурса обучающихся общеобразовательных организаций «Ученик года-2020» (учащийся МБОУ «СОШ № 6»).</w:t>
            </w:r>
          </w:p>
          <w:p w:rsidR="0006188B" w:rsidRPr="0006188B" w:rsidRDefault="0006188B" w:rsidP="0006188B">
            <w:pPr>
              <w:spacing w:after="0" w:line="240" w:lineRule="auto"/>
              <w:jc w:val="both"/>
              <w:rPr>
                <w:rFonts w:ascii="Times New Roman" w:hAnsi="Times New Roman"/>
                <w:sz w:val="24"/>
                <w:szCs w:val="24"/>
                <w:lang w:bidi="hi-IN"/>
              </w:rPr>
            </w:pPr>
            <w:r w:rsidRPr="0006188B">
              <w:rPr>
                <w:rFonts w:ascii="Times New Roman" w:hAnsi="Times New Roman"/>
                <w:sz w:val="24"/>
                <w:szCs w:val="24"/>
                <w:lang w:bidi="hi-IN"/>
              </w:rPr>
              <w:t>-финалист федерального этапа Всероссийского конкурса «РДШ-территория самоуправления» (школьный добровольческий отряд «Пульс» МБОУ «Средняя общеобразовательная школа №5 «Многопрофильная» с проектом «Рука в руке»);</w:t>
            </w:r>
          </w:p>
          <w:p w:rsidR="0006188B" w:rsidRPr="0006188B" w:rsidRDefault="0006188B" w:rsidP="0006188B">
            <w:pPr>
              <w:spacing w:after="0" w:line="240" w:lineRule="auto"/>
              <w:jc w:val="both"/>
              <w:rPr>
                <w:rFonts w:ascii="Times New Roman" w:hAnsi="Times New Roman"/>
                <w:sz w:val="24"/>
                <w:szCs w:val="24"/>
                <w:lang w:bidi="hi-IN"/>
              </w:rPr>
            </w:pPr>
            <w:r w:rsidRPr="0006188B">
              <w:rPr>
                <w:rFonts w:ascii="Times New Roman" w:hAnsi="Times New Roman"/>
                <w:sz w:val="24"/>
                <w:szCs w:val="24"/>
                <w:lang w:bidi="hi-IN"/>
              </w:rPr>
              <w:t>-участие в очном полуфинале Всероссийского конкурса «Большая перемена» 10 учащихся общеобразовательных организаций.</w:t>
            </w:r>
          </w:p>
          <w:p w:rsidR="0006188B" w:rsidRPr="0006188B" w:rsidRDefault="0006188B" w:rsidP="0006188B">
            <w:pPr>
              <w:spacing w:after="0" w:line="240" w:lineRule="auto"/>
              <w:jc w:val="both"/>
              <w:rPr>
                <w:rFonts w:ascii="Times New Roman" w:hAnsi="Times New Roman"/>
                <w:sz w:val="24"/>
                <w:szCs w:val="24"/>
                <w:lang w:bidi="hi-IN"/>
              </w:rPr>
            </w:pPr>
            <w:r w:rsidRPr="0006188B">
              <w:rPr>
                <w:rFonts w:ascii="Times New Roman" w:hAnsi="Times New Roman"/>
                <w:sz w:val="24"/>
                <w:szCs w:val="24"/>
                <w:lang w:bidi="hi-IN"/>
              </w:rPr>
              <w:t>4.Развитие художественного творчества:</w:t>
            </w:r>
          </w:p>
          <w:p w:rsidR="0006188B" w:rsidRPr="0006188B" w:rsidRDefault="0006188B" w:rsidP="0006188B">
            <w:pPr>
              <w:spacing w:after="0" w:line="240" w:lineRule="auto"/>
              <w:jc w:val="both"/>
              <w:rPr>
                <w:rFonts w:ascii="Times New Roman" w:hAnsi="Times New Roman"/>
                <w:sz w:val="24"/>
                <w:szCs w:val="24"/>
                <w:lang w:bidi="hi-IN"/>
              </w:rPr>
            </w:pPr>
            <w:r w:rsidRPr="0006188B">
              <w:rPr>
                <w:rFonts w:ascii="Times New Roman" w:hAnsi="Times New Roman"/>
                <w:sz w:val="24"/>
                <w:szCs w:val="24"/>
                <w:lang w:bidi="hi-IN"/>
              </w:rPr>
              <w:t>Задачу выявления и поддержки лучших детских коллективов и творчески одарённых детей решает городской ресурсный центр художественно-эстетического развития – МБУ ДО «Центр дополнительного образования «Поиск».</w:t>
            </w:r>
          </w:p>
          <w:p w:rsidR="0006188B" w:rsidRPr="0006188B" w:rsidRDefault="0006188B" w:rsidP="0006188B">
            <w:pPr>
              <w:spacing w:after="0" w:line="240" w:lineRule="auto"/>
              <w:jc w:val="both"/>
              <w:rPr>
                <w:rFonts w:ascii="Times New Roman" w:hAnsi="Times New Roman"/>
                <w:sz w:val="24"/>
                <w:szCs w:val="24"/>
                <w:lang w:bidi="hi-IN"/>
              </w:rPr>
            </w:pPr>
            <w:r w:rsidRPr="0006188B">
              <w:rPr>
                <w:rFonts w:ascii="Times New Roman" w:hAnsi="Times New Roman"/>
                <w:sz w:val="24"/>
                <w:szCs w:val="24"/>
                <w:lang w:bidi="hi-IN"/>
              </w:rPr>
              <w:t>В рамках городского фестиваля детского и юношеского творчества «Созвездие юных талантов Нефтеюганска» проведён конкурс агитбригад «Мы наследники фронтовых бригад», конкурс военной песни «А песни тоже воевали» (охват - 445 учащихся 1-11 классов).</w:t>
            </w:r>
          </w:p>
          <w:p w:rsidR="0006188B" w:rsidRPr="0006188B" w:rsidRDefault="0006188B" w:rsidP="0006188B">
            <w:pPr>
              <w:spacing w:after="0" w:line="240" w:lineRule="auto"/>
              <w:jc w:val="both"/>
              <w:rPr>
                <w:rFonts w:ascii="Times New Roman" w:hAnsi="Times New Roman"/>
                <w:sz w:val="24"/>
                <w:szCs w:val="24"/>
                <w:lang w:bidi="hi-IN"/>
              </w:rPr>
            </w:pPr>
            <w:r w:rsidRPr="0006188B">
              <w:rPr>
                <w:rFonts w:ascii="Times New Roman" w:hAnsi="Times New Roman"/>
                <w:sz w:val="24"/>
                <w:szCs w:val="24"/>
                <w:lang w:bidi="hi-IN"/>
              </w:rPr>
              <w:t>Хореографический ансамбль «Колибри» (МБУ ДО «Дом детского творчества») определён победителем Международного многожанрового онлайн – конкурса «PRO ART».</w:t>
            </w:r>
          </w:p>
          <w:p w:rsidR="0006188B" w:rsidRPr="0006188B" w:rsidRDefault="0006188B" w:rsidP="0006188B">
            <w:pPr>
              <w:spacing w:after="0" w:line="240" w:lineRule="auto"/>
              <w:jc w:val="both"/>
              <w:rPr>
                <w:rFonts w:ascii="Times New Roman" w:hAnsi="Times New Roman"/>
                <w:sz w:val="24"/>
                <w:szCs w:val="24"/>
                <w:lang w:bidi="hi-IN"/>
              </w:rPr>
            </w:pPr>
            <w:r w:rsidRPr="0006188B">
              <w:rPr>
                <w:rFonts w:ascii="Times New Roman" w:hAnsi="Times New Roman"/>
                <w:sz w:val="24"/>
                <w:szCs w:val="24"/>
                <w:lang w:bidi="hi-IN"/>
              </w:rPr>
              <w:t xml:space="preserve">В рамках социального партнёрства с МБУ ДО «Детская музыкальная школа им. </w:t>
            </w:r>
            <w:proofErr w:type="spellStart"/>
            <w:r w:rsidRPr="0006188B">
              <w:rPr>
                <w:rFonts w:ascii="Times New Roman" w:hAnsi="Times New Roman"/>
                <w:sz w:val="24"/>
                <w:szCs w:val="24"/>
                <w:lang w:bidi="hi-IN"/>
              </w:rPr>
              <w:t>В.В.Андреева</w:t>
            </w:r>
            <w:proofErr w:type="spellEnd"/>
            <w:r w:rsidRPr="0006188B">
              <w:rPr>
                <w:rFonts w:ascii="Times New Roman" w:hAnsi="Times New Roman"/>
                <w:sz w:val="24"/>
                <w:szCs w:val="24"/>
                <w:lang w:bidi="hi-IN"/>
              </w:rPr>
              <w:t>» реализуется сетевой образовательный проект «Детская филармония «Твой друг – музыка» (охват более 1000 учащихся 1-5 классов).</w:t>
            </w:r>
          </w:p>
          <w:p w:rsidR="0006188B" w:rsidRPr="0006188B" w:rsidRDefault="0006188B" w:rsidP="0006188B">
            <w:pPr>
              <w:spacing w:after="0" w:line="240" w:lineRule="auto"/>
              <w:jc w:val="both"/>
              <w:rPr>
                <w:rFonts w:ascii="Times New Roman" w:hAnsi="Times New Roman"/>
                <w:sz w:val="24"/>
                <w:szCs w:val="24"/>
                <w:lang w:bidi="hi-IN"/>
              </w:rPr>
            </w:pPr>
            <w:r w:rsidRPr="0006188B">
              <w:rPr>
                <w:rFonts w:ascii="Times New Roman" w:hAnsi="Times New Roman"/>
                <w:sz w:val="24"/>
                <w:szCs w:val="24"/>
                <w:lang w:bidi="hi-IN"/>
              </w:rPr>
              <w:t>5.Военно-патриотическое воспитание:</w:t>
            </w:r>
          </w:p>
          <w:p w:rsidR="0006188B" w:rsidRPr="0006188B" w:rsidRDefault="0006188B" w:rsidP="0006188B">
            <w:pPr>
              <w:spacing w:after="0" w:line="240" w:lineRule="auto"/>
              <w:jc w:val="both"/>
              <w:rPr>
                <w:rFonts w:ascii="Times New Roman" w:hAnsi="Times New Roman"/>
                <w:sz w:val="24"/>
                <w:szCs w:val="24"/>
                <w:lang w:bidi="hi-IN"/>
              </w:rPr>
            </w:pPr>
            <w:r w:rsidRPr="0006188B">
              <w:rPr>
                <w:rFonts w:ascii="Times New Roman" w:hAnsi="Times New Roman"/>
                <w:sz w:val="24"/>
                <w:szCs w:val="24"/>
                <w:lang w:bidi="hi-IN"/>
              </w:rPr>
              <w:t>В целях патриотического воспитания учащихся в городе создано местное отделение Всероссийского детско-юношеского военно-патриотического общественного движения «</w:t>
            </w:r>
            <w:proofErr w:type="spellStart"/>
            <w:r w:rsidRPr="0006188B">
              <w:rPr>
                <w:rFonts w:ascii="Times New Roman" w:hAnsi="Times New Roman"/>
                <w:sz w:val="24"/>
                <w:szCs w:val="24"/>
                <w:lang w:bidi="hi-IN"/>
              </w:rPr>
              <w:t>Юнармия</w:t>
            </w:r>
            <w:proofErr w:type="spellEnd"/>
            <w:r w:rsidRPr="0006188B">
              <w:rPr>
                <w:rFonts w:ascii="Times New Roman" w:hAnsi="Times New Roman"/>
                <w:sz w:val="24"/>
                <w:szCs w:val="24"/>
                <w:lang w:bidi="hi-IN"/>
              </w:rPr>
              <w:t xml:space="preserve">», в которое принято 617 человек детей и молодежи. В марте юнармейцы приняли успешное участие в региональном этапе Всероссийской военно-спортивной игры «Победа», Всероссийских онлайн-акциях «Свеча памяти», «Верни Герою имя», «Бессмертный полк», онлайн-марафонах видеороликов и открыток ко дню рождения </w:t>
            </w:r>
            <w:proofErr w:type="spellStart"/>
            <w:r w:rsidRPr="0006188B">
              <w:rPr>
                <w:rFonts w:ascii="Times New Roman" w:hAnsi="Times New Roman"/>
                <w:sz w:val="24"/>
                <w:szCs w:val="24"/>
                <w:lang w:bidi="hi-IN"/>
              </w:rPr>
              <w:t>Юнармии</w:t>
            </w:r>
            <w:proofErr w:type="spellEnd"/>
            <w:r w:rsidRPr="0006188B">
              <w:rPr>
                <w:rFonts w:ascii="Times New Roman" w:hAnsi="Times New Roman"/>
                <w:sz w:val="24"/>
                <w:szCs w:val="24"/>
                <w:lang w:bidi="hi-IN"/>
              </w:rPr>
              <w:t>. 94 ребёнка приняли участие в летней онлайн - программе «Юнармеец-спасатель» (август).</w:t>
            </w:r>
          </w:p>
          <w:p w:rsidR="0006188B" w:rsidRPr="0006188B" w:rsidRDefault="0006188B" w:rsidP="0006188B">
            <w:pPr>
              <w:spacing w:after="0" w:line="240" w:lineRule="auto"/>
              <w:jc w:val="both"/>
              <w:rPr>
                <w:rFonts w:ascii="Times New Roman" w:hAnsi="Times New Roman"/>
                <w:sz w:val="24"/>
                <w:szCs w:val="24"/>
                <w:lang w:bidi="hi-IN"/>
              </w:rPr>
            </w:pPr>
            <w:r w:rsidRPr="0006188B">
              <w:rPr>
                <w:rFonts w:ascii="Times New Roman" w:hAnsi="Times New Roman"/>
                <w:sz w:val="24"/>
                <w:szCs w:val="24"/>
                <w:lang w:bidi="hi-IN"/>
              </w:rPr>
              <w:t>Развивается кадетское движение. МБОУ «СОКШ № 4», являющееся одной из лучших общеобразовательных кадетских организаций в Ханты-Мансийском автономном округе - Югре, подтвердила данный статус и определена победителем в региональном конкурсе программ по вопросам развития казачьих кадетских классов на базе муниципальных общеобразовательных организаций в ХМАО-Югре (февраль), в региональном этапе военно-спортивной игры «Казачий сполох – 2020» (март), в региональном смотре-конкурсе «Лучший казачий кадетский класс» (март).</w:t>
            </w:r>
          </w:p>
          <w:p w:rsidR="0006188B" w:rsidRPr="0006188B" w:rsidRDefault="0006188B" w:rsidP="0006188B">
            <w:pPr>
              <w:spacing w:after="0" w:line="240" w:lineRule="auto"/>
              <w:jc w:val="both"/>
              <w:rPr>
                <w:rFonts w:ascii="Times New Roman" w:hAnsi="Times New Roman"/>
                <w:sz w:val="24"/>
                <w:szCs w:val="24"/>
                <w:lang w:bidi="hi-IN"/>
              </w:rPr>
            </w:pPr>
            <w:r w:rsidRPr="0006188B">
              <w:rPr>
                <w:rFonts w:ascii="Times New Roman" w:hAnsi="Times New Roman"/>
                <w:sz w:val="24"/>
                <w:szCs w:val="24"/>
                <w:lang w:bidi="hi-IN"/>
              </w:rPr>
              <w:t xml:space="preserve">На базе образовательных организаций реализуются социальные проекты, направленные на сохранение исторической памяти, поддержание духовной связи поколений. </w:t>
            </w:r>
          </w:p>
          <w:p w:rsidR="0006188B" w:rsidRPr="0006188B" w:rsidRDefault="0006188B" w:rsidP="0006188B">
            <w:pPr>
              <w:spacing w:after="0" w:line="240" w:lineRule="auto"/>
              <w:jc w:val="both"/>
              <w:rPr>
                <w:rFonts w:ascii="Times New Roman" w:hAnsi="Times New Roman"/>
                <w:sz w:val="24"/>
                <w:szCs w:val="24"/>
                <w:lang w:bidi="hi-IN"/>
              </w:rPr>
            </w:pPr>
            <w:r w:rsidRPr="0006188B">
              <w:rPr>
                <w:rFonts w:ascii="Times New Roman" w:hAnsi="Times New Roman"/>
                <w:sz w:val="24"/>
                <w:szCs w:val="24"/>
                <w:lang w:bidi="hi-IN"/>
              </w:rPr>
              <w:t xml:space="preserve">В рамках первого этапа IV Всероссийского героико-патриотического фестиваля детского и юношеского творчества «Звезда спасения» в конкурсе «Музыкальное творчество» первое место занял учащийся МБОУ «СОШ № 2 им. А.И. Исаевой». </w:t>
            </w:r>
          </w:p>
          <w:p w:rsidR="00745449" w:rsidRPr="003848A7" w:rsidRDefault="0006188B" w:rsidP="0006188B">
            <w:pPr>
              <w:spacing w:after="0" w:line="240" w:lineRule="auto"/>
              <w:jc w:val="both"/>
              <w:rPr>
                <w:rFonts w:ascii="Times New Roman" w:hAnsi="Times New Roman"/>
                <w:sz w:val="24"/>
                <w:szCs w:val="24"/>
                <w:lang w:bidi="hi-IN"/>
              </w:rPr>
            </w:pPr>
            <w:r w:rsidRPr="0006188B">
              <w:rPr>
                <w:rFonts w:ascii="Times New Roman" w:hAnsi="Times New Roman"/>
                <w:sz w:val="24"/>
                <w:szCs w:val="24"/>
                <w:lang w:bidi="hi-IN"/>
              </w:rPr>
              <w:t>В V окружном слёте юных казаков, посвященном Победе в Великой Отечественной войне, первое место заняла команда учащихся МБОУ «СОКШ № 4».</w:t>
            </w: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2.3.9.1.</w:t>
            </w:r>
          </w:p>
        </w:tc>
        <w:tc>
          <w:tcPr>
            <w:tcW w:w="3827" w:type="dxa"/>
            <w:shd w:val="clear" w:color="auto" w:fill="auto"/>
          </w:tcPr>
          <w:p w:rsidR="00745449" w:rsidRPr="003848A7" w:rsidRDefault="00745449" w:rsidP="001F64A4">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Обеспечение условий для реализации федеральных государственных требований к основной общеобразовательной программе дошкольного образования, федеральных государственных образовательных стандартов</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rPr>
                <w:rFonts w:ascii="Times New Roman" w:hAnsi="Times New Roman" w:cs="Times New Roman"/>
                <w:sz w:val="24"/>
                <w:szCs w:val="24"/>
              </w:rPr>
            </w:pPr>
            <w:r w:rsidRPr="003848A7">
              <w:rPr>
                <w:rFonts w:ascii="Times New Roman" w:eastAsia="Calibri" w:hAnsi="Times New Roman" w:cs="Times New Roman"/>
                <w:sz w:val="24"/>
                <w:szCs w:val="24"/>
                <w:lang w:bidi="hi-IN"/>
              </w:rPr>
              <w:t>Департамент образования и молодежной политики</w:t>
            </w:r>
            <w:r>
              <w:t xml:space="preserve"> </w:t>
            </w:r>
            <w:r w:rsidRPr="0019067C">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1F64A4">
            <w:pPr>
              <w:spacing w:after="0" w:line="240" w:lineRule="auto"/>
              <w:jc w:val="center"/>
            </w:pPr>
            <w:r w:rsidRPr="003848A7">
              <w:rPr>
                <w:rFonts w:ascii="Times New Roman" w:hAnsi="Times New Roman"/>
                <w:sz w:val="24"/>
                <w:szCs w:val="24"/>
                <w:lang w:bidi="hi-IN"/>
              </w:rPr>
              <w:t>«Развитие образования и молодёжной политики в городе Нефтеюганске»</w:t>
            </w:r>
          </w:p>
        </w:tc>
        <w:tc>
          <w:tcPr>
            <w:tcW w:w="4111" w:type="dxa"/>
          </w:tcPr>
          <w:p w:rsidR="0006188B" w:rsidRPr="0006188B" w:rsidRDefault="0006188B" w:rsidP="0006188B">
            <w:pPr>
              <w:spacing w:after="0" w:line="240" w:lineRule="auto"/>
              <w:jc w:val="both"/>
              <w:rPr>
                <w:rFonts w:ascii="Times New Roman" w:hAnsi="Times New Roman"/>
                <w:sz w:val="24"/>
                <w:szCs w:val="24"/>
                <w:lang w:bidi="hi-IN"/>
              </w:rPr>
            </w:pPr>
            <w:r w:rsidRPr="0006188B">
              <w:rPr>
                <w:rFonts w:ascii="Times New Roman" w:hAnsi="Times New Roman"/>
                <w:sz w:val="24"/>
                <w:szCs w:val="24"/>
                <w:lang w:bidi="hi-IN"/>
              </w:rPr>
              <w:t>Образовательный процесс в соответствии с федеральным государственным образовательным стандартом (далее - ФГОС) на уровне начального общего образования и на уровне основного общего образования в 1-10-х классах осуществляется в штатном режиме в 100% общеобразовательных организаций. Для реализации задач по внедрению ФГОС и обеспечения доступного качественного образования организована деятельность:</w:t>
            </w:r>
          </w:p>
          <w:p w:rsidR="0006188B" w:rsidRPr="0006188B" w:rsidRDefault="0006188B" w:rsidP="0006188B">
            <w:pPr>
              <w:spacing w:after="0" w:line="240" w:lineRule="auto"/>
              <w:jc w:val="both"/>
              <w:rPr>
                <w:rFonts w:ascii="Times New Roman" w:hAnsi="Times New Roman"/>
                <w:sz w:val="24"/>
                <w:szCs w:val="24"/>
                <w:lang w:bidi="hi-IN"/>
              </w:rPr>
            </w:pPr>
            <w:r w:rsidRPr="0006188B">
              <w:rPr>
                <w:rFonts w:ascii="Times New Roman" w:hAnsi="Times New Roman"/>
                <w:sz w:val="24"/>
                <w:szCs w:val="24"/>
                <w:lang w:bidi="hi-IN"/>
              </w:rPr>
              <w:t xml:space="preserve">-3 федеральных инновационных площадок; </w:t>
            </w:r>
          </w:p>
          <w:p w:rsidR="0006188B" w:rsidRPr="0006188B" w:rsidRDefault="0006188B" w:rsidP="0006188B">
            <w:pPr>
              <w:spacing w:after="0" w:line="240" w:lineRule="auto"/>
              <w:jc w:val="both"/>
              <w:rPr>
                <w:rFonts w:ascii="Times New Roman" w:hAnsi="Times New Roman"/>
                <w:sz w:val="24"/>
                <w:szCs w:val="24"/>
                <w:lang w:bidi="hi-IN"/>
              </w:rPr>
            </w:pPr>
            <w:r w:rsidRPr="0006188B">
              <w:rPr>
                <w:rFonts w:ascii="Times New Roman" w:hAnsi="Times New Roman"/>
                <w:sz w:val="24"/>
                <w:szCs w:val="24"/>
                <w:lang w:bidi="hi-IN"/>
              </w:rPr>
              <w:t>-14 региональных инновационных площадок.</w:t>
            </w:r>
          </w:p>
          <w:p w:rsidR="0006188B" w:rsidRPr="0006188B" w:rsidRDefault="0006188B" w:rsidP="0006188B">
            <w:pPr>
              <w:spacing w:after="0" w:line="240" w:lineRule="auto"/>
              <w:jc w:val="both"/>
              <w:rPr>
                <w:rFonts w:ascii="Times New Roman" w:hAnsi="Times New Roman"/>
                <w:sz w:val="24"/>
                <w:szCs w:val="24"/>
                <w:lang w:bidi="hi-IN"/>
              </w:rPr>
            </w:pPr>
            <w:r w:rsidRPr="0006188B">
              <w:rPr>
                <w:rFonts w:ascii="Times New Roman" w:hAnsi="Times New Roman"/>
                <w:sz w:val="24"/>
                <w:szCs w:val="24"/>
                <w:lang w:bidi="hi-IN"/>
              </w:rPr>
              <w:t xml:space="preserve">В дошкольных образовательных организациях разработаны образовательные программы в соответствии с требованиями федерального государственного образовательного стандарта дошкольного образования (далее – ФГОС ДО). Создана современная развивающая предметно-пространственная среда: центры </w:t>
            </w:r>
            <w:proofErr w:type="spellStart"/>
            <w:r w:rsidRPr="0006188B">
              <w:rPr>
                <w:rFonts w:ascii="Times New Roman" w:hAnsi="Times New Roman"/>
                <w:sz w:val="24"/>
                <w:szCs w:val="24"/>
                <w:lang w:bidi="hi-IN"/>
              </w:rPr>
              <w:t>Монтессори</w:t>
            </w:r>
            <w:proofErr w:type="spellEnd"/>
            <w:r w:rsidRPr="0006188B">
              <w:rPr>
                <w:rFonts w:ascii="Times New Roman" w:hAnsi="Times New Roman"/>
                <w:sz w:val="24"/>
                <w:szCs w:val="24"/>
                <w:lang w:bidi="hi-IN"/>
              </w:rPr>
              <w:t>, шахматные студии, центры робототехники и ЛЕГО конструирования, мини-музеи, детские экспериментальные лаборатории, центры науки, метеорологические станции, мини-обсерватории, творческие мастерские.</w:t>
            </w:r>
          </w:p>
          <w:p w:rsidR="0006188B" w:rsidRPr="0006188B" w:rsidRDefault="0006188B" w:rsidP="0006188B">
            <w:pPr>
              <w:spacing w:after="0" w:line="240" w:lineRule="auto"/>
              <w:jc w:val="both"/>
              <w:rPr>
                <w:rFonts w:ascii="Times New Roman" w:hAnsi="Times New Roman"/>
                <w:sz w:val="24"/>
                <w:szCs w:val="24"/>
                <w:lang w:bidi="hi-IN"/>
              </w:rPr>
            </w:pPr>
            <w:r w:rsidRPr="0006188B">
              <w:rPr>
                <w:rFonts w:ascii="Times New Roman" w:hAnsi="Times New Roman"/>
                <w:sz w:val="24"/>
                <w:szCs w:val="24"/>
                <w:lang w:bidi="hi-IN"/>
              </w:rPr>
              <w:t xml:space="preserve">100% педагогических работников прошли курсы повышения квалификации по реализации ФГОС ДО. </w:t>
            </w:r>
          </w:p>
          <w:p w:rsidR="00745449" w:rsidRPr="003848A7" w:rsidRDefault="0006188B" w:rsidP="0006188B">
            <w:pPr>
              <w:spacing w:after="0" w:line="240" w:lineRule="auto"/>
              <w:jc w:val="both"/>
              <w:rPr>
                <w:rFonts w:ascii="Times New Roman" w:hAnsi="Times New Roman"/>
                <w:sz w:val="24"/>
                <w:szCs w:val="24"/>
                <w:lang w:bidi="hi-IN"/>
              </w:rPr>
            </w:pPr>
            <w:r w:rsidRPr="0006188B">
              <w:rPr>
                <w:rFonts w:ascii="Times New Roman" w:hAnsi="Times New Roman"/>
                <w:sz w:val="24"/>
                <w:szCs w:val="24"/>
                <w:lang w:bidi="hi-IN"/>
              </w:rPr>
              <w:t xml:space="preserve">Организована деятельность 3 сетевых </w:t>
            </w:r>
            <w:proofErr w:type="spellStart"/>
            <w:r w:rsidRPr="0006188B">
              <w:rPr>
                <w:rFonts w:ascii="Times New Roman" w:hAnsi="Times New Roman"/>
                <w:sz w:val="24"/>
                <w:szCs w:val="24"/>
                <w:lang w:bidi="hi-IN"/>
              </w:rPr>
              <w:t>компетентностных</w:t>
            </w:r>
            <w:proofErr w:type="spellEnd"/>
            <w:r w:rsidRPr="0006188B">
              <w:rPr>
                <w:rFonts w:ascii="Times New Roman" w:hAnsi="Times New Roman"/>
                <w:sz w:val="24"/>
                <w:szCs w:val="24"/>
                <w:lang w:bidi="hi-IN"/>
              </w:rPr>
              <w:t xml:space="preserve"> центра инклюзивного образования  «</w:t>
            </w:r>
            <w:proofErr w:type="spellStart"/>
            <w:r w:rsidRPr="0006188B">
              <w:rPr>
                <w:rFonts w:ascii="Times New Roman" w:hAnsi="Times New Roman"/>
                <w:sz w:val="24"/>
                <w:szCs w:val="24"/>
                <w:lang w:bidi="hi-IN"/>
              </w:rPr>
              <w:t>Инклюверсариум</w:t>
            </w:r>
            <w:proofErr w:type="spellEnd"/>
            <w:r w:rsidRPr="0006188B">
              <w:rPr>
                <w:rFonts w:ascii="Times New Roman" w:hAnsi="Times New Roman"/>
                <w:sz w:val="24"/>
                <w:szCs w:val="24"/>
                <w:lang w:bidi="hi-IN"/>
              </w:rPr>
              <w:t>» на базе МБДОУ «Детский сад № 13 «Чебурашка», МБДОУ «Детский сад № 17 «Сказка», МАДОУ «Детский сад № 20 «Золушка».</w:t>
            </w: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2.3.9.2.</w:t>
            </w:r>
          </w:p>
        </w:tc>
        <w:tc>
          <w:tcPr>
            <w:tcW w:w="3827" w:type="dxa"/>
            <w:shd w:val="clear" w:color="auto" w:fill="auto"/>
          </w:tcPr>
          <w:p w:rsidR="00745449" w:rsidRPr="003848A7" w:rsidRDefault="00745449" w:rsidP="001F64A4">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Проведение ежегодного городского бала выпускников «Россия. Страна возможностей»</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rPr>
                <w:rFonts w:ascii="Times New Roman" w:hAnsi="Times New Roman" w:cs="Times New Roman"/>
                <w:sz w:val="24"/>
                <w:szCs w:val="24"/>
              </w:rPr>
            </w:pPr>
            <w:r w:rsidRPr="003848A7">
              <w:rPr>
                <w:rFonts w:ascii="Times New Roman" w:eastAsia="Calibri" w:hAnsi="Times New Roman" w:cs="Times New Roman"/>
                <w:sz w:val="24"/>
                <w:szCs w:val="24"/>
                <w:lang w:bidi="hi-IN"/>
              </w:rPr>
              <w:t>Департамент образования и молодежной политики</w:t>
            </w:r>
            <w:r>
              <w:t xml:space="preserve"> </w:t>
            </w:r>
            <w:r w:rsidRPr="0019067C">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1F64A4">
            <w:pPr>
              <w:spacing w:after="0" w:line="240" w:lineRule="auto"/>
              <w:jc w:val="center"/>
            </w:pPr>
            <w:r w:rsidRPr="003848A7">
              <w:rPr>
                <w:rFonts w:ascii="Times New Roman" w:hAnsi="Times New Roman"/>
                <w:sz w:val="24"/>
                <w:szCs w:val="24"/>
                <w:lang w:bidi="hi-IN"/>
              </w:rPr>
              <w:t>«Развитие образования и молодёжной политики в городе Нефтеюганске»</w:t>
            </w:r>
          </w:p>
        </w:tc>
        <w:tc>
          <w:tcPr>
            <w:tcW w:w="4111" w:type="dxa"/>
          </w:tcPr>
          <w:p w:rsidR="00745449" w:rsidRPr="003848A7" w:rsidRDefault="0006188B" w:rsidP="0006188B">
            <w:pPr>
              <w:spacing w:after="0" w:line="240" w:lineRule="auto"/>
              <w:jc w:val="both"/>
              <w:rPr>
                <w:rFonts w:ascii="Times New Roman" w:hAnsi="Times New Roman"/>
                <w:sz w:val="24"/>
                <w:szCs w:val="24"/>
                <w:lang w:bidi="hi-IN"/>
              </w:rPr>
            </w:pPr>
            <w:r w:rsidRPr="0006188B">
              <w:rPr>
                <w:rFonts w:ascii="Times New Roman" w:hAnsi="Times New Roman"/>
                <w:sz w:val="24"/>
                <w:szCs w:val="24"/>
                <w:lang w:bidi="hi-IN"/>
              </w:rPr>
              <w:t>В связи с введением на территории Ханты-Мансийского автономного округа – Югры режима повышенной готовности и самоизоляции проведение городского бала выпускников «Выпускник - 2020» отменено</w:t>
            </w:r>
            <w:r>
              <w:rPr>
                <w:rFonts w:ascii="Times New Roman" w:hAnsi="Times New Roman"/>
                <w:sz w:val="24"/>
                <w:szCs w:val="24"/>
                <w:lang w:bidi="hi-IN"/>
              </w:rPr>
              <w:t>.</w:t>
            </w: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2.3.9.3.</w:t>
            </w:r>
          </w:p>
        </w:tc>
        <w:tc>
          <w:tcPr>
            <w:tcW w:w="3827" w:type="dxa"/>
            <w:shd w:val="clear" w:color="auto" w:fill="auto"/>
          </w:tcPr>
          <w:p w:rsidR="00745449" w:rsidRPr="003848A7" w:rsidRDefault="00745449" w:rsidP="001F64A4">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Организация и проведение научной сессии для старшеклассников в рамках совместного плана взаимодействия с высшими профессиональными учреждениями</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rPr>
                <w:rFonts w:ascii="Times New Roman" w:hAnsi="Times New Roman" w:cs="Times New Roman"/>
                <w:sz w:val="24"/>
                <w:szCs w:val="24"/>
              </w:rPr>
            </w:pPr>
            <w:r w:rsidRPr="003848A7">
              <w:rPr>
                <w:rFonts w:ascii="Times New Roman" w:eastAsia="Calibri" w:hAnsi="Times New Roman" w:cs="Times New Roman"/>
                <w:sz w:val="24"/>
                <w:szCs w:val="24"/>
                <w:lang w:bidi="hi-IN"/>
              </w:rPr>
              <w:t>Департамент образования и молодежной политики</w:t>
            </w:r>
            <w:r>
              <w:t xml:space="preserve"> </w:t>
            </w:r>
            <w:r w:rsidRPr="0019067C">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1F64A4">
            <w:pPr>
              <w:spacing w:after="0" w:line="240" w:lineRule="auto"/>
              <w:jc w:val="center"/>
            </w:pPr>
            <w:r w:rsidRPr="003848A7">
              <w:rPr>
                <w:rFonts w:ascii="Times New Roman" w:hAnsi="Times New Roman"/>
                <w:sz w:val="24"/>
                <w:szCs w:val="24"/>
                <w:lang w:bidi="hi-IN"/>
              </w:rPr>
              <w:t>«Развитие образования и молодёжной политики в городе Нефтеюганске»</w:t>
            </w:r>
          </w:p>
        </w:tc>
        <w:tc>
          <w:tcPr>
            <w:tcW w:w="4111" w:type="dxa"/>
          </w:tcPr>
          <w:p w:rsidR="00745449" w:rsidRPr="003848A7" w:rsidRDefault="0006188B" w:rsidP="0006188B">
            <w:pPr>
              <w:spacing w:after="0" w:line="240" w:lineRule="auto"/>
              <w:jc w:val="both"/>
              <w:rPr>
                <w:rFonts w:ascii="Times New Roman" w:hAnsi="Times New Roman"/>
                <w:sz w:val="24"/>
                <w:szCs w:val="24"/>
                <w:lang w:bidi="hi-IN"/>
              </w:rPr>
            </w:pPr>
            <w:r w:rsidRPr="0006188B">
              <w:rPr>
                <w:rFonts w:ascii="Times New Roman" w:hAnsi="Times New Roman"/>
                <w:sz w:val="24"/>
                <w:szCs w:val="24"/>
                <w:lang w:bidi="hi-IN"/>
              </w:rPr>
              <w:t>Проведение научных сессий по математике и физике в рамках сотрудничества с Югорским физико-математическим лицеем, Югорским государственным университетом запланировано в четвёртом квартале 2020 года</w:t>
            </w:r>
            <w:r>
              <w:rPr>
                <w:rFonts w:ascii="Times New Roman" w:hAnsi="Times New Roman"/>
                <w:sz w:val="24"/>
                <w:szCs w:val="24"/>
                <w:lang w:bidi="hi-IN"/>
              </w:rPr>
              <w:t>.</w:t>
            </w: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2.3.10.</w:t>
            </w:r>
          </w:p>
        </w:tc>
        <w:tc>
          <w:tcPr>
            <w:tcW w:w="3827" w:type="dxa"/>
            <w:shd w:val="clear" w:color="auto" w:fill="auto"/>
          </w:tcPr>
          <w:p w:rsidR="00745449" w:rsidRPr="003848A7" w:rsidRDefault="00745449" w:rsidP="001F64A4">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технического творчества, инженерно-изобретательской деятельности обучающихся</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rPr>
                <w:rFonts w:ascii="Times New Roman" w:hAnsi="Times New Roman" w:cs="Times New Roman"/>
                <w:sz w:val="24"/>
                <w:szCs w:val="24"/>
              </w:rPr>
            </w:pPr>
            <w:r w:rsidRPr="003848A7">
              <w:rPr>
                <w:rFonts w:ascii="Times New Roman" w:eastAsia="Calibri" w:hAnsi="Times New Roman" w:cs="Times New Roman"/>
                <w:sz w:val="24"/>
                <w:szCs w:val="24"/>
                <w:lang w:bidi="hi-IN"/>
              </w:rPr>
              <w:t>Департамент образования и молодежной политики</w:t>
            </w:r>
            <w:r>
              <w:t xml:space="preserve"> </w:t>
            </w:r>
            <w:r w:rsidRPr="00794186">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в рамках текущей деятельности</w:t>
            </w:r>
          </w:p>
        </w:tc>
        <w:tc>
          <w:tcPr>
            <w:tcW w:w="4111" w:type="dxa"/>
          </w:tcPr>
          <w:p w:rsidR="0006188B" w:rsidRPr="0006188B" w:rsidRDefault="0006188B" w:rsidP="0006188B">
            <w:pPr>
              <w:spacing w:after="0" w:line="240" w:lineRule="auto"/>
              <w:jc w:val="both"/>
              <w:rPr>
                <w:rFonts w:ascii="Times New Roman" w:eastAsia="Calibri" w:hAnsi="Times New Roman" w:cs="Times New Roman"/>
                <w:sz w:val="24"/>
                <w:szCs w:val="24"/>
                <w:lang w:bidi="hi-IN"/>
              </w:rPr>
            </w:pPr>
            <w:r w:rsidRPr="0006188B">
              <w:rPr>
                <w:rFonts w:ascii="Times New Roman" w:eastAsia="Calibri" w:hAnsi="Times New Roman" w:cs="Times New Roman"/>
                <w:sz w:val="24"/>
                <w:szCs w:val="24"/>
                <w:lang w:bidi="hi-IN"/>
              </w:rPr>
              <w:t xml:space="preserve">Развитие технического творчества, инженерно-изобретательской деятельности учащихся осуществляется в рамках реализации региональной составляющей федерального проекта «Успех каждого ребёнка» национального проекта «Образование». </w:t>
            </w:r>
          </w:p>
          <w:p w:rsidR="00745449" w:rsidRPr="003848A7" w:rsidRDefault="0006188B" w:rsidP="0006188B">
            <w:pPr>
              <w:spacing w:after="0" w:line="240" w:lineRule="auto"/>
              <w:jc w:val="both"/>
              <w:rPr>
                <w:rFonts w:ascii="Times New Roman" w:eastAsia="Calibri" w:hAnsi="Times New Roman" w:cs="Times New Roman"/>
                <w:sz w:val="24"/>
                <w:szCs w:val="24"/>
                <w:lang w:bidi="hi-IN"/>
              </w:rPr>
            </w:pPr>
            <w:r w:rsidRPr="0006188B">
              <w:rPr>
                <w:rFonts w:ascii="Times New Roman" w:eastAsia="Calibri" w:hAnsi="Times New Roman" w:cs="Times New Roman"/>
                <w:sz w:val="24"/>
                <w:szCs w:val="24"/>
                <w:lang w:bidi="hi-IN"/>
              </w:rPr>
              <w:t>Фактическое исполнение целевого показателя «Число детей, охваченных деятельностью детских технопарков «</w:t>
            </w:r>
            <w:proofErr w:type="spellStart"/>
            <w:r w:rsidRPr="0006188B">
              <w:rPr>
                <w:rFonts w:ascii="Times New Roman" w:eastAsia="Calibri" w:hAnsi="Times New Roman" w:cs="Times New Roman"/>
                <w:sz w:val="24"/>
                <w:szCs w:val="24"/>
                <w:lang w:bidi="hi-IN"/>
              </w:rPr>
              <w:t>Кванториум</w:t>
            </w:r>
            <w:proofErr w:type="spellEnd"/>
            <w:r w:rsidRPr="0006188B">
              <w:rPr>
                <w:rFonts w:ascii="Times New Roman" w:eastAsia="Calibri" w:hAnsi="Times New Roman" w:cs="Times New Roman"/>
                <w:sz w:val="24"/>
                <w:szCs w:val="24"/>
                <w:lang w:bidi="hi-IN"/>
              </w:rPr>
              <w:t>» (мобильных технопарков «</w:t>
            </w:r>
            <w:proofErr w:type="spellStart"/>
            <w:r w:rsidRPr="0006188B">
              <w:rPr>
                <w:rFonts w:ascii="Times New Roman" w:eastAsia="Calibri" w:hAnsi="Times New Roman" w:cs="Times New Roman"/>
                <w:sz w:val="24"/>
                <w:szCs w:val="24"/>
                <w:lang w:bidi="hi-IN"/>
              </w:rPr>
              <w:t>Кванториум</w:t>
            </w:r>
            <w:proofErr w:type="spellEnd"/>
            <w:r w:rsidRPr="0006188B">
              <w:rPr>
                <w:rFonts w:ascii="Times New Roman" w:eastAsia="Calibri" w:hAnsi="Times New Roman" w:cs="Times New Roman"/>
                <w:sz w:val="24"/>
                <w:szCs w:val="24"/>
                <w:lang w:bidi="hi-IN"/>
              </w:rPr>
              <w:t>») и других проектов, направленных на обеспечение доступности дополнительных общеобразовательных программ естественнонаучной и технической направленностей, соответствующих приоритетным направлениям технологического развития Российской Федерации» по итогам реализации национального проекта «Образование» за 9 месяцев 2020 года составило  5 609 чел. (план 2020 г. – 3 670 чел.).</w:t>
            </w: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2.3.10.1.</w:t>
            </w:r>
          </w:p>
        </w:tc>
        <w:tc>
          <w:tcPr>
            <w:tcW w:w="3827" w:type="dxa"/>
            <w:shd w:val="clear" w:color="auto" w:fill="auto"/>
          </w:tcPr>
          <w:p w:rsidR="00745449" w:rsidRPr="003848A7" w:rsidRDefault="00745449" w:rsidP="001F64A4">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технического творчества, инженерно-изобретательской деятельности обучающихся - реализация Комплекса мер (дорожной карты) по развитию научно-технического творчества учащихся в подведомственных образовательных организаций</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rPr>
                <w:rFonts w:ascii="Times New Roman" w:hAnsi="Times New Roman" w:cs="Times New Roman"/>
                <w:sz w:val="24"/>
                <w:szCs w:val="24"/>
              </w:rPr>
            </w:pPr>
            <w:r w:rsidRPr="003848A7">
              <w:rPr>
                <w:rFonts w:ascii="Times New Roman" w:eastAsia="Calibri" w:hAnsi="Times New Roman" w:cs="Times New Roman"/>
                <w:sz w:val="24"/>
                <w:szCs w:val="24"/>
                <w:lang w:bidi="hi-IN"/>
              </w:rPr>
              <w:t>Департамент образования и молодежной политики</w:t>
            </w:r>
            <w:r>
              <w:t xml:space="preserve"> </w:t>
            </w:r>
            <w:r w:rsidRPr="00794186">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в рамках текущей деятельности</w:t>
            </w:r>
          </w:p>
        </w:tc>
        <w:tc>
          <w:tcPr>
            <w:tcW w:w="4111" w:type="dxa"/>
          </w:tcPr>
          <w:p w:rsidR="0006188B" w:rsidRPr="0006188B" w:rsidRDefault="0006188B" w:rsidP="0006188B">
            <w:pPr>
              <w:spacing w:after="0" w:line="240" w:lineRule="auto"/>
              <w:jc w:val="both"/>
              <w:rPr>
                <w:rFonts w:ascii="Times New Roman" w:eastAsia="Calibri" w:hAnsi="Times New Roman" w:cs="Times New Roman"/>
                <w:sz w:val="24"/>
                <w:szCs w:val="24"/>
                <w:lang w:bidi="hi-IN"/>
              </w:rPr>
            </w:pPr>
            <w:r w:rsidRPr="0006188B">
              <w:rPr>
                <w:rFonts w:ascii="Times New Roman" w:eastAsia="Calibri" w:hAnsi="Times New Roman" w:cs="Times New Roman"/>
                <w:sz w:val="24"/>
                <w:szCs w:val="24"/>
                <w:lang w:bidi="hi-IN"/>
              </w:rPr>
              <w:t>Организовано взаимодействие с АУ ХМАО-Югры «Технопарк «</w:t>
            </w:r>
            <w:proofErr w:type="spellStart"/>
            <w:r w:rsidRPr="0006188B">
              <w:rPr>
                <w:rFonts w:ascii="Times New Roman" w:eastAsia="Calibri" w:hAnsi="Times New Roman" w:cs="Times New Roman"/>
                <w:sz w:val="24"/>
                <w:szCs w:val="24"/>
                <w:lang w:bidi="hi-IN"/>
              </w:rPr>
              <w:t>Кванториум</w:t>
            </w:r>
            <w:proofErr w:type="spellEnd"/>
            <w:r w:rsidRPr="0006188B">
              <w:rPr>
                <w:rFonts w:ascii="Times New Roman" w:eastAsia="Calibri" w:hAnsi="Times New Roman" w:cs="Times New Roman"/>
                <w:sz w:val="24"/>
                <w:szCs w:val="24"/>
                <w:lang w:bidi="hi-IN"/>
              </w:rPr>
              <w:t>». Для 592 учащихся общеобразовательных организаций на его базе ежегодно реализуются современные дополнительные общеразвивающие программы технической направленности. Учащиеся на современном оборудовании осваивают и реализуют собственные проекты в области физики, химии, биологии, робототехники. 5017 учащихся охвачены обще</w:t>
            </w:r>
            <w:r w:rsidR="00121F67">
              <w:rPr>
                <w:rFonts w:ascii="Times New Roman" w:eastAsia="Calibri" w:hAnsi="Times New Roman" w:cs="Times New Roman"/>
                <w:sz w:val="24"/>
                <w:szCs w:val="24"/>
                <w:lang w:bidi="hi-IN"/>
              </w:rPr>
              <w:t>о</w:t>
            </w:r>
            <w:r w:rsidRPr="0006188B">
              <w:rPr>
                <w:rFonts w:ascii="Times New Roman" w:eastAsia="Calibri" w:hAnsi="Times New Roman" w:cs="Times New Roman"/>
                <w:sz w:val="24"/>
                <w:szCs w:val="24"/>
                <w:lang w:bidi="hi-IN"/>
              </w:rPr>
              <w:t>бразовательными программами естественнонаучной и технической направленности на базе общеобразовательных организаций.</w:t>
            </w:r>
          </w:p>
          <w:p w:rsidR="0006188B" w:rsidRPr="0006188B" w:rsidRDefault="0006188B" w:rsidP="0006188B">
            <w:pPr>
              <w:spacing w:after="0" w:line="240" w:lineRule="auto"/>
              <w:jc w:val="both"/>
              <w:rPr>
                <w:rFonts w:ascii="Times New Roman" w:eastAsia="Calibri" w:hAnsi="Times New Roman" w:cs="Times New Roman"/>
                <w:sz w:val="24"/>
                <w:szCs w:val="24"/>
                <w:lang w:bidi="hi-IN"/>
              </w:rPr>
            </w:pPr>
            <w:r w:rsidRPr="0006188B">
              <w:rPr>
                <w:rFonts w:ascii="Times New Roman" w:eastAsia="Calibri" w:hAnsi="Times New Roman" w:cs="Times New Roman"/>
                <w:sz w:val="24"/>
                <w:szCs w:val="24"/>
                <w:lang w:bidi="hi-IN"/>
              </w:rPr>
              <w:t xml:space="preserve">В рамках сотрудничества с АУ ХМАО-Югры «Технопарк высоких технологий» в марте 2 учащихся МБОУ «СОШ № 2 </w:t>
            </w:r>
            <w:proofErr w:type="spellStart"/>
            <w:r w:rsidRPr="0006188B">
              <w:rPr>
                <w:rFonts w:ascii="Times New Roman" w:eastAsia="Calibri" w:hAnsi="Times New Roman" w:cs="Times New Roman"/>
                <w:sz w:val="24"/>
                <w:szCs w:val="24"/>
                <w:lang w:bidi="hi-IN"/>
              </w:rPr>
              <w:t>им.А.И.Исаевой</w:t>
            </w:r>
            <w:proofErr w:type="spellEnd"/>
            <w:r w:rsidRPr="0006188B">
              <w:rPr>
                <w:rFonts w:ascii="Times New Roman" w:eastAsia="Calibri" w:hAnsi="Times New Roman" w:cs="Times New Roman"/>
                <w:sz w:val="24"/>
                <w:szCs w:val="24"/>
                <w:lang w:bidi="hi-IN"/>
              </w:rPr>
              <w:t>» приняли участие в региональном (очном) этапе Всероссийского конкурса научно-технологических проектов в г. Ханты-Мансийске для отбора к участию в образовательной смене «Большие вызовы» в образовательном центре «Сириус» (г. Сочи) в июле.</w:t>
            </w:r>
          </w:p>
          <w:p w:rsidR="0006188B" w:rsidRPr="0006188B" w:rsidRDefault="0006188B" w:rsidP="0006188B">
            <w:pPr>
              <w:spacing w:after="0" w:line="240" w:lineRule="auto"/>
              <w:jc w:val="both"/>
              <w:rPr>
                <w:rFonts w:ascii="Times New Roman" w:eastAsia="Calibri" w:hAnsi="Times New Roman" w:cs="Times New Roman"/>
                <w:sz w:val="24"/>
                <w:szCs w:val="24"/>
                <w:lang w:bidi="hi-IN"/>
              </w:rPr>
            </w:pPr>
            <w:r w:rsidRPr="0006188B">
              <w:rPr>
                <w:rFonts w:ascii="Times New Roman" w:eastAsia="Calibri" w:hAnsi="Times New Roman" w:cs="Times New Roman"/>
                <w:sz w:val="24"/>
                <w:szCs w:val="24"/>
                <w:lang w:bidi="hi-IN"/>
              </w:rPr>
              <w:t>МБУ ДО «Дом детского творчества», являясь сетевой экспериментальной площадкой Лаборатории интеллектуальных технологий «</w:t>
            </w:r>
            <w:proofErr w:type="spellStart"/>
            <w:r w:rsidRPr="0006188B">
              <w:rPr>
                <w:rFonts w:ascii="Times New Roman" w:eastAsia="Calibri" w:hAnsi="Times New Roman" w:cs="Times New Roman"/>
                <w:sz w:val="24"/>
                <w:szCs w:val="24"/>
                <w:lang w:bidi="hi-IN"/>
              </w:rPr>
              <w:t>Линтех</w:t>
            </w:r>
            <w:proofErr w:type="spellEnd"/>
            <w:r w:rsidRPr="0006188B">
              <w:rPr>
                <w:rFonts w:ascii="Times New Roman" w:eastAsia="Calibri" w:hAnsi="Times New Roman" w:cs="Times New Roman"/>
                <w:sz w:val="24"/>
                <w:szCs w:val="24"/>
                <w:lang w:bidi="hi-IN"/>
              </w:rPr>
              <w:t>» при  Российской академии образования по теме «Машинное зрение для беспилотного транспорта» (№88.32 от 24.01.2020), региональным ресурсным инженерным центром  сквозных компетенций «STEAMS/</w:t>
            </w:r>
            <w:proofErr w:type="spellStart"/>
            <w:r w:rsidRPr="0006188B">
              <w:rPr>
                <w:rFonts w:ascii="Times New Roman" w:eastAsia="Calibri" w:hAnsi="Times New Roman" w:cs="Times New Roman"/>
                <w:sz w:val="24"/>
                <w:szCs w:val="24"/>
                <w:lang w:bidi="hi-IN"/>
              </w:rPr>
              <w:t>SkoolSkills</w:t>
            </w:r>
            <w:proofErr w:type="spellEnd"/>
            <w:r w:rsidRPr="0006188B">
              <w:rPr>
                <w:rFonts w:ascii="Times New Roman" w:eastAsia="Calibri" w:hAnsi="Times New Roman" w:cs="Times New Roman"/>
                <w:sz w:val="24"/>
                <w:szCs w:val="24"/>
                <w:lang w:bidi="hi-IN"/>
              </w:rPr>
              <w:t>» (приказ инновационного центра «</w:t>
            </w:r>
            <w:proofErr w:type="spellStart"/>
            <w:r w:rsidRPr="0006188B">
              <w:rPr>
                <w:rFonts w:ascii="Times New Roman" w:eastAsia="Calibri" w:hAnsi="Times New Roman" w:cs="Times New Roman"/>
                <w:sz w:val="24"/>
                <w:szCs w:val="24"/>
                <w:lang w:bidi="hi-IN"/>
              </w:rPr>
              <w:t>Сколково</w:t>
            </w:r>
            <w:proofErr w:type="spellEnd"/>
            <w:r w:rsidRPr="0006188B">
              <w:rPr>
                <w:rFonts w:ascii="Times New Roman" w:eastAsia="Calibri" w:hAnsi="Times New Roman" w:cs="Times New Roman"/>
                <w:sz w:val="24"/>
                <w:szCs w:val="24"/>
                <w:lang w:bidi="hi-IN"/>
              </w:rPr>
              <w:t>» Лаборатории интеллектуальных технологий «ЛИНТЕХ» от 24.01.2020 № 54), муниципальным центром развития технического творчества, реализует программы «Основы компьютерной грамотности», «Начальное техническое моделирование» «3D моделирование», «</w:t>
            </w:r>
            <w:proofErr w:type="spellStart"/>
            <w:r w:rsidRPr="0006188B">
              <w:rPr>
                <w:rFonts w:ascii="Times New Roman" w:eastAsia="Calibri" w:hAnsi="Times New Roman" w:cs="Times New Roman"/>
                <w:sz w:val="24"/>
                <w:szCs w:val="24"/>
                <w:lang w:bidi="hi-IN"/>
              </w:rPr>
              <w:t>Аниматроника</w:t>
            </w:r>
            <w:proofErr w:type="spellEnd"/>
            <w:r w:rsidRPr="0006188B">
              <w:rPr>
                <w:rFonts w:ascii="Times New Roman" w:eastAsia="Calibri" w:hAnsi="Times New Roman" w:cs="Times New Roman"/>
                <w:sz w:val="24"/>
                <w:szCs w:val="24"/>
                <w:lang w:bidi="hi-IN"/>
              </w:rPr>
              <w:t>», «Образовательная робототехника», «Школа юных пилотов». На его базе организовано проведение муниципальных конкурсов по развитию научно-технического творчества учащихся.</w:t>
            </w:r>
          </w:p>
          <w:p w:rsidR="0006188B" w:rsidRPr="0006188B" w:rsidRDefault="0006188B" w:rsidP="0006188B">
            <w:pPr>
              <w:spacing w:after="0" w:line="240" w:lineRule="auto"/>
              <w:jc w:val="both"/>
              <w:rPr>
                <w:rFonts w:ascii="Times New Roman" w:eastAsia="Calibri" w:hAnsi="Times New Roman" w:cs="Times New Roman"/>
                <w:sz w:val="24"/>
                <w:szCs w:val="24"/>
                <w:lang w:bidi="hi-IN"/>
              </w:rPr>
            </w:pPr>
            <w:r w:rsidRPr="0006188B">
              <w:rPr>
                <w:rFonts w:ascii="Times New Roman" w:eastAsia="Calibri" w:hAnsi="Times New Roman" w:cs="Times New Roman"/>
                <w:sz w:val="24"/>
                <w:szCs w:val="24"/>
                <w:lang w:bidi="hi-IN"/>
              </w:rPr>
              <w:t xml:space="preserve">Созданы условия для участия учащихся в конкурсах, фестивалях и олимпиадах различного уровня: </w:t>
            </w:r>
          </w:p>
          <w:p w:rsidR="0006188B" w:rsidRPr="0006188B" w:rsidRDefault="0006188B" w:rsidP="0006188B">
            <w:pPr>
              <w:spacing w:after="0" w:line="240" w:lineRule="auto"/>
              <w:jc w:val="both"/>
              <w:rPr>
                <w:rFonts w:ascii="Times New Roman" w:eastAsia="Calibri" w:hAnsi="Times New Roman" w:cs="Times New Roman"/>
                <w:sz w:val="24"/>
                <w:szCs w:val="24"/>
                <w:lang w:bidi="hi-IN"/>
              </w:rPr>
            </w:pPr>
            <w:r w:rsidRPr="0006188B">
              <w:rPr>
                <w:rFonts w:ascii="Times New Roman" w:eastAsia="Calibri" w:hAnsi="Times New Roman" w:cs="Times New Roman"/>
                <w:sz w:val="24"/>
                <w:szCs w:val="24"/>
                <w:lang w:bidi="hi-IN"/>
              </w:rPr>
              <w:t>-региональном (очном) этапе Всероссийского конкурса научно-технологических проектов в г. Ханты-Мансийске (февраль);</w:t>
            </w:r>
          </w:p>
          <w:p w:rsidR="0006188B" w:rsidRPr="0006188B" w:rsidRDefault="0006188B" w:rsidP="0006188B">
            <w:pPr>
              <w:spacing w:after="0" w:line="240" w:lineRule="auto"/>
              <w:jc w:val="both"/>
              <w:rPr>
                <w:rFonts w:ascii="Times New Roman" w:eastAsia="Calibri" w:hAnsi="Times New Roman" w:cs="Times New Roman"/>
                <w:sz w:val="24"/>
                <w:szCs w:val="24"/>
                <w:lang w:bidi="hi-IN"/>
              </w:rPr>
            </w:pPr>
            <w:r w:rsidRPr="0006188B">
              <w:rPr>
                <w:rFonts w:ascii="Times New Roman" w:eastAsia="Calibri" w:hAnsi="Times New Roman" w:cs="Times New Roman"/>
                <w:sz w:val="24"/>
                <w:szCs w:val="24"/>
                <w:lang w:bidi="hi-IN"/>
              </w:rPr>
              <w:t xml:space="preserve">-фестивале научно-технического творчества и прикладного искусства «От замысла к творчеству», посвященный году памяти и славы, в рамках которого проведены конкурсы, мастер-классы, выставки, олимпиады по техническому конструированию и моделированию, информационным технологиям и программированию, архитектурно-строительному проектированию, </w:t>
            </w:r>
            <w:proofErr w:type="spellStart"/>
            <w:r w:rsidRPr="0006188B">
              <w:rPr>
                <w:rFonts w:ascii="Times New Roman" w:eastAsia="Calibri" w:hAnsi="Times New Roman" w:cs="Times New Roman"/>
                <w:sz w:val="24"/>
                <w:szCs w:val="24"/>
                <w:lang w:bidi="hi-IN"/>
              </w:rPr>
              <w:t>легоконструированию</w:t>
            </w:r>
            <w:proofErr w:type="spellEnd"/>
            <w:r w:rsidRPr="0006188B">
              <w:rPr>
                <w:rFonts w:ascii="Times New Roman" w:eastAsia="Calibri" w:hAnsi="Times New Roman" w:cs="Times New Roman"/>
                <w:sz w:val="24"/>
                <w:szCs w:val="24"/>
                <w:lang w:bidi="hi-IN"/>
              </w:rPr>
              <w:t>, (охват - 472 учащихся 2-11-х классов из 16 образовательных организаций) (март);</w:t>
            </w:r>
          </w:p>
          <w:p w:rsidR="00745449" w:rsidRPr="003848A7" w:rsidRDefault="0006188B" w:rsidP="0006188B">
            <w:pPr>
              <w:spacing w:after="0" w:line="240" w:lineRule="auto"/>
              <w:jc w:val="both"/>
              <w:rPr>
                <w:rFonts w:ascii="Times New Roman" w:eastAsia="Calibri" w:hAnsi="Times New Roman" w:cs="Times New Roman"/>
                <w:sz w:val="24"/>
                <w:szCs w:val="24"/>
                <w:lang w:bidi="hi-IN"/>
              </w:rPr>
            </w:pPr>
            <w:r w:rsidRPr="0006188B">
              <w:rPr>
                <w:rFonts w:ascii="Times New Roman" w:eastAsia="Calibri" w:hAnsi="Times New Roman" w:cs="Times New Roman"/>
                <w:sz w:val="24"/>
                <w:szCs w:val="24"/>
                <w:lang w:bidi="hi-IN"/>
              </w:rPr>
              <w:t xml:space="preserve">-городских соревнованиях по </w:t>
            </w:r>
            <w:proofErr w:type="spellStart"/>
            <w:r w:rsidRPr="0006188B">
              <w:rPr>
                <w:rFonts w:ascii="Times New Roman" w:eastAsia="Calibri" w:hAnsi="Times New Roman" w:cs="Times New Roman"/>
                <w:sz w:val="24"/>
                <w:szCs w:val="24"/>
                <w:lang w:bidi="hi-IN"/>
              </w:rPr>
              <w:t>легоконструированию</w:t>
            </w:r>
            <w:proofErr w:type="spellEnd"/>
            <w:r w:rsidRPr="0006188B">
              <w:rPr>
                <w:rFonts w:ascii="Times New Roman" w:eastAsia="Calibri" w:hAnsi="Times New Roman" w:cs="Times New Roman"/>
                <w:sz w:val="24"/>
                <w:szCs w:val="24"/>
                <w:lang w:bidi="hi-IN"/>
              </w:rPr>
              <w:t xml:space="preserve"> «</w:t>
            </w:r>
            <w:proofErr w:type="spellStart"/>
            <w:r w:rsidRPr="0006188B">
              <w:rPr>
                <w:rFonts w:ascii="Times New Roman" w:eastAsia="Calibri" w:hAnsi="Times New Roman" w:cs="Times New Roman"/>
                <w:sz w:val="24"/>
                <w:szCs w:val="24"/>
                <w:lang w:bidi="hi-IN"/>
              </w:rPr>
              <w:t>Лего</w:t>
            </w:r>
            <w:proofErr w:type="spellEnd"/>
            <w:r w:rsidRPr="0006188B">
              <w:rPr>
                <w:rFonts w:ascii="Times New Roman" w:eastAsia="Calibri" w:hAnsi="Times New Roman" w:cs="Times New Roman"/>
                <w:sz w:val="24"/>
                <w:szCs w:val="24"/>
                <w:lang w:bidi="hi-IN"/>
              </w:rPr>
              <w:t>-робот – 2020» (охват - 20 учащихся) (февраль).</w:t>
            </w: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2.3.11.</w:t>
            </w:r>
          </w:p>
        </w:tc>
        <w:tc>
          <w:tcPr>
            <w:tcW w:w="3827" w:type="dxa"/>
            <w:shd w:val="clear" w:color="auto" w:fill="auto"/>
          </w:tcPr>
          <w:p w:rsidR="00745449" w:rsidRPr="003848A7" w:rsidRDefault="00745449" w:rsidP="001F64A4">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 xml:space="preserve">Проведение </w:t>
            </w:r>
            <w:proofErr w:type="spellStart"/>
            <w:r w:rsidRPr="003848A7">
              <w:rPr>
                <w:rFonts w:ascii="Times New Roman" w:eastAsia="Calibri" w:hAnsi="Times New Roman" w:cs="Times New Roman"/>
                <w:sz w:val="24"/>
                <w:szCs w:val="24"/>
                <w:lang w:bidi="hi-IN"/>
              </w:rPr>
              <w:t>профориентационной</w:t>
            </w:r>
            <w:proofErr w:type="spellEnd"/>
            <w:r w:rsidRPr="003848A7">
              <w:rPr>
                <w:rFonts w:ascii="Times New Roman" w:eastAsia="Calibri" w:hAnsi="Times New Roman" w:cs="Times New Roman"/>
                <w:sz w:val="24"/>
                <w:szCs w:val="24"/>
                <w:lang w:bidi="hi-IN"/>
              </w:rPr>
              <w:t xml:space="preserve"> работы в муниципальных общеобразовательных организациях</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rPr>
                <w:rFonts w:ascii="Times New Roman" w:hAnsi="Times New Roman" w:cs="Times New Roman"/>
                <w:sz w:val="24"/>
                <w:szCs w:val="24"/>
              </w:rPr>
            </w:pPr>
            <w:r w:rsidRPr="003848A7">
              <w:rPr>
                <w:rFonts w:ascii="Times New Roman" w:eastAsia="Calibri" w:hAnsi="Times New Roman" w:cs="Times New Roman"/>
                <w:sz w:val="24"/>
                <w:szCs w:val="24"/>
                <w:lang w:bidi="hi-IN"/>
              </w:rPr>
              <w:t>Департамент образования и молодежной политики</w:t>
            </w:r>
            <w:r>
              <w:t xml:space="preserve"> </w:t>
            </w:r>
            <w:r w:rsidRPr="00794186">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в рамках текущей деятельности</w:t>
            </w:r>
          </w:p>
        </w:tc>
        <w:tc>
          <w:tcPr>
            <w:tcW w:w="4111" w:type="dxa"/>
          </w:tcPr>
          <w:p w:rsidR="0006188B" w:rsidRPr="0006188B" w:rsidRDefault="0006188B" w:rsidP="0006188B">
            <w:pPr>
              <w:spacing w:after="0" w:line="240" w:lineRule="auto"/>
              <w:jc w:val="both"/>
              <w:rPr>
                <w:rFonts w:ascii="Times New Roman" w:eastAsia="Calibri" w:hAnsi="Times New Roman" w:cs="Times New Roman"/>
                <w:sz w:val="24"/>
                <w:szCs w:val="24"/>
                <w:lang w:bidi="hi-IN"/>
              </w:rPr>
            </w:pPr>
            <w:r w:rsidRPr="0006188B">
              <w:rPr>
                <w:rFonts w:ascii="Times New Roman" w:eastAsia="Calibri" w:hAnsi="Times New Roman" w:cs="Times New Roman"/>
                <w:sz w:val="24"/>
                <w:szCs w:val="24"/>
                <w:lang w:bidi="hi-IN"/>
              </w:rPr>
              <w:t>В общеобразовательных орг</w:t>
            </w:r>
            <w:r w:rsidR="00433620">
              <w:rPr>
                <w:rFonts w:ascii="Times New Roman" w:eastAsia="Calibri" w:hAnsi="Times New Roman" w:cs="Times New Roman"/>
                <w:sz w:val="24"/>
                <w:szCs w:val="24"/>
                <w:lang w:bidi="hi-IN"/>
              </w:rPr>
              <w:t xml:space="preserve">анизациях проводится работа по </w:t>
            </w:r>
            <w:r w:rsidRPr="0006188B">
              <w:rPr>
                <w:rFonts w:ascii="Times New Roman" w:eastAsia="Calibri" w:hAnsi="Times New Roman" w:cs="Times New Roman"/>
                <w:sz w:val="24"/>
                <w:szCs w:val="24"/>
                <w:lang w:bidi="hi-IN"/>
              </w:rPr>
              <w:t>профессиональной ориентации школьников с учетом социально-экономических запросов рынка труда города и региона: организована деятельность классов «Роснефть-классы», «Педагогический класс», «Модель многопрофильной школы».</w:t>
            </w:r>
          </w:p>
          <w:p w:rsidR="0006188B" w:rsidRPr="0006188B" w:rsidRDefault="0006188B" w:rsidP="0006188B">
            <w:pPr>
              <w:spacing w:after="0" w:line="240" w:lineRule="auto"/>
              <w:jc w:val="both"/>
              <w:rPr>
                <w:rFonts w:ascii="Times New Roman" w:eastAsia="Calibri" w:hAnsi="Times New Roman" w:cs="Times New Roman"/>
                <w:sz w:val="24"/>
                <w:szCs w:val="24"/>
                <w:lang w:bidi="hi-IN"/>
              </w:rPr>
            </w:pPr>
            <w:r w:rsidRPr="0006188B">
              <w:rPr>
                <w:rFonts w:ascii="Times New Roman" w:eastAsia="Calibri" w:hAnsi="Times New Roman" w:cs="Times New Roman"/>
                <w:sz w:val="24"/>
                <w:szCs w:val="24"/>
                <w:lang w:bidi="hi-IN"/>
              </w:rPr>
              <w:t>-конкурсе «Профессиональный калейдоскоп» (охват 48 чел.) (январь);</w:t>
            </w:r>
          </w:p>
          <w:p w:rsidR="0006188B" w:rsidRPr="0006188B" w:rsidRDefault="0006188B" w:rsidP="0006188B">
            <w:pPr>
              <w:spacing w:after="0" w:line="240" w:lineRule="auto"/>
              <w:jc w:val="both"/>
              <w:rPr>
                <w:rFonts w:ascii="Times New Roman" w:eastAsia="Calibri" w:hAnsi="Times New Roman" w:cs="Times New Roman"/>
                <w:sz w:val="24"/>
                <w:szCs w:val="24"/>
                <w:lang w:bidi="hi-IN"/>
              </w:rPr>
            </w:pPr>
            <w:r w:rsidRPr="0006188B">
              <w:rPr>
                <w:rFonts w:ascii="Times New Roman" w:eastAsia="Calibri" w:hAnsi="Times New Roman" w:cs="Times New Roman"/>
                <w:sz w:val="24"/>
                <w:szCs w:val="24"/>
                <w:lang w:bidi="hi-IN"/>
              </w:rPr>
              <w:t>-конкурсе профессиональных программ, авторских сценариев, классных часов (охват 25 чел., март)</w:t>
            </w:r>
          </w:p>
          <w:p w:rsidR="0006188B" w:rsidRPr="0006188B" w:rsidRDefault="0006188B" w:rsidP="0006188B">
            <w:pPr>
              <w:spacing w:after="0" w:line="240" w:lineRule="auto"/>
              <w:jc w:val="both"/>
              <w:rPr>
                <w:rFonts w:ascii="Times New Roman" w:eastAsia="Calibri" w:hAnsi="Times New Roman" w:cs="Times New Roman"/>
                <w:sz w:val="24"/>
                <w:szCs w:val="24"/>
                <w:lang w:bidi="hi-IN"/>
              </w:rPr>
            </w:pPr>
            <w:r w:rsidRPr="0006188B">
              <w:rPr>
                <w:rFonts w:ascii="Times New Roman" w:eastAsia="Calibri" w:hAnsi="Times New Roman" w:cs="Times New Roman"/>
                <w:sz w:val="24"/>
                <w:szCs w:val="24"/>
                <w:lang w:bidi="hi-IN"/>
              </w:rPr>
              <w:t>Программы профильного уровня реализуются для 72% учащихся 10-11 классов, открыто 37 профильных классов. По итогам заседания рабочей группы по реализации основных направлений профильного обучения (протокол от 13.03.2020) определено количество профильных классов на 2020-2021 учебный год – 23 класса.</w:t>
            </w:r>
          </w:p>
          <w:p w:rsidR="0006188B" w:rsidRPr="0006188B" w:rsidRDefault="0006188B" w:rsidP="0006188B">
            <w:pPr>
              <w:spacing w:after="0" w:line="240" w:lineRule="auto"/>
              <w:jc w:val="both"/>
              <w:rPr>
                <w:rFonts w:ascii="Times New Roman" w:eastAsia="Calibri" w:hAnsi="Times New Roman" w:cs="Times New Roman"/>
                <w:sz w:val="24"/>
                <w:szCs w:val="24"/>
                <w:lang w:bidi="hi-IN"/>
              </w:rPr>
            </w:pPr>
            <w:r w:rsidRPr="0006188B">
              <w:rPr>
                <w:rFonts w:ascii="Times New Roman" w:eastAsia="Calibri" w:hAnsi="Times New Roman" w:cs="Times New Roman"/>
                <w:sz w:val="24"/>
                <w:szCs w:val="24"/>
                <w:lang w:bidi="hi-IN"/>
              </w:rPr>
              <w:t>На базе МБУ ДО «Центр дополнительного образования «Поиск» организована работа Ресурсного центра по профессиональной ориентации учащихся образовательных организаций города.</w:t>
            </w:r>
          </w:p>
          <w:p w:rsidR="0006188B" w:rsidRPr="0006188B" w:rsidRDefault="0006188B" w:rsidP="0006188B">
            <w:pPr>
              <w:spacing w:after="0" w:line="240" w:lineRule="auto"/>
              <w:jc w:val="both"/>
              <w:rPr>
                <w:rFonts w:ascii="Times New Roman" w:eastAsia="Calibri" w:hAnsi="Times New Roman" w:cs="Times New Roman"/>
                <w:sz w:val="24"/>
                <w:szCs w:val="24"/>
                <w:lang w:bidi="hi-IN"/>
              </w:rPr>
            </w:pPr>
            <w:r w:rsidRPr="0006188B">
              <w:rPr>
                <w:rFonts w:ascii="Times New Roman" w:eastAsia="Calibri" w:hAnsi="Times New Roman" w:cs="Times New Roman"/>
                <w:sz w:val="24"/>
                <w:szCs w:val="24"/>
                <w:lang w:bidi="hi-IN"/>
              </w:rPr>
              <w:t>Осуществляется взаимодействие образовательных организаций с высшими учебными заведениями городов Москвы, Санкт-Петербурга, Екатеринбурга, по вопросам поступления в высшие учебные заведения в 2020 году, организованы встречи с представителями ВУЗов, онлайн-экскурсии «Двери открытых дверей».</w:t>
            </w:r>
          </w:p>
          <w:p w:rsidR="0006188B" w:rsidRPr="0006188B" w:rsidRDefault="0006188B" w:rsidP="0006188B">
            <w:pPr>
              <w:spacing w:after="0" w:line="240" w:lineRule="auto"/>
              <w:jc w:val="both"/>
              <w:rPr>
                <w:rFonts w:ascii="Times New Roman" w:eastAsia="Calibri" w:hAnsi="Times New Roman" w:cs="Times New Roman"/>
                <w:sz w:val="24"/>
                <w:szCs w:val="24"/>
                <w:lang w:bidi="hi-IN"/>
              </w:rPr>
            </w:pPr>
            <w:r w:rsidRPr="0006188B">
              <w:rPr>
                <w:rFonts w:ascii="Times New Roman" w:eastAsia="Calibri" w:hAnsi="Times New Roman" w:cs="Times New Roman"/>
                <w:sz w:val="24"/>
                <w:szCs w:val="24"/>
                <w:lang w:bidi="hi-IN"/>
              </w:rPr>
              <w:t xml:space="preserve">С целью повышения финансовой грамотности, эффективного управления личными финансами, формирования предпринимательских навыков среди молодежи для 210 учащихся МБОУ «СОШ № 1», МБОУ «СОШ № 3 </w:t>
            </w:r>
            <w:proofErr w:type="spellStart"/>
            <w:r w:rsidRPr="0006188B">
              <w:rPr>
                <w:rFonts w:ascii="Times New Roman" w:eastAsia="Calibri" w:hAnsi="Times New Roman" w:cs="Times New Roman"/>
                <w:sz w:val="24"/>
                <w:szCs w:val="24"/>
                <w:lang w:bidi="hi-IN"/>
              </w:rPr>
              <w:t>им.А.А.Ивасенко</w:t>
            </w:r>
            <w:proofErr w:type="spellEnd"/>
            <w:r w:rsidRPr="0006188B">
              <w:rPr>
                <w:rFonts w:ascii="Times New Roman" w:eastAsia="Calibri" w:hAnsi="Times New Roman" w:cs="Times New Roman"/>
                <w:sz w:val="24"/>
                <w:szCs w:val="24"/>
                <w:lang w:bidi="hi-IN"/>
              </w:rPr>
              <w:t xml:space="preserve">», МБОУ «СОШ № 6» проведены онлайн – уроки по финансовой грамотности в рамках весенней сессии (10 место в рейтинге по ХМАО-Югре). </w:t>
            </w:r>
          </w:p>
          <w:p w:rsidR="00745449" w:rsidRPr="003848A7" w:rsidRDefault="0006188B" w:rsidP="0006188B">
            <w:pPr>
              <w:spacing w:after="0" w:line="240" w:lineRule="auto"/>
              <w:jc w:val="both"/>
              <w:rPr>
                <w:rFonts w:ascii="Times New Roman" w:eastAsia="Calibri" w:hAnsi="Times New Roman" w:cs="Times New Roman"/>
                <w:sz w:val="24"/>
                <w:szCs w:val="24"/>
                <w:lang w:bidi="hi-IN"/>
              </w:rPr>
            </w:pPr>
            <w:r w:rsidRPr="0006188B">
              <w:rPr>
                <w:rFonts w:ascii="Times New Roman" w:eastAsia="Calibri" w:hAnsi="Times New Roman" w:cs="Times New Roman"/>
                <w:sz w:val="24"/>
                <w:szCs w:val="24"/>
                <w:lang w:bidi="hi-IN"/>
              </w:rPr>
              <w:t>В рамках реализации региональной составляющей федерального проекта «Успех каждого ребёнка» прошли регистрацию в информационной сервисной онлайн-платформе «Билет в будущее» 100% общеобразовательных организаций, число детей, получивших рекомендации по построению индивидуального учебного плана в соответствии с выбранными профессиональными компетенциями (профессиональными областями деятельности) с учетом реализации проекта «Билет в будущее» - 126 человек. Учащиеся города принимают активное участие в просмотре онлайн-уроков с участием ведущих индустриальных экспертов и бизнес-лидеров на портале «</w:t>
            </w:r>
            <w:proofErr w:type="spellStart"/>
            <w:r w:rsidRPr="0006188B">
              <w:rPr>
                <w:rFonts w:ascii="Times New Roman" w:eastAsia="Calibri" w:hAnsi="Times New Roman" w:cs="Times New Roman"/>
                <w:sz w:val="24"/>
                <w:szCs w:val="24"/>
                <w:lang w:bidi="hi-IN"/>
              </w:rPr>
              <w:t>ПроеКТОриЯ</w:t>
            </w:r>
            <w:proofErr w:type="spellEnd"/>
            <w:r w:rsidRPr="0006188B">
              <w:rPr>
                <w:rFonts w:ascii="Times New Roman" w:eastAsia="Calibri" w:hAnsi="Times New Roman" w:cs="Times New Roman"/>
                <w:sz w:val="24"/>
                <w:szCs w:val="24"/>
                <w:lang w:bidi="hi-IN"/>
              </w:rPr>
              <w:t>» (охват – 9 610 участников).</w:t>
            </w:r>
          </w:p>
        </w:tc>
      </w:tr>
      <w:tr w:rsidR="00745449" w:rsidRPr="003848A7" w:rsidTr="00745449">
        <w:trPr>
          <w:trHeight w:val="212"/>
          <w:jc w:val="center"/>
        </w:trPr>
        <w:tc>
          <w:tcPr>
            <w:tcW w:w="704" w:type="dxa"/>
            <w:shd w:val="clear" w:color="auto" w:fill="auto"/>
            <w:noWrap/>
          </w:tcPr>
          <w:p w:rsidR="00745449" w:rsidRPr="003848A7" w:rsidRDefault="00745449" w:rsidP="001D4AD5">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2.4.</w:t>
            </w:r>
          </w:p>
        </w:tc>
        <w:tc>
          <w:tcPr>
            <w:tcW w:w="11198" w:type="dxa"/>
            <w:gridSpan w:val="4"/>
            <w:shd w:val="clear" w:color="auto" w:fill="auto"/>
          </w:tcPr>
          <w:p w:rsidR="00745449" w:rsidRPr="003848A7" w:rsidRDefault="00745449" w:rsidP="001D4AD5">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Задача 4. Реализация культурного потенциала</w:t>
            </w:r>
          </w:p>
        </w:tc>
        <w:tc>
          <w:tcPr>
            <w:tcW w:w="4111" w:type="dxa"/>
          </w:tcPr>
          <w:p w:rsidR="00745449" w:rsidRPr="003848A7" w:rsidRDefault="00745449" w:rsidP="001D4AD5">
            <w:pPr>
              <w:spacing w:after="0" w:line="240" w:lineRule="auto"/>
              <w:jc w:val="center"/>
              <w:rPr>
                <w:rFonts w:ascii="Times New Roman" w:eastAsia="Calibri" w:hAnsi="Times New Roman" w:cs="Times New Roman"/>
                <w:sz w:val="24"/>
                <w:szCs w:val="24"/>
                <w:lang w:bidi="hi-IN"/>
              </w:rPr>
            </w:pP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2.4.1</w:t>
            </w:r>
          </w:p>
        </w:tc>
        <w:tc>
          <w:tcPr>
            <w:tcW w:w="3827" w:type="dxa"/>
            <w:shd w:val="clear" w:color="auto" w:fill="auto"/>
          </w:tcPr>
          <w:p w:rsidR="00745449" w:rsidRPr="003848A7" w:rsidRDefault="00745449" w:rsidP="001F64A4">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сети учреждений культуры и их материально-технической базы в соответствии с современными требованиями</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Комитет культуры и туризма</w:t>
            </w:r>
            <w:r>
              <w:t xml:space="preserve"> </w:t>
            </w:r>
            <w:r w:rsidRPr="00794186">
              <w:rPr>
                <w:rFonts w:ascii="Times New Roman" w:eastAsia="Calibri" w:hAnsi="Times New Roman" w:cs="Times New Roman"/>
                <w:sz w:val="24"/>
                <w:szCs w:val="24"/>
                <w:lang w:bidi="hi-IN"/>
              </w:rPr>
              <w:t>администрации города</w:t>
            </w:r>
            <w:r w:rsidRPr="003848A7">
              <w:rPr>
                <w:rFonts w:ascii="Times New Roman" w:eastAsia="Calibri" w:hAnsi="Times New Roman" w:cs="Times New Roman"/>
                <w:sz w:val="24"/>
                <w:szCs w:val="24"/>
                <w:lang w:bidi="hi-IN"/>
              </w:rPr>
              <w:t>,</w:t>
            </w:r>
          </w:p>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градостроительства и земельных отношений</w:t>
            </w:r>
            <w:r>
              <w:t xml:space="preserve"> </w:t>
            </w:r>
            <w:r w:rsidRPr="00794186">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культуры и туризма в городе Нефтеюганске»</w:t>
            </w:r>
          </w:p>
        </w:tc>
        <w:tc>
          <w:tcPr>
            <w:tcW w:w="4111" w:type="dxa"/>
          </w:tcPr>
          <w:p w:rsidR="0013050B" w:rsidRDefault="0013050B" w:rsidP="00E86842">
            <w:pPr>
              <w:spacing w:after="0" w:line="240" w:lineRule="auto"/>
              <w:jc w:val="both"/>
              <w:rPr>
                <w:rFonts w:ascii="Times New Roman" w:eastAsia="Calibri" w:hAnsi="Times New Roman" w:cs="Times New Roman"/>
                <w:b/>
                <w:sz w:val="24"/>
                <w:szCs w:val="24"/>
                <w:lang w:bidi="hi-IN"/>
              </w:rPr>
            </w:pPr>
            <w:proofErr w:type="spellStart"/>
            <w:r>
              <w:rPr>
                <w:rFonts w:ascii="Times New Roman" w:eastAsia="Calibri" w:hAnsi="Times New Roman" w:cs="Times New Roman"/>
                <w:b/>
                <w:sz w:val="24"/>
                <w:szCs w:val="24"/>
                <w:lang w:bidi="hi-IN"/>
              </w:rPr>
              <w:t>ККиТ</w:t>
            </w:r>
            <w:proofErr w:type="spellEnd"/>
          </w:p>
          <w:p w:rsidR="0013050B" w:rsidRPr="0013050B" w:rsidRDefault="0013050B" w:rsidP="0013050B">
            <w:pPr>
              <w:spacing w:after="0" w:line="240" w:lineRule="auto"/>
              <w:jc w:val="both"/>
              <w:rPr>
                <w:rFonts w:ascii="Times New Roman" w:eastAsia="Calibri" w:hAnsi="Times New Roman" w:cs="Times New Roman"/>
                <w:sz w:val="24"/>
                <w:szCs w:val="24"/>
                <w:lang w:bidi="hi-IN"/>
              </w:rPr>
            </w:pPr>
            <w:r w:rsidRPr="0013050B">
              <w:rPr>
                <w:rFonts w:ascii="Times New Roman" w:eastAsia="Calibri" w:hAnsi="Times New Roman" w:cs="Times New Roman"/>
                <w:sz w:val="24"/>
                <w:szCs w:val="24"/>
                <w:lang w:bidi="hi-IN"/>
              </w:rPr>
              <w:t xml:space="preserve">В муниципальном бюджетном учреждении культуры «Культурно-досуговый комплекс» запланировано: </w:t>
            </w:r>
          </w:p>
          <w:p w:rsidR="0013050B" w:rsidRPr="0013050B" w:rsidRDefault="0013050B" w:rsidP="0013050B">
            <w:pPr>
              <w:spacing w:after="0" w:line="240" w:lineRule="auto"/>
              <w:jc w:val="both"/>
              <w:rPr>
                <w:rFonts w:ascii="Times New Roman" w:eastAsia="Calibri" w:hAnsi="Times New Roman" w:cs="Times New Roman"/>
                <w:sz w:val="24"/>
                <w:szCs w:val="24"/>
                <w:lang w:bidi="hi-IN"/>
              </w:rPr>
            </w:pPr>
            <w:r w:rsidRPr="0013050B">
              <w:rPr>
                <w:rFonts w:ascii="Times New Roman" w:eastAsia="Calibri" w:hAnsi="Times New Roman" w:cs="Times New Roman"/>
                <w:sz w:val="24"/>
                <w:szCs w:val="24"/>
                <w:lang w:bidi="hi-IN"/>
              </w:rPr>
              <w:t xml:space="preserve">-проведение капитального ремонта здания, расположенного по адресу: ХМАО - Югра, г.Нефтеюганск, 10 микрорайон, здание № 32/1 (заключен контракт с ООО «Строй Град» на сумму 16 360,00 </w:t>
            </w:r>
            <w:proofErr w:type="spellStart"/>
            <w:proofErr w:type="gramStart"/>
            <w:r w:rsidRPr="0013050B">
              <w:rPr>
                <w:rFonts w:ascii="Times New Roman" w:eastAsia="Calibri" w:hAnsi="Times New Roman" w:cs="Times New Roman"/>
                <w:sz w:val="24"/>
                <w:szCs w:val="24"/>
                <w:lang w:bidi="hi-IN"/>
              </w:rPr>
              <w:t>тыс.рублей</w:t>
            </w:r>
            <w:proofErr w:type="spellEnd"/>
            <w:proofErr w:type="gramEnd"/>
            <w:r w:rsidRPr="0013050B">
              <w:rPr>
                <w:rFonts w:ascii="Times New Roman" w:eastAsia="Calibri" w:hAnsi="Times New Roman" w:cs="Times New Roman"/>
                <w:sz w:val="24"/>
                <w:szCs w:val="24"/>
                <w:lang w:bidi="hi-IN"/>
              </w:rPr>
              <w:t>, срок действия контракта с 16.12.2019 по 31.07.2020).Срок действия контракта продлен до 01.11.2020;</w:t>
            </w:r>
          </w:p>
          <w:p w:rsidR="0013050B" w:rsidRPr="0013050B" w:rsidRDefault="0013050B" w:rsidP="0013050B">
            <w:pPr>
              <w:spacing w:after="0" w:line="240" w:lineRule="auto"/>
              <w:jc w:val="both"/>
              <w:rPr>
                <w:rFonts w:ascii="Times New Roman" w:eastAsia="Calibri" w:hAnsi="Times New Roman" w:cs="Times New Roman"/>
                <w:sz w:val="24"/>
                <w:szCs w:val="24"/>
                <w:lang w:bidi="hi-IN"/>
              </w:rPr>
            </w:pPr>
            <w:r w:rsidRPr="0013050B">
              <w:rPr>
                <w:rFonts w:ascii="Times New Roman" w:eastAsia="Calibri" w:hAnsi="Times New Roman" w:cs="Times New Roman"/>
                <w:sz w:val="24"/>
                <w:szCs w:val="24"/>
                <w:lang w:bidi="hi-IN"/>
              </w:rPr>
              <w:t xml:space="preserve">-выполнение проектных работ по капитальному ремонту объекта ДК «Юность» (капитальный ремонт приточно-вытяжной вентиляции, устройство вытяжной </w:t>
            </w:r>
            <w:proofErr w:type="spellStart"/>
            <w:r w:rsidRPr="0013050B">
              <w:rPr>
                <w:rFonts w:ascii="Times New Roman" w:eastAsia="Calibri" w:hAnsi="Times New Roman" w:cs="Times New Roman"/>
                <w:sz w:val="24"/>
                <w:szCs w:val="24"/>
                <w:lang w:bidi="hi-IN"/>
              </w:rPr>
              <w:t>противодымной</w:t>
            </w:r>
            <w:proofErr w:type="spellEnd"/>
            <w:r w:rsidRPr="0013050B">
              <w:rPr>
                <w:rFonts w:ascii="Times New Roman" w:eastAsia="Calibri" w:hAnsi="Times New Roman" w:cs="Times New Roman"/>
                <w:sz w:val="24"/>
                <w:szCs w:val="24"/>
                <w:lang w:bidi="hi-IN"/>
              </w:rPr>
              <w:t xml:space="preserve"> вентиляции «Юность» (кинозал)). На сегодняшний день проектно-сметная документация согласована. В соответствии с письмом МКУ «УКС» от 20.08.2020 № 07/2049 проектно-</w:t>
            </w:r>
            <w:r w:rsidR="00433620">
              <w:rPr>
                <w:rFonts w:ascii="Times New Roman" w:eastAsia="Calibri" w:hAnsi="Times New Roman" w:cs="Times New Roman"/>
                <w:sz w:val="24"/>
                <w:szCs w:val="24"/>
                <w:lang w:bidi="hi-IN"/>
              </w:rPr>
              <w:t>сметная документация передана</w:t>
            </w:r>
            <w:r w:rsidRPr="0013050B">
              <w:rPr>
                <w:rFonts w:ascii="Times New Roman" w:eastAsia="Calibri" w:hAnsi="Times New Roman" w:cs="Times New Roman"/>
                <w:sz w:val="24"/>
                <w:szCs w:val="24"/>
                <w:lang w:bidi="hi-IN"/>
              </w:rPr>
              <w:t xml:space="preserve"> на экспертизу, ориентировочная дата получения положительного заключения экспертизы до 30.11.2020. (Исполнитель ООО «</w:t>
            </w:r>
            <w:proofErr w:type="spellStart"/>
            <w:r w:rsidRPr="0013050B">
              <w:rPr>
                <w:rFonts w:ascii="Times New Roman" w:eastAsia="Calibri" w:hAnsi="Times New Roman" w:cs="Times New Roman"/>
                <w:sz w:val="24"/>
                <w:szCs w:val="24"/>
                <w:lang w:bidi="hi-IN"/>
              </w:rPr>
              <w:t>АрхСтройПроект</w:t>
            </w:r>
            <w:proofErr w:type="spellEnd"/>
            <w:r w:rsidRPr="0013050B">
              <w:rPr>
                <w:rFonts w:ascii="Times New Roman" w:eastAsia="Calibri" w:hAnsi="Times New Roman" w:cs="Times New Roman"/>
                <w:sz w:val="24"/>
                <w:szCs w:val="24"/>
                <w:lang w:bidi="hi-IN"/>
              </w:rPr>
              <w:t>» договор от 09.09.2019).</w:t>
            </w:r>
          </w:p>
          <w:p w:rsidR="0013050B" w:rsidRPr="0013050B" w:rsidRDefault="0013050B" w:rsidP="0013050B">
            <w:pPr>
              <w:spacing w:after="0" w:line="240" w:lineRule="auto"/>
              <w:jc w:val="both"/>
              <w:rPr>
                <w:rFonts w:ascii="Times New Roman" w:eastAsia="Calibri" w:hAnsi="Times New Roman" w:cs="Times New Roman"/>
                <w:sz w:val="24"/>
                <w:szCs w:val="24"/>
                <w:lang w:bidi="hi-IN"/>
              </w:rPr>
            </w:pPr>
            <w:r w:rsidRPr="0013050B">
              <w:rPr>
                <w:rFonts w:ascii="Times New Roman" w:eastAsia="Calibri" w:hAnsi="Times New Roman" w:cs="Times New Roman"/>
                <w:sz w:val="24"/>
                <w:szCs w:val="24"/>
                <w:lang w:bidi="hi-IN"/>
              </w:rPr>
              <w:t xml:space="preserve">В муниципальном бюджетном учреждении дополнительного образования «Детская музыкальная школа </w:t>
            </w:r>
            <w:proofErr w:type="spellStart"/>
            <w:r w:rsidRPr="0013050B">
              <w:rPr>
                <w:rFonts w:ascii="Times New Roman" w:eastAsia="Calibri" w:hAnsi="Times New Roman" w:cs="Times New Roman"/>
                <w:sz w:val="24"/>
                <w:szCs w:val="24"/>
                <w:lang w:bidi="hi-IN"/>
              </w:rPr>
              <w:t>им.В.В.Андреева</w:t>
            </w:r>
            <w:proofErr w:type="spellEnd"/>
            <w:r w:rsidRPr="0013050B">
              <w:rPr>
                <w:rFonts w:ascii="Times New Roman" w:eastAsia="Calibri" w:hAnsi="Times New Roman" w:cs="Times New Roman"/>
                <w:sz w:val="24"/>
                <w:szCs w:val="24"/>
                <w:lang w:bidi="hi-IN"/>
              </w:rPr>
              <w:t>» запланировано:</w:t>
            </w:r>
          </w:p>
          <w:p w:rsidR="0013050B" w:rsidRPr="0013050B" w:rsidRDefault="0013050B" w:rsidP="0013050B">
            <w:pPr>
              <w:spacing w:after="0" w:line="240" w:lineRule="auto"/>
              <w:jc w:val="both"/>
              <w:rPr>
                <w:rFonts w:ascii="Times New Roman" w:eastAsia="Calibri" w:hAnsi="Times New Roman" w:cs="Times New Roman"/>
                <w:sz w:val="24"/>
                <w:szCs w:val="24"/>
                <w:lang w:bidi="hi-IN"/>
              </w:rPr>
            </w:pPr>
            <w:r w:rsidRPr="0013050B">
              <w:rPr>
                <w:rFonts w:ascii="Times New Roman" w:eastAsia="Calibri" w:hAnsi="Times New Roman" w:cs="Times New Roman"/>
                <w:sz w:val="24"/>
                <w:szCs w:val="24"/>
                <w:lang w:bidi="hi-IN"/>
              </w:rPr>
              <w:t xml:space="preserve">-проведение проектно-изыскательских работ на капитальный ремонт мансардного этажа. Срок выполнения работ 12.07.2020. (заключен договор между МКУ «УКС» и ООО «Проектная группа «Югра-Проект» № 0187300012819001015 от 20.12.2019 на сумму 1073181,13 рублей). Документы получены, срок рассмотрения заказчиком до 16.10.2020. </w:t>
            </w:r>
          </w:p>
          <w:p w:rsidR="0013050B" w:rsidRPr="0013050B" w:rsidRDefault="0013050B" w:rsidP="0013050B">
            <w:pPr>
              <w:spacing w:after="0" w:line="240" w:lineRule="auto"/>
              <w:jc w:val="both"/>
              <w:rPr>
                <w:rFonts w:ascii="Times New Roman" w:eastAsia="Calibri" w:hAnsi="Times New Roman" w:cs="Times New Roman"/>
                <w:sz w:val="24"/>
                <w:szCs w:val="24"/>
                <w:lang w:bidi="hi-IN"/>
              </w:rPr>
            </w:pPr>
            <w:r w:rsidRPr="0013050B">
              <w:rPr>
                <w:rFonts w:ascii="Times New Roman" w:eastAsia="Calibri" w:hAnsi="Times New Roman" w:cs="Times New Roman"/>
                <w:sz w:val="24"/>
                <w:szCs w:val="24"/>
                <w:lang w:bidi="hi-IN"/>
              </w:rPr>
              <w:t>-проведение проектно-изыскательских работ по реконструкции входной группы. (заключен договор между МКУ «УКС» и ООО «Проектная группа «</w:t>
            </w:r>
            <w:proofErr w:type="spellStart"/>
            <w:r w:rsidRPr="0013050B">
              <w:rPr>
                <w:rFonts w:ascii="Times New Roman" w:eastAsia="Calibri" w:hAnsi="Times New Roman" w:cs="Times New Roman"/>
                <w:sz w:val="24"/>
                <w:szCs w:val="24"/>
                <w:lang w:bidi="hi-IN"/>
              </w:rPr>
              <w:t>ЮграПроек</w:t>
            </w:r>
            <w:proofErr w:type="spellEnd"/>
            <w:r w:rsidRPr="0013050B">
              <w:rPr>
                <w:rFonts w:ascii="Times New Roman" w:eastAsia="Calibri" w:hAnsi="Times New Roman" w:cs="Times New Roman"/>
                <w:sz w:val="24"/>
                <w:szCs w:val="24"/>
                <w:lang w:bidi="hi-IN"/>
              </w:rPr>
              <w:t>» №0187300012820000073 от 08.04.2020 на сумму 348592 рубля). На градостроительной комиссии согласован паспорт отделки фасада. После получения документов срок рассмотрения заказчиком до 16.10.2020.</w:t>
            </w:r>
          </w:p>
          <w:p w:rsidR="0013050B" w:rsidRPr="0013050B" w:rsidRDefault="0013050B" w:rsidP="0013050B">
            <w:pPr>
              <w:spacing w:after="0" w:line="240" w:lineRule="auto"/>
              <w:jc w:val="both"/>
              <w:rPr>
                <w:rFonts w:ascii="Times New Roman" w:eastAsia="Calibri" w:hAnsi="Times New Roman" w:cs="Times New Roman"/>
                <w:sz w:val="24"/>
                <w:szCs w:val="24"/>
                <w:lang w:bidi="hi-IN"/>
              </w:rPr>
            </w:pPr>
            <w:r w:rsidRPr="0013050B">
              <w:rPr>
                <w:rFonts w:ascii="Times New Roman" w:eastAsia="Calibri" w:hAnsi="Times New Roman" w:cs="Times New Roman"/>
                <w:sz w:val="24"/>
                <w:szCs w:val="24"/>
                <w:lang w:bidi="hi-IN"/>
              </w:rPr>
              <w:t>В муниципальном бюджетном учреждении «Центр национальных культур» запланировано:</w:t>
            </w:r>
          </w:p>
          <w:p w:rsidR="0013050B" w:rsidRPr="0013050B" w:rsidRDefault="0013050B" w:rsidP="0013050B">
            <w:pPr>
              <w:spacing w:after="0" w:line="240" w:lineRule="auto"/>
              <w:jc w:val="both"/>
              <w:rPr>
                <w:rFonts w:ascii="Times New Roman" w:eastAsia="Calibri" w:hAnsi="Times New Roman" w:cs="Times New Roman"/>
                <w:sz w:val="24"/>
                <w:szCs w:val="24"/>
                <w:lang w:bidi="hi-IN"/>
              </w:rPr>
            </w:pPr>
            <w:r w:rsidRPr="0013050B">
              <w:rPr>
                <w:rFonts w:ascii="Times New Roman" w:eastAsia="Calibri" w:hAnsi="Times New Roman" w:cs="Times New Roman"/>
                <w:sz w:val="24"/>
                <w:szCs w:val="24"/>
                <w:lang w:bidi="hi-IN"/>
              </w:rPr>
              <w:t>-проведение проектно-изыскательских работ на капитальный ремонт «Нежилое помещение». 28.09.2020 подрядной организации ООО «</w:t>
            </w:r>
            <w:proofErr w:type="spellStart"/>
            <w:r w:rsidRPr="0013050B">
              <w:rPr>
                <w:rFonts w:ascii="Times New Roman" w:eastAsia="Calibri" w:hAnsi="Times New Roman" w:cs="Times New Roman"/>
                <w:sz w:val="24"/>
                <w:szCs w:val="24"/>
                <w:lang w:bidi="hi-IN"/>
              </w:rPr>
              <w:t>ИнвестПроект</w:t>
            </w:r>
            <w:proofErr w:type="spellEnd"/>
            <w:r w:rsidRPr="0013050B">
              <w:rPr>
                <w:rFonts w:ascii="Times New Roman" w:eastAsia="Calibri" w:hAnsi="Times New Roman" w:cs="Times New Roman"/>
                <w:sz w:val="24"/>
                <w:szCs w:val="24"/>
                <w:lang w:bidi="hi-IN"/>
              </w:rPr>
              <w:t xml:space="preserve">» отправлены документы на доработку с учетом замечаний, после чего документы будет переданы на государственную экспертизу. </w:t>
            </w:r>
            <w:r w:rsidR="00433620">
              <w:rPr>
                <w:rFonts w:ascii="Times New Roman" w:eastAsia="Calibri" w:hAnsi="Times New Roman" w:cs="Times New Roman"/>
                <w:sz w:val="24"/>
                <w:szCs w:val="24"/>
                <w:lang w:bidi="hi-IN"/>
              </w:rPr>
              <w:t xml:space="preserve">Ориентировочная дата получения </w:t>
            </w:r>
            <w:r w:rsidRPr="0013050B">
              <w:rPr>
                <w:rFonts w:ascii="Times New Roman" w:eastAsia="Calibri" w:hAnsi="Times New Roman" w:cs="Times New Roman"/>
                <w:sz w:val="24"/>
                <w:szCs w:val="24"/>
                <w:lang w:bidi="hi-IN"/>
              </w:rPr>
              <w:t xml:space="preserve">декабрь 2020. </w:t>
            </w:r>
          </w:p>
          <w:p w:rsidR="0013050B" w:rsidRPr="0013050B" w:rsidRDefault="0013050B" w:rsidP="0013050B">
            <w:pPr>
              <w:spacing w:after="0" w:line="240" w:lineRule="auto"/>
              <w:jc w:val="both"/>
              <w:rPr>
                <w:rFonts w:ascii="Times New Roman" w:eastAsia="Calibri" w:hAnsi="Times New Roman" w:cs="Times New Roman"/>
                <w:sz w:val="24"/>
                <w:szCs w:val="24"/>
                <w:lang w:bidi="hi-IN"/>
              </w:rPr>
            </w:pPr>
            <w:r w:rsidRPr="0013050B">
              <w:rPr>
                <w:rFonts w:ascii="Times New Roman" w:eastAsia="Calibri" w:hAnsi="Times New Roman" w:cs="Times New Roman"/>
                <w:sz w:val="24"/>
                <w:szCs w:val="24"/>
                <w:lang w:bidi="hi-IN"/>
              </w:rPr>
              <w:t xml:space="preserve">Из средств депутатов Думы ХМАО - Югры Зеленского А.А. приобретены сценическая обувь и музыкальный инструмент на сумму 111400 рублей, </w:t>
            </w:r>
            <w:proofErr w:type="spellStart"/>
            <w:r w:rsidRPr="0013050B">
              <w:rPr>
                <w:rFonts w:ascii="Times New Roman" w:eastAsia="Calibri" w:hAnsi="Times New Roman" w:cs="Times New Roman"/>
                <w:sz w:val="24"/>
                <w:szCs w:val="24"/>
                <w:lang w:bidi="hi-IN"/>
              </w:rPr>
              <w:t>Пыталева</w:t>
            </w:r>
            <w:proofErr w:type="spellEnd"/>
            <w:r w:rsidRPr="0013050B">
              <w:rPr>
                <w:rFonts w:ascii="Times New Roman" w:eastAsia="Calibri" w:hAnsi="Times New Roman" w:cs="Times New Roman"/>
                <w:sz w:val="24"/>
                <w:szCs w:val="24"/>
                <w:lang w:bidi="hi-IN"/>
              </w:rPr>
              <w:t xml:space="preserve"> С.В. произведен текущий ремонт выставочного зала на сумму 300 000 рублей.</w:t>
            </w:r>
          </w:p>
          <w:p w:rsidR="0013050B" w:rsidRPr="0013050B" w:rsidRDefault="0013050B" w:rsidP="0013050B">
            <w:pPr>
              <w:spacing w:after="0" w:line="240" w:lineRule="auto"/>
              <w:jc w:val="both"/>
              <w:rPr>
                <w:rFonts w:ascii="Times New Roman" w:eastAsia="Calibri" w:hAnsi="Times New Roman" w:cs="Times New Roman"/>
                <w:sz w:val="24"/>
                <w:szCs w:val="24"/>
                <w:lang w:bidi="hi-IN"/>
              </w:rPr>
            </w:pPr>
            <w:r w:rsidRPr="0013050B">
              <w:rPr>
                <w:rFonts w:ascii="Times New Roman" w:eastAsia="Calibri" w:hAnsi="Times New Roman" w:cs="Times New Roman"/>
                <w:sz w:val="24"/>
                <w:szCs w:val="24"/>
                <w:lang w:bidi="hi-IN"/>
              </w:rPr>
              <w:t>В муниципальном бюджетном учреждении культуры Театр кукол «Волшебная флейта» запланировано:</w:t>
            </w:r>
          </w:p>
          <w:p w:rsidR="0013050B" w:rsidRPr="0013050B" w:rsidRDefault="0013050B" w:rsidP="0013050B">
            <w:pPr>
              <w:spacing w:after="0" w:line="240" w:lineRule="auto"/>
              <w:jc w:val="both"/>
              <w:rPr>
                <w:rFonts w:ascii="Times New Roman" w:eastAsia="Calibri" w:hAnsi="Times New Roman" w:cs="Times New Roman"/>
                <w:sz w:val="24"/>
                <w:szCs w:val="24"/>
                <w:lang w:bidi="hi-IN"/>
              </w:rPr>
            </w:pPr>
            <w:r w:rsidRPr="0013050B">
              <w:rPr>
                <w:rFonts w:ascii="Times New Roman" w:eastAsia="Calibri" w:hAnsi="Times New Roman" w:cs="Times New Roman"/>
                <w:sz w:val="24"/>
                <w:szCs w:val="24"/>
                <w:lang w:bidi="hi-IN"/>
              </w:rPr>
              <w:t xml:space="preserve">-выполнение проектных работ по капитальному ремонту объекта «Нежилое здание», (устройство </w:t>
            </w:r>
            <w:proofErr w:type="spellStart"/>
            <w:r w:rsidRPr="0013050B">
              <w:rPr>
                <w:rFonts w:ascii="Times New Roman" w:eastAsia="Calibri" w:hAnsi="Times New Roman" w:cs="Times New Roman"/>
                <w:sz w:val="24"/>
                <w:szCs w:val="24"/>
                <w:lang w:bidi="hi-IN"/>
              </w:rPr>
              <w:t>противодымной</w:t>
            </w:r>
            <w:proofErr w:type="spellEnd"/>
            <w:r w:rsidRPr="0013050B">
              <w:rPr>
                <w:rFonts w:ascii="Times New Roman" w:eastAsia="Calibri" w:hAnsi="Times New Roman" w:cs="Times New Roman"/>
                <w:sz w:val="24"/>
                <w:szCs w:val="24"/>
                <w:lang w:bidi="hi-IN"/>
              </w:rPr>
              <w:t xml:space="preserve"> вентиляции). На сегодняшний день проектно-сметная документация согласована. В соответствии с письмом МКУ «УКС» от 20.08.2020 № 07/2049 проектно</w:t>
            </w:r>
            <w:r w:rsidR="00433620">
              <w:rPr>
                <w:rFonts w:ascii="Times New Roman" w:eastAsia="Calibri" w:hAnsi="Times New Roman" w:cs="Times New Roman"/>
                <w:sz w:val="24"/>
                <w:szCs w:val="24"/>
                <w:lang w:bidi="hi-IN"/>
              </w:rPr>
              <w:t xml:space="preserve">-сметная документация передана </w:t>
            </w:r>
            <w:r w:rsidRPr="0013050B">
              <w:rPr>
                <w:rFonts w:ascii="Times New Roman" w:eastAsia="Calibri" w:hAnsi="Times New Roman" w:cs="Times New Roman"/>
                <w:sz w:val="24"/>
                <w:szCs w:val="24"/>
                <w:lang w:bidi="hi-IN"/>
              </w:rPr>
              <w:t>на экспертизу, ориентировочная дата получения положительного заключения экспертизы</w:t>
            </w:r>
            <w:r>
              <w:rPr>
                <w:rFonts w:ascii="Times New Roman" w:eastAsia="Calibri" w:hAnsi="Times New Roman" w:cs="Times New Roman"/>
                <w:sz w:val="24"/>
                <w:szCs w:val="24"/>
                <w:lang w:bidi="hi-IN"/>
              </w:rPr>
              <w:t xml:space="preserve"> </w:t>
            </w:r>
            <w:r w:rsidRPr="0013050B">
              <w:rPr>
                <w:rFonts w:ascii="Times New Roman" w:eastAsia="Calibri" w:hAnsi="Times New Roman" w:cs="Times New Roman"/>
                <w:sz w:val="24"/>
                <w:szCs w:val="24"/>
                <w:lang w:bidi="hi-IN"/>
              </w:rPr>
              <w:t>до 30.11.2020.</w:t>
            </w:r>
          </w:p>
          <w:p w:rsidR="0013050B" w:rsidRDefault="0013050B" w:rsidP="00E86842">
            <w:pPr>
              <w:spacing w:after="0" w:line="240" w:lineRule="auto"/>
              <w:jc w:val="both"/>
              <w:rPr>
                <w:rFonts w:ascii="Times New Roman" w:eastAsia="Calibri" w:hAnsi="Times New Roman" w:cs="Times New Roman"/>
                <w:b/>
                <w:sz w:val="24"/>
                <w:szCs w:val="24"/>
                <w:lang w:bidi="hi-IN"/>
              </w:rPr>
            </w:pPr>
          </w:p>
          <w:p w:rsidR="00E86842" w:rsidRPr="00E86842" w:rsidRDefault="00E86842" w:rsidP="00E86842">
            <w:pPr>
              <w:spacing w:after="0" w:line="240" w:lineRule="auto"/>
              <w:jc w:val="both"/>
              <w:rPr>
                <w:rFonts w:ascii="Times New Roman" w:eastAsia="Calibri" w:hAnsi="Times New Roman" w:cs="Times New Roman"/>
                <w:b/>
                <w:sz w:val="24"/>
                <w:szCs w:val="24"/>
                <w:lang w:bidi="hi-IN"/>
              </w:rPr>
            </w:pPr>
            <w:r w:rsidRPr="00E86842">
              <w:rPr>
                <w:rFonts w:ascii="Times New Roman" w:eastAsia="Calibri" w:hAnsi="Times New Roman" w:cs="Times New Roman"/>
                <w:b/>
                <w:sz w:val="24"/>
                <w:szCs w:val="24"/>
                <w:lang w:bidi="hi-IN"/>
              </w:rPr>
              <w:t>ДГиЗО</w:t>
            </w:r>
          </w:p>
          <w:p w:rsidR="00745449" w:rsidRPr="003848A7" w:rsidRDefault="00E86842" w:rsidP="00E86842">
            <w:pPr>
              <w:spacing w:after="0" w:line="240" w:lineRule="auto"/>
              <w:jc w:val="both"/>
              <w:rPr>
                <w:rFonts w:ascii="Times New Roman" w:eastAsia="Calibri" w:hAnsi="Times New Roman" w:cs="Times New Roman"/>
                <w:sz w:val="24"/>
                <w:szCs w:val="24"/>
                <w:lang w:bidi="hi-IN"/>
              </w:rPr>
            </w:pPr>
            <w:r w:rsidRPr="00E86842">
              <w:rPr>
                <w:rFonts w:ascii="Times New Roman" w:eastAsia="Calibri" w:hAnsi="Times New Roman" w:cs="Times New Roman"/>
                <w:sz w:val="24"/>
                <w:szCs w:val="24"/>
                <w:lang w:bidi="hi-IN"/>
              </w:rPr>
              <w:t>Согласно программы «Развитие культуры и туризма в городе Нефтеюганске» ведется проектирование капитального ремонта и реконструкции объектов культуры.</w:t>
            </w:r>
          </w:p>
        </w:tc>
      </w:tr>
      <w:tr w:rsidR="00745449" w:rsidRPr="003848A7" w:rsidTr="00745449">
        <w:trPr>
          <w:trHeight w:val="212"/>
          <w:jc w:val="center"/>
        </w:trPr>
        <w:tc>
          <w:tcPr>
            <w:tcW w:w="704" w:type="dxa"/>
            <w:shd w:val="clear" w:color="auto" w:fill="auto"/>
            <w:noWrap/>
          </w:tcPr>
          <w:p w:rsidR="00745449" w:rsidRPr="003848A7" w:rsidRDefault="00745449" w:rsidP="005D5D91">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2.4.2.</w:t>
            </w:r>
          </w:p>
        </w:tc>
        <w:tc>
          <w:tcPr>
            <w:tcW w:w="3827" w:type="dxa"/>
            <w:shd w:val="clear" w:color="auto" w:fill="auto"/>
          </w:tcPr>
          <w:p w:rsidR="00745449" w:rsidRPr="003848A7" w:rsidRDefault="00745449" w:rsidP="005D5D91">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Формирование информационных ресурсов общедоступных библиотек</w:t>
            </w:r>
          </w:p>
        </w:tc>
        <w:tc>
          <w:tcPr>
            <w:tcW w:w="1560" w:type="dxa"/>
            <w:shd w:val="clear" w:color="auto" w:fill="auto"/>
            <w:noWrap/>
          </w:tcPr>
          <w:p w:rsidR="00745449" w:rsidRPr="003848A7" w:rsidRDefault="00745449" w:rsidP="005D5D91">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5D5D91">
            <w:pPr>
              <w:spacing w:after="0" w:line="240" w:lineRule="auto"/>
              <w:jc w:val="center"/>
            </w:pPr>
            <w:r w:rsidRPr="003848A7">
              <w:rPr>
                <w:rFonts w:ascii="Times New Roman" w:eastAsia="Calibri" w:hAnsi="Times New Roman" w:cs="Times New Roman"/>
                <w:sz w:val="24"/>
                <w:szCs w:val="24"/>
                <w:lang w:bidi="hi-IN"/>
              </w:rPr>
              <w:t>Комитет культуры и туризма</w:t>
            </w:r>
            <w:r>
              <w:t xml:space="preserve"> </w:t>
            </w:r>
            <w:r w:rsidRPr="00794186">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5D5D91">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культуры и туризма в городе Нефтеюганске»</w:t>
            </w:r>
          </w:p>
        </w:tc>
        <w:tc>
          <w:tcPr>
            <w:tcW w:w="4111" w:type="dxa"/>
          </w:tcPr>
          <w:p w:rsidR="00745449" w:rsidRPr="003848A7" w:rsidRDefault="0013050B" w:rsidP="0013050B">
            <w:pPr>
              <w:spacing w:after="0" w:line="240" w:lineRule="auto"/>
              <w:jc w:val="both"/>
              <w:rPr>
                <w:rFonts w:ascii="Times New Roman" w:eastAsia="Calibri" w:hAnsi="Times New Roman" w:cs="Times New Roman"/>
                <w:sz w:val="24"/>
                <w:szCs w:val="24"/>
                <w:lang w:bidi="hi-IN"/>
              </w:rPr>
            </w:pPr>
            <w:r w:rsidRPr="0013050B">
              <w:rPr>
                <w:rFonts w:ascii="Times New Roman" w:eastAsia="Calibri" w:hAnsi="Times New Roman" w:cs="Times New Roman"/>
                <w:sz w:val="24"/>
                <w:szCs w:val="24"/>
                <w:lang w:bidi="hi-IN"/>
              </w:rPr>
              <w:t>Объем документного фонда МБУК «Городская библиотека» на 01.10.2020 года составляет 235 238 экземпляров, новых поступлений за 9 месяцев – 567 экземпляров. Количество документов, переведенных в электронную форму, составляет – 8 наименований документов, всего 245 наименований.</w:t>
            </w:r>
          </w:p>
        </w:tc>
      </w:tr>
      <w:tr w:rsidR="00745449" w:rsidRPr="003848A7" w:rsidTr="00745449">
        <w:trPr>
          <w:trHeight w:val="212"/>
          <w:jc w:val="center"/>
        </w:trPr>
        <w:tc>
          <w:tcPr>
            <w:tcW w:w="704" w:type="dxa"/>
            <w:shd w:val="clear" w:color="auto" w:fill="auto"/>
            <w:noWrap/>
          </w:tcPr>
          <w:p w:rsidR="00745449" w:rsidRPr="003848A7" w:rsidRDefault="00745449" w:rsidP="005D5D91">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2.4.3.</w:t>
            </w:r>
          </w:p>
        </w:tc>
        <w:tc>
          <w:tcPr>
            <w:tcW w:w="3827" w:type="dxa"/>
            <w:shd w:val="clear" w:color="auto" w:fill="auto"/>
          </w:tcPr>
          <w:p w:rsidR="00745449" w:rsidRPr="003848A7" w:rsidRDefault="00745449" w:rsidP="005D5D91">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 xml:space="preserve">Развитие системы дистанционного и </w:t>
            </w:r>
            <w:proofErr w:type="spellStart"/>
            <w:r w:rsidRPr="003848A7">
              <w:rPr>
                <w:rFonts w:ascii="Times New Roman" w:eastAsia="Calibri" w:hAnsi="Times New Roman" w:cs="Times New Roman"/>
                <w:sz w:val="24"/>
                <w:szCs w:val="24"/>
                <w:lang w:bidi="hi-IN"/>
              </w:rPr>
              <w:t>внестационарного</w:t>
            </w:r>
            <w:proofErr w:type="spellEnd"/>
            <w:r w:rsidRPr="003848A7">
              <w:rPr>
                <w:rFonts w:ascii="Times New Roman" w:eastAsia="Calibri" w:hAnsi="Times New Roman" w:cs="Times New Roman"/>
                <w:sz w:val="24"/>
                <w:szCs w:val="24"/>
                <w:lang w:bidi="hi-IN"/>
              </w:rPr>
              <w:t xml:space="preserve"> библиотечного обслуживания</w:t>
            </w:r>
          </w:p>
        </w:tc>
        <w:tc>
          <w:tcPr>
            <w:tcW w:w="1560" w:type="dxa"/>
            <w:shd w:val="clear" w:color="auto" w:fill="auto"/>
            <w:noWrap/>
          </w:tcPr>
          <w:p w:rsidR="00745449" w:rsidRPr="003848A7" w:rsidRDefault="00745449" w:rsidP="005D5D91">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5D5D91">
            <w:pPr>
              <w:spacing w:after="0" w:line="240" w:lineRule="auto"/>
              <w:jc w:val="center"/>
            </w:pPr>
            <w:r w:rsidRPr="003848A7">
              <w:rPr>
                <w:rFonts w:ascii="Times New Roman" w:eastAsia="Calibri" w:hAnsi="Times New Roman" w:cs="Times New Roman"/>
                <w:sz w:val="24"/>
                <w:szCs w:val="24"/>
                <w:lang w:bidi="hi-IN"/>
              </w:rPr>
              <w:t>Комитет культуры и туризма</w:t>
            </w:r>
            <w:r>
              <w:t xml:space="preserve"> </w:t>
            </w:r>
            <w:r w:rsidRPr="00794186">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5D5D91">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культуры и туризма в городе Нефтеюганске»</w:t>
            </w:r>
          </w:p>
        </w:tc>
        <w:tc>
          <w:tcPr>
            <w:tcW w:w="4111" w:type="dxa"/>
          </w:tcPr>
          <w:p w:rsidR="0013050B" w:rsidRPr="0013050B" w:rsidRDefault="0013050B" w:rsidP="0013050B">
            <w:pPr>
              <w:spacing w:after="0" w:line="240" w:lineRule="auto"/>
              <w:jc w:val="both"/>
              <w:rPr>
                <w:rFonts w:ascii="Times New Roman" w:eastAsia="Calibri" w:hAnsi="Times New Roman" w:cs="Times New Roman"/>
                <w:sz w:val="24"/>
                <w:szCs w:val="24"/>
                <w:lang w:bidi="hi-IN"/>
              </w:rPr>
            </w:pPr>
            <w:r w:rsidRPr="0013050B">
              <w:rPr>
                <w:rFonts w:ascii="Times New Roman" w:eastAsia="Calibri" w:hAnsi="Times New Roman" w:cs="Times New Roman"/>
                <w:sz w:val="24"/>
                <w:szCs w:val="24"/>
                <w:lang w:bidi="hi-IN"/>
              </w:rPr>
              <w:t>МБУК «Городская библиотека» оказывает муниципальную услугу «Библиотечное, библиографическое и информационное обслуживание пользователей библиотеки».</w:t>
            </w:r>
          </w:p>
          <w:p w:rsidR="0013050B" w:rsidRPr="0013050B" w:rsidRDefault="0013050B" w:rsidP="0013050B">
            <w:pPr>
              <w:spacing w:after="0" w:line="240" w:lineRule="auto"/>
              <w:jc w:val="both"/>
              <w:rPr>
                <w:rFonts w:ascii="Times New Roman" w:eastAsia="Calibri" w:hAnsi="Times New Roman" w:cs="Times New Roman"/>
                <w:sz w:val="24"/>
                <w:szCs w:val="24"/>
                <w:lang w:bidi="hi-IN"/>
              </w:rPr>
            </w:pPr>
            <w:r w:rsidRPr="0013050B">
              <w:rPr>
                <w:rFonts w:ascii="Times New Roman" w:eastAsia="Calibri" w:hAnsi="Times New Roman" w:cs="Times New Roman"/>
                <w:sz w:val="24"/>
                <w:szCs w:val="24"/>
                <w:lang w:bidi="hi-IN"/>
              </w:rPr>
              <w:t>В целях приближения услуг и привлечения пользователей удаленных районов осуществляется обслуживание читателей во внестационарных пунктах выдачи литературы:</w:t>
            </w:r>
          </w:p>
          <w:p w:rsidR="0013050B" w:rsidRPr="0013050B" w:rsidRDefault="0013050B" w:rsidP="0013050B">
            <w:pPr>
              <w:spacing w:after="0" w:line="240" w:lineRule="auto"/>
              <w:jc w:val="both"/>
              <w:rPr>
                <w:rFonts w:ascii="Times New Roman" w:eastAsia="Calibri" w:hAnsi="Times New Roman" w:cs="Times New Roman"/>
                <w:sz w:val="24"/>
                <w:szCs w:val="24"/>
                <w:lang w:bidi="hi-IN"/>
              </w:rPr>
            </w:pPr>
            <w:r w:rsidRPr="0013050B">
              <w:rPr>
                <w:rFonts w:ascii="Times New Roman" w:eastAsia="Calibri" w:hAnsi="Times New Roman" w:cs="Times New Roman"/>
                <w:sz w:val="24"/>
                <w:szCs w:val="24"/>
                <w:lang w:bidi="hi-IN"/>
              </w:rPr>
              <w:t>-в детских садах: в МБДОУ Нефтеюганска «Детский сад № 9» «Радуга» и МБДОУ Детский сад № 17 «Сказка»; пользователей – 58 человек, посещений – 213 человек, книговыдача – 119 единиц;</w:t>
            </w:r>
          </w:p>
          <w:p w:rsidR="0013050B" w:rsidRPr="0013050B" w:rsidRDefault="0013050B" w:rsidP="0013050B">
            <w:pPr>
              <w:spacing w:after="0" w:line="240" w:lineRule="auto"/>
              <w:jc w:val="both"/>
              <w:rPr>
                <w:rFonts w:ascii="Times New Roman" w:eastAsia="Calibri" w:hAnsi="Times New Roman" w:cs="Times New Roman"/>
                <w:sz w:val="24"/>
                <w:szCs w:val="24"/>
                <w:lang w:bidi="hi-IN"/>
              </w:rPr>
            </w:pPr>
            <w:r w:rsidRPr="0013050B">
              <w:rPr>
                <w:rFonts w:ascii="Times New Roman" w:eastAsia="Calibri" w:hAnsi="Times New Roman" w:cs="Times New Roman"/>
                <w:sz w:val="24"/>
                <w:szCs w:val="24"/>
                <w:lang w:bidi="hi-IN"/>
              </w:rPr>
              <w:t>-в летнем читальном зале на территории библиотеки; пользователей – 0 человек, посещений – 0 человек;</w:t>
            </w:r>
          </w:p>
          <w:p w:rsidR="0013050B" w:rsidRPr="0013050B" w:rsidRDefault="0013050B" w:rsidP="0013050B">
            <w:pPr>
              <w:spacing w:after="0" w:line="240" w:lineRule="auto"/>
              <w:jc w:val="both"/>
              <w:rPr>
                <w:rFonts w:ascii="Times New Roman" w:eastAsia="Calibri" w:hAnsi="Times New Roman" w:cs="Times New Roman"/>
                <w:sz w:val="24"/>
                <w:szCs w:val="24"/>
                <w:lang w:bidi="hi-IN"/>
              </w:rPr>
            </w:pPr>
            <w:r w:rsidRPr="0013050B">
              <w:rPr>
                <w:rFonts w:ascii="Times New Roman" w:eastAsia="Calibri" w:hAnsi="Times New Roman" w:cs="Times New Roman"/>
                <w:sz w:val="24"/>
                <w:szCs w:val="24"/>
                <w:lang w:bidi="hi-IN"/>
              </w:rPr>
              <w:t>-в рамках межбиблиотечного обслуживания по договору с Государственным автономным учреждением культуры Тюменской области «Тюменская областная специальная библиотека для слепых» выдано – 7 экземпляров специальных изданий, читателей с ограничениями по зрению – 1 человек, посещений – 1 человек.</w:t>
            </w:r>
          </w:p>
          <w:p w:rsidR="0013050B" w:rsidRPr="0013050B" w:rsidRDefault="0013050B" w:rsidP="0013050B">
            <w:pPr>
              <w:spacing w:after="0" w:line="240" w:lineRule="auto"/>
              <w:jc w:val="both"/>
              <w:rPr>
                <w:rFonts w:ascii="Times New Roman" w:eastAsia="Calibri" w:hAnsi="Times New Roman" w:cs="Times New Roman"/>
                <w:sz w:val="24"/>
                <w:szCs w:val="24"/>
                <w:lang w:bidi="hi-IN"/>
              </w:rPr>
            </w:pPr>
            <w:r w:rsidRPr="0013050B">
              <w:rPr>
                <w:rFonts w:ascii="Times New Roman" w:eastAsia="Calibri" w:hAnsi="Times New Roman" w:cs="Times New Roman"/>
                <w:sz w:val="24"/>
                <w:szCs w:val="24"/>
                <w:lang w:bidi="hi-IN"/>
              </w:rPr>
              <w:t xml:space="preserve">В практике работы библиотеки распространены передвижные (сервисные) формы обслуживания лиц преклонного возраста и инвалидов - надомное обслуживание. Количество пользователей, охваченных надомным библиотечным обслуживанием - 2 человека, количество посещений - 13 человек, количество доставленных экземпляров литературы - 85 единиц. </w:t>
            </w:r>
          </w:p>
          <w:p w:rsidR="00745449" w:rsidRPr="003848A7" w:rsidRDefault="0013050B" w:rsidP="0013050B">
            <w:pPr>
              <w:spacing w:after="0" w:line="240" w:lineRule="auto"/>
              <w:jc w:val="both"/>
              <w:rPr>
                <w:rFonts w:ascii="Times New Roman" w:eastAsia="Calibri" w:hAnsi="Times New Roman" w:cs="Times New Roman"/>
                <w:sz w:val="24"/>
                <w:szCs w:val="24"/>
                <w:lang w:bidi="hi-IN"/>
              </w:rPr>
            </w:pPr>
            <w:r w:rsidRPr="0013050B">
              <w:rPr>
                <w:rFonts w:ascii="Times New Roman" w:eastAsia="Calibri" w:hAnsi="Times New Roman" w:cs="Times New Roman"/>
                <w:sz w:val="24"/>
                <w:szCs w:val="24"/>
                <w:lang w:bidi="hi-IN"/>
              </w:rPr>
              <w:t>Всего за 9 месяцев 2020 года внестационарным обслуживанием охвачено: количество читателей – 91, посещение – 300, книговыдача – 312, количество массовых мероприятий – 8, посещение массовых мероприятий – 186.</w:t>
            </w:r>
          </w:p>
        </w:tc>
      </w:tr>
      <w:tr w:rsidR="00745449" w:rsidRPr="003848A7" w:rsidTr="00745449">
        <w:trPr>
          <w:trHeight w:val="212"/>
          <w:jc w:val="center"/>
        </w:trPr>
        <w:tc>
          <w:tcPr>
            <w:tcW w:w="704" w:type="dxa"/>
            <w:shd w:val="clear" w:color="auto" w:fill="auto"/>
            <w:noWrap/>
          </w:tcPr>
          <w:p w:rsidR="00745449" w:rsidRPr="003848A7" w:rsidRDefault="00745449" w:rsidP="005D5D91">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2.4.4.</w:t>
            </w:r>
          </w:p>
        </w:tc>
        <w:tc>
          <w:tcPr>
            <w:tcW w:w="3827" w:type="dxa"/>
            <w:shd w:val="clear" w:color="auto" w:fill="auto"/>
          </w:tcPr>
          <w:p w:rsidR="00745449" w:rsidRPr="003848A7" w:rsidRDefault="00745449" w:rsidP="005D5D91">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Популяризация культурного наследия, повышение качества культурных услуг</w:t>
            </w:r>
          </w:p>
        </w:tc>
        <w:tc>
          <w:tcPr>
            <w:tcW w:w="1560" w:type="dxa"/>
            <w:shd w:val="clear" w:color="auto" w:fill="auto"/>
            <w:noWrap/>
          </w:tcPr>
          <w:p w:rsidR="00745449" w:rsidRPr="003848A7" w:rsidRDefault="00745449" w:rsidP="005D5D91">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5D5D91">
            <w:pPr>
              <w:spacing w:after="0" w:line="240" w:lineRule="auto"/>
              <w:jc w:val="center"/>
            </w:pPr>
            <w:r w:rsidRPr="003848A7">
              <w:rPr>
                <w:rFonts w:ascii="Times New Roman" w:eastAsia="Calibri" w:hAnsi="Times New Roman" w:cs="Times New Roman"/>
                <w:sz w:val="24"/>
                <w:szCs w:val="24"/>
                <w:lang w:bidi="hi-IN"/>
              </w:rPr>
              <w:t>Комитет культуры и туризма</w:t>
            </w:r>
            <w:r>
              <w:t xml:space="preserve"> </w:t>
            </w:r>
            <w:r w:rsidRPr="00794186">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5D5D91">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культуры и туризма в городе Нефтеюганске»</w:t>
            </w:r>
          </w:p>
        </w:tc>
        <w:tc>
          <w:tcPr>
            <w:tcW w:w="4111" w:type="dxa"/>
          </w:tcPr>
          <w:p w:rsidR="0013050B" w:rsidRPr="0013050B" w:rsidRDefault="0013050B" w:rsidP="0013050B">
            <w:pPr>
              <w:spacing w:after="0" w:line="240" w:lineRule="auto"/>
              <w:jc w:val="both"/>
              <w:rPr>
                <w:rFonts w:ascii="Times New Roman" w:eastAsia="Calibri" w:hAnsi="Times New Roman" w:cs="Times New Roman"/>
                <w:sz w:val="24"/>
                <w:szCs w:val="24"/>
                <w:lang w:bidi="hi-IN"/>
              </w:rPr>
            </w:pPr>
            <w:r w:rsidRPr="0013050B">
              <w:rPr>
                <w:rFonts w:ascii="Times New Roman" w:eastAsia="Calibri" w:hAnsi="Times New Roman" w:cs="Times New Roman"/>
                <w:sz w:val="24"/>
                <w:szCs w:val="24"/>
                <w:lang w:bidi="hi-IN"/>
              </w:rPr>
              <w:t xml:space="preserve">Основная задача музейной деятельности, направленная на дальнейшую популяризацию культурного наследия – систематизация, научное описание, обработка и хранение фондовых коллекций. Фондовые коллекции НГ МАУК «Историко-художественный музейный комплекс» на 30.09.2020 насчитывают 44 203 единицы хранения, основной фонд – 25 136 единиц. Экспонирование основного фонда составило 2 026 единиц. Общее количество единиц хранения, внесённых в Комплексную автоматизированную музейную информационную систему КАМИС – 42 415. В сети Интернет через объединённый музейный портал Югры представлено 12 108 экспонатов. </w:t>
            </w:r>
          </w:p>
          <w:p w:rsidR="0013050B" w:rsidRPr="0013050B" w:rsidRDefault="0013050B" w:rsidP="0013050B">
            <w:pPr>
              <w:spacing w:after="0" w:line="240" w:lineRule="auto"/>
              <w:jc w:val="both"/>
              <w:rPr>
                <w:rFonts w:ascii="Times New Roman" w:eastAsia="Calibri" w:hAnsi="Times New Roman" w:cs="Times New Roman"/>
                <w:sz w:val="24"/>
                <w:szCs w:val="24"/>
                <w:lang w:bidi="hi-IN"/>
              </w:rPr>
            </w:pPr>
            <w:r w:rsidRPr="0013050B">
              <w:rPr>
                <w:rFonts w:ascii="Times New Roman" w:eastAsia="Calibri" w:hAnsi="Times New Roman" w:cs="Times New Roman"/>
                <w:sz w:val="24"/>
                <w:szCs w:val="24"/>
                <w:lang w:bidi="hi-IN"/>
              </w:rPr>
              <w:t>В Государственном музейном каталоге представлено       10 560 предметов. Оцифровано 23 452 предмета основного и вспомогательного фонда.</w:t>
            </w:r>
          </w:p>
          <w:p w:rsidR="0013050B" w:rsidRPr="0013050B" w:rsidRDefault="0013050B" w:rsidP="0013050B">
            <w:pPr>
              <w:spacing w:after="0" w:line="240" w:lineRule="auto"/>
              <w:jc w:val="both"/>
              <w:rPr>
                <w:rFonts w:ascii="Times New Roman" w:eastAsia="Calibri" w:hAnsi="Times New Roman" w:cs="Times New Roman"/>
                <w:sz w:val="24"/>
                <w:szCs w:val="24"/>
                <w:lang w:bidi="hi-IN"/>
              </w:rPr>
            </w:pPr>
            <w:r w:rsidRPr="0013050B">
              <w:rPr>
                <w:rFonts w:ascii="Times New Roman" w:eastAsia="Calibri" w:hAnsi="Times New Roman" w:cs="Times New Roman"/>
                <w:sz w:val="24"/>
                <w:szCs w:val="24"/>
                <w:lang w:bidi="hi-IN"/>
              </w:rPr>
              <w:t>В рамках популяризации культурного наследия за 9 месяцев 2020 года прошли мероприятия:</w:t>
            </w:r>
          </w:p>
          <w:p w:rsidR="0013050B" w:rsidRPr="0013050B" w:rsidRDefault="0013050B" w:rsidP="0013050B">
            <w:pPr>
              <w:spacing w:after="0" w:line="240" w:lineRule="auto"/>
              <w:jc w:val="both"/>
              <w:rPr>
                <w:rFonts w:ascii="Times New Roman" w:eastAsia="Calibri" w:hAnsi="Times New Roman" w:cs="Times New Roman"/>
                <w:sz w:val="24"/>
                <w:szCs w:val="24"/>
                <w:lang w:bidi="hi-IN"/>
              </w:rPr>
            </w:pPr>
            <w:r w:rsidRPr="0013050B">
              <w:rPr>
                <w:rFonts w:ascii="Times New Roman" w:eastAsia="Calibri" w:hAnsi="Times New Roman" w:cs="Times New Roman"/>
                <w:sz w:val="24"/>
                <w:szCs w:val="24"/>
                <w:lang w:bidi="hi-IN"/>
              </w:rPr>
              <w:t>-традиционным уличным досуговым проектом, орга</w:t>
            </w:r>
            <w:r w:rsidR="00433620">
              <w:rPr>
                <w:rFonts w:ascii="Times New Roman" w:eastAsia="Calibri" w:hAnsi="Times New Roman" w:cs="Times New Roman"/>
                <w:sz w:val="24"/>
                <w:szCs w:val="24"/>
                <w:lang w:bidi="hi-IN"/>
              </w:rPr>
              <w:t xml:space="preserve">низованным МБУК «ЦНК» является </w:t>
            </w:r>
            <w:r w:rsidRPr="0013050B">
              <w:rPr>
                <w:rFonts w:ascii="Times New Roman" w:eastAsia="Calibri" w:hAnsi="Times New Roman" w:cs="Times New Roman"/>
                <w:sz w:val="24"/>
                <w:szCs w:val="24"/>
                <w:lang w:bidi="hi-IN"/>
              </w:rPr>
              <w:t>народное гуляние «Масленица» - 2000 зрителей, в режиме онлайн в День России состоялся праздничный музыкальный марафон, а также-просветительский проект «Обычай старины мы сохраним» о национальном празднике «Сабантуй», праздничный марафон татаро-башкирского вокального ансамбля «</w:t>
            </w:r>
            <w:proofErr w:type="spellStart"/>
            <w:r w:rsidRPr="0013050B">
              <w:rPr>
                <w:rFonts w:ascii="Times New Roman" w:eastAsia="Calibri" w:hAnsi="Times New Roman" w:cs="Times New Roman"/>
                <w:sz w:val="24"/>
                <w:szCs w:val="24"/>
                <w:lang w:bidi="hi-IN"/>
              </w:rPr>
              <w:t>Тамчылар</w:t>
            </w:r>
            <w:proofErr w:type="spellEnd"/>
            <w:r w:rsidRPr="0013050B">
              <w:rPr>
                <w:rFonts w:ascii="Times New Roman" w:eastAsia="Calibri" w:hAnsi="Times New Roman" w:cs="Times New Roman"/>
                <w:sz w:val="24"/>
                <w:szCs w:val="24"/>
                <w:lang w:bidi="hi-IN"/>
              </w:rPr>
              <w:t>» – «Капельки», посвящённый народному празднику «Курбан – байрам,</w:t>
            </w:r>
          </w:p>
          <w:p w:rsidR="0013050B" w:rsidRPr="0013050B" w:rsidRDefault="0013050B" w:rsidP="0013050B">
            <w:pPr>
              <w:spacing w:after="0" w:line="240" w:lineRule="auto"/>
              <w:jc w:val="both"/>
              <w:rPr>
                <w:rFonts w:ascii="Times New Roman" w:eastAsia="Calibri" w:hAnsi="Times New Roman" w:cs="Times New Roman"/>
                <w:sz w:val="24"/>
                <w:szCs w:val="24"/>
                <w:lang w:bidi="hi-IN"/>
              </w:rPr>
            </w:pPr>
            <w:r w:rsidRPr="0013050B">
              <w:rPr>
                <w:rFonts w:ascii="Times New Roman" w:eastAsia="Calibri" w:hAnsi="Times New Roman" w:cs="Times New Roman"/>
                <w:sz w:val="24"/>
                <w:szCs w:val="24"/>
                <w:lang w:bidi="hi-IN"/>
              </w:rPr>
              <w:t>-видеоролик «Международный день коренных малочисленных народов мира». Общее количество просмотров 25342.</w:t>
            </w:r>
          </w:p>
          <w:p w:rsidR="0013050B" w:rsidRPr="0013050B" w:rsidRDefault="0013050B" w:rsidP="0013050B">
            <w:pPr>
              <w:spacing w:after="0" w:line="240" w:lineRule="auto"/>
              <w:jc w:val="both"/>
              <w:rPr>
                <w:rFonts w:ascii="Times New Roman" w:eastAsia="Calibri" w:hAnsi="Times New Roman" w:cs="Times New Roman"/>
                <w:sz w:val="24"/>
                <w:szCs w:val="24"/>
                <w:lang w:bidi="hi-IN"/>
              </w:rPr>
            </w:pPr>
            <w:r w:rsidRPr="0013050B">
              <w:rPr>
                <w:rFonts w:ascii="Times New Roman" w:eastAsia="Calibri" w:hAnsi="Times New Roman" w:cs="Times New Roman"/>
                <w:sz w:val="24"/>
                <w:szCs w:val="24"/>
                <w:lang w:bidi="hi-IN"/>
              </w:rPr>
              <w:t xml:space="preserve">-в МБУК «Городская библиотека» прошел конкурс «Живая классика», акция «Рождественский </w:t>
            </w:r>
            <w:proofErr w:type="spellStart"/>
            <w:r w:rsidRPr="0013050B">
              <w:rPr>
                <w:rFonts w:ascii="Times New Roman" w:eastAsia="Calibri" w:hAnsi="Times New Roman" w:cs="Times New Roman"/>
                <w:sz w:val="24"/>
                <w:szCs w:val="24"/>
                <w:lang w:bidi="hi-IN"/>
              </w:rPr>
              <w:t>книговорот</w:t>
            </w:r>
            <w:proofErr w:type="spellEnd"/>
            <w:r w:rsidRPr="0013050B">
              <w:rPr>
                <w:rFonts w:ascii="Times New Roman" w:eastAsia="Calibri" w:hAnsi="Times New Roman" w:cs="Times New Roman"/>
                <w:sz w:val="24"/>
                <w:szCs w:val="24"/>
                <w:lang w:bidi="hi-IN"/>
              </w:rPr>
              <w:t xml:space="preserve">», акция «Дарите книги с любовью», акция «Единый день чтения в Югре». Всего охвачено 360 человек. Городские социально – значимые мероприятия в формате онлайн:  </w:t>
            </w:r>
          </w:p>
          <w:p w:rsidR="0013050B" w:rsidRPr="0013050B" w:rsidRDefault="0013050B" w:rsidP="0013050B">
            <w:pPr>
              <w:spacing w:after="0" w:line="240" w:lineRule="auto"/>
              <w:jc w:val="both"/>
              <w:rPr>
                <w:rFonts w:ascii="Times New Roman" w:eastAsia="Calibri" w:hAnsi="Times New Roman" w:cs="Times New Roman"/>
                <w:sz w:val="24"/>
                <w:szCs w:val="24"/>
                <w:lang w:bidi="hi-IN"/>
              </w:rPr>
            </w:pPr>
            <w:r w:rsidRPr="0013050B">
              <w:rPr>
                <w:rFonts w:ascii="Times New Roman" w:eastAsia="Calibri" w:hAnsi="Times New Roman" w:cs="Times New Roman"/>
                <w:sz w:val="24"/>
                <w:szCs w:val="24"/>
                <w:lang w:bidi="hi-IN"/>
              </w:rPr>
              <w:t xml:space="preserve">итоги онлайн конкурса мультимедийных презентаций книг о войне «Читаем сердцем», в рамках реализации проекта «Вахта памяти» в онлайн-режиме размещены на канале </w:t>
            </w:r>
            <w:proofErr w:type="spellStart"/>
            <w:r w:rsidRPr="0013050B">
              <w:rPr>
                <w:rFonts w:ascii="Times New Roman" w:eastAsia="Calibri" w:hAnsi="Times New Roman" w:cs="Times New Roman"/>
                <w:sz w:val="24"/>
                <w:szCs w:val="24"/>
                <w:lang w:bidi="hi-IN"/>
              </w:rPr>
              <w:t>видеохостинга</w:t>
            </w:r>
            <w:proofErr w:type="spellEnd"/>
            <w:r w:rsidRPr="0013050B">
              <w:rPr>
                <w:rFonts w:ascii="Times New Roman" w:eastAsia="Calibri" w:hAnsi="Times New Roman" w:cs="Times New Roman"/>
                <w:sz w:val="24"/>
                <w:szCs w:val="24"/>
                <w:lang w:bidi="hi-IN"/>
              </w:rPr>
              <w:t xml:space="preserve"> </w:t>
            </w:r>
            <w:proofErr w:type="spellStart"/>
            <w:r w:rsidRPr="0013050B">
              <w:rPr>
                <w:rFonts w:ascii="Times New Roman" w:eastAsia="Calibri" w:hAnsi="Times New Roman" w:cs="Times New Roman"/>
                <w:sz w:val="24"/>
                <w:szCs w:val="24"/>
                <w:lang w:bidi="hi-IN"/>
              </w:rPr>
              <w:t>Ютуб</w:t>
            </w:r>
            <w:proofErr w:type="spellEnd"/>
            <w:r w:rsidRPr="0013050B">
              <w:rPr>
                <w:rFonts w:ascii="Times New Roman" w:eastAsia="Calibri" w:hAnsi="Times New Roman" w:cs="Times New Roman"/>
                <w:sz w:val="24"/>
                <w:szCs w:val="24"/>
                <w:lang w:bidi="hi-IN"/>
              </w:rPr>
              <w:t xml:space="preserve"> и в группе «</w:t>
            </w:r>
            <w:proofErr w:type="spellStart"/>
            <w:r w:rsidRPr="0013050B">
              <w:rPr>
                <w:rFonts w:ascii="Times New Roman" w:eastAsia="Calibri" w:hAnsi="Times New Roman" w:cs="Times New Roman"/>
                <w:sz w:val="24"/>
                <w:szCs w:val="24"/>
                <w:lang w:bidi="hi-IN"/>
              </w:rPr>
              <w:t>ВКонтакте</w:t>
            </w:r>
            <w:proofErr w:type="spellEnd"/>
            <w:r w:rsidRPr="0013050B">
              <w:rPr>
                <w:rFonts w:ascii="Times New Roman" w:eastAsia="Calibri" w:hAnsi="Times New Roman" w:cs="Times New Roman"/>
                <w:sz w:val="24"/>
                <w:szCs w:val="24"/>
                <w:lang w:bidi="hi-IN"/>
              </w:rPr>
              <w:t xml:space="preserve">» видеосюжеты «Награды войны», «Военная техника», «Города-герои», видео трансляции «Под покровом Петра и </w:t>
            </w:r>
            <w:proofErr w:type="spellStart"/>
            <w:r w:rsidRPr="0013050B">
              <w:rPr>
                <w:rFonts w:ascii="Times New Roman" w:eastAsia="Calibri" w:hAnsi="Times New Roman" w:cs="Times New Roman"/>
                <w:sz w:val="24"/>
                <w:szCs w:val="24"/>
                <w:lang w:bidi="hi-IN"/>
              </w:rPr>
              <w:t>Февронии</w:t>
            </w:r>
            <w:proofErr w:type="spellEnd"/>
            <w:r w:rsidRPr="0013050B">
              <w:rPr>
                <w:rFonts w:ascii="Times New Roman" w:eastAsia="Calibri" w:hAnsi="Times New Roman" w:cs="Times New Roman"/>
                <w:sz w:val="24"/>
                <w:szCs w:val="24"/>
                <w:lang w:bidi="hi-IN"/>
              </w:rPr>
              <w:t xml:space="preserve">», «Мудрость родительской любви», онлайн мастер-класс «Семейное деревце», видеосюжеты, посвященные семье, материнству и отцовству. В сотрудничестве с читателями сотрудники библиотеки в режиме онлайн приняли участие в 12 акциях и </w:t>
            </w:r>
            <w:proofErr w:type="spellStart"/>
            <w:r w:rsidRPr="0013050B">
              <w:rPr>
                <w:rFonts w:ascii="Times New Roman" w:eastAsia="Calibri" w:hAnsi="Times New Roman" w:cs="Times New Roman"/>
                <w:sz w:val="24"/>
                <w:szCs w:val="24"/>
                <w:lang w:bidi="hi-IN"/>
              </w:rPr>
              <w:t>флэшмобах</w:t>
            </w:r>
            <w:proofErr w:type="spellEnd"/>
            <w:r w:rsidRPr="0013050B">
              <w:rPr>
                <w:rFonts w:ascii="Times New Roman" w:eastAsia="Calibri" w:hAnsi="Times New Roman" w:cs="Times New Roman"/>
                <w:sz w:val="24"/>
                <w:szCs w:val="24"/>
                <w:lang w:bidi="hi-IN"/>
              </w:rPr>
              <w:t>, посвященных Великой Победе.</w:t>
            </w:r>
          </w:p>
          <w:p w:rsidR="0013050B" w:rsidRPr="0013050B" w:rsidRDefault="0013050B" w:rsidP="0013050B">
            <w:pPr>
              <w:spacing w:after="0" w:line="240" w:lineRule="auto"/>
              <w:jc w:val="both"/>
              <w:rPr>
                <w:rFonts w:ascii="Times New Roman" w:eastAsia="Calibri" w:hAnsi="Times New Roman" w:cs="Times New Roman"/>
                <w:sz w:val="24"/>
                <w:szCs w:val="24"/>
                <w:lang w:bidi="hi-IN"/>
              </w:rPr>
            </w:pPr>
            <w:r w:rsidRPr="0013050B">
              <w:rPr>
                <w:rFonts w:ascii="Times New Roman" w:eastAsia="Calibri" w:hAnsi="Times New Roman" w:cs="Times New Roman"/>
                <w:sz w:val="24"/>
                <w:szCs w:val="24"/>
                <w:lang w:bidi="hi-IN"/>
              </w:rPr>
              <w:t xml:space="preserve">В рамках празднования Дня русского языка в библиотеке прошел онлайн марафон «Пушкинский день в России». Ко Дню Государственного флага Российской Федерации прошли викторины в онлайн формате. Общее количество просмотров 8 767. </w:t>
            </w:r>
          </w:p>
          <w:p w:rsidR="0013050B" w:rsidRPr="0013050B" w:rsidRDefault="0013050B" w:rsidP="0013050B">
            <w:pPr>
              <w:spacing w:after="0" w:line="240" w:lineRule="auto"/>
              <w:jc w:val="both"/>
              <w:rPr>
                <w:rFonts w:ascii="Times New Roman" w:eastAsia="Calibri" w:hAnsi="Times New Roman" w:cs="Times New Roman"/>
                <w:sz w:val="24"/>
                <w:szCs w:val="24"/>
                <w:lang w:bidi="hi-IN"/>
              </w:rPr>
            </w:pPr>
            <w:r w:rsidRPr="0013050B">
              <w:rPr>
                <w:rFonts w:ascii="Times New Roman" w:eastAsia="Calibri" w:hAnsi="Times New Roman" w:cs="Times New Roman"/>
                <w:sz w:val="24"/>
                <w:szCs w:val="24"/>
                <w:lang w:bidi="hi-IN"/>
              </w:rPr>
              <w:t>По направлениям деятельности оказано услуг: краеведческая работа, экологическое просвещение, правовое просвещение, гражданско-патриотическое воспитание, пропаганда здорового образа жизни, эстетическое воспитание, продвижение чтения, социально-значимое просвещение. Всего 437 публикаций, 89 314 просмотров.</w:t>
            </w:r>
          </w:p>
          <w:p w:rsidR="0013050B" w:rsidRPr="0013050B" w:rsidRDefault="0013050B" w:rsidP="0013050B">
            <w:pPr>
              <w:spacing w:after="0" w:line="240" w:lineRule="auto"/>
              <w:jc w:val="both"/>
              <w:rPr>
                <w:rFonts w:ascii="Times New Roman" w:eastAsia="Calibri" w:hAnsi="Times New Roman" w:cs="Times New Roman"/>
                <w:sz w:val="24"/>
                <w:szCs w:val="24"/>
                <w:lang w:bidi="hi-IN"/>
              </w:rPr>
            </w:pPr>
            <w:r w:rsidRPr="0013050B">
              <w:rPr>
                <w:rFonts w:ascii="Times New Roman" w:eastAsia="Calibri" w:hAnsi="Times New Roman" w:cs="Times New Roman"/>
                <w:sz w:val="24"/>
                <w:szCs w:val="24"/>
                <w:lang w:bidi="hi-IN"/>
              </w:rPr>
              <w:t xml:space="preserve">Всего в МБУ ДО «Детская школа искусств» обучается 1151 человек. В целях наиболее полного удовлетворения </w:t>
            </w:r>
            <w:r w:rsidR="00E105B8" w:rsidRPr="0013050B">
              <w:rPr>
                <w:rFonts w:ascii="Times New Roman" w:eastAsia="Calibri" w:hAnsi="Times New Roman" w:cs="Times New Roman"/>
                <w:sz w:val="24"/>
                <w:szCs w:val="24"/>
                <w:lang w:bidi="hi-IN"/>
              </w:rPr>
              <w:t>запросов,</w:t>
            </w:r>
            <w:r w:rsidRPr="0013050B">
              <w:rPr>
                <w:rFonts w:ascii="Times New Roman" w:eastAsia="Calibri" w:hAnsi="Times New Roman" w:cs="Times New Roman"/>
                <w:sz w:val="24"/>
                <w:szCs w:val="24"/>
                <w:lang w:bidi="hi-IN"/>
              </w:rPr>
              <w:t xml:space="preserve"> обучающихся и их родителей помимо реализации предпрофессиональных и общеразвивающих образовательных программ в области искусств, на которых обучаются 862 человека, реализуются платные дополнительные образовательные услуги. На платном отделении обучается 43 человека. </w:t>
            </w:r>
          </w:p>
          <w:p w:rsidR="00745449" w:rsidRPr="003848A7" w:rsidRDefault="0013050B" w:rsidP="0013050B">
            <w:pPr>
              <w:spacing w:after="0" w:line="240" w:lineRule="auto"/>
              <w:jc w:val="both"/>
              <w:rPr>
                <w:rFonts w:ascii="Times New Roman" w:eastAsia="Calibri" w:hAnsi="Times New Roman" w:cs="Times New Roman"/>
                <w:sz w:val="24"/>
                <w:szCs w:val="24"/>
                <w:lang w:bidi="hi-IN"/>
              </w:rPr>
            </w:pPr>
            <w:r w:rsidRPr="0013050B">
              <w:rPr>
                <w:rFonts w:ascii="Times New Roman" w:eastAsia="Calibri" w:hAnsi="Times New Roman" w:cs="Times New Roman"/>
                <w:sz w:val="24"/>
                <w:szCs w:val="24"/>
                <w:lang w:bidi="hi-IN"/>
              </w:rPr>
              <w:t>Одним из перспективных проектов государства в работе по достижению максимальной удовлетворенности потребителей образовательных услуг является система персонифицированного финансирования дополнительного образования (ПФДО). В ходе внедрения системы персонифицированного финансирования дополнительного образования в МБУ ДО «Детская школа искусств» по состоянию на 30.09.2020 введены в систему 246 учащихся, обучающихся по 5 образовательным программам.</w:t>
            </w:r>
          </w:p>
        </w:tc>
      </w:tr>
      <w:tr w:rsidR="00745449" w:rsidRPr="003848A7" w:rsidTr="00745449">
        <w:trPr>
          <w:trHeight w:val="212"/>
          <w:jc w:val="center"/>
        </w:trPr>
        <w:tc>
          <w:tcPr>
            <w:tcW w:w="704" w:type="dxa"/>
            <w:shd w:val="clear" w:color="auto" w:fill="auto"/>
            <w:noWrap/>
          </w:tcPr>
          <w:p w:rsidR="00745449" w:rsidRPr="003848A7" w:rsidRDefault="00745449" w:rsidP="005D5D91">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2.4.5.</w:t>
            </w:r>
          </w:p>
        </w:tc>
        <w:tc>
          <w:tcPr>
            <w:tcW w:w="3827" w:type="dxa"/>
            <w:shd w:val="clear" w:color="auto" w:fill="auto"/>
          </w:tcPr>
          <w:p w:rsidR="00745449" w:rsidRPr="003848A7" w:rsidRDefault="00745449" w:rsidP="005D5D91">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форм выставочной, просветительской работы</w:t>
            </w:r>
          </w:p>
        </w:tc>
        <w:tc>
          <w:tcPr>
            <w:tcW w:w="1560" w:type="dxa"/>
            <w:shd w:val="clear" w:color="auto" w:fill="auto"/>
            <w:noWrap/>
          </w:tcPr>
          <w:p w:rsidR="00745449" w:rsidRPr="003848A7" w:rsidRDefault="00745449" w:rsidP="005D5D91">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5D5D91">
            <w:pPr>
              <w:spacing w:after="0" w:line="240" w:lineRule="auto"/>
              <w:jc w:val="center"/>
            </w:pPr>
            <w:r w:rsidRPr="003848A7">
              <w:rPr>
                <w:rFonts w:ascii="Times New Roman" w:eastAsia="Calibri" w:hAnsi="Times New Roman" w:cs="Times New Roman"/>
                <w:sz w:val="24"/>
                <w:szCs w:val="24"/>
                <w:lang w:bidi="hi-IN"/>
              </w:rPr>
              <w:t>Комитет культуры и туризма</w:t>
            </w:r>
            <w:r>
              <w:t xml:space="preserve"> </w:t>
            </w:r>
            <w:r w:rsidRPr="00794186">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5D5D91">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культуры и туризма в городе Нефтеюганске»</w:t>
            </w:r>
          </w:p>
        </w:tc>
        <w:tc>
          <w:tcPr>
            <w:tcW w:w="4111" w:type="dxa"/>
          </w:tcPr>
          <w:p w:rsidR="0013050B" w:rsidRPr="0013050B" w:rsidRDefault="0013050B" w:rsidP="0013050B">
            <w:pPr>
              <w:spacing w:after="0" w:line="240" w:lineRule="auto"/>
              <w:jc w:val="both"/>
              <w:rPr>
                <w:rFonts w:ascii="Times New Roman" w:eastAsia="Calibri" w:hAnsi="Times New Roman" w:cs="Times New Roman"/>
                <w:sz w:val="24"/>
                <w:szCs w:val="24"/>
                <w:lang w:bidi="hi-IN"/>
              </w:rPr>
            </w:pPr>
            <w:r w:rsidRPr="0013050B">
              <w:rPr>
                <w:rFonts w:ascii="Times New Roman" w:eastAsia="Calibri" w:hAnsi="Times New Roman" w:cs="Times New Roman"/>
                <w:sz w:val="24"/>
                <w:szCs w:val="24"/>
                <w:lang w:bidi="hi-IN"/>
              </w:rPr>
              <w:t>В связи с постановлением Губернатора ХМАО-Югры от 05.04.2020 «О мерах по предотвращению завоза и распространения новой коронавирусной инфекции, вызванной COVID-2019, в Ханты-Мансийском автономном округе – Югре» работа учреждений культуры временно приостановлена. Однако, по состоянию на 30.09.2020:</w:t>
            </w:r>
          </w:p>
          <w:p w:rsidR="0013050B" w:rsidRPr="0013050B" w:rsidRDefault="0013050B" w:rsidP="0013050B">
            <w:pPr>
              <w:spacing w:after="0" w:line="240" w:lineRule="auto"/>
              <w:jc w:val="both"/>
              <w:rPr>
                <w:rFonts w:ascii="Times New Roman" w:eastAsia="Calibri" w:hAnsi="Times New Roman" w:cs="Times New Roman"/>
                <w:sz w:val="24"/>
                <w:szCs w:val="24"/>
                <w:lang w:bidi="hi-IN"/>
              </w:rPr>
            </w:pPr>
            <w:r w:rsidRPr="0013050B">
              <w:rPr>
                <w:rFonts w:ascii="Times New Roman" w:eastAsia="Calibri" w:hAnsi="Times New Roman" w:cs="Times New Roman"/>
                <w:sz w:val="24"/>
                <w:szCs w:val="24"/>
                <w:lang w:bidi="hi-IN"/>
              </w:rPr>
              <w:t>В структурных подразделениях НГ МАУК «Музейный комплекс» работало 10 стационарных фондовых экспозиций, 12 временных фондовых выставок, 12 выставок с использованием фондов других музеев и частных коллекций, 7 выставок с использованием передвижного фонда проведены вне музея – в социальных учреждениях города. Всего 41 выставка, охвачено 3 456 человек различных возрастных и социальных категорий.</w:t>
            </w:r>
          </w:p>
          <w:p w:rsidR="0013050B" w:rsidRPr="0013050B" w:rsidRDefault="0013050B" w:rsidP="0013050B">
            <w:pPr>
              <w:spacing w:after="0" w:line="240" w:lineRule="auto"/>
              <w:jc w:val="both"/>
              <w:rPr>
                <w:rFonts w:ascii="Times New Roman" w:eastAsia="Calibri" w:hAnsi="Times New Roman" w:cs="Times New Roman"/>
                <w:sz w:val="24"/>
                <w:szCs w:val="24"/>
                <w:lang w:bidi="hi-IN"/>
              </w:rPr>
            </w:pPr>
            <w:r w:rsidRPr="0013050B">
              <w:rPr>
                <w:rFonts w:ascii="Times New Roman" w:eastAsia="Calibri" w:hAnsi="Times New Roman" w:cs="Times New Roman"/>
                <w:sz w:val="24"/>
                <w:szCs w:val="24"/>
                <w:lang w:bidi="hi-IN"/>
              </w:rPr>
              <w:t>В МБУК «Центр национальных культур» в режиме онлайн и в социальных сетях «</w:t>
            </w:r>
            <w:proofErr w:type="spellStart"/>
            <w:r w:rsidRPr="0013050B">
              <w:rPr>
                <w:rFonts w:ascii="Times New Roman" w:eastAsia="Calibri" w:hAnsi="Times New Roman" w:cs="Times New Roman"/>
                <w:sz w:val="24"/>
                <w:szCs w:val="24"/>
                <w:lang w:bidi="hi-IN"/>
              </w:rPr>
              <w:t>ВКонтакте</w:t>
            </w:r>
            <w:proofErr w:type="spellEnd"/>
            <w:r w:rsidRPr="0013050B">
              <w:rPr>
                <w:rFonts w:ascii="Times New Roman" w:eastAsia="Calibri" w:hAnsi="Times New Roman" w:cs="Times New Roman"/>
                <w:sz w:val="24"/>
                <w:szCs w:val="24"/>
                <w:lang w:bidi="hi-IN"/>
              </w:rPr>
              <w:t>», «</w:t>
            </w:r>
            <w:proofErr w:type="spellStart"/>
            <w:r w:rsidRPr="0013050B">
              <w:rPr>
                <w:rFonts w:ascii="Times New Roman" w:eastAsia="Calibri" w:hAnsi="Times New Roman" w:cs="Times New Roman"/>
                <w:sz w:val="24"/>
                <w:szCs w:val="24"/>
                <w:lang w:bidi="hi-IN"/>
              </w:rPr>
              <w:t>Инстаграм</w:t>
            </w:r>
            <w:proofErr w:type="spellEnd"/>
            <w:r w:rsidRPr="0013050B">
              <w:rPr>
                <w:rFonts w:ascii="Times New Roman" w:eastAsia="Calibri" w:hAnsi="Times New Roman" w:cs="Times New Roman"/>
                <w:sz w:val="24"/>
                <w:szCs w:val="24"/>
                <w:lang w:bidi="hi-IN"/>
              </w:rPr>
              <w:t xml:space="preserve">» состоялись </w:t>
            </w:r>
            <w:proofErr w:type="spellStart"/>
            <w:r w:rsidRPr="0013050B">
              <w:rPr>
                <w:rFonts w:ascii="Times New Roman" w:eastAsia="Calibri" w:hAnsi="Times New Roman" w:cs="Times New Roman"/>
                <w:sz w:val="24"/>
                <w:szCs w:val="24"/>
                <w:lang w:bidi="hi-IN"/>
              </w:rPr>
              <w:t>видеопрезентации</w:t>
            </w:r>
            <w:proofErr w:type="spellEnd"/>
            <w:r w:rsidRPr="0013050B">
              <w:rPr>
                <w:rFonts w:ascii="Times New Roman" w:eastAsia="Calibri" w:hAnsi="Times New Roman" w:cs="Times New Roman"/>
                <w:sz w:val="24"/>
                <w:szCs w:val="24"/>
                <w:lang w:bidi="hi-IN"/>
              </w:rPr>
              <w:t xml:space="preserve"> о традиционной росписи русского Севера, о родстве народных традиций, о традиционном ремесле – </w:t>
            </w:r>
            <w:proofErr w:type="spellStart"/>
            <w:r w:rsidRPr="0013050B">
              <w:rPr>
                <w:rFonts w:ascii="Times New Roman" w:eastAsia="Calibri" w:hAnsi="Times New Roman" w:cs="Times New Roman"/>
                <w:sz w:val="24"/>
                <w:szCs w:val="24"/>
                <w:lang w:bidi="hi-IN"/>
              </w:rPr>
              <w:t>соломоплетении</w:t>
            </w:r>
            <w:proofErr w:type="spellEnd"/>
            <w:r w:rsidRPr="0013050B">
              <w:rPr>
                <w:rFonts w:ascii="Times New Roman" w:eastAsia="Calibri" w:hAnsi="Times New Roman" w:cs="Times New Roman"/>
                <w:sz w:val="24"/>
                <w:szCs w:val="24"/>
                <w:lang w:bidi="hi-IN"/>
              </w:rPr>
              <w:t xml:space="preserve">, рассказ о легендарном танке Т-34 и военном автомобиле ГАЗ-АА-полуторка, выставки для различных возрастных и социальных категорий. Общее количество просмотров 1788. </w:t>
            </w:r>
          </w:p>
          <w:p w:rsidR="0013050B" w:rsidRPr="0013050B" w:rsidRDefault="0013050B" w:rsidP="0013050B">
            <w:pPr>
              <w:spacing w:after="0" w:line="240" w:lineRule="auto"/>
              <w:jc w:val="both"/>
              <w:rPr>
                <w:rFonts w:ascii="Times New Roman" w:eastAsia="Calibri" w:hAnsi="Times New Roman" w:cs="Times New Roman"/>
                <w:sz w:val="24"/>
                <w:szCs w:val="24"/>
                <w:lang w:bidi="hi-IN"/>
              </w:rPr>
            </w:pPr>
            <w:r w:rsidRPr="0013050B">
              <w:rPr>
                <w:rFonts w:ascii="Times New Roman" w:eastAsia="Calibri" w:hAnsi="Times New Roman" w:cs="Times New Roman"/>
                <w:sz w:val="24"/>
                <w:szCs w:val="24"/>
                <w:lang w:bidi="hi-IN"/>
              </w:rPr>
              <w:t>МБУК «Городская библиотека» организованы 103 выставки на различные актуальные темы, которые посетило 7 985 человек. Наиболее востребованными стали выставки о Великой Отечественной войне с обзором энциклопедических изданий о разных странах, их истории, традициях и достопримечательностях. Организовано 14 онлайн выставок на различные актуальные темы. Количество просмотров 2388. Наиболее востребованные выставки ко Дню знаний «Весёлые уроки», «Скоро в школу!», «Край мой - гордость моя».</w:t>
            </w:r>
          </w:p>
          <w:p w:rsidR="0013050B" w:rsidRPr="0013050B" w:rsidRDefault="0013050B" w:rsidP="0013050B">
            <w:pPr>
              <w:spacing w:after="0" w:line="240" w:lineRule="auto"/>
              <w:jc w:val="both"/>
              <w:rPr>
                <w:rFonts w:ascii="Times New Roman" w:eastAsia="Calibri" w:hAnsi="Times New Roman" w:cs="Times New Roman"/>
                <w:sz w:val="24"/>
                <w:szCs w:val="24"/>
                <w:lang w:bidi="hi-IN"/>
              </w:rPr>
            </w:pPr>
            <w:r w:rsidRPr="0013050B">
              <w:rPr>
                <w:rFonts w:ascii="Times New Roman" w:eastAsia="Calibri" w:hAnsi="Times New Roman" w:cs="Times New Roman"/>
                <w:sz w:val="24"/>
                <w:szCs w:val="24"/>
                <w:lang w:bidi="hi-IN"/>
              </w:rPr>
              <w:t xml:space="preserve">МБУ ДО «Детская школа искусств» организовано и проведено 8 выставок, в которых приняли участие 185 учащихся, основные из них: городская выставка преподавателей-художников отделений изобразительного искусства и декоративно-прикладного искусства «Сокровенное», выставка художественных работ по итогам VIII Городского конкурс художественно-сценического творчества «Слово и Образ», посвященного 75-летию победы в Великой Отечественной войне. Организованы и проведены дистанционно 2 выставки, в которых приняли участие более 100 учащихся: «Пусть всегда будет солнце», «День солидарности в борьбе с терроризмом». </w:t>
            </w:r>
          </w:p>
          <w:p w:rsidR="0013050B" w:rsidRPr="0013050B" w:rsidRDefault="0013050B" w:rsidP="0013050B">
            <w:pPr>
              <w:spacing w:after="0" w:line="240" w:lineRule="auto"/>
              <w:jc w:val="both"/>
              <w:rPr>
                <w:rFonts w:ascii="Times New Roman" w:eastAsia="Calibri" w:hAnsi="Times New Roman" w:cs="Times New Roman"/>
                <w:sz w:val="24"/>
                <w:szCs w:val="24"/>
                <w:lang w:bidi="hi-IN"/>
              </w:rPr>
            </w:pPr>
            <w:r w:rsidRPr="0013050B">
              <w:rPr>
                <w:rFonts w:ascii="Times New Roman" w:eastAsia="Calibri" w:hAnsi="Times New Roman" w:cs="Times New Roman"/>
                <w:sz w:val="24"/>
                <w:szCs w:val="24"/>
                <w:lang w:bidi="hi-IN"/>
              </w:rPr>
              <w:t xml:space="preserve">МБУК «Культурно-досуговый комплекс» организовано и проведено 7 выставок, охвачено 2367 человек различных возрастных и социальных категорий. Организовано 23 онлайн выставки на различные актуальные темы. Одна из ярких – «Мой дом, моя Югра!». Количество просмотров – 6 757. </w:t>
            </w:r>
          </w:p>
          <w:p w:rsidR="00745449" w:rsidRPr="003848A7" w:rsidRDefault="0013050B" w:rsidP="0013050B">
            <w:pPr>
              <w:spacing w:after="0" w:line="240" w:lineRule="auto"/>
              <w:jc w:val="both"/>
              <w:rPr>
                <w:rFonts w:ascii="Times New Roman" w:eastAsia="Calibri" w:hAnsi="Times New Roman" w:cs="Times New Roman"/>
                <w:sz w:val="24"/>
                <w:szCs w:val="24"/>
                <w:lang w:bidi="hi-IN"/>
              </w:rPr>
            </w:pPr>
            <w:r w:rsidRPr="0013050B">
              <w:rPr>
                <w:rFonts w:ascii="Times New Roman" w:eastAsia="Calibri" w:hAnsi="Times New Roman" w:cs="Times New Roman"/>
                <w:sz w:val="24"/>
                <w:szCs w:val="24"/>
                <w:lang w:bidi="hi-IN"/>
              </w:rPr>
              <w:t xml:space="preserve">МБУ ДО «Детская музыкальная школа им. </w:t>
            </w:r>
            <w:proofErr w:type="spellStart"/>
            <w:r w:rsidRPr="0013050B">
              <w:rPr>
                <w:rFonts w:ascii="Times New Roman" w:eastAsia="Calibri" w:hAnsi="Times New Roman" w:cs="Times New Roman"/>
                <w:sz w:val="24"/>
                <w:szCs w:val="24"/>
                <w:lang w:bidi="hi-IN"/>
              </w:rPr>
              <w:t>В.В.Андреева</w:t>
            </w:r>
            <w:proofErr w:type="spellEnd"/>
            <w:r w:rsidRPr="0013050B">
              <w:rPr>
                <w:rFonts w:ascii="Times New Roman" w:eastAsia="Calibri" w:hAnsi="Times New Roman" w:cs="Times New Roman"/>
                <w:sz w:val="24"/>
                <w:szCs w:val="24"/>
                <w:lang w:bidi="hi-IN"/>
              </w:rPr>
              <w:t xml:space="preserve">» организована информационная выставка по направлению здоровый образ жизни. Охвачено 100 человек.  </w:t>
            </w: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2.4.6.</w:t>
            </w:r>
          </w:p>
        </w:tc>
        <w:tc>
          <w:tcPr>
            <w:tcW w:w="3827" w:type="dxa"/>
            <w:shd w:val="clear" w:color="auto" w:fill="auto"/>
          </w:tcPr>
          <w:p w:rsidR="00745449" w:rsidRPr="003848A7" w:rsidRDefault="00745449" w:rsidP="001F64A4">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Организация отдыха и оздоровления детей в оздоровительных лагерях с дневным пребыванием детей на базе подведомственных учреждений</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pPr>
            <w:r w:rsidRPr="003848A7">
              <w:rPr>
                <w:rFonts w:ascii="Times New Roman" w:eastAsia="Calibri" w:hAnsi="Times New Roman" w:cs="Times New Roman"/>
                <w:sz w:val="24"/>
                <w:szCs w:val="24"/>
                <w:lang w:bidi="hi-IN"/>
              </w:rPr>
              <w:t>Комитет культуры и туризма</w:t>
            </w:r>
            <w:r>
              <w:t xml:space="preserve"> </w:t>
            </w:r>
            <w:r w:rsidRPr="00794186">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в рамках текущей деятельности</w:t>
            </w:r>
          </w:p>
        </w:tc>
        <w:tc>
          <w:tcPr>
            <w:tcW w:w="4111" w:type="dxa"/>
          </w:tcPr>
          <w:p w:rsidR="0013050B" w:rsidRPr="0013050B" w:rsidRDefault="0013050B" w:rsidP="0013050B">
            <w:pPr>
              <w:spacing w:after="0" w:line="240" w:lineRule="auto"/>
              <w:jc w:val="both"/>
              <w:rPr>
                <w:rFonts w:ascii="Times New Roman" w:eastAsia="Calibri" w:hAnsi="Times New Roman" w:cs="Times New Roman"/>
                <w:sz w:val="24"/>
                <w:szCs w:val="24"/>
                <w:lang w:bidi="hi-IN"/>
              </w:rPr>
            </w:pPr>
            <w:r w:rsidRPr="0013050B">
              <w:rPr>
                <w:rFonts w:ascii="Times New Roman" w:eastAsia="Calibri" w:hAnsi="Times New Roman" w:cs="Times New Roman"/>
                <w:sz w:val="24"/>
                <w:szCs w:val="24"/>
                <w:lang w:bidi="hi-IN"/>
              </w:rPr>
              <w:t>В рамках проведения оздоровительной кампании в 2020 году организация летних лагерей на базе учреждений, подведомственных комитету культуры и туризма администрации города Нефтеюганска (далее – Комитет) не запланирована.</w:t>
            </w:r>
          </w:p>
          <w:p w:rsidR="0013050B" w:rsidRPr="0013050B" w:rsidRDefault="0013050B" w:rsidP="0013050B">
            <w:pPr>
              <w:spacing w:after="0" w:line="240" w:lineRule="auto"/>
              <w:jc w:val="both"/>
              <w:rPr>
                <w:rFonts w:ascii="Times New Roman" w:eastAsia="Calibri" w:hAnsi="Times New Roman" w:cs="Times New Roman"/>
                <w:sz w:val="24"/>
                <w:szCs w:val="24"/>
                <w:lang w:bidi="hi-IN"/>
              </w:rPr>
            </w:pPr>
            <w:r w:rsidRPr="0013050B">
              <w:rPr>
                <w:rFonts w:ascii="Times New Roman" w:eastAsia="Calibri" w:hAnsi="Times New Roman" w:cs="Times New Roman"/>
                <w:sz w:val="24"/>
                <w:szCs w:val="24"/>
                <w:lang w:bidi="hi-IN"/>
              </w:rPr>
              <w:t xml:space="preserve"> На базе учреждений, подведомственных Комитету в режиме онлайн организован досуг (отд</w:t>
            </w:r>
            <w:r w:rsidR="008F17FE">
              <w:rPr>
                <w:rFonts w:ascii="Times New Roman" w:eastAsia="Calibri" w:hAnsi="Times New Roman" w:cs="Times New Roman"/>
                <w:sz w:val="24"/>
                <w:szCs w:val="24"/>
                <w:lang w:bidi="hi-IN"/>
              </w:rPr>
              <w:t xml:space="preserve">ых детей в каникулярное время) </w:t>
            </w:r>
            <w:r w:rsidRPr="0013050B">
              <w:rPr>
                <w:rFonts w:ascii="Times New Roman" w:eastAsia="Calibri" w:hAnsi="Times New Roman" w:cs="Times New Roman"/>
                <w:sz w:val="24"/>
                <w:szCs w:val="24"/>
                <w:lang w:bidi="hi-IN"/>
              </w:rPr>
              <w:t>путем организации малозатратных форм отдыха, а именно: реализация проектов, организация игровых программ, викторин, выставок, творческих занятий и т.д.</w:t>
            </w:r>
          </w:p>
          <w:p w:rsidR="00745449" w:rsidRPr="003848A7" w:rsidRDefault="0013050B" w:rsidP="0013050B">
            <w:pPr>
              <w:spacing w:after="0" w:line="240" w:lineRule="auto"/>
              <w:jc w:val="both"/>
              <w:rPr>
                <w:rFonts w:ascii="Times New Roman" w:eastAsia="Calibri" w:hAnsi="Times New Roman" w:cs="Times New Roman"/>
                <w:sz w:val="24"/>
                <w:szCs w:val="24"/>
                <w:lang w:bidi="hi-IN"/>
              </w:rPr>
            </w:pPr>
            <w:r w:rsidRPr="0013050B">
              <w:rPr>
                <w:rFonts w:ascii="Times New Roman" w:eastAsia="Calibri" w:hAnsi="Times New Roman" w:cs="Times New Roman"/>
                <w:sz w:val="24"/>
                <w:szCs w:val="24"/>
                <w:lang w:bidi="hi-IN"/>
              </w:rPr>
              <w:t>За июнь-август 2020 года организовано 398 онлайн мероприятия, с количеством просмотров – 101 246.</w:t>
            </w:r>
          </w:p>
        </w:tc>
      </w:tr>
      <w:tr w:rsidR="00745449" w:rsidRPr="003848A7" w:rsidTr="00745449">
        <w:trPr>
          <w:trHeight w:val="212"/>
          <w:jc w:val="center"/>
        </w:trPr>
        <w:tc>
          <w:tcPr>
            <w:tcW w:w="704" w:type="dxa"/>
            <w:shd w:val="clear" w:color="auto" w:fill="auto"/>
            <w:noWrap/>
          </w:tcPr>
          <w:p w:rsidR="00745449" w:rsidRPr="003848A7" w:rsidRDefault="00745449" w:rsidP="005D5D91">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2.4.7.</w:t>
            </w:r>
          </w:p>
        </w:tc>
        <w:tc>
          <w:tcPr>
            <w:tcW w:w="3827" w:type="dxa"/>
            <w:shd w:val="clear" w:color="auto" w:fill="auto"/>
          </w:tcPr>
          <w:p w:rsidR="00745449" w:rsidRPr="003848A7" w:rsidRDefault="00745449" w:rsidP="005D5D91">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Совершенствование системы поиска, выявления и сопровождения одаренных детей и молодежи в сфере культуры и искусства, поддержка одаренных детей</w:t>
            </w:r>
          </w:p>
        </w:tc>
        <w:tc>
          <w:tcPr>
            <w:tcW w:w="1560" w:type="dxa"/>
            <w:shd w:val="clear" w:color="auto" w:fill="auto"/>
            <w:noWrap/>
          </w:tcPr>
          <w:p w:rsidR="00745449" w:rsidRPr="003848A7" w:rsidRDefault="00745449" w:rsidP="005D5D91">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5D5D91">
            <w:pPr>
              <w:spacing w:after="0" w:line="240" w:lineRule="auto"/>
              <w:jc w:val="center"/>
            </w:pPr>
            <w:r w:rsidRPr="003848A7">
              <w:rPr>
                <w:rFonts w:ascii="Times New Roman" w:eastAsia="Calibri" w:hAnsi="Times New Roman" w:cs="Times New Roman"/>
                <w:sz w:val="24"/>
                <w:szCs w:val="24"/>
                <w:lang w:bidi="hi-IN"/>
              </w:rPr>
              <w:t>Комитет культуры и туризма</w:t>
            </w:r>
            <w:r>
              <w:t xml:space="preserve"> </w:t>
            </w:r>
            <w:r w:rsidRPr="00794186">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5D5D91">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культуры и туризма в городе Нефтеюганске»</w:t>
            </w:r>
          </w:p>
        </w:tc>
        <w:tc>
          <w:tcPr>
            <w:tcW w:w="4111" w:type="dxa"/>
          </w:tcPr>
          <w:p w:rsidR="00745449" w:rsidRPr="003848A7" w:rsidRDefault="0013050B" w:rsidP="0013050B">
            <w:pPr>
              <w:spacing w:after="0" w:line="240" w:lineRule="auto"/>
              <w:jc w:val="both"/>
              <w:rPr>
                <w:rFonts w:ascii="Times New Roman" w:eastAsia="Calibri" w:hAnsi="Times New Roman" w:cs="Times New Roman"/>
                <w:sz w:val="24"/>
                <w:szCs w:val="24"/>
                <w:lang w:bidi="hi-IN"/>
              </w:rPr>
            </w:pPr>
            <w:r w:rsidRPr="0013050B">
              <w:rPr>
                <w:rFonts w:ascii="Times New Roman" w:eastAsia="Calibri" w:hAnsi="Times New Roman" w:cs="Times New Roman"/>
                <w:sz w:val="24"/>
                <w:szCs w:val="24"/>
                <w:lang w:bidi="hi-IN"/>
              </w:rPr>
              <w:t>В целях совершенствования системы поиска, выявления и сопровождения одаренных детей и молодежи в сфере культуры и искусства, поддержки одаренных детей в учреждениях, подведомственных комитету культуры и туризма организована концертно-конкурсная деятельность. За отчётный период 819 человек приняли участие в 67 конкурсах и фестивалях.</w:t>
            </w:r>
          </w:p>
        </w:tc>
      </w:tr>
      <w:tr w:rsidR="00745449" w:rsidRPr="003848A7" w:rsidTr="00745449">
        <w:trPr>
          <w:trHeight w:val="212"/>
          <w:jc w:val="center"/>
        </w:trPr>
        <w:tc>
          <w:tcPr>
            <w:tcW w:w="704" w:type="dxa"/>
            <w:shd w:val="clear" w:color="auto" w:fill="auto"/>
            <w:noWrap/>
          </w:tcPr>
          <w:p w:rsidR="00745449" w:rsidRPr="003848A7" w:rsidRDefault="00745449" w:rsidP="005D5D91">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2.4.8.</w:t>
            </w:r>
          </w:p>
        </w:tc>
        <w:tc>
          <w:tcPr>
            <w:tcW w:w="3827" w:type="dxa"/>
            <w:shd w:val="clear" w:color="auto" w:fill="auto"/>
          </w:tcPr>
          <w:p w:rsidR="00745449" w:rsidRPr="003848A7" w:rsidRDefault="00745449" w:rsidP="005D5D91">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Обеспечение равного доступа к объектам культурной сферы населения для различных категорий граждан</w:t>
            </w:r>
          </w:p>
        </w:tc>
        <w:tc>
          <w:tcPr>
            <w:tcW w:w="1560" w:type="dxa"/>
            <w:shd w:val="clear" w:color="auto" w:fill="auto"/>
            <w:noWrap/>
          </w:tcPr>
          <w:p w:rsidR="00745449" w:rsidRPr="003848A7" w:rsidRDefault="00745449" w:rsidP="005D5D91">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5D5D91">
            <w:pPr>
              <w:spacing w:after="0" w:line="240" w:lineRule="auto"/>
              <w:jc w:val="center"/>
            </w:pPr>
            <w:r w:rsidRPr="003848A7">
              <w:rPr>
                <w:rFonts w:ascii="Times New Roman" w:eastAsia="Calibri" w:hAnsi="Times New Roman" w:cs="Times New Roman"/>
                <w:sz w:val="24"/>
                <w:szCs w:val="24"/>
                <w:lang w:bidi="hi-IN"/>
              </w:rPr>
              <w:t>Комитет культуры и туризма</w:t>
            </w:r>
            <w:r>
              <w:t xml:space="preserve"> </w:t>
            </w:r>
            <w:r w:rsidRPr="00794186">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5D5D91">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культуры и туризма в городе Нефтеюганске»</w:t>
            </w:r>
          </w:p>
        </w:tc>
        <w:tc>
          <w:tcPr>
            <w:tcW w:w="4111" w:type="dxa"/>
          </w:tcPr>
          <w:p w:rsidR="0013050B" w:rsidRPr="0013050B" w:rsidRDefault="0013050B" w:rsidP="0013050B">
            <w:pPr>
              <w:spacing w:after="0" w:line="240" w:lineRule="auto"/>
              <w:jc w:val="both"/>
              <w:rPr>
                <w:rFonts w:ascii="Times New Roman" w:eastAsia="Calibri" w:hAnsi="Times New Roman" w:cs="Times New Roman"/>
                <w:sz w:val="24"/>
                <w:szCs w:val="24"/>
                <w:lang w:bidi="hi-IN"/>
              </w:rPr>
            </w:pPr>
            <w:r w:rsidRPr="0013050B">
              <w:rPr>
                <w:rFonts w:ascii="Times New Roman" w:eastAsia="Calibri" w:hAnsi="Times New Roman" w:cs="Times New Roman"/>
                <w:sz w:val="24"/>
                <w:szCs w:val="24"/>
                <w:lang w:bidi="hi-IN"/>
              </w:rPr>
              <w:t xml:space="preserve">Для обеспечения условий инвалидам для беспрепятственного доступа на 2020 год по программе «Доступная среда в городе Нефтеюганске на 2014-2020 годы» запланированы денежные средства на сумму 1 684,724 </w:t>
            </w:r>
            <w:proofErr w:type="spellStart"/>
            <w:r w:rsidRPr="0013050B">
              <w:rPr>
                <w:rFonts w:ascii="Times New Roman" w:eastAsia="Calibri" w:hAnsi="Times New Roman" w:cs="Times New Roman"/>
                <w:sz w:val="24"/>
                <w:szCs w:val="24"/>
                <w:lang w:bidi="hi-IN"/>
              </w:rPr>
              <w:t>тыс.руб</w:t>
            </w:r>
            <w:proofErr w:type="spellEnd"/>
            <w:r w:rsidRPr="0013050B">
              <w:rPr>
                <w:rFonts w:ascii="Times New Roman" w:eastAsia="Calibri" w:hAnsi="Times New Roman" w:cs="Times New Roman"/>
                <w:sz w:val="24"/>
                <w:szCs w:val="24"/>
                <w:lang w:bidi="hi-IN"/>
              </w:rPr>
              <w:t>. для проектирования и паспортизации объектов социальной инфраструктуры, проектирования и устройства пандусов и поручней, приобретения и установки визуальной разметки (контрастная лента для маркировки дверных проемов, противоскользящая лента), приобретение и установка специального светового, звукового оборудования и видеосвязи, индукционные системы для слабослышащих и т.д.</w:t>
            </w:r>
          </w:p>
          <w:p w:rsidR="0013050B" w:rsidRPr="0013050B" w:rsidRDefault="0013050B" w:rsidP="0013050B">
            <w:pPr>
              <w:spacing w:after="0" w:line="240" w:lineRule="auto"/>
              <w:jc w:val="both"/>
              <w:rPr>
                <w:rFonts w:ascii="Times New Roman" w:eastAsia="Calibri" w:hAnsi="Times New Roman" w:cs="Times New Roman"/>
                <w:sz w:val="24"/>
                <w:szCs w:val="24"/>
                <w:lang w:bidi="hi-IN"/>
              </w:rPr>
            </w:pPr>
            <w:r w:rsidRPr="0013050B">
              <w:rPr>
                <w:rFonts w:ascii="Times New Roman" w:eastAsia="Calibri" w:hAnsi="Times New Roman" w:cs="Times New Roman"/>
                <w:sz w:val="24"/>
                <w:szCs w:val="24"/>
                <w:lang w:bidi="hi-IN"/>
              </w:rPr>
              <w:t>С целью обеспечения беспрепятственного доступа к объектам культуры и предоставляемым услугам инвалидам по слуху, зрению, с нарушением функций опорно-двигательного аппарата в 3 квартале 2020 года учреждениями культуры и дополнительного образования в сфере культуры реализованы следующие мероприятия.</w:t>
            </w:r>
          </w:p>
          <w:p w:rsidR="0013050B" w:rsidRPr="0013050B" w:rsidRDefault="0013050B" w:rsidP="0013050B">
            <w:pPr>
              <w:spacing w:after="0" w:line="240" w:lineRule="auto"/>
              <w:jc w:val="both"/>
              <w:rPr>
                <w:rFonts w:ascii="Times New Roman" w:eastAsia="Calibri" w:hAnsi="Times New Roman" w:cs="Times New Roman"/>
                <w:sz w:val="24"/>
                <w:szCs w:val="24"/>
                <w:lang w:bidi="hi-IN"/>
              </w:rPr>
            </w:pPr>
            <w:r w:rsidRPr="0013050B">
              <w:rPr>
                <w:rFonts w:ascii="Times New Roman" w:eastAsia="Calibri" w:hAnsi="Times New Roman" w:cs="Times New Roman"/>
                <w:sz w:val="24"/>
                <w:szCs w:val="24"/>
                <w:lang w:bidi="hi-IN"/>
              </w:rPr>
              <w:t>1.НГ МАУК «Историко-художественный музейный комплекс» в соответствии с договором от 29.03.2020 № 4/2020 с ООО «Компания «АТЭК-СБ» проведен</w:t>
            </w:r>
            <w:r w:rsidR="00433620">
              <w:rPr>
                <w:rFonts w:ascii="Times New Roman" w:eastAsia="Calibri" w:hAnsi="Times New Roman" w:cs="Times New Roman"/>
                <w:sz w:val="24"/>
                <w:szCs w:val="24"/>
                <w:lang w:bidi="hi-IN"/>
              </w:rPr>
              <w:t xml:space="preserve">о обследование и паспортизация </w:t>
            </w:r>
            <w:r w:rsidRPr="0013050B">
              <w:rPr>
                <w:rFonts w:ascii="Times New Roman" w:eastAsia="Calibri" w:hAnsi="Times New Roman" w:cs="Times New Roman"/>
                <w:sz w:val="24"/>
                <w:szCs w:val="24"/>
                <w:lang w:bidi="hi-IN"/>
              </w:rPr>
              <w:t>объектов структурных подразделений учреждения в целях определения соответствия требованиям по обеспечению беспрепятственного доступа для инвалидов и маломобильных групп населения (разработка паспортов доступности ХГ «Метаморфоза», «Музей реки Обь», КВЦ «</w:t>
            </w:r>
            <w:proofErr w:type="spellStart"/>
            <w:r w:rsidRPr="0013050B">
              <w:rPr>
                <w:rFonts w:ascii="Times New Roman" w:eastAsia="Calibri" w:hAnsi="Times New Roman" w:cs="Times New Roman"/>
                <w:sz w:val="24"/>
                <w:szCs w:val="24"/>
                <w:lang w:bidi="hi-IN"/>
              </w:rPr>
              <w:t>Усть</w:t>
            </w:r>
            <w:proofErr w:type="spellEnd"/>
            <w:r w:rsidRPr="0013050B">
              <w:rPr>
                <w:rFonts w:ascii="Times New Roman" w:eastAsia="Calibri" w:hAnsi="Times New Roman" w:cs="Times New Roman"/>
                <w:sz w:val="24"/>
                <w:szCs w:val="24"/>
                <w:lang w:bidi="hi-IN"/>
              </w:rPr>
              <w:t xml:space="preserve">-Балык» стр.15,16,17) на сумму 219 000,00 рублей. </w:t>
            </w:r>
          </w:p>
          <w:p w:rsidR="0013050B" w:rsidRPr="0013050B" w:rsidRDefault="0013050B" w:rsidP="0013050B">
            <w:pPr>
              <w:spacing w:after="0" w:line="240" w:lineRule="auto"/>
              <w:jc w:val="both"/>
              <w:rPr>
                <w:rFonts w:ascii="Times New Roman" w:eastAsia="Calibri" w:hAnsi="Times New Roman" w:cs="Times New Roman"/>
                <w:sz w:val="24"/>
                <w:szCs w:val="24"/>
                <w:lang w:bidi="hi-IN"/>
              </w:rPr>
            </w:pPr>
            <w:r w:rsidRPr="0013050B">
              <w:rPr>
                <w:rFonts w:ascii="Times New Roman" w:eastAsia="Calibri" w:hAnsi="Times New Roman" w:cs="Times New Roman"/>
                <w:sz w:val="24"/>
                <w:szCs w:val="24"/>
                <w:lang w:bidi="hi-IN"/>
              </w:rPr>
              <w:t>По итогам проведения закупки на ЭТП «Регион» образовалась экономия в размере 7 660,00 рублей. Данная экономия будет перераспределена на приобретение тактильной ленты и тактильных наклеек для МБУК «Центр национальных культур».</w:t>
            </w:r>
          </w:p>
          <w:p w:rsidR="0013050B" w:rsidRPr="0013050B" w:rsidRDefault="0013050B" w:rsidP="0013050B">
            <w:pPr>
              <w:spacing w:after="0" w:line="240" w:lineRule="auto"/>
              <w:jc w:val="both"/>
              <w:rPr>
                <w:rFonts w:ascii="Times New Roman" w:eastAsia="Calibri" w:hAnsi="Times New Roman" w:cs="Times New Roman"/>
                <w:sz w:val="24"/>
                <w:szCs w:val="24"/>
                <w:lang w:bidi="hi-IN"/>
              </w:rPr>
            </w:pPr>
            <w:r w:rsidRPr="0013050B">
              <w:rPr>
                <w:rFonts w:ascii="Times New Roman" w:eastAsia="Calibri" w:hAnsi="Times New Roman" w:cs="Times New Roman"/>
                <w:sz w:val="24"/>
                <w:szCs w:val="24"/>
                <w:lang w:bidi="hi-IN"/>
              </w:rPr>
              <w:t>2.МБУК Театр кукол «Волшебная флейта» в соответствии с договором от 22.05.2020 № 22/05 с ООО «Компания «АТЭК-СБ» проведено обследование и паспортизация объекта учреждения в целях определения соответствия требованиям по обеспечению беспрепятственного доступа для инвалидов и маломобильных групп населения на сумму 45 598,95 рублей.</w:t>
            </w:r>
          </w:p>
          <w:p w:rsidR="0013050B" w:rsidRPr="0013050B" w:rsidRDefault="0013050B" w:rsidP="0013050B">
            <w:pPr>
              <w:spacing w:after="0" w:line="240" w:lineRule="auto"/>
              <w:jc w:val="both"/>
              <w:rPr>
                <w:rFonts w:ascii="Times New Roman" w:eastAsia="Calibri" w:hAnsi="Times New Roman" w:cs="Times New Roman"/>
                <w:sz w:val="24"/>
                <w:szCs w:val="24"/>
                <w:lang w:bidi="hi-IN"/>
              </w:rPr>
            </w:pPr>
            <w:r w:rsidRPr="0013050B">
              <w:rPr>
                <w:rFonts w:ascii="Times New Roman" w:eastAsia="Calibri" w:hAnsi="Times New Roman" w:cs="Times New Roman"/>
                <w:sz w:val="24"/>
                <w:szCs w:val="24"/>
                <w:lang w:bidi="hi-IN"/>
              </w:rPr>
              <w:t>3.МБУК «Городская библиотека» приведены в соответствие с действующими нормами СП 59.13330.2016 наружные лестница и пандус, произведена реконструкция перильного ограждения крыльца, установлены двухсторонние разделительные поручни, ступени крыльца снабжены противоскользящими алюминиевыми полосами с резиновой, контрастной вставкой, перед внешней лестницей обустроены предупреждающие тактильно-контрастные указатели, произведена реконструкция ограждения пандуса с установкой непрерывных, двухуровневых перил, установлена противоскользящие покрытие на поверхности пандуса в рамках заключенных договоров с ООО «ВИТРОКОММЕРЦ» от 28.05.2020 № 30-28/05/2020 на сумму 104 070,00 рублей и с ООО «Компания «АТЭК-СБ» от 25.05.2020 № 042-П на сумму 460 000,00 рублей.</w:t>
            </w:r>
          </w:p>
          <w:p w:rsidR="0013050B" w:rsidRPr="0013050B" w:rsidRDefault="0013050B" w:rsidP="0013050B">
            <w:pPr>
              <w:spacing w:after="0" w:line="240" w:lineRule="auto"/>
              <w:jc w:val="both"/>
              <w:rPr>
                <w:rFonts w:ascii="Times New Roman" w:eastAsia="Calibri" w:hAnsi="Times New Roman" w:cs="Times New Roman"/>
                <w:sz w:val="24"/>
                <w:szCs w:val="24"/>
                <w:lang w:bidi="hi-IN"/>
              </w:rPr>
            </w:pPr>
            <w:r w:rsidRPr="0013050B">
              <w:rPr>
                <w:rFonts w:ascii="Times New Roman" w:eastAsia="Calibri" w:hAnsi="Times New Roman" w:cs="Times New Roman"/>
                <w:sz w:val="24"/>
                <w:szCs w:val="24"/>
                <w:lang w:bidi="hi-IN"/>
              </w:rPr>
              <w:t>В рамках договора с ООО «ВИТРОКОММЕРЦ» от 19.05.2020 № 24-19/05/2020 приобретено оборудование: Портативная информационная индукционная система на сумму 37 600,00 рублей.</w:t>
            </w:r>
          </w:p>
          <w:p w:rsidR="0013050B" w:rsidRPr="0013050B" w:rsidRDefault="0013050B" w:rsidP="0013050B">
            <w:pPr>
              <w:spacing w:after="0" w:line="240" w:lineRule="auto"/>
              <w:jc w:val="both"/>
              <w:rPr>
                <w:rFonts w:ascii="Times New Roman" w:eastAsia="Calibri" w:hAnsi="Times New Roman" w:cs="Times New Roman"/>
                <w:sz w:val="24"/>
                <w:szCs w:val="24"/>
                <w:lang w:bidi="hi-IN"/>
              </w:rPr>
            </w:pPr>
            <w:r w:rsidRPr="0013050B">
              <w:rPr>
                <w:rFonts w:ascii="Times New Roman" w:eastAsia="Calibri" w:hAnsi="Times New Roman" w:cs="Times New Roman"/>
                <w:sz w:val="24"/>
                <w:szCs w:val="24"/>
                <w:lang w:bidi="hi-IN"/>
              </w:rPr>
              <w:t>4.МБУ</w:t>
            </w:r>
            <w:r w:rsidR="00433620">
              <w:rPr>
                <w:rFonts w:ascii="Times New Roman" w:eastAsia="Calibri" w:hAnsi="Times New Roman" w:cs="Times New Roman"/>
                <w:sz w:val="24"/>
                <w:szCs w:val="24"/>
                <w:lang w:bidi="hi-IN"/>
              </w:rPr>
              <w:t xml:space="preserve">К «Центр национальных культур» </w:t>
            </w:r>
            <w:r w:rsidRPr="0013050B">
              <w:rPr>
                <w:rFonts w:ascii="Times New Roman" w:eastAsia="Calibri" w:hAnsi="Times New Roman" w:cs="Times New Roman"/>
                <w:sz w:val="24"/>
                <w:szCs w:val="24"/>
                <w:lang w:bidi="hi-IN"/>
              </w:rPr>
              <w:t>в соответствии с контрактом от 26.03.2020 № 0387300092020000001/ЗКВЭФ проведено обследование и паспортизация (разработка паспорта доступности) объекта в целях определения соответствия требованиям по обеспечению беспрепятственного доступа для инвалидов и маломобильных групп населения с ООО «Компания «АТЭК-СБ» на сумму 49 000,00 рублей. Работы выполнены в полном объеме (акт выполненных работ № 4213 от 15.06.2020 года).</w:t>
            </w:r>
          </w:p>
          <w:p w:rsidR="0013050B" w:rsidRPr="0013050B" w:rsidRDefault="0013050B" w:rsidP="0013050B">
            <w:pPr>
              <w:spacing w:after="0" w:line="240" w:lineRule="auto"/>
              <w:jc w:val="both"/>
              <w:rPr>
                <w:rFonts w:ascii="Times New Roman" w:eastAsia="Calibri" w:hAnsi="Times New Roman" w:cs="Times New Roman"/>
                <w:sz w:val="24"/>
                <w:szCs w:val="24"/>
                <w:lang w:bidi="hi-IN"/>
              </w:rPr>
            </w:pPr>
            <w:r w:rsidRPr="0013050B">
              <w:rPr>
                <w:rFonts w:ascii="Times New Roman" w:eastAsia="Calibri" w:hAnsi="Times New Roman" w:cs="Times New Roman"/>
                <w:sz w:val="24"/>
                <w:szCs w:val="24"/>
                <w:lang w:bidi="hi-IN"/>
              </w:rPr>
              <w:t xml:space="preserve">В рамках договора от 24.08.2020№ 2020.627546 с ООО «Холдинг безопасности </w:t>
            </w:r>
            <w:proofErr w:type="spellStart"/>
            <w:r w:rsidRPr="0013050B">
              <w:rPr>
                <w:rFonts w:ascii="Times New Roman" w:eastAsia="Calibri" w:hAnsi="Times New Roman" w:cs="Times New Roman"/>
                <w:sz w:val="24"/>
                <w:szCs w:val="24"/>
                <w:lang w:bidi="hi-IN"/>
              </w:rPr>
              <w:t>нодэнжер</w:t>
            </w:r>
            <w:proofErr w:type="spellEnd"/>
            <w:r w:rsidRPr="0013050B">
              <w:rPr>
                <w:rFonts w:ascii="Times New Roman" w:eastAsia="Calibri" w:hAnsi="Times New Roman" w:cs="Times New Roman"/>
                <w:sz w:val="24"/>
                <w:szCs w:val="24"/>
                <w:lang w:bidi="hi-IN"/>
              </w:rPr>
              <w:t>» изготовлена и приобретена тактильная вывеска для учреждения (300*400 мм) с азбукой Брайля на сумму 5 000,00 рублей. Работы выполнены в полном объеме (товарная накладная № 21 от 04.09.2020 г.).</w:t>
            </w:r>
          </w:p>
          <w:p w:rsidR="0013050B" w:rsidRPr="0013050B" w:rsidRDefault="0013050B" w:rsidP="0013050B">
            <w:pPr>
              <w:spacing w:after="0" w:line="240" w:lineRule="auto"/>
              <w:jc w:val="both"/>
              <w:rPr>
                <w:rFonts w:ascii="Times New Roman" w:eastAsia="Calibri" w:hAnsi="Times New Roman" w:cs="Times New Roman"/>
                <w:sz w:val="24"/>
                <w:szCs w:val="24"/>
                <w:lang w:bidi="hi-IN"/>
              </w:rPr>
            </w:pPr>
            <w:r w:rsidRPr="0013050B">
              <w:rPr>
                <w:rFonts w:ascii="Times New Roman" w:eastAsia="Calibri" w:hAnsi="Times New Roman" w:cs="Times New Roman"/>
                <w:sz w:val="24"/>
                <w:szCs w:val="24"/>
                <w:lang w:bidi="hi-IN"/>
              </w:rPr>
              <w:t>В результате проведения закупки малого объема на электронной площадке сложилась экономия в сумме 670,00 рублей, которая будет перераспределена на 4 квартал 2020 год на приобретение: тактильной ленты, тактильных наклеек.</w:t>
            </w:r>
          </w:p>
          <w:p w:rsidR="0013050B" w:rsidRPr="0013050B" w:rsidRDefault="0013050B" w:rsidP="0013050B">
            <w:pPr>
              <w:spacing w:after="0" w:line="240" w:lineRule="auto"/>
              <w:jc w:val="both"/>
              <w:rPr>
                <w:rFonts w:ascii="Times New Roman" w:eastAsia="Calibri" w:hAnsi="Times New Roman" w:cs="Times New Roman"/>
                <w:sz w:val="24"/>
                <w:szCs w:val="24"/>
                <w:lang w:bidi="hi-IN"/>
              </w:rPr>
            </w:pPr>
            <w:r w:rsidRPr="0013050B">
              <w:rPr>
                <w:rFonts w:ascii="Times New Roman" w:eastAsia="Calibri" w:hAnsi="Times New Roman" w:cs="Times New Roman"/>
                <w:sz w:val="24"/>
                <w:szCs w:val="24"/>
                <w:lang w:bidi="hi-IN"/>
              </w:rPr>
              <w:t>5.МБУ ДО «Детская школа искусств» в рамках договора с ИП Филиппова Ольга Игоревна от 29.04.2020 № 2</w:t>
            </w:r>
            <w:r w:rsidR="00433620">
              <w:rPr>
                <w:rFonts w:ascii="Times New Roman" w:eastAsia="Calibri" w:hAnsi="Times New Roman" w:cs="Times New Roman"/>
                <w:sz w:val="24"/>
                <w:szCs w:val="24"/>
                <w:lang w:bidi="hi-IN"/>
              </w:rPr>
              <w:t xml:space="preserve">9/04 приобретено оборудование: </w:t>
            </w:r>
            <w:r w:rsidRPr="0013050B">
              <w:rPr>
                <w:rFonts w:ascii="Times New Roman" w:eastAsia="Calibri" w:hAnsi="Times New Roman" w:cs="Times New Roman"/>
                <w:sz w:val="24"/>
                <w:szCs w:val="24"/>
                <w:lang w:bidi="hi-IN"/>
              </w:rPr>
              <w:t>тактильно-звуковая мнемосхема на сумму 105 000,00 рублей.</w:t>
            </w:r>
          </w:p>
          <w:p w:rsidR="0013050B" w:rsidRPr="0013050B" w:rsidRDefault="0013050B" w:rsidP="0013050B">
            <w:pPr>
              <w:spacing w:after="0" w:line="240" w:lineRule="auto"/>
              <w:jc w:val="both"/>
              <w:rPr>
                <w:rFonts w:ascii="Times New Roman" w:eastAsia="Calibri" w:hAnsi="Times New Roman" w:cs="Times New Roman"/>
                <w:sz w:val="24"/>
                <w:szCs w:val="24"/>
                <w:lang w:bidi="hi-IN"/>
              </w:rPr>
            </w:pPr>
            <w:r w:rsidRPr="0013050B">
              <w:rPr>
                <w:rFonts w:ascii="Times New Roman" w:eastAsia="Calibri" w:hAnsi="Times New Roman" w:cs="Times New Roman"/>
                <w:sz w:val="24"/>
                <w:szCs w:val="24"/>
                <w:lang w:bidi="hi-IN"/>
              </w:rPr>
              <w:t>В рамках договора от 28.07.2020 № 28/7 с ООО «ВИТРОКОММЕРЦ» приобретены тактильно-визуальные знаки доступности в сумме 25 000,00 рублей.</w:t>
            </w:r>
          </w:p>
          <w:p w:rsidR="0013050B" w:rsidRPr="0013050B" w:rsidRDefault="0013050B" w:rsidP="0013050B">
            <w:pPr>
              <w:spacing w:after="0" w:line="240" w:lineRule="auto"/>
              <w:jc w:val="both"/>
              <w:rPr>
                <w:rFonts w:ascii="Times New Roman" w:eastAsia="Calibri" w:hAnsi="Times New Roman" w:cs="Times New Roman"/>
                <w:sz w:val="24"/>
                <w:szCs w:val="24"/>
                <w:lang w:bidi="hi-IN"/>
              </w:rPr>
            </w:pPr>
            <w:r w:rsidRPr="0013050B">
              <w:rPr>
                <w:rFonts w:ascii="Times New Roman" w:eastAsia="Calibri" w:hAnsi="Times New Roman" w:cs="Times New Roman"/>
                <w:sz w:val="24"/>
                <w:szCs w:val="24"/>
                <w:lang w:bidi="hi-IN"/>
              </w:rPr>
              <w:t xml:space="preserve">В соответствии с договором от 28.02.2020 № 28/02 с ООО «Компания «АТЭК-СБ» на сумму 97 174,00 рублей проведено обследование и </w:t>
            </w:r>
            <w:r w:rsidR="00433620">
              <w:rPr>
                <w:rFonts w:ascii="Times New Roman" w:eastAsia="Calibri" w:hAnsi="Times New Roman" w:cs="Times New Roman"/>
                <w:sz w:val="24"/>
                <w:szCs w:val="24"/>
                <w:lang w:bidi="hi-IN"/>
              </w:rPr>
              <w:t>паспортизация</w:t>
            </w:r>
            <w:r w:rsidRPr="0013050B">
              <w:rPr>
                <w:rFonts w:ascii="Times New Roman" w:eastAsia="Calibri" w:hAnsi="Times New Roman" w:cs="Times New Roman"/>
                <w:sz w:val="24"/>
                <w:szCs w:val="24"/>
                <w:lang w:bidi="hi-IN"/>
              </w:rPr>
              <w:t xml:space="preserve"> объектов структурных подразделений учреждения в целях определения соответствия требованиям по обеспечению беспрепятственного доступа для инвалидов и маломобильных групп населения (разработка паспортов доступности).</w:t>
            </w:r>
          </w:p>
          <w:p w:rsidR="0013050B" w:rsidRPr="0013050B" w:rsidRDefault="0013050B" w:rsidP="0013050B">
            <w:pPr>
              <w:spacing w:after="0" w:line="240" w:lineRule="auto"/>
              <w:jc w:val="both"/>
              <w:rPr>
                <w:rFonts w:ascii="Times New Roman" w:eastAsia="Calibri" w:hAnsi="Times New Roman" w:cs="Times New Roman"/>
                <w:sz w:val="24"/>
                <w:szCs w:val="24"/>
                <w:lang w:bidi="hi-IN"/>
              </w:rPr>
            </w:pPr>
            <w:r w:rsidRPr="0013050B">
              <w:rPr>
                <w:rFonts w:ascii="Times New Roman" w:eastAsia="Calibri" w:hAnsi="Times New Roman" w:cs="Times New Roman"/>
                <w:sz w:val="24"/>
                <w:szCs w:val="24"/>
                <w:lang w:bidi="hi-IN"/>
              </w:rPr>
              <w:t xml:space="preserve">6.МБУ ДО «Детская музыкальная школа </w:t>
            </w:r>
            <w:proofErr w:type="spellStart"/>
            <w:r w:rsidRPr="0013050B">
              <w:rPr>
                <w:rFonts w:ascii="Times New Roman" w:eastAsia="Calibri" w:hAnsi="Times New Roman" w:cs="Times New Roman"/>
                <w:sz w:val="24"/>
                <w:szCs w:val="24"/>
                <w:lang w:bidi="hi-IN"/>
              </w:rPr>
              <w:t>им.В.В.Андреева</w:t>
            </w:r>
            <w:proofErr w:type="spellEnd"/>
            <w:r w:rsidRPr="0013050B">
              <w:rPr>
                <w:rFonts w:ascii="Times New Roman" w:eastAsia="Calibri" w:hAnsi="Times New Roman" w:cs="Times New Roman"/>
                <w:sz w:val="24"/>
                <w:szCs w:val="24"/>
                <w:lang w:bidi="hi-IN"/>
              </w:rPr>
              <w:t>» приобретены:</w:t>
            </w:r>
          </w:p>
          <w:p w:rsidR="0013050B" w:rsidRPr="0013050B" w:rsidRDefault="0013050B" w:rsidP="0013050B">
            <w:pPr>
              <w:spacing w:after="0" w:line="240" w:lineRule="auto"/>
              <w:jc w:val="both"/>
              <w:rPr>
                <w:rFonts w:ascii="Times New Roman" w:eastAsia="Calibri" w:hAnsi="Times New Roman" w:cs="Times New Roman"/>
                <w:sz w:val="24"/>
                <w:szCs w:val="24"/>
                <w:lang w:bidi="hi-IN"/>
              </w:rPr>
            </w:pPr>
            <w:r w:rsidRPr="0013050B">
              <w:rPr>
                <w:rFonts w:ascii="Times New Roman" w:eastAsia="Calibri" w:hAnsi="Times New Roman" w:cs="Times New Roman"/>
                <w:sz w:val="24"/>
                <w:szCs w:val="24"/>
                <w:lang w:bidi="hi-IN"/>
              </w:rPr>
              <w:t>-противоскользящая полоса (тактильная лета) по договору п</w:t>
            </w:r>
            <w:r w:rsidR="00433620">
              <w:rPr>
                <w:rFonts w:ascii="Times New Roman" w:eastAsia="Calibri" w:hAnsi="Times New Roman" w:cs="Times New Roman"/>
                <w:sz w:val="24"/>
                <w:szCs w:val="24"/>
                <w:lang w:bidi="hi-IN"/>
              </w:rPr>
              <w:t xml:space="preserve">оставки визуальной разметки от 30.06.2020 </w:t>
            </w:r>
            <w:r w:rsidRPr="0013050B">
              <w:rPr>
                <w:rFonts w:ascii="Times New Roman" w:eastAsia="Calibri" w:hAnsi="Times New Roman" w:cs="Times New Roman"/>
                <w:sz w:val="24"/>
                <w:szCs w:val="24"/>
                <w:lang w:bidi="hi-IN"/>
              </w:rPr>
              <w:t xml:space="preserve">№ 2020.497103 с ООО «Компания АТЭК-СБ» на сумму 5590,00 рублей; </w:t>
            </w:r>
          </w:p>
          <w:p w:rsidR="0013050B" w:rsidRPr="0013050B" w:rsidRDefault="0013050B" w:rsidP="0013050B">
            <w:pPr>
              <w:spacing w:after="0" w:line="240" w:lineRule="auto"/>
              <w:jc w:val="both"/>
              <w:rPr>
                <w:rFonts w:ascii="Times New Roman" w:eastAsia="Calibri" w:hAnsi="Times New Roman" w:cs="Times New Roman"/>
                <w:sz w:val="24"/>
                <w:szCs w:val="24"/>
                <w:lang w:bidi="hi-IN"/>
              </w:rPr>
            </w:pPr>
            <w:r w:rsidRPr="0013050B">
              <w:rPr>
                <w:rFonts w:ascii="Times New Roman" w:eastAsia="Calibri" w:hAnsi="Times New Roman" w:cs="Times New Roman"/>
                <w:sz w:val="24"/>
                <w:szCs w:val="24"/>
                <w:lang w:bidi="hi-IN"/>
              </w:rPr>
              <w:t xml:space="preserve">-детский учебно-игровой терминал «интерактивная панель «Антошка» 32» для обучения детей с ОВЗ, развивают слух, логику, фантазию, помогают детям понять причинно-следственную связь </w:t>
            </w:r>
            <w:r w:rsidR="00433620">
              <w:rPr>
                <w:rFonts w:ascii="Times New Roman" w:eastAsia="Calibri" w:hAnsi="Times New Roman" w:cs="Times New Roman"/>
                <w:sz w:val="24"/>
                <w:szCs w:val="24"/>
                <w:lang w:bidi="hi-IN"/>
              </w:rPr>
              <w:t xml:space="preserve">по договору </w:t>
            </w:r>
            <w:r w:rsidRPr="0013050B">
              <w:rPr>
                <w:rFonts w:ascii="Times New Roman" w:eastAsia="Calibri" w:hAnsi="Times New Roman" w:cs="Times New Roman"/>
                <w:sz w:val="24"/>
                <w:szCs w:val="24"/>
                <w:lang w:bidi="hi-IN"/>
              </w:rPr>
              <w:t xml:space="preserve">поставки оборудования от 22.06.2020 № 2020.473087 с ИП </w:t>
            </w:r>
            <w:proofErr w:type="spellStart"/>
            <w:r w:rsidRPr="0013050B">
              <w:rPr>
                <w:rFonts w:ascii="Times New Roman" w:eastAsia="Calibri" w:hAnsi="Times New Roman" w:cs="Times New Roman"/>
                <w:sz w:val="24"/>
                <w:szCs w:val="24"/>
                <w:lang w:bidi="hi-IN"/>
              </w:rPr>
              <w:t>Числер</w:t>
            </w:r>
            <w:proofErr w:type="spellEnd"/>
            <w:r w:rsidRPr="0013050B">
              <w:rPr>
                <w:rFonts w:ascii="Times New Roman" w:eastAsia="Calibri" w:hAnsi="Times New Roman" w:cs="Times New Roman"/>
                <w:sz w:val="24"/>
                <w:szCs w:val="24"/>
                <w:lang w:bidi="hi-IN"/>
              </w:rPr>
              <w:t xml:space="preserve"> А.А. на сумму 131 000,00 рублей; </w:t>
            </w:r>
          </w:p>
          <w:p w:rsidR="0013050B" w:rsidRPr="0013050B" w:rsidRDefault="0013050B" w:rsidP="0013050B">
            <w:pPr>
              <w:spacing w:after="0" w:line="240" w:lineRule="auto"/>
              <w:jc w:val="both"/>
              <w:rPr>
                <w:rFonts w:ascii="Times New Roman" w:eastAsia="Calibri" w:hAnsi="Times New Roman" w:cs="Times New Roman"/>
                <w:sz w:val="24"/>
                <w:szCs w:val="24"/>
                <w:lang w:bidi="hi-IN"/>
              </w:rPr>
            </w:pPr>
            <w:r w:rsidRPr="0013050B">
              <w:rPr>
                <w:rFonts w:ascii="Times New Roman" w:eastAsia="Calibri" w:hAnsi="Times New Roman" w:cs="Times New Roman"/>
                <w:sz w:val="24"/>
                <w:szCs w:val="24"/>
                <w:lang w:bidi="hi-IN"/>
              </w:rPr>
              <w:t>-прибор для письма по Брайлю с набором для письма по Брайлю по договору поставки от 15.06.2020 № 15/06-20 с ООО «</w:t>
            </w:r>
            <w:proofErr w:type="spellStart"/>
            <w:r w:rsidRPr="0013050B">
              <w:rPr>
                <w:rFonts w:ascii="Times New Roman" w:eastAsia="Calibri" w:hAnsi="Times New Roman" w:cs="Times New Roman"/>
                <w:sz w:val="24"/>
                <w:szCs w:val="24"/>
                <w:lang w:bidi="hi-IN"/>
              </w:rPr>
              <w:t>Безбарьерная</w:t>
            </w:r>
            <w:proofErr w:type="spellEnd"/>
            <w:r w:rsidRPr="0013050B">
              <w:rPr>
                <w:rFonts w:ascii="Times New Roman" w:eastAsia="Calibri" w:hAnsi="Times New Roman" w:cs="Times New Roman"/>
                <w:sz w:val="24"/>
                <w:szCs w:val="24"/>
                <w:lang w:bidi="hi-IN"/>
              </w:rPr>
              <w:t xml:space="preserve"> среда» на сумму 9 560,00 рублей; </w:t>
            </w:r>
          </w:p>
          <w:p w:rsidR="0013050B" w:rsidRPr="0013050B" w:rsidRDefault="0013050B" w:rsidP="0013050B">
            <w:pPr>
              <w:spacing w:after="0" w:line="240" w:lineRule="auto"/>
              <w:jc w:val="both"/>
              <w:rPr>
                <w:rFonts w:ascii="Times New Roman" w:eastAsia="Calibri" w:hAnsi="Times New Roman" w:cs="Times New Roman"/>
                <w:sz w:val="24"/>
                <w:szCs w:val="24"/>
                <w:lang w:bidi="hi-IN"/>
              </w:rPr>
            </w:pPr>
            <w:r w:rsidRPr="0013050B">
              <w:rPr>
                <w:rFonts w:ascii="Times New Roman" w:eastAsia="Calibri" w:hAnsi="Times New Roman" w:cs="Times New Roman"/>
                <w:sz w:val="24"/>
                <w:szCs w:val="24"/>
                <w:lang w:bidi="hi-IN"/>
              </w:rPr>
              <w:t>-антивандальная информационно-тактильная табличка учреждения, антивандальная кнопка вызова помощника «Пульсар» со стойкой, стационарный приемник со звуковой, световой, текстовой индикацией, мнемосхема на стойке на колесиках с тактильными пиктограммами, мнемосхемы настенного размещения с тактильными табличками, портативная информационная индукционная система с радиомикрофоном и встроенным плеером для проигрывания записанных сообщений  по договору поставки оборудования для адаптации учреждения для лиц с ОВЗ и МГН от 30.06.2020 № 2020.497036 с ООО «Компания АТЭК-СБ» на сумму 209 890,00 рублей;</w:t>
            </w:r>
          </w:p>
          <w:p w:rsidR="0013050B" w:rsidRPr="0013050B" w:rsidRDefault="0013050B" w:rsidP="0013050B">
            <w:pPr>
              <w:spacing w:after="0" w:line="240" w:lineRule="auto"/>
              <w:jc w:val="both"/>
              <w:rPr>
                <w:rFonts w:ascii="Times New Roman" w:eastAsia="Calibri" w:hAnsi="Times New Roman" w:cs="Times New Roman"/>
                <w:sz w:val="24"/>
                <w:szCs w:val="24"/>
                <w:lang w:bidi="hi-IN"/>
              </w:rPr>
            </w:pPr>
            <w:r w:rsidRPr="0013050B">
              <w:rPr>
                <w:rFonts w:ascii="Times New Roman" w:eastAsia="Calibri" w:hAnsi="Times New Roman" w:cs="Times New Roman"/>
                <w:sz w:val="24"/>
                <w:szCs w:val="24"/>
                <w:lang w:bidi="hi-IN"/>
              </w:rPr>
              <w:t>-оборудование для организации и проведения уроков, занятий для лиц с ОВЗ и МГН (мягкие формы, проектор, прозрачный мольберт, тактильные ячейки, LED-панель, панель «звездочка») по договору поставки оборудования обеспечения условий для инвалидов от 03.07.2020 № 2020.509752 с ООО «Звездное детство» на сумму 44 245,00 рублей;</w:t>
            </w:r>
          </w:p>
          <w:p w:rsidR="0013050B" w:rsidRPr="0013050B" w:rsidRDefault="0013050B" w:rsidP="0013050B">
            <w:pPr>
              <w:spacing w:after="0" w:line="240" w:lineRule="auto"/>
              <w:jc w:val="both"/>
              <w:rPr>
                <w:rFonts w:ascii="Times New Roman" w:eastAsia="Calibri" w:hAnsi="Times New Roman" w:cs="Times New Roman"/>
                <w:sz w:val="24"/>
                <w:szCs w:val="24"/>
                <w:lang w:bidi="hi-IN"/>
              </w:rPr>
            </w:pPr>
            <w:r w:rsidRPr="0013050B">
              <w:rPr>
                <w:rFonts w:ascii="Times New Roman" w:eastAsia="Calibri" w:hAnsi="Times New Roman" w:cs="Times New Roman"/>
                <w:sz w:val="24"/>
                <w:szCs w:val="24"/>
                <w:lang w:bidi="hi-IN"/>
              </w:rPr>
              <w:t>-акустическая настенная тактильная панель, комплект мебели по договору поставки оборудования для обеспечения условий для инвалидов от 10.07.2020 № 1297 с ООО «КРУСТ» на сумму 73 905,00 рублей.</w:t>
            </w:r>
          </w:p>
          <w:p w:rsidR="0013050B" w:rsidRPr="0013050B" w:rsidRDefault="0013050B" w:rsidP="0013050B">
            <w:pPr>
              <w:spacing w:after="0" w:line="240" w:lineRule="auto"/>
              <w:jc w:val="both"/>
              <w:rPr>
                <w:rFonts w:ascii="Times New Roman" w:eastAsia="Calibri" w:hAnsi="Times New Roman" w:cs="Times New Roman"/>
                <w:sz w:val="24"/>
                <w:szCs w:val="24"/>
                <w:lang w:bidi="hi-IN"/>
              </w:rPr>
            </w:pPr>
            <w:r w:rsidRPr="0013050B">
              <w:rPr>
                <w:rFonts w:ascii="Times New Roman" w:eastAsia="Calibri" w:hAnsi="Times New Roman" w:cs="Times New Roman"/>
                <w:sz w:val="24"/>
                <w:szCs w:val="24"/>
                <w:lang w:bidi="hi-IN"/>
              </w:rPr>
              <w:t>В рамках заключенного договора от 29.05.2020 № 2020.404173 с ООО «Компания АТЭК-СБ» на сумму 54 656,00 рублей проведено обследование и паспортизация (разработка паспорта доступности) объекта в целях определения соответствия требованиям по обеспечению беспрепятственного доступа для инвалидов и маломобильных групп населения.</w:t>
            </w:r>
          </w:p>
          <w:p w:rsidR="00745449" w:rsidRPr="003848A7" w:rsidRDefault="0013050B" w:rsidP="0013050B">
            <w:pPr>
              <w:spacing w:after="0" w:line="240" w:lineRule="auto"/>
              <w:jc w:val="both"/>
              <w:rPr>
                <w:rFonts w:ascii="Times New Roman" w:eastAsia="Calibri" w:hAnsi="Times New Roman" w:cs="Times New Roman"/>
                <w:sz w:val="24"/>
                <w:szCs w:val="24"/>
                <w:lang w:bidi="hi-IN"/>
              </w:rPr>
            </w:pPr>
            <w:r w:rsidRPr="0013050B">
              <w:rPr>
                <w:rFonts w:ascii="Times New Roman" w:eastAsia="Calibri" w:hAnsi="Times New Roman" w:cs="Times New Roman"/>
                <w:sz w:val="24"/>
                <w:szCs w:val="24"/>
                <w:lang w:bidi="hi-IN"/>
              </w:rPr>
              <w:t>Таким образом, проведенные мероприятия обеспечивают создание доступной, комфортной и безопасной среды представителям МГН на объектах учреждений культуры и дополнительного образования в сфере культуры.</w:t>
            </w:r>
          </w:p>
        </w:tc>
      </w:tr>
      <w:tr w:rsidR="00745449" w:rsidRPr="003848A7" w:rsidTr="00745449">
        <w:trPr>
          <w:trHeight w:val="212"/>
          <w:jc w:val="center"/>
        </w:trPr>
        <w:tc>
          <w:tcPr>
            <w:tcW w:w="704" w:type="dxa"/>
            <w:shd w:val="clear" w:color="auto" w:fill="auto"/>
            <w:noWrap/>
          </w:tcPr>
          <w:p w:rsidR="00745449" w:rsidRPr="003848A7" w:rsidRDefault="00745449" w:rsidP="005D5D91">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2.4.9.</w:t>
            </w:r>
          </w:p>
        </w:tc>
        <w:tc>
          <w:tcPr>
            <w:tcW w:w="3827" w:type="dxa"/>
            <w:shd w:val="clear" w:color="auto" w:fill="auto"/>
          </w:tcPr>
          <w:p w:rsidR="00745449" w:rsidRPr="003848A7" w:rsidRDefault="00745449" w:rsidP="005D5D91">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Вовлечение жителей в широкое участие в культурной жизни города, реализация творческого потенциала жителей</w:t>
            </w:r>
          </w:p>
        </w:tc>
        <w:tc>
          <w:tcPr>
            <w:tcW w:w="1560" w:type="dxa"/>
            <w:shd w:val="clear" w:color="auto" w:fill="auto"/>
            <w:noWrap/>
          </w:tcPr>
          <w:p w:rsidR="00745449" w:rsidRPr="003848A7" w:rsidRDefault="00745449" w:rsidP="005D5D91">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5D5D91">
            <w:pPr>
              <w:spacing w:after="0" w:line="240" w:lineRule="auto"/>
              <w:jc w:val="center"/>
            </w:pPr>
            <w:r w:rsidRPr="003848A7">
              <w:rPr>
                <w:rFonts w:ascii="Times New Roman" w:eastAsia="Calibri" w:hAnsi="Times New Roman" w:cs="Times New Roman"/>
                <w:sz w:val="24"/>
                <w:szCs w:val="24"/>
                <w:lang w:bidi="hi-IN"/>
              </w:rPr>
              <w:t>Комитет культуры и туризма</w:t>
            </w:r>
            <w:r>
              <w:t xml:space="preserve"> </w:t>
            </w:r>
            <w:r w:rsidRPr="00794186">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5D5D91">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культуры и туризма в городе Нефтеюганске»</w:t>
            </w:r>
          </w:p>
        </w:tc>
        <w:tc>
          <w:tcPr>
            <w:tcW w:w="4111" w:type="dxa"/>
          </w:tcPr>
          <w:p w:rsidR="0013050B" w:rsidRPr="0013050B" w:rsidRDefault="0013050B" w:rsidP="0013050B">
            <w:pPr>
              <w:spacing w:after="0" w:line="240" w:lineRule="auto"/>
              <w:jc w:val="both"/>
              <w:rPr>
                <w:rFonts w:ascii="Times New Roman" w:eastAsia="Calibri" w:hAnsi="Times New Roman" w:cs="Times New Roman"/>
                <w:sz w:val="24"/>
                <w:szCs w:val="24"/>
                <w:lang w:bidi="hi-IN"/>
              </w:rPr>
            </w:pPr>
            <w:r w:rsidRPr="0013050B">
              <w:rPr>
                <w:rFonts w:ascii="Times New Roman" w:eastAsia="Calibri" w:hAnsi="Times New Roman" w:cs="Times New Roman"/>
                <w:sz w:val="24"/>
                <w:szCs w:val="24"/>
                <w:lang w:bidi="hi-IN"/>
              </w:rPr>
              <w:t xml:space="preserve">В целях вовлечения жителей в широкое участие в культурной жизни города, реализации творческого потенциала жителей учреждениями, подведомственными комитету культуры и туризма администрации города проведены мероприятия различных форм, таких как: концертные программы, развлекательные программы, игровые программы, вечера отдыха, детские утренники, заседания в клубах по интересам, </w:t>
            </w:r>
            <w:proofErr w:type="spellStart"/>
            <w:r w:rsidRPr="0013050B">
              <w:rPr>
                <w:rFonts w:ascii="Times New Roman" w:eastAsia="Calibri" w:hAnsi="Times New Roman" w:cs="Times New Roman"/>
                <w:sz w:val="24"/>
                <w:szCs w:val="24"/>
                <w:lang w:bidi="hi-IN"/>
              </w:rPr>
              <w:t>квесты</w:t>
            </w:r>
            <w:proofErr w:type="spellEnd"/>
            <w:r w:rsidRPr="0013050B">
              <w:rPr>
                <w:rFonts w:ascii="Times New Roman" w:eastAsia="Calibri" w:hAnsi="Times New Roman" w:cs="Times New Roman"/>
                <w:sz w:val="24"/>
                <w:szCs w:val="24"/>
                <w:lang w:bidi="hi-IN"/>
              </w:rPr>
              <w:t>, тематические выставки, акции, народные гуляния, спектакли и другие.</w:t>
            </w:r>
          </w:p>
          <w:p w:rsidR="0013050B" w:rsidRPr="0013050B" w:rsidRDefault="0013050B" w:rsidP="0013050B">
            <w:pPr>
              <w:spacing w:after="0" w:line="240" w:lineRule="auto"/>
              <w:jc w:val="both"/>
              <w:rPr>
                <w:rFonts w:ascii="Times New Roman" w:eastAsia="Calibri" w:hAnsi="Times New Roman" w:cs="Times New Roman"/>
                <w:sz w:val="24"/>
                <w:szCs w:val="24"/>
                <w:lang w:bidi="hi-IN"/>
              </w:rPr>
            </w:pPr>
            <w:r w:rsidRPr="0013050B">
              <w:rPr>
                <w:rFonts w:ascii="Times New Roman" w:eastAsia="Calibri" w:hAnsi="Times New Roman" w:cs="Times New Roman"/>
                <w:sz w:val="24"/>
                <w:szCs w:val="24"/>
                <w:lang w:bidi="hi-IN"/>
              </w:rPr>
              <w:t>Всего за 1 квартал 2020 года организовано и проведено 538 мероприятий, охвачено 25 671 человек.</w:t>
            </w:r>
          </w:p>
          <w:p w:rsidR="0013050B" w:rsidRPr="0013050B" w:rsidRDefault="0013050B" w:rsidP="0013050B">
            <w:pPr>
              <w:spacing w:after="0" w:line="240" w:lineRule="auto"/>
              <w:jc w:val="both"/>
              <w:rPr>
                <w:rFonts w:ascii="Times New Roman" w:eastAsia="Calibri" w:hAnsi="Times New Roman" w:cs="Times New Roman"/>
                <w:sz w:val="24"/>
                <w:szCs w:val="24"/>
                <w:lang w:bidi="hi-IN"/>
              </w:rPr>
            </w:pPr>
            <w:r w:rsidRPr="0013050B">
              <w:rPr>
                <w:rFonts w:ascii="Times New Roman" w:eastAsia="Calibri" w:hAnsi="Times New Roman" w:cs="Times New Roman"/>
                <w:sz w:val="24"/>
                <w:szCs w:val="24"/>
                <w:lang w:bidi="hi-IN"/>
              </w:rPr>
              <w:t xml:space="preserve">Во 2 и 3 квартале учреждения культуры осуществляли свою деятельность в </w:t>
            </w:r>
            <w:proofErr w:type="spellStart"/>
            <w:r w:rsidRPr="0013050B">
              <w:rPr>
                <w:rFonts w:ascii="Times New Roman" w:eastAsia="Calibri" w:hAnsi="Times New Roman" w:cs="Times New Roman"/>
                <w:sz w:val="24"/>
                <w:szCs w:val="24"/>
                <w:lang w:bidi="hi-IN"/>
              </w:rPr>
              <w:t>Of-line</w:t>
            </w:r>
            <w:proofErr w:type="spellEnd"/>
            <w:r w:rsidRPr="0013050B">
              <w:rPr>
                <w:rFonts w:ascii="Times New Roman" w:eastAsia="Calibri" w:hAnsi="Times New Roman" w:cs="Times New Roman"/>
                <w:sz w:val="24"/>
                <w:szCs w:val="24"/>
                <w:lang w:bidi="hi-IN"/>
              </w:rPr>
              <w:t xml:space="preserve"> и </w:t>
            </w:r>
            <w:proofErr w:type="spellStart"/>
            <w:r w:rsidRPr="0013050B">
              <w:rPr>
                <w:rFonts w:ascii="Times New Roman" w:eastAsia="Calibri" w:hAnsi="Times New Roman" w:cs="Times New Roman"/>
                <w:sz w:val="24"/>
                <w:szCs w:val="24"/>
                <w:lang w:bidi="hi-IN"/>
              </w:rPr>
              <w:t>On-line</w:t>
            </w:r>
            <w:proofErr w:type="spellEnd"/>
            <w:r w:rsidRPr="0013050B">
              <w:rPr>
                <w:rFonts w:ascii="Times New Roman" w:eastAsia="Calibri" w:hAnsi="Times New Roman" w:cs="Times New Roman"/>
                <w:sz w:val="24"/>
                <w:szCs w:val="24"/>
                <w:lang w:bidi="hi-IN"/>
              </w:rPr>
              <w:t xml:space="preserve"> режимах. Транслировались мероприятия различных форм проведения, таких как: концерты, конкурсные и познавательно-игровые программы для детей; выставки, спектакли, мультимедийные презентации, онлайн эстафеты, чтецкие марафоны, видео уроки, а также мастер-классы, направленные на развитие семейного творчества. В </w:t>
            </w:r>
            <w:proofErr w:type="spellStart"/>
            <w:r w:rsidRPr="0013050B">
              <w:rPr>
                <w:rFonts w:ascii="Times New Roman" w:eastAsia="Calibri" w:hAnsi="Times New Roman" w:cs="Times New Roman"/>
                <w:sz w:val="24"/>
                <w:szCs w:val="24"/>
                <w:lang w:bidi="hi-IN"/>
              </w:rPr>
              <w:t>Of-line</w:t>
            </w:r>
            <w:proofErr w:type="spellEnd"/>
            <w:r w:rsidRPr="0013050B">
              <w:rPr>
                <w:rFonts w:ascii="Times New Roman" w:eastAsia="Calibri" w:hAnsi="Times New Roman" w:cs="Times New Roman"/>
                <w:sz w:val="24"/>
                <w:szCs w:val="24"/>
                <w:lang w:bidi="hi-IN"/>
              </w:rPr>
              <w:t xml:space="preserve"> режиме состоялись в различных формах проведения, таких как: торжественные мероприятия, в рамках года «Памяти и славы»; концертные программы, открытие сквера, скейтпарка и другие.</w:t>
            </w:r>
          </w:p>
          <w:p w:rsidR="0013050B" w:rsidRPr="0013050B" w:rsidRDefault="0013050B" w:rsidP="0013050B">
            <w:pPr>
              <w:spacing w:after="0" w:line="240" w:lineRule="auto"/>
              <w:jc w:val="both"/>
              <w:rPr>
                <w:rFonts w:ascii="Times New Roman" w:eastAsia="Calibri" w:hAnsi="Times New Roman" w:cs="Times New Roman"/>
                <w:sz w:val="24"/>
                <w:szCs w:val="24"/>
                <w:lang w:bidi="hi-IN"/>
              </w:rPr>
            </w:pPr>
            <w:r w:rsidRPr="0013050B">
              <w:rPr>
                <w:rFonts w:ascii="Times New Roman" w:eastAsia="Calibri" w:hAnsi="Times New Roman" w:cs="Times New Roman"/>
                <w:sz w:val="24"/>
                <w:szCs w:val="24"/>
                <w:lang w:bidi="hi-IN"/>
              </w:rPr>
              <w:t>За 2 и 3 квартал 2020 года организовано и проведено             1 380 мероприятий, охвачено 324 464 человека.</w:t>
            </w:r>
          </w:p>
          <w:p w:rsidR="00745449" w:rsidRPr="003848A7" w:rsidRDefault="0013050B" w:rsidP="0013050B">
            <w:pPr>
              <w:spacing w:after="0" w:line="240" w:lineRule="auto"/>
              <w:jc w:val="both"/>
              <w:rPr>
                <w:rFonts w:ascii="Times New Roman" w:eastAsia="Calibri" w:hAnsi="Times New Roman" w:cs="Times New Roman"/>
                <w:sz w:val="24"/>
                <w:szCs w:val="24"/>
                <w:lang w:bidi="hi-IN"/>
              </w:rPr>
            </w:pPr>
            <w:r w:rsidRPr="0013050B">
              <w:rPr>
                <w:rFonts w:ascii="Times New Roman" w:eastAsia="Calibri" w:hAnsi="Times New Roman" w:cs="Times New Roman"/>
                <w:sz w:val="24"/>
                <w:szCs w:val="24"/>
                <w:lang w:bidi="hi-IN"/>
              </w:rPr>
              <w:t>Всего за 9 месяцев проведено 1 943 мероприятия, охвачено 351 104 человека.</w:t>
            </w:r>
          </w:p>
        </w:tc>
      </w:tr>
      <w:tr w:rsidR="00745449" w:rsidRPr="003848A7" w:rsidTr="00745449">
        <w:trPr>
          <w:trHeight w:val="212"/>
          <w:jc w:val="center"/>
        </w:trPr>
        <w:tc>
          <w:tcPr>
            <w:tcW w:w="704" w:type="dxa"/>
            <w:shd w:val="clear" w:color="auto" w:fill="auto"/>
            <w:noWrap/>
          </w:tcPr>
          <w:p w:rsidR="00745449" w:rsidRPr="003848A7" w:rsidRDefault="00745449" w:rsidP="001D4AD5">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2.5.</w:t>
            </w:r>
          </w:p>
        </w:tc>
        <w:tc>
          <w:tcPr>
            <w:tcW w:w="11198" w:type="dxa"/>
            <w:gridSpan w:val="4"/>
            <w:shd w:val="clear" w:color="auto" w:fill="auto"/>
          </w:tcPr>
          <w:p w:rsidR="00745449" w:rsidRPr="003848A7" w:rsidRDefault="00745449" w:rsidP="001D4AD5">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Задача 5. Сохранение системы традиционных российских семейных ценностей и духовно-нравственное воспитание детей и молодежи</w:t>
            </w:r>
          </w:p>
        </w:tc>
        <w:tc>
          <w:tcPr>
            <w:tcW w:w="4111" w:type="dxa"/>
          </w:tcPr>
          <w:p w:rsidR="00745449" w:rsidRPr="003848A7" w:rsidRDefault="00745449" w:rsidP="001D4AD5">
            <w:pPr>
              <w:spacing w:after="0" w:line="240" w:lineRule="auto"/>
              <w:jc w:val="center"/>
              <w:rPr>
                <w:rFonts w:ascii="Times New Roman" w:eastAsia="Calibri" w:hAnsi="Times New Roman" w:cs="Times New Roman"/>
                <w:sz w:val="24"/>
                <w:szCs w:val="24"/>
                <w:lang w:bidi="hi-IN"/>
              </w:rPr>
            </w:pP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2.5.1.</w:t>
            </w:r>
          </w:p>
        </w:tc>
        <w:tc>
          <w:tcPr>
            <w:tcW w:w="3827" w:type="dxa"/>
            <w:shd w:val="clear" w:color="auto" w:fill="auto"/>
          </w:tcPr>
          <w:p w:rsidR="00745449" w:rsidRPr="003848A7" w:rsidRDefault="00745449" w:rsidP="001F64A4">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Сохранение и приумножение традиционных российских духовно-нравственных ценностей как основы российского общества</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образования и молодежной политики</w:t>
            </w:r>
            <w:r>
              <w:t xml:space="preserve"> </w:t>
            </w:r>
            <w:r w:rsidRPr="00794186">
              <w:rPr>
                <w:rFonts w:ascii="Times New Roman" w:eastAsia="Calibri" w:hAnsi="Times New Roman" w:cs="Times New Roman"/>
                <w:sz w:val="24"/>
                <w:szCs w:val="24"/>
                <w:lang w:bidi="hi-IN"/>
              </w:rPr>
              <w:t>администрации города</w:t>
            </w:r>
            <w:r w:rsidRPr="003848A7">
              <w:rPr>
                <w:rFonts w:ascii="Times New Roman" w:eastAsia="Calibri" w:hAnsi="Times New Roman" w:cs="Times New Roman"/>
                <w:sz w:val="24"/>
                <w:szCs w:val="24"/>
                <w:lang w:bidi="hi-IN"/>
              </w:rPr>
              <w:t xml:space="preserve">, </w:t>
            </w:r>
          </w:p>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Комитет культуры и туризма</w:t>
            </w:r>
            <w:r>
              <w:t xml:space="preserve"> </w:t>
            </w:r>
            <w:r w:rsidRPr="00794186">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в рамках текущей деятельности</w:t>
            </w:r>
          </w:p>
        </w:tc>
        <w:tc>
          <w:tcPr>
            <w:tcW w:w="4111" w:type="dxa"/>
          </w:tcPr>
          <w:p w:rsidR="0006188B" w:rsidRDefault="0006188B" w:rsidP="0013050B">
            <w:pPr>
              <w:spacing w:after="0" w:line="240" w:lineRule="auto"/>
              <w:jc w:val="both"/>
              <w:rPr>
                <w:rFonts w:ascii="Times New Roman" w:eastAsia="Calibri" w:hAnsi="Times New Roman" w:cs="Times New Roman"/>
                <w:b/>
                <w:sz w:val="24"/>
                <w:szCs w:val="24"/>
                <w:lang w:bidi="hi-IN"/>
              </w:rPr>
            </w:pPr>
            <w:proofErr w:type="spellStart"/>
            <w:r>
              <w:rPr>
                <w:rFonts w:ascii="Times New Roman" w:eastAsia="Calibri" w:hAnsi="Times New Roman" w:cs="Times New Roman"/>
                <w:b/>
                <w:sz w:val="24"/>
                <w:szCs w:val="24"/>
                <w:lang w:bidi="hi-IN"/>
              </w:rPr>
              <w:t>ДОиМП</w:t>
            </w:r>
            <w:proofErr w:type="spellEnd"/>
          </w:p>
          <w:p w:rsidR="0006188B" w:rsidRPr="0006188B" w:rsidRDefault="0006188B" w:rsidP="0006188B">
            <w:pPr>
              <w:spacing w:after="0" w:line="240" w:lineRule="auto"/>
              <w:jc w:val="both"/>
              <w:rPr>
                <w:rFonts w:ascii="Times New Roman" w:eastAsia="Calibri" w:hAnsi="Times New Roman" w:cs="Times New Roman"/>
                <w:sz w:val="24"/>
                <w:szCs w:val="24"/>
                <w:lang w:bidi="hi-IN"/>
              </w:rPr>
            </w:pPr>
            <w:r w:rsidRPr="0006188B">
              <w:rPr>
                <w:rFonts w:ascii="Times New Roman" w:eastAsia="Calibri" w:hAnsi="Times New Roman" w:cs="Times New Roman"/>
                <w:sz w:val="24"/>
                <w:szCs w:val="24"/>
                <w:lang w:bidi="hi-IN"/>
              </w:rPr>
              <w:t xml:space="preserve">С целью сотрудничества в сфере образования, духовного просвещения несовершеннолетних, укрепления нравственных и семейных устоев заключено соглашение о сотрудничестве между Департаментом и местной религиозной организацией православный Приход храма Святого Духа (от 20.01.2015), в рамках которого за каждой образовательной организацией закреплён священнослужитель одного из православных приходов города, подписан договор о совместной деятельности. </w:t>
            </w:r>
          </w:p>
          <w:p w:rsidR="0006188B" w:rsidRPr="0006188B" w:rsidRDefault="0006188B" w:rsidP="0006188B">
            <w:pPr>
              <w:spacing w:after="0" w:line="240" w:lineRule="auto"/>
              <w:jc w:val="both"/>
              <w:rPr>
                <w:rFonts w:ascii="Times New Roman" w:eastAsia="Calibri" w:hAnsi="Times New Roman" w:cs="Times New Roman"/>
                <w:sz w:val="24"/>
                <w:szCs w:val="24"/>
                <w:lang w:bidi="hi-IN"/>
              </w:rPr>
            </w:pPr>
            <w:r w:rsidRPr="0006188B">
              <w:rPr>
                <w:rFonts w:ascii="Times New Roman" w:eastAsia="Calibri" w:hAnsi="Times New Roman" w:cs="Times New Roman"/>
                <w:sz w:val="24"/>
                <w:szCs w:val="24"/>
                <w:lang w:bidi="hi-IN"/>
              </w:rPr>
              <w:t>С целью усиления роли семьи, формирования семейных ценностей, реализуется проект «Диалоги о главном», в рамках которого ежегодно проводятся городские юношеские Кирилло-Мефодиевские образовательные чтения, муниципальные Рождественские образовательные чтения «Нравственные ценности и будущее человечества», организуется участие в региональном и международном этапах Рождественских образовательных чтений.</w:t>
            </w:r>
          </w:p>
          <w:p w:rsidR="0006188B" w:rsidRPr="0006188B" w:rsidRDefault="0006188B" w:rsidP="0006188B">
            <w:pPr>
              <w:spacing w:after="0" w:line="240" w:lineRule="auto"/>
              <w:jc w:val="both"/>
              <w:rPr>
                <w:rFonts w:ascii="Times New Roman" w:eastAsia="Calibri" w:hAnsi="Times New Roman" w:cs="Times New Roman"/>
                <w:sz w:val="24"/>
                <w:szCs w:val="24"/>
                <w:lang w:bidi="hi-IN"/>
              </w:rPr>
            </w:pPr>
            <w:r w:rsidRPr="0006188B">
              <w:rPr>
                <w:rFonts w:ascii="Times New Roman" w:eastAsia="Calibri" w:hAnsi="Times New Roman" w:cs="Times New Roman"/>
                <w:sz w:val="24"/>
                <w:szCs w:val="24"/>
                <w:lang w:bidi="hi-IN"/>
              </w:rPr>
              <w:t xml:space="preserve">В рамках реализации программы «Социокультурные истоки», реализуемой в общеобразовательных и дошкольных образовательных организациях, традиционно проводится городской конкурс «У истоков творчества», который позволяет говорить о важных нравственных категориях с детьми младшего школьного возраста. </w:t>
            </w:r>
          </w:p>
          <w:p w:rsidR="0006188B" w:rsidRPr="0006188B" w:rsidRDefault="0006188B" w:rsidP="0006188B">
            <w:pPr>
              <w:spacing w:after="0" w:line="240" w:lineRule="auto"/>
              <w:jc w:val="both"/>
              <w:rPr>
                <w:rFonts w:ascii="Times New Roman" w:eastAsia="Calibri" w:hAnsi="Times New Roman" w:cs="Times New Roman"/>
                <w:sz w:val="24"/>
                <w:szCs w:val="24"/>
                <w:lang w:bidi="hi-IN"/>
              </w:rPr>
            </w:pPr>
            <w:r w:rsidRPr="0006188B">
              <w:rPr>
                <w:rFonts w:ascii="Times New Roman" w:eastAsia="Calibri" w:hAnsi="Times New Roman" w:cs="Times New Roman"/>
                <w:sz w:val="24"/>
                <w:szCs w:val="24"/>
                <w:lang w:bidi="hi-IN"/>
              </w:rPr>
              <w:t>Для 100% учащихся 4-х классов реализуется курс «Основы религиозных культур и светской этики» во всех общеобразовательных организациях.</w:t>
            </w:r>
          </w:p>
          <w:p w:rsidR="0006188B" w:rsidRPr="0006188B" w:rsidRDefault="0006188B" w:rsidP="0006188B">
            <w:pPr>
              <w:spacing w:after="0" w:line="240" w:lineRule="auto"/>
              <w:jc w:val="both"/>
              <w:rPr>
                <w:rFonts w:ascii="Times New Roman" w:eastAsia="Calibri" w:hAnsi="Times New Roman" w:cs="Times New Roman"/>
                <w:sz w:val="24"/>
                <w:szCs w:val="24"/>
                <w:lang w:bidi="hi-IN"/>
              </w:rPr>
            </w:pPr>
            <w:r w:rsidRPr="0006188B">
              <w:rPr>
                <w:rFonts w:ascii="Times New Roman" w:eastAsia="Calibri" w:hAnsi="Times New Roman" w:cs="Times New Roman"/>
                <w:sz w:val="24"/>
                <w:szCs w:val="24"/>
                <w:lang w:bidi="hi-IN"/>
              </w:rPr>
              <w:t>Организовано участие 6 учащихся 8-11 классов общеобразовательных организаций в региональном этапе олимпиаде по основам православной культуры: 4 учащихся определены победителями и призёрами.</w:t>
            </w:r>
          </w:p>
          <w:p w:rsidR="0006188B" w:rsidRPr="0006188B" w:rsidRDefault="0006188B" w:rsidP="0006188B">
            <w:pPr>
              <w:spacing w:after="0" w:line="240" w:lineRule="auto"/>
              <w:jc w:val="both"/>
              <w:rPr>
                <w:rFonts w:ascii="Times New Roman" w:eastAsia="Calibri" w:hAnsi="Times New Roman" w:cs="Times New Roman"/>
                <w:sz w:val="24"/>
                <w:szCs w:val="24"/>
                <w:lang w:bidi="hi-IN"/>
              </w:rPr>
            </w:pPr>
            <w:r w:rsidRPr="0006188B">
              <w:rPr>
                <w:rFonts w:ascii="Times New Roman" w:eastAsia="Calibri" w:hAnsi="Times New Roman" w:cs="Times New Roman"/>
                <w:sz w:val="24"/>
                <w:szCs w:val="24"/>
                <w:lang w:bidi="hi-IN"/>
              </w:rPr>
              <w:t xml:space="preserve">В январе в общеобразовательных организациях проведён курс лекций «Безопасность семьи и государства», руководитель - </w:t>
            </w:r>
            <w:proofErr w:type="spellStart"/>
            <w:r w:rsidRPr="0006188B">
              <w:rPr>
                <w:rFonts w:ascii="Times New Roman" w:eastAsia="Calibri" w:hAnsi="Times New Roman" w:cs="Times New Roman"/>
                <w:sz w:val="24"/>
                <w:szCs w:val="24"/>
                <w:lang w:bidi="hi-IN"/>
              </w:rPr>
              <w:t>к.с.н</w:t>
            </w:r>
            <w:proofErr w:type="spellEnd"/>
            <w:r w:rsidRPr="0006188B">
              <w:rPr>
                <w:rFonts w:ascii="Times New Roman" w:eastAsia="Calibri" w:hAnsi="Times New Roman" w:cs="Times New Roman"/>
                <w:sz w:val="24"/>
                <w:szCs w:val="24"/>
                <w:lang w:bidi="hi-IN"/>
              </w:rPr>
              <w:t>., заместителя председателя Тюменской региональной общественной организации «Центр защиты материнства «Покров» Шестакова К.А. (охват - 1782 учащихся 8-11 классов)</w:t>
            </w:r>
            <w:r>
              <w:rPr>
                <w:rFonts w:ascii="Times New Roman" w:eastAsia="Calibri" w:hAnsi="Times New Roman" w:cs="Times New Roman"/>
                <w:sz w:val="24"/>
                <w:szCs w:val="24"/>
                <w:lang w:bidi="hi-IN"/>
              </w:rPr>
              <w:t>.</w:t>
            </w:r>
          </w:p>
          <w:p w:rsidR="0006188B" w:rsidRDefault="0006188B" w:rsidP="0013050B">
            <w:pPr>
              <w:spacing w:after="0" w:line="240" w:lineRule="auto"/>
              <w:jc w:val="both"/>
              <w:rPr>
                <w:rFonts w:ascii="Times New Roman" w:eastAsia="Calibri" w:hAnsi="Times New Roman" w:cs="Times New Roman"/>
                <w:b/>
                <w:sz w:val="24"/>
                <w:szCs w:val="24"/>
                <w:lang w:bidi="hi-IN"/>
              </w:rPr>
            </w:pPr>
          </w:p>
          <w:p w:rsidR="0006188B" w:rsidRPr="0006188B" w:rsidRDefault="0006188B" w:rsidP="0013050B">
            <w:pPr>
              <w:spacing w:after="0" w:line="240" w:lineRule="auto"/>
              <w:jc w:val="both"/>
              <w:rPr>
                <w:rFonts w:ascii="Times New Roman" w:eastAsia="Calibri" w:hAnsi="Times New Roman" w:cs="Times New Roman"/>
                <w:b/>
                <w:sz w:val="24"/>
                <w:szCs w:val="24"/>
                <w:lang w:bidi="hi-IN"/>
              </w:rPr>
            </w:pPr>
            <w:proofErr w:type="spellStart"/>
            <w:r w:rsidRPr="0006188B">
              <w:rPr>
                <w:rFonts w:ascii="Times New Roman" w:eastAsia="Calibri" w:hAnsi="Times New Roman" w:cs="Times New Roman"/>
                <w:b/>
                <w:sz w:val="24"/>
                <w:szCs w:val="24"/>
                <w:lang w:bidi="hi-IN"/>
              </w:rPr>
              <w:t>ККиТ</w:t>
            </w:r>
            <w:proofErr w:type="spellEnd"/>
          </w:p>
          <w:p w:rsidR="0013050B" w:rsidRPr="0013050B" w:rsidRDefault="0013050B" w:rsidP="0013050B">
            <w:pPr>
              <w:spacing w:after="0" w:line="240" w:lineRule="auto"/>
              <w:jc w:val="both"/>
              <w:rPr>
                <w:rFonts w:ascii="Times New Roman" w:eastAsia="Calibri" w:hAnsi="Times New Roman" w:cs="Times New Roman"/>
                <w:sz w:val="24"/>
                <w:szCs w:val="24"/>
                <w:lang w:bidi="hi-IN"/>
              </w:rPr>
            </w:pPr>
            <w:r w:rsidRPr="0013050B">
              <w:rPr>
                <w:rFonts w:ascii="Times New Roman" w:eastAsia="Calibri" w:hAnsi="Times New Roman" w:cs="Times New Roman"/>
                <w:sz w:val="24"/>
                <w:szCs w:val="24"/>
                <w:lang w:bidi="hi-IN"/>
              </w:rPr>
              <w:t>В целях сохранения и приумножения традиционных российских духовно-нравственных ценностей, как основы российского общества, учреждениями, подведомственными комитету культуры и туризма администрации города проведены мероприятия различных форм, таких как: спектакли, инклюзивные мастер-классы по декоративно-прикладному искусству, концерты и многие другие.</w:t>
            </w:r>
          </w:p>
          <w:p w:rsidR="0013050B" w:rsidRPr="0013050B" w:rsidRDefault="0013050B" w:rsidP="0013050B">
            <w:pPr>
              <w:spacing w:after="0" w:line="240" w:lineRule="auto"/>
              <w:jc w:val="both"/>
              <w:rPr>
                <w:rFonts w:ascii="Times New Roman" w:eastAsia="Calibri" w:hAnsi="Times New Roman" w:cs="Times New Roman"/>
                <w:sz w:val="24"/>
                <w:szCs w:val="24"/>
                <w:lang w:bidi="hi-IN"/>
              </w:rPr>
            </w:pPr>
            <w:r w:rsidRPr="0013050B">
              <w:rPr>
                <w:rFonts w:ascii="Times New Roman" w:eastAsia="Calibri" w:hAnsi="Times New Roman" w:cs="Times New Roman"/>
                <w:sz w:val="24"/>
                <w:szCs w:val="24"/>
                <w:lang w:bidi="hi-IN"/>
              </w:rPr>
              <w:t xml:space="preserve">Всего за 1 квартал 2020 года было организовано и проведено 48 мероприятий, охвачено 3 678 человек. </w:t>
            </w:r>
          </w:p>
          <w:p w:rsidR="0013050B" w:rsidRPr="0013050B" w:rsidRDefault="0013050B" w:rsidP="0013050B">
            <w:pPr>
              <w:spacing w:after="0" w:line="240" w:lineRule="auto"/>
              <w:jc w:val="both"/>
              <w:rPr>
                <w:rFonts w:ascii="Times New Roman" w:eastAsia="Calibri" w:hAnsi="Times New Roman" w:cs="Times New Roman"/>
                <w:sz w:val="24"/>
                <w:szCs w:val="24"/>
                <w:lang w:bidi="hi-IN"/>
              </w:rPr>
            </w:pPr>
            <w:r w:rsidRPr="0013050B">
              <w:rPr>
                <w:rFonts w:ascii="Times New Roman" w:eastAsia="Calibri" w:hAnsi="Times New Roman" w:cs="Times New Roman"/>
                <w:sz w:val="24"/>
                <w:szCs w:val="24"/>
                <w:lang w:bidi="hi-IN"/>
              </w:rPr>
              <w:t xml:space="preserve">Во 2 и 3 квартале учреждениями культуры в </w:t>
            </w:r>
            <w:proofErr w:type="spellStart"/>
            <w:r w:rsidRPr="0013050B">
              <w:rPr>
                <w:rFonts w:ascii="Times New Roman" w:eastAsia="Calibri" w:hAnsi="Times New Roman" w:cs="Times New Roman"/>
                <w:sz w:val="24"/>
                <w:szCs w:val="24"/>
                <w:lang w:bidi="hi-IN"/>
              </w:rPr>
              <w:t>Of-line</w:t>
            </w:r>
            <w:proofErr w:type="spellEnd"/>
            <w:r w:rsidRPr="0013050B">
              <w:rPr>
                <w:rFonts w:ascii="Times New Roman" w:eastAsia="Calibri" w:hAnsi="Times New Roman" w:cs="Times New Roman"/>
                <w:sz w:val="24"/>
                <w:szCs w:val="24"/>
                <w:lang w:bidi="hi-IN"/>
              </w:rPr>
              <w:t xml:space="preserve"> и </w:t>
            </w:r>
            <w:proofErr w:type="spellStart"/>
            <w:r w:rsidRPr="0013050B">
              <w:rPr>
                <w:rFonts w:ascii="Times New Roman" w:eastAsia="Calibri" w:hAnsi="Times New Roman" w:cs="Times New Roman"/>
                <w:sz w:val="24"/>
                <w:szCs w:val="24"/>
                <w:lang w:bidi="hi-IN"/>
              </w:rPr>
              <w:t>On-line</w:t>
            </w:r>
            <w:proofErr w:type="spellEnd"/>
            <w:r w:rsidRPr="0013050B">
              <w:rPr>
                <w:rFonts w:ascii="Times New Roman" w:eastAsia="Calibri" w:hAnsi="Times New Roman" w:cs="Times New Roman"/>
                <w:sz w:val="24"/>
                <w:szCs w:val="24"/>
                <w:lang w:bidi="hi-IN"/>
              </w:rPr>
              <w:t xml:space="preserve"> режимах проведены следующие мероприятия, такие как: профилактическая уличная акция «Живи трезво» к Всероссийскому дню трезвости, спектакли для семейного просмотра, информационные ролики, </w:t>
            </w:r>
            <w:proofErr w:type="spellStart"/>
            <w:r w:rsidRPr="0013050B">
              <w:rPr>
                <w:rFonts w:ascii="Times New Roman" w:eastAsia="Calibri" w:hAnsi="Times New Roman" w:cs="Times New Roman"/>
                <w:sz w:val="24"/>
                <w:szCs w:val="24"/>
                <w:lang w:bidi="hi-IN"/>
              </w:rPr>
              <w:t>флешмобы</w:t>
            </w:r>
            <w:proofErr w:type="spellEnd"/>
            <w:r w:rsidRPr="0013050B">
              <w:rPr>
                <w:rFonts w:ascii="Times New Roman" w:eastAsia="Calibri" w:hAnsi="Times New Roman" w:cs="Times New Roman"/>
                <w:sz w:val="24"/>
                <w:szCs w:val="24"/>
                <w:lang w:bidi="hi-IN"/>
              </w:rPr>
              <w:t xml:space="preserve">, памятки о патриотическом воспитании, акции, способствующие развитию межэтнических и </w:t>
            </w:r>
            <w:proofErr w:type="spellStart"/>
            <w:r w:rsidRPr="0013050B">
              <w:rPr>
                <w:rFonts w:ascii="Times New Roman" w:eastAsia="Calibri" w:hAnsi="Times New Roman" w:cs="Times New Roman"/>
                <w:sz w:val="24"/>
                <w:szCs w:val="24"/>
                <w:lang w:bidi="hi-IN"/>
              </w:rPr>
              <w:t>этноконфессиональных</w:t>
            </w:r>
            <w:proofErr w:type="spellEnd"/>
            <w:r w:rsidRPr="0013050B">
              <w:rPr>
                <w:rFonts w:ascii="Times New Roman" w:eastAsia="Calibri" w:hAnsi="Times New Roman" w:cs="Times New Roman"/>
                <w:sz w:val="24"/>
                <w:szCs w:val="24"/>
                <w:lang w:bidi="hi-IN"/>
              </w:rPr>
              <w:t xml:space="preserve"> отношений, укреплению общегражданской российской идентичности и многие другие.</w:t>
            </w:r>
          </w:p>
          <w:p w:rsidR="0013050B" w:rsidRPr="0013050B" w:rsidRDefault="0013050B" w:rsidP="0013050B">
            <w:pPr>
              <w:spacing w:after="0" w:line="240" w:lineRule="auto"/>
              <w:jc w:val="both"/>
              <w:rPr>
                <w:rFonts w:ascii="Times New Roman" w:eastAsia="Calibri" w:hAnsi="Times New Roman" w:cs="Times New Roman"/>
                <w:sz w:val="24"/>
                <w:szCs w:val="24"/>
                <w:lang w:bidi="hi-IN"/>
              </w:rPr>
            </w:pPr>
            <w:r w:rsidRPr="0013050B">
              <w:rPr>
                <w:rFonts w:ascii="Times New Roman" w:eastAsia="Calibri" w:hAnsi="Times New Roman" w:cs="Times New Roman"/>
                <w:sz w:val="24"/>
                <w:szCs w:val="24"/>
                <w:lang w:bidi="hi-IN"/>
              </w:rPr>
              <w:t xml:space="preserve"> За 2 и 3 квартал 2020 года проведено 117 мероприятий, охвачено 64 477 человек.</w:t>
            </w:r>
          </w:p>
          <w:p w:rsidR="00745449" w:rsidRPr="003848A7" w:rsidRDefault="0013050B" w:rsidP="0013050B">
            <w:pPr>
              <w:spacing w:after="0" w:line="240" w:lineRule="auto"/>
              <w:jc w:val="both"/>
              <w:rPr>
                <w:rFonts w:ascii="Times New Roman" w:eastAsia="Calibri" w:hAnsi="Times New Roman" w:cs="Times New Roman"/>
                <w:sz w:val="24"/>
                <w:szCs w:val="24"/>
                <w:lang w:bidi="hi-IN"/>
              </w:rPr>
            </w:pPr>
            <w:r w:rsidRPr="0013050B">
              <w:rPr>
                <w:rFonts w:ascii="Times New Roman" w:eastAsia="Calibri" w:hAnsi="Times New Roman" w:cs="Times New Roman"/>
                <w:sz w:val="24"/>
                <w:szCs w:val="24"/>
                <w:lang w:bidi="hi-IN"/>
              </w:rPr>
              <w:t>За 9 месяцев проведено 165 мероприятий, охвачено 68 155 человек.</w:t>
            </w: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2.5.2.</w:t>
            </w:r>
          </w:p>
        </w:tc>
        <w:tc>
          <w:tcPr>
            <w:tcW w:w="3827" w:type="dxa"/>
            <w:shd w:val="clear" w:color="auto" w:fill="auto"/>
          </w:tcPr>
          <w:p w:rsidR="00745449" w:rsidRPr="003848A7" w:rsidRDefault="00745449" w:rsidP="001F64A4">
            <w:pPr>
              <w:spacing w:after="0" w:line="240" w:lineRule="auto"/>
              <w:rPr>
                <w:rFonts w:ascii="Times New Roman" w:hAnsi="Times New Roman"/>
                <w:sz w:val="24"/>
                <w:szCs w:val="24"/>
                <w:lang w:bidi="hi-IN"/>
              </w:rPr>
            </w:pPr>
            <w:r w:rsidRPr="003848A7">
              <w:rPr>
                <w:rFonts w:ascii="Times New Roman" w:hAnsi="Times New Roman"/>
                <w:sz w:val="24"/>
                <w:szCs w:val="24"/>
                <w:lang w:bidi="hi-IN"/>
              </w:rPr>
              <w:t>Формирование у молодежи традиционных семейных ценностей</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образования и молодежной политики</w:t>
            </w:r>
            <w:r>
              <w:t xml:space="preserve"> </w:t>
            </w:r>
            <w:r w:rsidRPr="00794186">
              <w:rPr>
                <w:rFonts w:ascii="Times New Roman" w:hAnsi="Times New Roman"/>
                <w:sz w:val="24"/>
                <w:szCs w:val="24"/>
                <w:lang w:bidi="hi-IN"/>
              </w:rPr>
              <w:t>администрации города</w:t>
            </w:r>
          </w:p>
        </w:tc>
        <w:tc>
          <w:tcPr>
            <w:tcW w:w="2835" w:type="dxa"/>
            <w:shd w:val="clear" w:color="auto" w:fill="auto"/>
          </w:tcPr>
          <w:p w:rsidR="00745449" w:rsidRPr="003848A7" w:rsidRDefault="00745449" w:rsidP="00CD1F86">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«Развитие образования и молодёжной политики в городе Нефтеюганске»</w:t>
            </w:r>
          </w:p>
        </w:tc>
        <w:tc>
          <w:tcPr>
            <w:tcW w:w="4111" w:type="dxa"/>
          </w:tcPr>
          <w:p w:rsidR="0006188B" w:rsidRPr="0006188B" w:rsidRDefault="0006188B" w:rsidP="0006188B">
            <w:pPr>
              <w:spacing w:after="0" w:line="240" w:lineRule="auto"/>
              <w:jc w:val="both"/>
              <w:rPr>
                <w:rFonts w:ascii="Times New Roman" w:hAnsi="Times New Roman"/>
                <w:sz w:val="24"/>
                <w:szCs w:val="24"/>
                <w:lang w:bidi="hi-IN"/>
              </w:rPr>
            </w:pPr>
            <w:r w:rsidRPr="0006188B">
              <w:rPr>
                <w:rFonts w:ascii="Times New Roman" w:hAnsi="Times New Roman"/>
                <w:sz w:val="24"/>
                <w:szCs w:val="24"/>
                <w:lang w:bidi="hi-IN"/>
              </w:rPr>
              <w:t>В образовательных организациях внедряется образовательный курс «Нравственные основы семейной жизни 10-11 классы».</w:t>
            </w:r>
          </w:p>
          <w:p w:rsidR="0006188B" w:rsidRPr="0006188B" w:rsidRDefault="0006188B" w:rsidP="0006188B">
            <w:pPr>
              <w:spacing w:after="0" w:line="240" w:lineRule="auto"/>
              <w:jc w:val="both"/>
              <w:rPr>
                <w:rFonts w:ascii="Times New Roman" w:hAnsi="Times New Roman"/>
                <w:sz w:val="24"/>
                <w:szCs w:val="24"/>
                <w:lang w:bidi="hi-IN"/>
              </w:rPr>
            </w:pPr>
            <w:r w:rsidRPr="0006188B">
              <w:rPr>
                <w:rFonts w:ascii="Times New Roman" w:hAnsi="Times New Roman"/>
                <w:sz w:val="24"/>
                <w:szCs w:val="24"/>
                <w:lang w:bidi="hi-IN"/>
              </w:rPr>
              <w:t>В январе – феврале на базе МБОУ «СОШ № 8» проведены консультации для участников городской семейной конференции «История моей страны в истории моей семьи», городского конкурса по родословию (охват 30 чел.), организовано участие родительской общественности в окружном конкурсе «Семья года Югры», 5 семей стали победителями и призёрами данного конкурса.</w:t>
            </w:r>
          </w:p>
          <w:p w:rsidR="0006188B" w:rsidRPr="0006188B" w:rsidRDefault="0006188B" w:rsidP="0006188B">
            <w:pPr>
              <w:spacing w:after="0" w:line="240" w:lineRule="auto"/>
              <w:jc w:val="both"/>
              <w:rPr>
                <w:rFonts w:ascii="Times New Roman" w:hAnsi="Times New Roman"/>
                <w:sz w:val="24"/>
                <w:szCs w:val="24"/>
                <w:lang w:bidi="hi-IN"/>
              </w:rPr>
            </w:pPr>
            <w:r w:rsidRPr="0006188B">
              <w:rPr>
                <w:rFonts w:ascii="Times New Roman" w:hAnsi="Times New Roman"/>
                <w:sz w:val="24"/>
                <w:szCs w:val="24"/>
                <w:lang w:bidi="hi-IN"/>
              </w:rPr>
              <w:t>На базе МАУ «ЦМИ» осуществляет свою деятельность Клуб молодых семей, который посещает 30 семей в возрасте от 18 до 35 лет. Проведено 5 мероприятий, привлечено к участию 28 человек.</w:t>
            </w:r>
          </w:p>
          <w:p w:rsidR="0006188B" w:rsidRPr="0006188B" w:rsidRDefault="0006188B" w:rsidP="0006188B">
            <w:pPr>
              <w:spacing w:after="0" w:line="240" w:lineRule="auto"/>
              <w:jc w:val="both"/>
              <w:rPr>
                <w:rFonts w:ascii="Times New Roman" w:hAnsi="Times New Roman"/>
                <w:sz w:val="24"/>
                <w:szCs w:val="24"/>
                <w:lang w:bidi="hi-IN"/>
              </w:rPr>
            </w:pPr>
            <w:r w:rsidRPr="0006188B">
              <w:rPr>
                <w:rFonts w:ascii="Times New Roman" w:hAnsi="Times New Roman"/>
                <w:sz w:val="24"/>
                <w:szCs w:val="24"/>
                <w:lang w:bidi="hi-IN"/>
              </w:rPr>
              <w:t>Основные направления деятельности:</w:t>
            </w:r>
          </w:p>
          <w:p w:rsidR="0006188B" w:rsidRPr="0006188B" w:rsidRDefault="0006188B" w:rsidP="0006188B">
            <w:pPr>
              <w:spacing w:after="0" w:line="240" w:lineRule="auto"/>
              <w:jc w:val="both"/>
              <w:rPr>
                <w:rFonts w:ascii="Times New Roman" w:hAnsi="Times New Roman"/>
                <w:sz w:val="24"/>
                <w:szCs w:val="24"/>
                <w:lang w:bidi="hi-IN"/>
              </w:rPr>
            </w:pPr>
            <w:r w:rsidRPr="0006188B">
              <w:rPr>
                <w:rFonts w:ascii="Times New Roman" w:hAnsi="Times New Roman"/>
                <w:sz w:val="24"/>
                <w:szCs w:val="24"/>
                <w:lang w:bidi="hi-IN"/>
              </w:rPr>
              <w:t xml:space="preserve">-популяризация семейных ценностей («Подарок маме», клуб выходного дня «Полезная суббота»);  </w:t>
            </w:r>
          </w:p>
          <w:p w:rsidR="0006188B" w:rsidRPr="0006188B" w:rsidRDefault="0006188B" w:rsidP="0006188B">
            <w:pPr>
              <w:spacing w:after="0" w:line="240" w:lineRule="auto"/>
              <w:jc w:val="both"/>
              <w:rPr>
                <w:rFonts w:ascii="Times New Roman" w:hAnsi="Times New Roman"/>
                <w:sz w:val="24"/>
                <w:szCs w:val="24"/>
                <w:lang w:bidi="hi-IN"/>
              </w:rPr>
            </w:pPr>
            <w:r w:rsidRPr="0006188B">
              <w:rPr>
                <w:rFonts w:ascii="Times New Roman" w:hAnsi="Times New Roman"/>
                <w:sz w:val="24"/>
                <w:szCs w:val="24"/>
                <w:lang w:bidi="hi-IN"/>
              </w:rPr>
              <w:t>-интеллектуальное развитие (проект «Читаем вместе»);</w:t>
            </w:r>
          </w:p>
          <w:p w:rsidR="0006188B" w:rsidRPr="0006188B" w:rsidRDefault="0006188B" w:rsidP="0006188B">
            <w:pPr>
              <w:spacing w:after="0" w:line="240" w:lineRule="auto"/>
              <w:jc w:val="both"/>
              <w:rPr>
                <w:rFonts w:ascii="Times New Roman" w:hAnsi="Times New Roman"/>
                <w:sz w:val="24"/>
                <w:szCs w:val="24"/>
                <w:lang w:bidi="hi-IN"/>
              </w:rPr>
            </w:pPr>
            <w:r w:rsidRPr="0006188B">
              <w:rPr>
                <w:rFonts w:ascii="Times New Roman" w:hAnsi="Times New Roman"/>
                <w:sz w:val="24"/>
                <w:szCs w:val="24"/>
                <w:lang w:bidi="hi-IN"/>
              </w:rPr>
              <w:t xml:space="preserve">-развитие социальной активности молодых семей (социальная акция «Фри </w:t>
            </w:r>
            <w:proofErr w:type="spellStart"/>
            <w:r w:rsidRPr="0006188B">
              <w:rPr>
                <w:rFonts w:ascii="Times New Roman" w:hAnsi="Times New Roman"/>
                <w:sz w:val="24"/>
                <w:szCs w:val="24"/>
                <w:lang w:bidi="hi-IN"/>
              </w:rPr>
              <w:t>маркет</w:t>
            </w:r>
            <w:proofErr w:type="spellEnd"/>
            <w:r w:rsidRPr="0006188B">
              <w:rPr>
                <w:rFonts w:ascii="Times New Roman" w:hAnsi="Times New Roman"/>
                <w:sz w:val="24"/>
                <w:szCs w:val="24"/>
                <w:lang w:bidi="hi-IN"/>
              </w:rPr>
              <w:t>»)</w:t>
            </w:r>
          </w:p>
          <w:p w:rsidR="0006188B" w:rsidRPr="0006188B" w:rsidRDefault="0006188B" w:rsidP="0006188B">
            <w:pPr>
              <w:spacing w:after="0" w:line="240" w:lineRule="auto"/>
              <w:jc w:val="both"/>
              <w:rPr>
                <w:rFonts w:ascii="Times New Roman" w:hAnsi="Times New Roman"/>
                <w:sz w:val="24"/>
                <w:szCs w:val="24"/>
                <w:lang w:bidi="hi-IN"/>
              </w:rPr>
            </w:pPr>
            <w:r w:rsidRPr="0006188B">
              <w:rPr>
                <w:rFonts w:ascii="Times New Roman" w:hAnsi="Times New Roman"/>
                <w:sz w:val="24"/>
                <w:szCs w:val="24"/>
                <w:lang w:bidi="hi-IN"/>
              </w:rPr>
              <w:t xml:space="preserve">Организовано участие в окружном конкурсе «Семья года Югры» (4 семьи), победителями определена семья </w:t>
            </w:r>
            <w:proofErr w:type="spellStart"/>
            <w:r w:rsidRPr="0006188B">
              <w:rPr>
                <w:rFonts w:ascii="Times New Roman" w:hAnsi="Times New Roman"/>
                <w:sz w:val="24"/>
                <w:szCs w:val="24"/>
                <w:lang w:bidi="hi-IN"/>
              </w:rPr>
              <w:t>Мякишевых</w:t>
            </w:r>
            <w:proofErr w:type="spellEnd"/>
            <w:r w:rsidRPr="0006188B">
              <w:rPr>
                <w:rFonts w:ascii="Times New Roman" w:hAnsi="Times New Roman"/>
                <w:sz w:val="24"/>
                <w:szCs w:val="24"/>
                <w:lang w:bidi="hi-IN"/>
              </w:rPr>
              <w:t xml:space="preserve"> в номинации «Молодая семья Югры».</w:t>
            </w:r>
          </w:p>
          <w:p w:rsidR="0006188B" w:rsidRPr="0006188B" w:rsidRDefault="0006188B" w:rsidP="0006188B">
            <w:pPr>
              <w:spacing w:after="0" w:line="240" w:lineRule="auto"/>
              <w:jc w:val="both"/>
              <w:rPr>
                <w:rFonts w:ascii="Times New Roman" w:hAnsi="Times New Roman"/>
                <w:sz w:val="24"/>
                <w:szCs w:val="24"/>
                <w:lang w:bidi="hi-IN"/>
              </w:rPr>
            </w:pPr>
            <w:r w:rsidRPr="0006188B">
              <w:rPr>
                <w:rFonts w:ascii="Times New Roman" w:hAnsi="Times New Roman"/>
                <w:sz w:val="24"/>
                <w:szCs w:val="24"/>
                <w:lang w:bidi="hi-IN"/>
              </w:rPr>
              <w:t>Организовано проведение мероприятий:</w:t>
            </w:r>
          </w:p>
          <w:p w:rsidR="0006188B" w:rsidRPr="0006188B" w:rsidRDefault="0006188B" w:rsidP="0006188B">
            <w:pPr>
              <w:spacing w:after="0" w:line="240" w:lineRule="auto"/>
              <w:jc w:val="both"/>
              <w:rPr>
                <w:rFonts w:ascii="Times New Roman" w:hAnsi="Times New Roman"/>
                <w:sz w:val="24"/>
                <w:szCs w:val="24"/>
                <w:lang w:bidi="hi-IN"/>
              </w:rPr>
            </w:pPr>
            <w:r w:rsidRPr="0006188B">
              <w:rPr>
                <w:rFonts w:ascii="Times New Roman" w:hAnsi="Times New Roman"/>
                <w:sz w:val="24"/>
                <w:szCs w:val="24"/>
                <w:lang w:bidi="hi-IN"/>
              </w:rPr>
              <w:t>-мастер-классы: «Как перешить брюки в юбку»; «Рисуем на футболках», «1+1=новая стильная вещь», «</w:t>
            </w:r>
            <w:proofErr w:type="spellStart"/>
            <w:r w:rsidRPr="0006188B">
              <w:rPr>
                <w:rFonts w:ascii="Times New Roman" w:hAnsi="Times New Roman"/>
                <w:sz w:val="24"/>
                <w:szCs w:val="24"/>
                <w:lang w:bidi="hi-IN"/>
              </w:rPr>
              <w:t>Декупаж</w:t>
            </w:r>
            <w:proofErr w:type="spellEnd"/>
            <w:r w:rsidRPr="0006188B">
              <w:rPr>
                <w:rFonts w:ascii="Times New Roman" w:hAnsi="Times New Roman"/>
                <w:sz w:val="24"/>
                <w:szCs w:val="24"/>
                <w:lang w:bidi="hi-IN"/>
              </w:rPr>
              <w:t xml:space="preserve"> на сумке и обуви» (апрель, май), по изготовлению «</w:t>
            </w:r>
            <w:proofErr w:type="spellStart"/>
            <w:r w:rsidRPr="0006188B">
              <w:rPr>
                <w:rFonts w:ascii="Times New Roman" w:hAnsi="Times New Roman"/>
                <w:sz w:val="24"/>
                <w:szCs w:val="24"/>
                <w:lang w:bidi="hi-IN"/>
              </w:rPr>
              <w:t>Февроньки</w:t>
            </w:r>
            <w:proofErr w:type="spellEnd"/>
            <w:r w:rsidRPr="0006188B">
              <w:rPr>
                <w:rFonts w:ascii="Times New Roman" w:hAnsi="Times New Roman"/>
                <w:sz w:val="24"/>
                <w:szCs w:val="24"/>
                <w:lang w:bidi="hi-IN"/>
              </w:rPr>
              <w:t>» в рамках Дня семьи, любви и верности, по рациональному использованию вещей, опрос «Как я отношусь к старым вещам» (июль);</w:t>
            </w:r>
          </w:p>
          <w:p w:rsidR="0006188B" w:rsidRPr="0006188B" w:rsidRDefault="0006188B" w:rsidP="0006188B">
            <w:pPr>
              <w:spacing w:after="0" w:line="240" w:lineRule="auto"/>
              <w:jc w:val="both"/>
              <w:rPr>
                <w:rFonts w:ascii="Times New Roman" w:hAnsi="Times New Roman"/>
                <w:sz w:val="24"/>
                <w:szCs w:val="24"/>
                <w:lang w:bidi="hi-IN"/>
              </w:rPr>
            </w:pPr>
            <w:r w:rsidRPr="0006188B">
              <w:rPr>
                <w:rFonts w:ascii="Times New Roman" w:hAnsi="Times New Roman"/>
                <w:sz w:val="24"/>
                <w:szCs w:val="24"/>
                <w:lang w:bidi="hi-IN"/>
              </w:rPr>
              <w:t>-фестиваль молодых семей «Мир, в котором мы живем» (май);</w:t>
            </w:r>
          </w:p>
          <w:p w:rsidR="0006188B" w:rsidRPr="0006188B" w:rsidRDefault="00433620" w:rsidP="0006188B">
            <w:pPr>
              <w:spacing w:after="0" w:line="240" w:lineRule="auto"/>
              <w:jc w:val="both"/>
              <w:rPr>
                <w:rFonts w:ascii="Times New Roman" w:hAnsi="Times New Roman"/>
                <w:sz w:val="24"/>
                <w:szCs w:val="24"/>
                <w:lang w:bidi="hi-IN"/>
              </w:rPr>
            </w:pPr>
            <w:r>
              <w:rPr>
                <w:rFonts w:ascii="Times New Roman" w:hAnsi="Times New Roman"/>
                <w:sz w:val="24"/>
                <w:szCs w:val="24"/>
                <w:lang w:bidi="hi-IN"/>
              </w:rPr>
              <w:t xml:space="preserve">-семейный онлайн лекторий </w:t>
            </w:r>
            <w:r w:rsidR="0006188B" w:rsidRPr="0006188B">
              <w:rPr>
                <w:rFonts w:ascii="Times New Roman" w:hAnsi="Times New Roman"/>
                <w:sz w:val="24"/>
                <w:szCs w:val="24"/>
                <w:lang w:bidi="hi-IN"/>
              </w:rPr>
              <w:t>«Читаем всей семьей о ВОВ» (май);</w:t>
            </w:r>
          </w:p>
          <w:p w:rsidR="0006188B" w:rsidRPr="0006188B" w:rsidRDefault="0006188B" w:rsidP="0006188B">
            <w:pPr>
              <w:spacing w:after="0" w:line="240" w:lineRule="auto"/>
              <w:jc w:val="both"/>
              <w:rPr>
                <w:rFonts w:ascii="Times New Roman" w:hAnsi="Times New Roman"/>
                <w:sz w:val="24"/>
                <w:szCs w:val="24"/>
                <w:lang w:bidi="hi-IN"/>
              </w:rPr>
            </w:pPr>
            <w:r w:rsidRPr="0006188B">
              <w:rPr>
                <w:rFonts w:ascii="Times New Roman" w:hAnsi="Times New Roman"/>
                <w:sz w:val="24"/>
                <w:szCs w:val="24"/>
                <w:lang w:bidi="hi-IN"/>
              </w:rPr>
              <w:t xml:space="preserve">-акция «Подари </w:t>
            </w:r>
            <w:proofErr w:type="spellStart"/>
            <w:r w:rsidRPr="0006188B">
              <w:rPr>
                <w:rFonts w:ascii="Times New Roman" w:hAnsi="Times New Roman"/>
                <w:sz w:val="24"/>
                <w:szCs w:val="24"/>
                <w:lang w:bidi="hi-IN"/>
              </w:rPr>
              <w:t>Февроньку</w:t>
            </w:r>
            <w:proofErr w:type="spellEnd"/>
            <w:r w:rsidRPr="0006188B">
              <w:rPr>
                <w:rFonts w:ascii="Times New Roman" w:hAnsi="Times New Roman"/>
                <w:sz w:val="24"/>
                <w:szCs w:val="24"/>
                <w:lang w:bidi="hi-IN"/>
              </w:rPr>
              <w:t>» в рамках празднования Дня семьи, любви и верности (июль);</w:t>
            </w:r>
          </w:p>
          <w:p w:rsidR="0006188B" w:rsidRPr="0006188B" w:rsidRDefault="0006188B" w:rsidP="0006188B">
            <w:pPr>
              <w:spacing w:after="0" w:line="240" w:lineRule="auto"/>
              <w:jc w:val="both"/>
              <w:rPr>
                <w:rFonts w:ascii="Times New Roman" w:hAnsi="Times New Roman"/>
                <w:sz w:val="24"/>
                <w:szCs w:val="24"/>
                <w:lang w:bidi="hi-IN"/>
              </w:rPr>
            </w:pPr>
            <w:r w:rsidRPr="0006188B">
              <w:rPr>
                <w:rFonts w:ascii="Times New Roman" w:hAnsi="Times New Roman"/>
                <w:sz w:val="24"/>
                <w:szCs w:val="24"/>
                <w:lang w:bidi="hi-IN"/>
              </w:rPr>
              <w:t xml:space="preserve">-размещены ролики «Адаптация ребенка к школе», «Памятка родителям первоклассника» (август). </w:t>
            </w:r>
          </w:p>
          <w:p w:rsidR="00745449" w:rsidRPr="003848A7" w:rsidRDefault="0006188B" w:rsidP="0006188B">
            <w:pPr>
              <w:spacing w:after="0" w:line="240" w:lineRule="auto"/>
              <w:jc w:val="both"/>
              <w:rPr>
                <w:rFonts w:ascii="Times New Roman" w:hAnsi="Times New Roman"/>
                <w:sz w:val="24"/>
                <w:szCs w:val="24"/>
                <w:lang w:bidi="hi-IN"/>
              </w:rPr>
            </w:pPr>
            <w:r w:rsidRPr="0006188B">
              <w:rPr>
                <w:rFonts w:ascii="Times New Roman" w:hAnsi="Times New Roman"/>
                <w:sz w:val="24"/>
                <w:szCs w:val="24"/>
                <w:lang w:bidi="hi-IN"/>
              </w:rPr>
              <w:t xml:space="preserve">-акция «Собери ребенка в школу»: оказана помощь 79 детям из 47 семей (спонсоры: Газпром </w:t>
            </w:r>
            <w:proofErr w:type="spellStart"/>
            <w:r w:rsidRPr="0006188B">
              <w:rPr>
                <w:rFonts w:ascii="Times New Roman" w:hAnsi="Times New Roman"/>
                <w:sz w:val="24"/>
                <w:szCs w:val="24"/>
                <w:lang w:bidi="hi-IN"/>
              </w:rPr>
              <w:t>Энергосбыт</w:t>
            </w:r>
            <w:proofErr w:type="spellEnd"/>
            <w:r w:rsidRPr="0006188B">
              <w:rPr>
                <w:rFonts w:ascii="Times New Roman" w:hAnsi="Times New Roman"/>
                <w:sz w:val="24"/>
                <w:szCs w:val="24"/>
                <w:lang w:bidi="hi-IN"/>
              </w:rPr>
              <w:t xml:space="preserve"> Тюмень, отделение партии ЛДПР г.Нефтеюганска, МУ «Центр медицинской профилактики», Казачье общество).</w:t>
            </w: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2.5.3.</w:t>
            </w:r>
          </w:p>
        </w:tc>
        <w:tc>
          <w:tcPr>
            <w:tcW w:w="3827" w:type="dxa"/>
            <w:shd w:val="clear" w:color="auto" w:fill="auto"/>
          </w:tcPr>
          <w:p w:rsidR="00745449" w:rsidRPr="003848A7" w:rsidRDefault="00745449" w:rsidP="001F64A4">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Создание условий для развития молодежных общественных организаций и объединений, развития волонтерского движения</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образования и молодежной политики</w:t>
            </w:r>
            <w:r>
              <w:t xml:space="preserve"> </w:t>
            </w:r>
            <w:r w:rsidRPr="00794186">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CD1F86">
            <w:pPr>
              <w:spacing w:after="0" w:line="240" w:lineRule="auto"/>
              <w:jc w:val="center"/>
              <w:rPr>
                <w:rFonts w:ascii="Times New Roman" w:eastAsia="Calibri" w:hAnsi="Times New Roman" w:cs="Times New Roman"/>
                <w:sz w:val="24"/>
                <w:szCs w:val="24"/>
                <w:lang w:bidi="hi-IN"/>
              </w:rPr>
            </w:pPr>
            <w:r w:rsidRPr="003848A7">
              <w:rPr>
                <w:rFonts w:ascii="Times New Roman" w:hAnsi="Times New Roman"/>
                <w:sz w:val="24"/>
                <w:szCs w:val="24"/>
                <w:lang w:bidi="hi-IN"/>
              </w:rPr>
              <w:t>«Развитие образования и молодёжной политики в городе Нефтеюганске»</w:t>
            </w:r>
          </w:p>
        </w:tc>
        <w:tc>
          <w:tcPr>
            <w:tcW w:w="4111" w:type="dxa"/>
          </w:tcPr>
          <w:p w:rsidR="0006188B" w:rsidRPr="0006188B" w:rsidRDefault="0006188B" w:rsidP="0006188B">
            <w:pPr>
              <w:spacing w:after="0" w:line="240" w:lineRule="auto"/>
              <w:jc w:val="both"/>
              <w:rPr>
                <w:rFonts w:ascii="Times New Roman" w:hAnsi="Times New Roman"/>
                <w:sz w:val="24"/>
                <w:szCs w:val="24"/>
                <w:lang w:bidi="hi-IN"/>
              </w:rPr>
            </w:pPr>
            <w:r w:rsidRPr="0006188B">
              <w:rPr>
                <w:rFonts w:ascii="Times New Roman" w:hAnsi="Times New Roman"/>
                <w:sz w:val="24"/>
                <w:szCs w:val="24"/>
                <w:lang w:bidi="hi-IN"/>
              </w:rPr>
              <w:t xml:space="preserve">В целях создания условий для развития молодежных общественных организаций и объединений, развития волонтерского движения на территории города осуществляет свою деятельность Координационный центр по развитию добровольчества в молодежной среде. В состав координационного центра входит 15 волонтерских объединений с общим охватом добровольцев в 490 человек (в возрасте от 14 до 30 лет). Волонтерские площадки, входящие в состав Координационного центра, осуществляют </w:t>
            </w:r>
            <w:r w:rsidR="00433620">
              <w:rPr>
                <w:rFonts w:ascii="Times New Roman" w:hAnsi="Times New Roman"/>
                <w:sz w:val="24"/>
                <w:szCs w:val="24"/>
                <w:lang w:bidi="hi-IN"/>
              </w:rPr>
              <w:t>добровольческую деятельность по</w:t>
            </w:r>
            <w:r w:rsidRPr="0006188B">
              <w:rPr>
                <w:rFonts w:ascii="Times New Roman" w:hAnsi="Times New Roman"/>
                <w:sz w:val="24"/>
                <w:szCs w:val="24"/>
                <w:lang w:bidi="hi-IN"/>
              </w:rPr>
              <w:t xml:space="preserve"> следующим направлениям: социальное </w:t>
            </w:r>
            <w:proofErr w:type="spellStart"/>
            <w:r w:rsidRPr="0006188B">
              <w:rPr>
                <w:rFonts w:ascii="Times New Roman" w:hAnsi="Times New Roman"/>
                <w:sz w:val="24"/>
                <w:szCs w:val="24"/>
                <w:lang w:bidi="hi-IN"/>
              </w:rPr>
              <w:t>волонтерство</w:t>
            </w:r>
            <w:proofErr w:type="spellEnd"/>
            <w:r w:rsidRPr="0006188B">
              <w:rPr>
                <w:rFonts w:ascii="Times New Roman" w:hAnsi="Times New Roman"/>
                <w:sz w:val="24"/>
                <w:szCs w:val="24"/>
                <w:lang w:bidi="hi-IN"/>
              </w:rPr>
              <w:t xml:space="preserve">, экологическое, событийное, </w:t>
            </w:r>
            <w:proofErr w:type="spellStart"/>
            <w:r w:rsidRPr="0006188B">
              <w:rPr>
                <w:rFonts w:ascii="Times New Roman" w:hAnsi="Times New Roman"/>
                <w:sz w:val="24"/>
                <w:szCs w:val="24"/>
                <w:lang w:bidi="hi-IN"/>
              </w:rPr>
              <w:t>медиаволонтерство</w:t>
            </w:r>
            <w:proofErr w:type="spellEnd"/>
            <w:r w:rsidRPr="0006188B">
              <w:rPr>
                <w:rFonts w:ascii="Times New Roman" w:hAnsi="Times New Roman"/>
                <w:sz w:val="24"/>
                <w:szCs w:val="24"/>
                <w:lang w:bidi="hi-IN"/>
              </w:rPr>
              <w:t>, патриотическое воспитание.</w:t>
            </w:r>
          </w:p>
          <w:p w:rsidR="0006188B" w:rsidRPr="0006188B" w:rsidRDefault="0006188B" w:rsidP="0006188B">
            <w:pPr>
              <w:spacing w:after="0" w:line="240" w:lineRule="auto"/>
              <w:jc w:val="both"/>
              <w:rPr>
                <w:rFonts w:ascii="Times New Roman" w:hAnsi="Times New Roman"/>
                <w:sz w:val="24"/>
                <w:szCs w:val="24"/>
                <w:lang w:bidi="hi-IN"/>
              </w:rPr>
            </w:pPr>
            <w:r w:rsidRPr="0006188B">
              <w:rPr>
                <w:rFonts w:ascii="Times New Roman" w:hAnsi="Times New Roman"/>
                <w:sz w:val="24"/>
                <w:szCs w:val="24"/>
                <w:lang w:bidi="hi-IN"/>
              </w:rPr>
              <w:t>В первом полугодии волонтеры города приняли участие в социально-значимых мероприятиях:</w:t>
            </w:r>
          </w:p>
          <w:p w:rsidR="0006188B" w:rsidRPr="0006188B" w:rsidRDefault="0006188B" w:rsidP="0006188B">
            <w:pPr>
              <w:spacing w:after="0" w:line="240" w:lineRule="auto"/>
              <w:jc w:val="both"/>
              <w:rPr>
                <w:rFonts w:ascii="Times New Roman" w:hAnsi="Times New Roman"/>
                <w:sz w:val="24"/>
                <w:szCs w:val="24"/>
                <w:lang w:bidi="hi-IN"/>
              </w:rPr>
            </w:pPr>
            <w:r w:rsidRPr="0006188B">
              <w:rPr>
                <w:rFonts w:ascii="Times New Roman" w:hAnsi="Times New Roman"/>
                <w:sz w:val="24"/>
                <w:szCs w:val="24"/>
                <w:lang w:bidi="hi-IN"/>
              </w:rPr>
              <w:t>-открытие Года памяти и славы (охват - 90 чел., 21 волонтер);</w:t>
            </w:r>
          </w:p>
          <w:p w:rsidR="0006188B" w:rsidRPr="0006188B" w:rsidRDefault="0006188B" w:rsidP="0006188B">
            <w:pPr>
              <w:spacing w:after="0" w:line="240" w:lineRule="auto"/>
              <w:jc w:val="both"/>
              <w:rPr>
                <w:rFonts w:ascii="Times New Roman" w:hAnsi="Times New Roman"/>
                <w:sz w:val="24"/>
                <w:szCs w:val="24"/>
                <w:lang w:bidi="hi-IN"/>
              </w:rPr>
            </w:pPr>
            <w:r w:rsidRPr="0006188B">
              <w:rPr>
                <w:rFonts w:ascii="Times New Roman" w:hAnsi="Times New Roman"/>
                <w:sz w:val="24"/>
                <w:szCs w:val="24"/>
                <w:lang w:bidi="hi-IN"/>
              </w:rPr>
              <w:t>-Всероссийская акция «Блокадный хлеб» (охват – 100 чел., 10 волонтеров);</w:t>
            </w:r>
          </w:p>
          <w:p w:rsidR="0006188B" w:rsidRPr="0006188B" w:rsidRDefault="0006188B" w:rsidP="0006188B">
            <w:pPr>
              <w:spacing w:after="0" w:line="240" w:lineRule="auto"/>
              <w:jc w:val="both"/>
              <w:rPr>
                <w:rFonts w:ascii="Times New Roman" w:hAnsi="Times New Roman"/>
                <w:sz w:val="24"/>
                <w:szCs w:val="24"/>
                <w:lang w:bidi="hi-IN"/>
              </w:rPr>
            </w:pPr>
            <w:r w:rsidRPr="0006188B">
              <w:rPr>
                <w:rFonts w:ascii="Times New Roman" w:hAnsi="Times New Roman"/>
                <w:sz w:val="24"/>
                <w:szCs w:val="24"/>
                <w:lang w:bidi="hi-IN"/>
              </w:rPr>
              <w:t xml:space="preserve">-Всероссийский </w:t>
            </w:r>
            <w:proofErr w:type="spellStart"/>
            <w:r w:rsidRPr="0006188B">
              <w:rPr>
                <w:rFonts w:ascii="Times New Roman" w:hAnsi="Times New Roman"/>
                <w:sz w:val="24"/>
                <w:szCs w:val="24"/>
                <w:lang w:bidi="hi-IN"/>
              </w:rPr>
              <w:t>квест</w:t>
            </w:r>
            <w:proofErr w:type="spellEnd"/>
            <w:r w:rsidRPr="0006188B">
              <w:rPr>
                <w:rFonts w:ascii="Times New Roman" w:hAnsi="Times New Roman"/>
                <w:sz w:val="24"/>
                <w:szCs w:val="24"/>
                <w:lang w:bidi="hi-IN"/>
              </w:rPr>
              <w:t xml:space="preserve"> «Блокадный Ленинград» (охват - 50 чел., 10 волонтеров);</w:t>
            </w:r>
          </w:p>
          <w:p w:rsidR="0006188B" w:rsidRPr="0006188B" w:rsidRDefault="0006188B" w:rsidP="0006188B">
            <w:pPr>
              <w:spacing w:after="0" w:line="240" w:lineRule="auto"/>
              <w:jc w:val="both"/>
              <w:rPr>
                <w:rFonts w:ascii="Times New Roman" w:hAnsi="Times New Roman"/>
                <w:sz w:val="24"/>
                <w:szCs w:val="24"/>
                <w:lang w:bidi="hi-IN"/>
              </w:rPr>
            </w:pPr>
            <w:r w:rsidRPr="0006188B">
              <w:rPr>
                <w:rFonts w:ascii="Times New Roman" w:hAnsi="Times New Roman"/>
                <w:sz w:val="24"/>
                <w:szCs w:val="24"/>
                <w:lang w:bidi="hi-IN"/>
              </w:rPr>
              <w:t>-Всероссийская акция «Письмо Победы» (написано 300 писем ветеранам и труженикам тыла города Нефтеюганска);</w:t>
            </w:r>
          </w:p>
          <w:p w:rsidR="0006188B" w:rsidRPr="0006188B" w:rsidRDefault="0006188B" w:rsidP="0006188B">
            <w:pPr>
              <w:spacing w:after="0" w:line="240" w:lineRule="auto"/>
              <w:jc w:val="both"/>
              <w:rPr>
                <w:rFonts w:ascii="Times New Roman" w:hAnsi="Times New Roman"/>
                <w:sz w:val="24"/>
                <w:szCs w:val="24"/>
                <w:lang w:bidi="hi-IN"/>
              </w:rPr>
            </w:pPr>
            <w:r w:rsidRPr="0006188B">
              <w:rPr>
                <w:rFonts w:ascii="Times New Roman" w:hAnsi="Times New Roman"/>
                <w:sz w:val="24"/>
                <w:szCs w:val="24"/>
                <w:lang w:bidi="hi-IN"/>
              </w:rPr>
              <w:t>-Всероссийская акция «Вам, любимые» (охват - 5 участников боевых действий, 10 волонтеров);</w:t>
            </w:r>
          </w:p>
          <w:p w:rsidR="0006188B" w:rsidRPr="0006188B" w:rsidRDefault="0006188B" w:rsidP="0006188B">
            <w:pPr>
              <w:spacing w:after="0" w:line="240" w:lineRule="auto"/>
              <w:jc w:val="both"/>
              <w:rPr>
                <w:rFonts w:ascii="Times New Roman" w:hAnsi="Times New Roman"/>
                <w:sz w:val="24"/>
                <w:szCs w:val="24"/>
                <w:lang w:bidi="hi-IN"/>
              </w:rPr>
            </w:pPr>
            <w:r w:rsidRPr="0006188B">
              <w:rPr>
                <w:rFonts w:ascii="Times New Roman" w:hAnsi="Times New Roman"/>
                <w:sz w:val="24"/>
                <w:szCs w:val="24"/>
                <w:lang w:bidi="hi-IN"/>
              </w:rPr>
              <w:t xml:space="preserve">-Всероссийский конкурс «Послы Победы» (2 участника, из них 1 победитель - </w:t>
            </w:r>
            <w:proofErr w:type="spellStart"/>
            <w:r w:rsidRPr="0006188B">
              <w:rPr>
                <w:rFonts w:ascii="Times New Roman" w:hAnsi="Times New Roman"/>
                <w:sz w:val="24"/>
                <w:szCs w:val="24"/>
                <w:lang w:bidi="hi-IN"/>
              </w:rPr>
              <w:t>Муравская</w:t>
            </w:r>
            <w:proofErr w:type="spellEnd"/>
            <w:r w:rsidRPr="0006188B">
              <w:rPr>
                <w:rFonts w:ascii="Times New Roman" w:hAnsi="Times New Roman"/>
                <w:sz w:val="24"/>
                <w:szCs w:val="24"/>
                <w:lang w:bidi="hi-IN"/>
              </w:rPr>
              <w:t xml:space="preserve"> М.);</w:t>
            </w:r>
          </w:p>
          <w:p w:rsidR="0006188B" w:rsidRPr="0006188B" w:rsidRDefault="0006188B" w:rsidP="0006188B">
            <w:pPr>
              <w:spacing w:after="0" w:line="240" w:lineRule="auto"/>
              <w:jc w:val="both"/>
              <w:rPr>
                <w:rFonts w:ascii="Times New Roman" w:hAnsi="Times New Roman"/>
                <w:sz w:val="24"/>
                <w:szCs w:val="24"/>
                <w:lang w:bidi="hi-IN"/>
              </w:rPr>
            </w:pPr>
            <w:r w:rsidRPr="0006188B">
              <w:rPr>
                <w:rFonts w:ascii="Times New Roman" w:hAnsi="Times New Roman"/>
                <w:sz w:val="24"/>
                <w:szCs w:val="24"/>
                <w:lang w:bidi="hi-IN"/>
              </w:rPr>
              <w:t>-городская акция «Письмо Победы» в рамках медиа-проекта «#</w:t>
            </w:r>
            <w:proofErr w:type="spellStart"/>
            <w:r w:rsidRPr="0006188B">
              <w:rPr>
                <w:rFonts w:ascii="Times New Roman" w:hAnsi="Times New Roman"/>
                <w:sz w:val="24"/>
                <w:szCs w:val="24"/>
                <w:lang w:bidi="hi-IN"/>
              </w:rPr>
              <w:t>ИсторияПобеды</w:t>
            </w:r>
            <w:proofErr w:type="spellEnd"/>
            <w:r w:rsidRPr="0006188B">
              <w:rPr>
                <w:rFonts w:ascii="Times New Roman" w:hAnsi="Times New Roman"/>
                <w:sz w:val="24"/>
                <w:szCs w:val="24"/>
                <w:lang w:bidi="hi-IN"/>
              </w:rPr>
              <w:t>» (написано учащимися общеобразовательных организаций города 3 000 писем своим предкам, участвовавшим в ВОВ);</w:t>
            </w:r>
          </w:p>
          <w:p w:rsidR="0006188B" w:rsidRPr="0006188B" w:rsidRDefault="0006188B" w:rsidP="0006188B">
            <w:pPr>
              <w:spacing w:after="0" w:line="240" w:lineRule="auto"/>
              <w:jc w:val="both"/>
              <w:rPr>
                <w:rFonts w:ascii="Times New Roman" w:hAnsi="Times New Roman"/>
                <w:sz w:val="24"/>
                <w:szCs w:val="24"/>
                <w:lang w:bidi="hi-IN"/>
              </w:rPr>
            </w:pPr>
            <w:r w:rsidRPr="0006188B">
              <w:rPr>
                <w:rFonts w:ascii="Times New Roman" w:hAnsi="Times New Roman"/>
                <w:sz w:val="24"/>
                <w:szCs w:val="24"/>
                <w:lang w:bidi="hi-IN"/>
              </w:rPr>
              <w:t>-городское торжественное меропри</w:t>
            </w:r>
            <w:r w:rsidR="00433620">
              <w:rPr>
                <w:rFonts w:ascii="Times New Roman" w:hAnsi="Times New Roman"/>
                <w:sz w:val="24"/>
                <w:szCs w:val="24"/>
                <w:lang w:bidi="hi-IN"/>
              </w:rPr>
              <w:t xml:space="preserve">ятие по вручению ветеранам ВОВ </w:t>
            </w:r>
            <w:r w:rsidRPr="0006188B">
              <w:rPr>
                <w:rFonts w:ascii="Times New Roman" w:hAnsi="Times New Roman"/>
                <w:sz w:val="24"/>
                <w:szCs w:val="24"/>
                <w:lang w:bidi="hi-IN"/>
              </w:rPr>
              <w:t>медалей «75 лет Победы в Великой Отечественной войне» (участие - 12 волонтеров);</w:t>
            </w:r>
          </w:p>
          <w:p w:rsidR="0006188B" w:rsidRPr="0006188B" w:rsidRDefault="0006188B" w:rsidP="0006188B">
            <w:pPr>
              <w:spacing w:after="0" w:line="240" w:lineRule="auto"/>
              <w:jc w:val="both"/>
              <w:rPr>
                <w:rFonts w:ascii="Times New Roman" w:hAnsi="Times New Roman"/>
                <w:sz w:val="24"/>
                <w:szCs w:val="24"/>
                <w:lang w:bidi="hi-IN"/>
              </w:rPr>
            </w:pPr>
            <w:r w:rsidRPr="0006188B">
              <w:rPr>
                <w:rFonts w:ascii="Times New Roman" w:hAnsi="Times New Roman"/>
                <w:sz w:val="24"/>
                <w:szCs w:val="24"/>
                <w:lang w:bidi="hi-IN"/>
              </w:rPr>
              <w:t>-проведение 432 уроков памяти «Блокадный хлеб», посвященных 76-ой годовщине снятия блокады Ленинграда (охват – 10 559 учащихся.);</w:t>
            </w:r>
          </w:p>
          <w:p w:rsidR="0006188B" w:rsidRPr="0006188B" w:rsidRDefault="0006188B" w:rsidP="0006188B">
            <w:pPr>
              <w:spacing w:after="0" w:line="240" w:lineRule="auto"/>
              <w:jc w:val="both"/>
              <w:rPr>
                <w:rFonts w:ascii="Times New Roman" w:hAnsi="Times New Roman"/>
                <w:sz w:val="24"/>
                <w:szCs w:val="24"/>
                <w:lang w:bidi="hi-IN"/>
              </w:rPr>
            </w:pPr>
            <w:r w:rsidRPr="0006188B">
              <w:rPr>
                <w:rFonts w:ascii="Times New Roman" w:hAnsi="Times New Roman"/>
                <w:sz w:val="24"/>
                <w:szCs w:val="24"/>
                <w:lang w:bidi="hi-IN"/>
              </w:rPr>
              <w:t>-организация работы Медиа-школы по обучению медиа-волонтеров в рамках организации и проведения регионального этапа Всероссийского конкурса профессионального мастерства «Педагог года Югры - 2020» (охват -  24 учащихся);</w:t>
            </w:r>
          </w:p>
          <w:p w:rsidR="0006188B" w:rsidRPr="0006188B" w:rsidRDefault="0006188B" w:rsidP="0006188B">
            <w:pPr>
              <w:spacing w:after="0" w:line="240" w:lineRule="auto"/>
              <w:jc w:val="both"/>
              <w:rPr>
                <w:rFonts w:ascii="Times New Roman" w:hAnsi="Times New Roman"/>
                <w:sz w:val="24"/>
                <w:szCs w:val="24"/>
                <w:lang w:bidi="hi-IN"/>
              </w:rPr>
            </w:pPr>
            <w:r w:rsidRPr="0006188B">
              <w:rPr>
                <w:rFonts w:ascii="Times New Roman" w:hAnsi="Times New Roman"/>
                <w:sz w:val="24"/>
                <w:szCs w:val="24"/>
                <w:lang w:bidi="hi-IN"/>
              </w:rPr>
              <w:t>-акции «Георгиевская ленточка», «Окна Победы», «Окна России», «Я рисую мелом», «Голубю мира», «Свеча памяти»;</w:t>
            </w:r>
          </w:p>
          <w:p w:rsidR="0006188B" w:rsidRPr="0006188B" w:rsidRDefault="0006188B" w:rsidP="0006188B">
            <w:pPr>
              <w:spacing w:after="0" w:line="240" w:lineRule="auto"/>
              <w:jc w:val="both"/>
              <w:rPr>
                <w:rFonts w:ascii="Times New Roman" w:hAnsi="Times New Roman"/>
                <w:sz w:val="24"/>
                <w:szCs w:val="24"/>
                <w:lang w:bidi="hi-IN"/>
              </w:rPr>
            </w:pPr>
            <w:r w:rsidRPr="0006188B">
              <w:rPr>
                <w:rFonts w:ascii="Times New Roman" w:hAnsi="Times New Roman"/>
                <w:sz w:val="24"/>
                <w:szCs w:val="24"/>
                <w:lang w:bidi="hi-IN"/>
              </w:rPr>
              <w:t>-регулярное посещение пожилых граждан, в том числе ветеранов, тружеников тыла, инвалидов, с целью оказаниями социально-бытовой помощи, поздравлений именинников (охват -  144 пожилых человека, 205 волонтеров);</w:t>
            </w:r>
          </w:p>
          <w:p w:rsidR="0006188B" w:rsidRPr="0006188B" w:rsidRDefault="0006188B" w:rsidP="0006188B">
            <w:pPr>
              <w:spacing w:after="0" w:line="240" w:lineRule="auto"/>
              <w:jc w:val="both"/>
              <w:rPr>
                <w:rFonts w:ascii="Times New Roman" w:hAnsi="Times New Roman"/>
                <w:sz w:val="24"/>
                <w:szCs w:val="24"/>
                <w:lang w:bidi="hi-IN"/>
              </w:rPr>
            </w:pPr>
            <w:r w:rsidRPr="0006188B">
              <w:rPr>
                <w:rFonts w:ascii="Times New Roman" w:hAnsi="Times New Roman"/>
                <w:sz w:val="24"/>
                <w:szCs w:val="24"/>
                <w:lang w:bidi="hi-IN"/>
              </w:rPr>
              <w:t xml:space="preserve">-реализация проекта «Найди меня» по поиску пропавших людей (оказано содействие распространении информации о 5 пропавших людях). </w:t>
            </w:r>
          </w:p>
          <w:p w:rsidR="0006188B" w:rsidRPr="0006188B" w:rsidRDefault="0006188B" w:rsidP="0006188B">
            <w:pPr>
              <w:spacing w:after="0" w:line="240" w:lineRule="auto"/>
              <w:jc w:val="both"/>
              <w:rPr>
                <w:rFonts w:ascii="Times New Roman" w:hAnsi="Times New Roman"/>
                <w:sz w:val="24"/>
                <w:szCs w:val="24"/>
                <w:lang w:bidi="hi-IN"/>
              </w:rPr>
            </w:pPr>
            <w:r w:rsidRPr="0006188B">
              <w:rPr>
                <w:rFonts w:ascii="Times New Roman" w:hAnsi="Times New Roman"/>
                <w:sz w:val="24"/>
                <w:szCs w:val="24"/>
                <w:lang w:bidi="hi-IN"/>
              </w:rPr>
              <w:t xml:space="preserve">-реализация проекта «Особенные люди»: осуществляется взаимодействие с волонтерским клубом «Респект» БУ «Центр адаптивного спорта Югры» г. Ханты-Мансийска, с МБУ Центр физической культуры и спорта «Жемчужина Югры», с БУ «Нефтеюганский реабилитационный центр» и НКО «Центр комплексного социального обслуживания «Анастасия», проведены мастер-классы по </w:t>
            </w:r>
            <w:r w:rsidR="00467486" w:rsidRPr="0006188B">
              <w:rPr>
                <w:rFonts w:ascii="Times New Roman" w:hAnsi="Times New Roman"/>
                <w:sz w:val="24"/>
                <w:szCs w:val="24"/>
                <w:lang w:bidi="hi-IN"/>
              </w:rPr>
              <w:t>взаимодействию</w:t>
            </w:r>
            <w:r w:rsidRPr="0006188B">
              <w:rPr>
                <w:rFonts w:ascii="Times New Roman" w:hAnsi="Times New Roman"/>
                <w:sz w:val="24"/>
                <w:szCs w:val="24"/>
                <w:lang w:bidi="hi-IN"/>
              </w:rPr>
              <w:t xml:space="preserve"> с людьми с ОВЗ (охват - 12 волонтеров).</w:t>
            </w:r>
          </w:p>
          <w:p w:rsidR="0006188B" w:rsidRPr="0006188B" w:rsidRDefault="0006188B" w:rsidP="0006188B">
            <w:pPr>
              <w:spacing w:after="0" w:line="240" w:lineRule="auto"/>
              <w:jc w:val="both"/>
              <w:rPr>
                <w:rFonts w:ascii="Times New Roman" w:hAnsi="Times New Roman"/>
                <w:sz w:val="24"/>
                <w:szCs w:val="24"/>
                <w:lang w:bidi="hi-IN"/>
              </w:rPr>
            </w:pPr>
            <w:r w:rsidRPr="0006188B">
              <w:rPr>
                <w:rFonts w:ascii="Times New Roman" w:hAnsi="Times New Roman"/>
                <w:sz w:val="24"/>
                <w:szCs w:val="24"/>
                <w:lang w:bidi="hi-IN"/>
              </w:rPr>
              <w:t>В апреле создан оперативный Штаб по взаимодействию с добровольцами (волонтерами) готовыми к участию в профилактических мероприятиях и мерах по оказанию помощи гражданам, находящимся в зоне риска (пожилые граждане старше 65 лет), в который вошли 83 волонтера. В период с апреля по сентябрь осуществлено 296 вызовов.</w:t>
            </w:r>
          </w:p>
          <w:p w:rsidR="00745449" w:rsidRPr="003848A7" w:rsidRDefault="0006188B" w:rsidP="0006188B">
            <w:pPr>
              <w:spacing w:after="0" w:line="240" w:lineRule="auto"/>
              <w:jc w:val="both"/>
              <w:rPr>
                <w:rFonts w:ascii="Times New Roman" w:hAnsi="Times New Roman"/>
                <w:sz w:val="24"/>
                <w:szCs w:val="24"/>
                <w:lang w:bidi="hi-IN"/>
              </w:rPr>
            </w:pPr>
            <w:r w:rsidRPr="0006188B">
              <w:rPr>
                <w:rFonts w:ascii="Times New Roman" w:hAnsi="Times New Roman"/>
                <w:sz w:val="24"/>
                <w:szCs w:val="24"/>
                <w:lang w:bidi="hi-IN"/>
              </w:rPr>
              <w:t>Организована работа по внедрению модели волонтерских отрядов на базах 16 образовательных организаций, представителями которых в сентябре в образовательных организациях проведены «Уроки добра» (охват - 3 849 чел.).</w:t>
            </w: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2.5.4.</w:t>
            </w:r>
          </w:p>
        </w:tc>
        <w:tc>
          <w:tcPr>
            <w:tcW w:w="3827" w:type="dxa"/>
            <w:shd w:val="clear" w:color="auto" w:fill="auto"/>
          </w:tcPr>
          <w:p w:rsidR="00745449" w:rsidRPr="003848A7" w:rsidRDefault="00745449" w:rsidP="001F64A4">
            <w:pPr>
              <w:spacing w:after="0" w:line="240" w:lineRule="auto"/>
              <w:rPr>
                <w:rFonts w:ascii="Times New Roman" w:hAnsi="Times New Roman"/>
                <w:sz w:val="24"/>
                <w:szCs w:val="24"/>
                <w:lang w:bidi="hi-IN"/>
              </w:rPr>
            </w:pPr>
            <w:r w:rsidRPr="003848A7">
              <w:rPr>
                <w:rFonts w:ascii="Times New Roman" w:hAnsi="Times New Roman"/>
                <w:sz w:val="24"/>
                <w:szCs w:val="24"/>
                <w:lang w:bidi="hi-IN"/>
              </w:rPr>
              <w:t>Развитие молодежного самоуправления – реализация программы «Кадровый резерв общественных лидеров» по подготовке активистов, лидеров молодежных общественных объединений</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образования и молодежной политики</w:t>
            </w:r>
            <w:r>
              <w:t xml:space="preserve"> </w:t>
            </w:r>
            <w:r w:rsidRPr="00794186">
              <w:rPr>
                <w:rFonts w:ascii="Times New Roman" w:hAnsi="Times New Roman"/>
                <w:sz w:val="24"/>
                <w:szCs w:val="24"/>
                <w:lang w:bidi="hi-IN"/>
              </w:rPr>
              <w:t>администрации города</w:t>
            </w:r>
          </w:p>
        </w:tc>
        <w:tc>
          <w:tcPr>
            <w:tcW w:w="2835" w:type="dxa"/>
            <w:shd w:val="clear" w:color="auto" w:fill="auto"/>
          </w:tcPr>
          <w:p w:rsidR="00745449" w:rsidRPr="003848A7" w:rsidRDefault="00745449" w:rsidP="00CD1F86">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«Развитие образования и молодёжной политики в городе Нефтеюганске»</w:t>
            </w:r>
          </w:p>
        </w:tc>
        <w:tc>
          <w:tcPr>
            <w:tcW w:w="4111" w:type="dxa"/>
          </w:tcPr>
          <w:p w:rsidR="0006188B" w:rsidRPr="0006188B" w:rsidRDefault="0006188B" w:rsidP="0006188B">
            <w:pPr>
              <w:spacing w:after="0" w:line="240" w:lineRule="auto"/>
              <w:jc w:val="both"/>
              <w:rPr>
                <w:rFonts w:ascii="Times New Roman" w:hAnsi="Times New Roman"/>
                <w:sz w:val="24"/>
                <w:szCs w:val="24"/>
                <w:lang w:bidi="hi-IN"/>
              </w:rPr>
            </w:pPr>
            <w:r w:rsidRPr="0006188B">
              <w:rPr>
                <w:rFonts w:ascii="Times New Roman" w:hAnsi="Times New Roman"/>
                <w:sz w:val="24"/>
                <w:szCs w:val="24"/>
                <w:lang w:bidi="hi-IN"/>
              </w:rPr>
              <w:t>В сентябре проведён муниципальный этап регионального проекта «Молодежная лига управленцев Югры» на базе МАУ</w:t>
            </w:r>
            <w:r w:rsidR="00F72B88">
              <w:rPr>
                <w:rFonts w:ascii="Times New Roman" w:hAnsi="Times New Roman"/>
                <w:sz w:val="24"/>
                <w:szCs w:val="24"/>
                <w:lang w:bidi="hi-IN"/>
              </w:rPr>
              <w:t xml:space="preserve"> </w:t>
            </w:r>
            <w:r w:rsidRPr="0006188B">
              <w:rPr>
                <w:rFonts w:ascii="Times New Roman" w:hAnsi="Times New Roman"/>
                <w:sz w:val="24"/>
                <w:szCs w:val="24"/>
                <w:lang w:bidi="hi-IN"/>
              </w:rPr>
              <w:t xml:space="preserve">«Центр молодёжных инициатив». Проведены: вебинар по основам социального проектирования; деловые игры; тренинги по основам самопрезентации, интерактивный лекторий по базовой теории в заявленных сферах проекта: «Государственное и муниципальное управление», «Бюджетная сфера», «Общественная сфера». </w:t>
            </w:r>
          </w:p>
          <w:p w:rsidR="00745449" w:rsidRPr="003848A7" w:rsidRDefault="0006188B" w:rsidP="0006188B">
            <w:pPr>
              <w:spacing w:after="0" w:line="240" w:lineRule="auto"/>
              <w:jc w:val="both"/>
              <w:rPr>
                <w:rFonts w:ascii="Times New Roman" w:hAnsi="Times New Roman"/>
                <w:sz w:val="24"/>
                <w:szCs w:val="24"/>
                <w:lang w:bidi="hi-IN"/>
              </w:rPr>
            </w:pPr>
            <w:r w:rsidRPr="0006188B">
              <w:rPr>
                <w:rFonts w:ascii="Times New Roman" w:hAnsi="Times New Roman"/>
                <w:sz w:val="24"/>
                <w:szCs w:val="24"/>
                <w:lang w:bidi="hi-IN"/>
              </w:rPr>
              <w:t>3 победителя муниципального этапа примут участие в окружном этапе проекта в ноябре.</w:t>
            </w: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2.5.5.</w:t>
            </w:r>
          </w:p>
        </w:tc>
        <w:tc>
          <w:tcPr>
            <w:tcW w:w="3827" w:type="dxa"/>
            <w:shd w:val="clear" w:color="auto" w:fill="auto"/>
          </w:tcPr>
          <w:p w:rsidR="00745449" w:rsidRPr="003848A7" w:rsidRDefault="00745449" w:rsidP="001F64A4">
            <w:pPr>
              <w:spacing w:after="0" w:line="240" w:lineRule="auto"/>
              <w:rPr>
                <w:rFonts w:ascii="Times New Roman" w:hAnsi="Times New Roman"/>
                <w:sz w:val="24"/>
                <w:szCs w:val="24"/>
                <w:lang w:bidi="hi-IN"/>
              </w:rPr>
            </w:pPr>
            <w:r w:rsidRPr="003848A7">
              <w:rPr>
                <w:rFonts w:ascii="Times New Roman" w:hAnsi="Times New Roman"/>
                <w:sz w:val="24"/>
                <w:szCs w:val="24"/>
                <w:lang w:bidi="hi-IN"/>
              </w:rPr>
              <w:t>Реализация социального проекта занятости детей в каникулярное время «Дворовая педагогика»</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образования и молодежной политики</w:t>
            </w:r>
            <w:r>
              <w:t xml:space="preserve"> </w:t>
            </w:r>
            <w:r w:rsidRPr="00794186">
              <w:rPr>
                <w:rFonts w:ascii="Times New Roman" w:hAnsi="Times New Roman"/>
                <w:sz w:val="24"/>
                <w:szCs w:val="24"/>
                <w:lang w:bidi="hi-IN"/>
              </w:rPr>
              <w:t>администрации города</w:t>
            </w:r>
          </w:p>
        </w:tc>
        <w:tc>
          <w:tcPr>
            <w:tcW w:w="2835" w:type="dxa"/>
            <w:shd w:val="clear" w:color="auto" w:fill="auto"/>
          </w:tcPr>
          <w:p w:rsidR="00745449" w:rsidRPr="003848A7" w:rsidRDefault="00745449" w:rsidP="00CD1F86">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«Развитие образования и молодёжной политики в городе Нефтеюганске»</w:t>
            </w:r>
          </w:p>
        </w:tc>
        <w:tc>
          <w:tcPr>
            <w:tcW w:w="4111" w:type="dxa"/>
          </w:tcPr>
          <w:p w:rsidR="00745449" w:rsidRPr="003848A7" w:rsidRDefault="0006188B" w:rsidP="0006188B">
            <w:pPr>
              <w:spacing w:after="0" w:line="240" w:lineRule="auto"/>
              <w:jc w:val="both"/>
              <w:rPr>
                <w:rFonts w:ascii="Times New Roman" w:hAnsi="Times New Roman"/>
                <w:sz w:val="24"/>
                <w:szCs w:val="24"/>
                <w:lang w:bidi="hi-IN"/>
              </w:rPr>
            </w:pPr>
            <w:r w:rsidRPr="0006188B">
              <w:rPr>
                <w:rFonts w:ascii="Times New Roman" w:hAnsi="Times New Roman"/>
                <w:sz w:val="24"/>
                <w:szCs w:val="24"/>
                <w:lang w:bidi="hi-IN"/>
              </w:rPr>
              <w:t xml:space="preserve">Реализация социального проекта занятости детей в каникулярное время «Дворовая педагогика», в рамках реализации проекта создан канал на </w:t>
            </w:r>
            <w:proofErr w:type="spellStart"/>
            <w:r w:rsidRPr="0006188B">
              <w:rPr>
                <w:rFonts w:ascii="Times New Roman" w:hAnsi="Times New Roman"/>
                <w:sz w:val="24"/>
                <w:szCs w:val="24"/>
                <w:lang w:bidi="hi-IN"/>
              </w:rPr>
              <w:t>YouTube</w:t>
            </w:r>
            <w:proofErr w:type="spellEnd"/>
            <w:r w:rsidRPr="0006188B">
              <w:rPr>
                <w:rFonts w:ascii="Times New Roman" w:hAnsi="Times New Roman"/>
                <w:sz w:val="24"/>
                <w:szCs w:val="24"/>
                <w:lang w:bidi="hi-IN"/>
              </w:rPr>
              <w:t xml:space="preserve"> «ЭТО ЛЕТО 2020». Организовано представление 8 видео-публикаций патриотической, творческой, профилактической направленности (ДТП, пропаганда безопасного поведения дома и во дворе).</w:t>
            </w: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2.5.6.</w:t>
            </w:r>
          </w:p>
        </w:tc>
        <w:tc>
          <w:tcPr>
            <w:tcW w:w="3827" w:type="dxa"/>
            <w:shd w:val="clear" w:color="auto" w:fill="auto"/>
          </w:tcPr>
          <w:p w:rsidR="00745449" w:rsidRPr="003848A7" w:rsidRDefault="00745449" w:rsidP="001F64A4">
            <w:pPr>
              <w:spacing w:after="0" w:line="240" w:lineRule="auto"/>
              <w:rPr>
                <w:rFonts w:ascii="Times New Roman" w:hAnsi="Times New Roman"/>
                <w:sz w:val="24"/>
                <w:szCs w:val="24"/>
                <w:lang w:bidi="hi-IN"/>
              </w:rPr>
            </w:pPr>
            <w:r w:rsidRPr="003848A7">
              <w:rPr>
                <w:rFonts w:ascii="Times New Roman" w:hAnsi="Times New Roman"/>
                <w:sz w:val="24"/>
                <w:szCs w:val="24"/>
                <w:lang w:bidi="hi-IN"/>
              </w:rPr>
              <w:t xml:space="preserve">Поддержка социально-значимых проектов и программ по вовлечению молодежи в жизнь общества - организация и проведение: </w:t>
            </w:r>
            <w:r w:rsidRPr="003848A7">
              <w:rPr>
                <w:rFonts w:ascii="Times New Roman" w:hAnsi="Times New Roman"/>
                <w:sz w:val="24"/>
                <w:szCs w:val="24"/>
                <w:lang w:bidi="hi-IN"/>
              </w:rPr>
              <w:br/>
              <w:t>-городского конкурса вариативных проектов и программ в сфере молодежной политики;</w:t>
            </w:r>
          </w:p>
          <w:p w:rsidR="00745449" w:rsidRPr="003848A7" w:rsidRDefault="00745449" w:rsidP="00D23735">
            <w:pPr>
              <w:spacing w:after="0" w:line="240" w:lineRule="auto"/>
              <w:rPr>
                <w:rFonts w:ascii="Times New Roman" w:hAnsi="Times New Roman"/>
                <w:sz w:val="24"/>
                <w:szCs w:val="24"/>
                <w:lang w:bidi="hi-IN"/>
              </w:rPr>
            </w:pPr>
            <w:r w:rsidRPr="003848A7">
              <w:rPr>
                <w:rFonts w:ascii="Times New Roman" w:hAnsi="Times New Roman"/>
                <w:sz w:val="24"/>
                <w:szCs w:val="24"/>
                <w:lang w:bidi="hi-IN"/>
              </w:rPr>
              <w:t>-городского конкурса молодежных проектов.</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образования и молодежной политики</w:t>
            </w:r>
            <w:r>
              <w:t xml:space="preserve"> </w:t>
            </w:r>
            <w:r w:rsidRPr="00794186">
              <w:rPr>
                <w:rFonts w:ascii="Times New Roman" w:hAnsi="Times New Roman"/>
                <w:sz w:val="24"/>
                <w:szCs w:val="24"/>
                <w:lang w:bidi="hi-IN"/>
              </w:rPr>
              <w:t>администрации города</w:t>
            </w:r>
          </w:p>
        </w:tc>
        <w:tc>
          <w:tcPr>
            <w:tcW w:w="2835" w:type="dxa"/>
            <w:shd w:val="clear" w:color="auto" w:fill="auto"/>
          </w:tcPr>
          <w:p w:rsidR="00745449" w:rsidRPr="003848A7" w:rsidRDefault="00745449" w:rsidP="00CD1F86">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«Развитие образования и молодёжной политики в городе Нефтеюганске»</w:t>
            </w:r>
          </w:p>
        </w:tc>
        <w:tc>
          <w:tcPr>
            <w:tcW w:w="4111" w:type="dxa"/>
          </w:tcPr>
          <w:p w:rsidR="0006188B" w:rsidRPr="0006188B" w:rsidRDefault="0006188B" w:rsidP="0006188B">
            <w:pPr>
              <w:spacing w:after="0" w:line="240" w:lineRule="auto"/>
              <w:jc w:val="both"/>
              <w:rPr>
                <w:rFonts w:ascii="Times New Roman" w:hAnsi="Times New Roman"/>
                <w:sz w:val="24"/>
                <w:szCs w:val="24"/>
                <w:lang w:bidi="hi-IN"/>
              </w:rPr>
            </w:pPr>
            <w:r w:rsidRPr="0006188B">
              <w:rPr>
                <w:rFonts w:ascii="Times New Roman" w:hAnsi="Times New Roman"/>
                <w:sz w:val="24"/>
                <w:szCs w:val="24"/>
                <w:lang w:bidi="hi-IN"/>
              </w:rPr>
              <w:t>Проведен городской конкурс проектов в сфере молодежной политики, на который подано 13 проектов, победителями определены:</w:t>
            </w:r>
          </w:p>
          <w:p w:rsidR="0006188B" w:rsidRPr="0006188B" w:rsidRDefault="0006188B" w:rsidP="0006188B">
            <w:pPr>
              <w:spacing w:after="0" w:line="240" w:lineRule="auto"/>
              <w:jc w:val="both"/>
              <w:rPr>
                <w:rFonts w:ascii="Times New Roman" w:hAnsi="Times New Roman"/>
                <w:sz w:val="24"/>
                <w:szCs w:val="24"/>
                <w:lang w:bidi="hi-IN"/>
              </w:rPr>
            </w:pPr>
            <w:r w:rsidRPr="0006188B">
              <w:rPr>
                <w:rFonts w:ascii="Times New Roman" w:hAnsi="Times New Roman"/>
                <w:sz w:val="24"/>
                <w:szCs w:val="24"/>
                <w:lang w:bidi="hi-IN"/>
              </w:rPr>
              <w:t>-в номинации «Проекты, направленные на патриотическое воспитание молодежи» - проект «Большие подвиги маленьких героев»;</w:t>
            </w:r>
          </w:p>
          <w:p w:rsidR="0006188B" w:rsidRPr="0006188B" w:rsidRDefault="0006188B" w:rsidP="0006188B">
            <w:pPr>
              <w:spacing w:after="0" w:line="240" w:lineRule="auto"/>
              <w:jc w:val="both"/>
              <w:rPr>
                <w:rFonts w:ascii="Times New Roman" w:hAnsi="Times New Roman"/>
                <w:sz w:val="24"/>
                <w:szCs w:val="24"/>
                <w:lang w:bidi="hi-IN"/>
              </w:rPr>
            </w:pPr>
            <w:r w:rsidRPr="0006188B">
              <w:rPr>
                <w:rFonts w:ascii="Times New Roman" w:hAnsi="Times New Roman"/>
                <w:sz w:val="24"/>
                <w:szCs w:val="24"/>
                <w:lang w:bidi="hi-IN"/>
              </w:rPr>
              <w:t>-в номинации «Проекты, направленные на вовлечение молодежи в волонтерскую деятельность» - проект «Образцовая площадка для подготовки медиа-волонтеров «</w:t>
            </w:r>
            <w:proofErr w:type="spellStart"/>
            <w:r w:rsidRPr="0006188B">
              <w:rPr>
                <w:rFonts w:ascii="Times New Roman" w:hAnsi="Times New Roman"/>
                <w:sz w:val="24"/>
                <w:szCs w:val="24"/>
                <w:lang w:bidi="hi-IN"/>
              </w:rPr>
              <w:t>ВМедиа</w:t>
            </w:r>
            <w:proofErr w:type="spellEnd"/>
            <w:r w:rsidRPr="0006188B">
              <w:rPr>
                <w:rFonts w:ascii="Times New Roman" w:hAnsi="Times New Roman"/>
                <w:sz w:val="24"/>
                <w:szCs w:val="24"/>
                <w:lang w:bidi="hi-IN"/>
              </w:rPr>
              <w:t>»;</w:t>
            </w:r>
          </w:p>
          <w:p w:rsidR="0006188B" w:rsidRPr="0006188B" w:rsidRDefault="0006188B" w:rsidP="0006188B">
            <w:pPr>
              <w:spacing w:after="0" w:line="240" w:lineRule="auto"/>
              <w:jc w:val="both"/>
              <w:rPr>
                <w:rFonts w:ascii="Times New Roman" w:hAnsi="Times New Roman"/>
                <w:sz w:val="24"/>
                <w:szCs w:val="24"/>
                <w:lang w:bidi="hi-IN"/>
              </w:rPr>
            </w:pPr>
            <w:r w:rsidRPr="0006188B">
              <w:rPr>
                <w:rFonts w:ascii="Times New Roman" w:hAnsi="Times New Roman"/>
                <w:sz w:val="24"/>
                <w:szCs w:val="24"/>
                <w:lang w:bidi="hi-IN"/>
              </w:rPr>
              <w:t>-в номинации «Проекты, направленные на вовлечение молодёжи в здоровый образ жизни и занятия спортом, популяризация культуры безопасности в молодёжной среде» - проект «Сила РДШ»;</w:t>
            </w:r>
          </w:p>
          <w:p w:rsidR="0006188B" w:rsidRPr="0006188B" w:rsidRDefault="0006188B" w:rsidP="0006188B">
            <w:pPr>
              <w:spacing w:after="0" w:line="240" w:lineRule="auto"/>
              <w:jc w:val="both"/>
              <w:rPr>
                <w:rFonts w:ascii="Times New Roman" w:hAnsi="Times New Roman"/>
                <w:sz w:val="24"/>
                <w:szCs w:val="24"/>
                <w:lang w:bidi="hi-IN"/>
              </w:rPr>
            </w:pPr>
            <w:r w:rsidRPr="0006188B">
              <w:rPr>
                <w:rFonts w:ascii="Times New Roman" w:hAnsi="Times New Roman"/>
                <w:sz w:val="24"/>
                <w:szCs w:val="24"/>
                <w:lang w:bidi="hi-IN"/>
              </w:rPr>
              <w:t>-в номинации «Проекты, направленные на формирование российской идентичности, единства российской нации, содействие межкультурному и межконфессиональному диалогу» - проект «Русская лапта» - как инструмент формирования российской идентичности»;</w:t>
            </w:r>
          </w:p>
          <w:p w:rsidR="0006188B" w:rsidRPr="0006188B" w:rsidRDefault="0006188B" w:rsidP="0006188B">
            <w:pPr>
              <w:spacing w:after="0" w:line="240" w:lineRule="auto"/>
              <w:jc w:val="both"/>
              <w:rPr>
                <w:rFonts w:ascii="Times New Roman" w:hAnsi="Times New Roman"/>
                <w:sz w:val="24"/>
                <w:szCs w:val="24"/>
                <w:lang w:bidi="hi-IN"/>
              </w:rPr>
            </w:pPr>
            <w:r w:rsidRPr="0006188B">
              <w:rPr>
                <w:rFonts w:ascii="Times New Roman" w:hAnsi="Times New Roman"/>
                <w:sz w:val="24"/>
                <w:szCs w:val="24"/>
                <w:lang w:bidi="hi-IN"/>
              </w:rPr>
              <w:t>-в номинации «Проекты, направленные на формирование у молодежи традиционных семейных ценностей» - проект «Театр ощущений «Перезагрузка».</w:t>
            </w:r>
          </w:p>
          <w:p w:rsidR="00745449" w:rsidRPr="003848A7" w:rsidRDefault="0006188B" w:rsidP="0006188B">
            <w:pPr>
              <w:spacing w:after="0" w:line="240" w:lineRule="auto"/>
              <w:jc w:val="both"/>
              <w:rPr>
                <w:rFonts w:ascii="Times New Roman" w:hAnsi="Times New Roman"/>
                <w:sz w:val="24"/>
                <w:szCs w:val="24"/>
                <w:lang w:bidi="hi-IN"/>
              </w:rPr>
            </w:pPr>
            <w:r w:rsidRPr="0006188B">
              <w:rPr>
                <w:rFonts w:ascii="Times New Roman" w:hAnsi="Times New Roman"/>
                <w:sz w:val="24"/>
                <w:szCs w:val="24"/>
                <w:lang w:bidi="hi-IN"/>
              </w:rPr>
              <w:t xml:space="preserve">Все победители конкурса получат </w:t>
            </w:r>
            <w:proofErr w:type="spellStart"/>
            <w:r w:rsidRPr="0006188B">
              <w:rPr>
                <w:rFonts w:ascii="Times New Roman" w:hAnsi="Times New Roman"/>
                <w:sz w:val="24"/>
                <w:szCs w:val="24"/>
                <w:lang w:bidi="hi-IN"/>
              </w:rPr>
              <w:t>грантовую</w:t>
            </w:r>
            <w:proofErr w:type="spellEnd"/>
            <w:r w:rsidRPr="0006188B">
              <w:rPr>
                <w:rFonts w:ascii="Times New Roman" w:hAnsi="Times New Roman"/>
                <w:sz w:val="24"/>
                <w:szCs w:val="24"/>
                <w:lang w:bidi="hi-IN"/>
              </w:rPr>
              <w:t xml:space="preserve"> поддержку Департамента на реализацию своих проектов.</w:t>
            </w: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2.5.7.</w:t>
            </w:r>
          </w:p>
        </w:tc>
        <w:tc>
          <w:tcPr>
            <w:tcW w:w="3827" w:type="dxa"/>
            <w:shd w:val="clear" w:color="auto" w:fill="auto"/>
          </w:tcPr>
          <w:p w:rsidR="00745449" w:rsidRPr="003848A7" w:rsidRDefault="00745449" w:rsidP="001F64A4">
            <w:pPr>
              <w:spacing w:after="0" w:line="240" w:lineRule="auto"/>
              <w:rPr>
                <w:rFonts w:ascii="Times New Roman" w:hAnsi="Times New Roman"/>
                <w:sz w:val="24"/>
                <w:szCs w:val="24"/>
                <w:lang w:bidi="hi-IN"/>
              </w:rPr>
            </w:pPr>
            <w:r w:rsidRPr="003848A7">
              <w:rPr>
                <w:rFonts w:ascii="Times New Roman" w:hAnsi="Times New Roman"/>
                <w:sz w:val="24"/>
                <w:szCs w:val="24"/>
                <w:lang w:bidi="hi-IN"/>
              </w:rPr>
              <w:t>Развитие международного и межрегионального молодежного сотрудничества – участие молодежи города во всероссийских, межрегиональных и окружных конкурсах, соревнованиях, фестивалях, слетах, форумах и иных мероприятиях</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образования и молодежной политики</w:t>
            </w:r>
            <w:r>
              <w:t xml:space="preserve"> </w:t>
            </w:r>
            <w:r w:rsidRPr="00794186">
              <w:rPr>
                <w:rFonts w:ascii="Times New Roman" w:hAnsi="Times New Roman"/>
                <w:sz w:val="24"/>
                <w:szCs w:val="24"/>
                <w:lang w:bidi="hi-IN"/>
              </w:rPr>
              <w:t>администрации города</w:t>
            </w:r>
          </w:p>
        </w:tc>
        <w:tc>
          <w:tcPr>
            <w:tcW w:w="2835" w:type="dxa"/>
            <w:shd w:val="clear" w:color="auto" w:fill="auto"/>
          </w:tcPr>
          <w:p w:rsidR="00745449" w:rsidRPr="003848A7" w:rsidRDefault="00745449" w:rsidP="00CD1F86">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«Развитие образования и молодёжной политики в городе Нефтеюганске»</w:t>
            </w:r>
          </w:p>
        </w:tc>
        <w:tc>
          <w:tcPr>
            <w:tcW w:w="4111" w:type="dxa"/>
          </w:tcPr>
          <w:p w:rsidR="0006188B" w:rsidRPr="0006188B" w:rsidRDefault="0006188B" w:rsidP="0006188B">
            <w:pPr>
              <w:spacing w:after="0" w:line="240" w:lineRule="auto"/>
              <w:jc w:val="both"/>
              <w:rPr>
                <w:rFonts w:ascii="Times New Roman" w:hAnsi="Times New Roman"/>
                <w:sz w:val="24"/>
                <w:szCs w:val="24"/>
                <w:lang w:bidi="hi-IN"/>
              </w:rPr>
            </w:pPr>
            <w:r w:rsidRPr="0006188B">
              <w:rPr>
                <w:rFonts w:ascii="Times New Roman" w:hAnsi="Times New Roman"/>
                <w:sz w:val="24"/>
                <w:szCs w:val="24"/>
                <w:lang w:bidi="hi-IN"/>
              </w:rPr>
              <w:t xml:space="preserve">Организовано участие молодёжи в конкурсах и </w:t>
            </w:r>
            <w:proofErr w:type="spellStart"/>
            <w:r w:rsidRPr="0006188B">
              <w:rPr>
                <w:rFonts w:ascii="Times New Roman" w:hAnsi="Times New Roman"/>
                <w:sz w:val="24"/>
                <w:szCs w:val="24"/>
                <w:lang w:bidi="hi-IN"/>
              </w:rPr>
              <w:t>форумной</w:t>
            </w:r>
            <w:proofErr w:type="spellEnd"/>
            <w:r w:rsidRPr="0006188B">
              <w:rPr>
                <w:rFonts w:ascii="Times New Roman" w:hAnsi="Times New Roman"/>
                <w:sz w:val="24"/>
                <w:szCs w:val="24"/>
                <w:lang w:bidi="hi-IN"/>
              </w:rPr>
              <w:t xml:space="preserve"> кампании в:</w:t>
            </w:r>
          </w:p>
          <w:p w:rsidR="0006188B" w:rsidRPr="0006188B" w:rsidRDefault="0006188B" w:rsidP="0006188B">
            <w:pPr>
              <w:spacing w:after="0" w:line="240" w:lineRule="auto"/>
              <w:jc w:val="both"/>
              <w:rPr>
                <w:rFonts w:ascii="Times New Roman" w:hAnsi="Times New Roman"/>
                <w:sz w:val="24"/>
                <w:szCs w:val="24"/>
                <w:lang w:bidi="hi-IN"/>
              </w:rPr>
            </w:pPr>
            <w:r w:rsidRPr="0006188B">
              <w:rPr>
                <w:rFonts w:ascii="Times New Roman" w:hAnsi="Times New Roman"/>
                <w:sz w:val="24"/>
                <w:szCs w:val="24"/>
                <w:lang w:bidi="hi-IN"/>
              </w:rPr>
              <w:t>- в окружном форуме школьников и студентов «Креативный город» (март);</w:t>
            </w:r>
          </w:p>
          <w:p w:rsidR="0006188B" w:rsidRPr="0006188B" w:rsidRDefault="0006188B" w:rsidP="0006188B">
            <w:pPr>
              <w:spacing w:after="0" w:line="240" w:lineRule="auto"/>
              <w:jc w:val="both"/>
              <w:rPr>
                <w:rFonts w:ascii="Times New Roman" w:hAnsi="Times New Roman"/>
                <w:sz w:val="24"/>
                <w:szCs w:val="24"/>
                <w:lang w:bidi="hi-IN"/>
              </w:rPr>
            </w:pPr>
            <w:r w:rsidRPr="0006188B">
              <w:rPr>
                <w:rFonts w:ascii="Times New Roman" w:hAnsi="Times New Roman"/>
                <w:sz w:val="24"/>
                <w:szCs w:val="24"/>
                <w:lang w:bidi="hi-IN"/>
              </w:rPr>
              <w:t>- в окружном Слете поисковых отрядов (участие ВПК «Долг») (март)</w:t>
            </w:r>
          </w:p>
          <w:p w:rsidR="0006188B" w:rsidRPr="0006188B" w:rsidRDefault="0006188B" w:rsidP="0006188B">
            <w:pPr>
              <w:spacing w:after="0" w:line="240" w:lineRule="auto"/>
              <w:jc w:val="both"/>
              <w:rPr>
                <w:rFonts w:ascii="Times New Roman" w:hAnsi="Times New Roman"/>
                <w:sz w:val="24"/>
                <w:szCs w:val="24"/>
                <w:lang w:bidi="hi-IN"/>
              </w:rPr>
            </w:pPr>
            <w:r w:rsidRPr="0006188B">
              <w:rPr>
                <w:rFonts w:ascii="Times New Roman" w:hAnsi="Times New Roman"/>
                <w:sz w:val="24"/>
                <w:szCs w:val="24"/>
                <w:lang w:bidi="hi-IN"/>
              </w:rPr>
              <w:t xml:space="preserve">Организовано участие молодёжи в конкурсах и </w:t>
            </w:r>
            <w:proofErr w:type="spellStart"/>
            <w:r w:rsidRPr="0006188B">
              <w:rPr>
                <w:rFonts w:ascii="Times New Roman" w:hAnsi="Times New Roman"/>
                <w:sz w:val="24"/>
                <w:szCs w:val="24"/>
                <w:lang w:bidi="hi-IN"/>
              </w:rPr>
              <w:t>форумной</w:t>
            </w:r>
            <w:proofErr w:type="spellEnd"/>
            <w:r w:rsidRPr="0006188B">
              <w:rPr>
                <w:rFonts w:ascii="Times New Roman" w:hAnsi="Times New Roman"/>
                <w:sz w:val="24"/>
                <w:szCs w:val="24"/>
                <w:lang w:bidi="hi-IN"/>
              </w:rPr>
              <w:t xml:space="preserve"> кампании:</w:t>
            </w:r>
          </w:p>
          <w:p w:rsidR="0006188B" w:rsidRPr="0006188B" w:rsidRDefault="00433620" w:rsidP="0006188B">
            <w:pPr>
              <w:spacing w:after="0" w:line="240" w:lineRule="auto"/>
              <w:jc w:val="both"/>
              <w:rPr>
                <w:rFonts w:ascii="Times New Roman" w:hAnsi="Times New Roman"/>
                <w:sz w:val="24"/>
                <w:szCs w:val="24"/>
                <w:lang w:bidi="hi-IN"/>
              </w:rPr>
            </w:pPr>
            <w:r>
              <w:rPr>
                <w:rFonts w:ascii="Times New Roman" w:hAnsi="Times New Roman"/>
                <w:sz w:val="24"/>
                <w:szCs w:val="24"/>
                <w:lang w:bidi="hi-IN"/>
              </w:rPr>
              <w:t>-муниципальный этап</w:t>
            </w:r>
            <w:r w:rsidR="0006188B" w:rsidRPr="0006188B">
              <w:rPr>
                <w:rFonts w:ascii="Times New Roman" w:hAnsi="Times New Roman"/>
                <w:sz w:val="24"/>
                <w:szCs w:val="24"/>
                <w:lang w:bidi="hi-IN"/>
              </w:rPr>
              <w:t xml:space="preserve"> конкурса «Семья года Югры» (январь);</w:t>
            </w:r>
          </w:p>
          <w:p w:rsidR="0006188B" w:rsidRPr="0006188B" w:rsidRDefault="0006188B" w:rsidP="0006188B">
            <w:pPr>
              <w:spacing w:after="0" w:line="240" w:lineRule="auto"/>
              <w:jc w:val="both"/>
              <w:rPr>
                <w:rFonts w:ascii="Times New Roman" w:hAnsi="Times New Roman"/>
                <w:sz w:val="24"/>
                <w:szCs w:val="24"/>
                <w:lang w:bidi="hi-IN"/>
              </w:rPr>
            </w:pPr>
            <w:r w:rsidRPr="0006188B">
              <w:rPr>
                <w:rFonts w:ascii="Times New Roman" w:hAnsi="Times New Roman"/>
                <w:sz w:val="24"/>
                <w:szCs w:val="24"/>
                <w:lang w:bidi="hi-IN"/>
              </w:rPr>
              <w:t>-окружной этап конкурса «Семья года Югры» (февраль);</w:t>
            </w:r>
          </w:p>
          <w:p w:rsidR="0006188B" w:rsidRPr="0006188B" w:rsidRDefault="0006188B" w:rsidP="0006188B">
            <w:pPr>
              <w:spacing w:after="0" w:line="240" w:lineRule="auto"/>
              <w:jc w:val="both"/>
              <w:rPr>
                <w:rFonts w:ascii="Times New Roman" w:hAnsi="Times New Roman"/>
                <w:sz w:val="24"/>
                <w:szCs w:val="24"/>
                <w:lang w:bidi="hi-IN"/>
              </w:rPr>
            </w:pPr>
            <w:r w:rsidRPr="0006188B">
              <w:rPr>
                <w:rFonts w:ascii="Times New Roman" w:hAnsi="Times New Roman"/>
                <w:sz w:val="24"/>
                <w:szCs w:val="24"/>
                <w:lang w:bidi="hi-IN"/>
              </w:rPr>
              <w:t>-окружной форум школьников и студентов «Креативный город» (март);</w:t>
            </w:r>
          </w:p>
          <w:p w:rsidR="0006188B" w:rsidRPr="0006188B" w:rsidRDefault="0006188B" w:rsidP="0006188B">
            <w:pPr>
              <w:spacing w:after="0" w:line="240" w:lineRule="auto"/>
              <w:jc w:val="both"/>
              <w:rPr>
                <w:rFonts w:ascii="Times New Roman" w:hAnsi="Times New Roman"/>
                <w:sz w:val="24"/>
                <w:szCs w:val="24"/>
                <w:lang w:bidi="hi-IN"/>
              </w:rPr>
            </w:pPr>
            <w:r w:rsidRPr="0006188B">
              <w:rPr>
                <w:rFonts w:ascii="Times New Roman" w:hAnsi="Times New Roman"/>
                <w:sz w:val="24"/>
                <w:szCs w:val="24"/>
                <w:lang w:bidi="hi-IN"/>
              </w:rPr>
              <w:t>-окружной Слет поисковых отрядов (участие ВПК «Долг») (март);</w:t>
            </w:r>
          </w:p>
          <w:p w:rsidR="0006188B" w:rsidRPr="0006188B" w:rsidRDefault="0006188B" w:rsidP="0006188B">
            <w:pPr>
              <w:spacing w:after="0" w:line="240" w:lineRule="auto"/>
              <w:jc w:val="both"/>
              <w:rPr>
                <w:rFonts w:ascii="Times New Roman" w:hAnsi="Times New Roman"/>
                <w:sz w:val="24"/>
                <w:szCs w:val="24"/>
                <w:lang w:bidi="hi-IN"/>
              </w:rPr>
            </w:pPr>
            <w:r w:rsidRPr="0006188B">
              <w:rPr>
                <w:rFonts w:ascii="Times New Roman" w:hAnsi="Times New Roman"/>
                <w:sz w:val="24"/>
                <w:szCs w:val="24"/>
                <w:lang w:bidi="hi-IN"/>
              </w:rPr>
              <w:t>-региональный этап Всероссийского конкурса «Доброволец России – 2020» (март-май);</w:t>
            </w:r>
          </w:p>
          <w:p w:rsidR="0006188B" w:rsidRPr="0006188B" w:rsidRDefault="0006188B" w:rsidP="0006188B">
            <w:pPr>
              <w:spacing w:after="0" w:line="240" w:lineRule="auto"/>
              <w:jc w:val="both"/>
              <w:rPr>
                <w:rFonts w:ascii="Times New Roman" w:hAnsi="Times New Roman"/>
                <w:sz w:val="24"/>
                <w:szCs w:val="24"/>
                <w:lang w:bidi="hi-IN"/>
              </w:rPr>
            </w:pPr>
            <w:r w:rsidRPr="0006188B">
              <w:rPr>
                <w:rFonts w:ascii="Times New Roman" w:hAnsi="Times New Roman"/>
                <w:sz w:val="24"/>
                <w:szCs w:val="24"/>
                <w:lang w:bidi="hi-IN"/>
              </w:rPr>
              <w:t>-молодёжный форум «УТРО-2020» (июль);</w:t>
            </w:r>
          </w:p>
          <w:p w:rsidR="0006188B" w:rsidRPr="0006188B" w:rsidRDefault="0006188B" w:rsidP="0006188B">
            <w:pPr>
              <w:spacing w:after="0" w:line="240" w:lineRule="auto"/>
              <w:jc w:val="both"/>
              <w:rPr>
                <w:rFonts w:ascii="Times New Roman" w:hAnsi="Times New Roman"/>
                <w:sz w:val="24"/>
                <w:szCs w:val="24"/>
                <w:lang w:bidi="hi-IN"/>
              </w:rPr>
            </w:pPr>
            <w:r w:rsidRPr="0006188B">
              <w:rPr>
                <w:rFonts w:ascii="Times New Roman" w:hAnsi="Times New Roman"/>
                <w:sz w:val="24"/>
                <w:szCs w:val="24"/>
                <w:lang w:bidi="hi-IN"/>
              </w:rPr>
              <w:t>-Всероссийский конкурс «Семья года» (август);</w:t>
            </w:r>
          </w:p>
          <w:p w:rsidR="0006188B" w:rsidRPr="0006188B" w:rsidRDefault="0006188B" w:rsidP="0006188B">
            <w:pPr>
              <w:spacing w:after="0" w:line="240" w:lineRule="auto"/>
              <w:jc w:val="both"/>
              <w:rPr>
                <w:rFonts w:ascii="Times New Roman" w:hAnsi="Times New Roman"/>
                <w:sz w:val="24"/>
                <w:szCs w:val="24"/>
                <w:lang w:bidi="hi-IN"/>
              </w:rPr>
            </w:pPr>
            <w:r w:rsidRPr="0006188B">
              <w:rPr>
                <w:rFonts w:ascii="Times New Roman" w:hAnsi="Times New Roman"/>
                <w:sz w:val="24"/>
                <w:szCs w:val="24"/>
                <w:lang w:bidi="hi-IN"/>
              </w:rPr>
              <w:t>-Всероссийский форум «Таврида Арт», «</w:t>
            </w:r>
            <w:proofErr w:type="spellStart"/>
            <w:r w:rsidRPr="0006188B">
              <w:rPr>
                <w:rFonts w:ascii="Times New Roman" w:hAnsi="Times New Roman"/>
                <w:sz w:val="24"/>
                <w:szCs w:val="24"/>
                <w:lang w:bidi="hi-IN"/>
              </w:rPr>
              <w:t>iВолга</w:t>
            </w:r>
            <w:proofErr w:type="spellEnd"/>
            <w:r w:rsidRPr="0006188B">
              <w:rPr>
                <w:rFonts w:ascii="Times New Roman" w:hAnsi="Times New Roman"/>
                <w:sz w:val="24"/>
                <w:szCs w:val="24"/>
                <w:lang w:bidi="hi-IN"/>
              </w:rPr>
              <w:t xml:space="preserve">», «Территория Смыслов на </w:t>
            </w:r>
            <w:proofErr w:type="spellStart"/>
            <w:r w:rsidRPr="0006188B">
              <w:rPr>
                <w:rFonts w:ascii="Times New Roman" w:hAnsi="Times New Roman"/>
                <w:sz w:val="24"/>
                <w:szCs w:val="24"/>
                <w:lang w:bidi="hi-IN"/>
              </w:rPr>
              <w:t>Клязьме</w:t>
            </w:r>
            <w:proofErr w:type="spellEnd"/>
            <w:r w:rsidRPr="0006188B">
              <w:rPr>
                <w:rFonts w:ascii="Times New Roman" w:hAnsi="Times New Roman"/>
                <w:sz w:val="24"/>
                <w:szCs w:val="24"/>
                <w:lang w:bidi="hi-IN"/>
              </w:rPr>
              <w:t>» (август);</w:t>
            </w:r>
          </w:p>
          <w:p w:rsidR="00745449" w:rsidRPr="003848A7" w:rsidRDefault="0006188B" w:rsidP="0006188B">
            <w:pPr>
              <w:spacing w:after="0" w:line="240" w:lineRule="auto"/>
              <w:jc w:val="both"/>
              <w:rPr>
                <w:rFonts w:ascii="Times New Roman" w:hAnsi="Times New Roman"/>
                <w:sz w:val="24"/>
                <w:szCs w:val="24"/>
                <w:lang w:bidi="hi-IN"/>
              </w:rPr>
            </w:pPr>
            <w:r w:rsidRPr="0006188B">
              <w:rPr>
                <w:rFonts w:ascii="Times New Roman" w:hAnsi="Times New Roman"/>
                <w:sz w:val="24"/>
                <w:szCs w:val="24"/>
                <w:lang w:bidi="hi-IN"/>
              </w:rPr>
              <w:t>-Всероссийский молодёжный форум «#Выше крыши» (сентябрь).</w:t>
            </w:r>
          </w:p>
        </w:tc>
      </w:tr>
      <w:tr w:rsidR="00745449" w:rsidRPr="003848A7" w:rsidTr="00745449">
        <w:trPr>
          <w:trHeight w:val="212"/>
          <w:jc w:val="center"/>
        </w:trPr>
        <w:tc>
          <w:tcPr>
            <w:tcW w:w="704" w:type="dxa"/>
            <w:shd w:val="clear" w:color="auto" w:fill="auto"/>
            <w:noWrap/>
          </w:tcPr>
          <w:p w:rsidR="00745449" w:rsidRPr="003848A7" w:rsidRDefault="00745449" w:rsidP="00724E2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2.5.8.</w:t>
            </w:r>
          </w:p>
        </w:tc>
        <w:tc>
          <w:tcPr>
            <w:tcW w:w="3827" w:type="dxa"/>
            <w:shd w:val="clear" w:color="auto" w:fill="auto"/>
          </w:tcPr>
          <w:p w:rsidR="00745449" w:rsidRPr="003848A7" w:rsidRDefault="00745449" w:rsidP="00724E28">
            <w:pPr>
              <w:spacing w:after="0" w:line="240" w:lineRule="auto"/>
              <w:rPr>
                <w:rFonts w:ascii="Times New Roman" w:hAnsi="Times New Roman"/>
                <w:sz w:val="24"/>
                <w:szCs w:val="24"/>
                <w:lang w:bidi="hi-IN"/>
              </w:rPr>
            </w:pPr>
            <w:r w:rsidRPr="003848A7">
              <w:rPr>
                <w:rFonts w:ascii="Times New Roman" w:hAnsi="Times New Roman"/>
                <w:sz w:val="24"/>
                <w:szCs w:val="24"/>
                <w:lang w:bidi="hi-IN"/>
              </w:rPr>
              <w:t>Проведение мероприятий и акций, посвященных памятным датам и официальным праздникам России</w:t>
            </w:r>
          </w:p>
        </w:tc>
        <w:tc>
          <w:tcPr>
            <w:tcW w:w="1560" w:type="dxa"/>
            <w:shd w:val="clear" w:color="auto" w:fill="auto"/>
            <w:noWrap/>
          </w:tcPr>
          <w:p w:rsidR="00745449" w:rsidRPr="003848A7" w:rsidRDefault="00745449" w:rsidP="00724E2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724E28">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образования и молодежной политики</w:t>
            </w:r>
            <w:r>
              <w:t xml:space="preserve"> </w:t>
            </w:r>
            <w:r w:rsidRPr="00794186">
              <w:rPr>
                <w:rFonts w:ascii="Times New Roman" w:hAnsi="Times New Roman"/>
                <w:sz w:val="24"/>
                <w:szCs w:val="24"/>
                <w:lang w:bidi="hi-IN"/>
              </w:rPr>
              <w:t>администрации города</w:t>
            </w:r>
          </w:p>
        </w:tc>
        <w:tc>
          <w:tcPr>
            <w:tcW w:w="2835" w:type="dxa"/>
            <w:shd w:val="clear" w:color="auto" w:fill="auto"/>
          </w:tcPr>
          <w:p w:rsidR="00745449" w:rsidRPr="003848A7" w:rsidRDefault="00745449" w:rsidP="00724E28">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«Развитие образования и молодёжной политики в городе Нефтеюганске»</w:t>
            </w:r>
          </w:p>
        </w:tc>
        <w:tc>
          <w:tcPr>
            <w:tcW w:w="4111" w:type="dxa"/>
          </w:tcPr>
          <w:p w:rsidR="0006188B" w:rsidRPr="0006188B" w:rsidRDefault="0006188B" w:rsidP="0006188B">
            <w:pPr>
              <w:spacing w:after="0" w:line="240" w:lineRule="auto"/>
              <w:jc w:val="both"/>
              <w:rPr>
                <w:rFonts w:ascii="Times New Roman" w:hAnsi="Times New Roman"/>
                <w:sz w:val="24"/>
                <w:szCs w:val="24"/>
                <w:lang w:bidi="hi-IN"/>
              </w:rPr>
            </w:pPr>
            <w:r w:rsidRPr="0006188B">
              <w:rPr>
                <w:rFonts w:ascii="Times New Roman" w:hAnsi="Times New Roman"/>
                <w:sz w:val="24"/>
                <w:szCs w:val="24"/>
                <w:lang w:bidi="hi-IN"/>
              </w:rPr>
              <w:t>В течение года в образовательных организациях проведены мероприятия и акции, посвященных памятным датам и официальным праздникам России:</w:t>
            </w:r>
          </w:p>
          <w:p w:rsidR="0006188B" w:rsidRPr="0006188B" w:rsidRDefault="0006188B" w:rsidP="0006188B">
            <w:pPr>
              <w:spacing w:after="0" w:line="240" w:lineRule="auto"/>
              <w:jc w:val="both"/>
              <w:rPr>
                <w:rFonts w:ascii="Times New Roman" w:hAnsi="Times New Roman"/>
                <w:sz w:val="24"/>
                <w:szCs w:val="24"/>
                <w:lang w:bidi="hi-IN"/>
              </w:rPr>
            </w:pPr>
            <w:r w:rsidRPr="0006188B">
              <w:rPr>
                <w:rFonts w:ascii="Times New Roman" w:hAnsi="Times New Roman"/>
                <w:sz w:val="24"/>
                <w:szCs w:val="24"/>
                <w:lang w:bidi="hi-IN"/>
              </w:rPr>
              <w:t>1.76-ая годовщина снятия блокады Ленинграда (январь):</w:t>
            </w:r>
          </w:p>
          <w:p w:rsidR="0006188B" w:rsidRPr="0006188B" w:rsidRDefault="0006188B" w:rsidP="0006188B">
            <w:pPr>
              <w:spacing w:after="0" w:line="240" w:lineRule="auto"/>
              <w:jc w:val="both"/>
              <w:rPr>
                <w:rFonts w:ascii="Times New Roman" w:hAnsi="Times New Roman"/>
                <w:sz w:val="24"/>
                <w:szCs w:val="24"/>
                <w:lang w:bidi="hi-IN"/>
              </w:rPr>
            </w:pPr>
            <w:r w:rsidRPr="0006188B">
              <w:rPr>
                <w:rFonts w:ascii="Times New Roman" w:hAnsi="Times New Roman"/>
                <w:sz w:val="24"/>
                <w:szCs w:val="24"/>
                <w:lang w:bidi="hi-IN"/>
              </w:rPr>
              <w:t>-Всероссийская акция «Блокадный хлеб», 432 урока памяти «Блокадный хлеб» (охват - 10 559 чел.).</w:t>
            </w:r>
          </w:p>
          <w:p w:rsidR="0006188B" w:rsidRPr="0006188B" w:rsidRDefault="0006188B" w:rsidP="0006188B">
            <w:pPr>
              <w:spacing w:after="0" w:line="240" w:lineRule="auto"/>
              <w:jc w:val="both"/>
              <w:rPr>
                <w:rFonts w:ascii="Times New Roman" w:hAnsi="Times New Roman"/>
                <w:sz w:val="24"/>
                <w:szCs w:val="24"/>
                <w:lang w:bidi="hi-IN"/>
              </w:rPr>
            </w:pPr>
            <w:r w:rsidRPr="0006188B">
              <w:rPr>
                <w:rFonts w:ascii="Times New Roman" w:hAnsi="Times New Roman"/>
                <w:sz w:val="24"/>
                <w:szCs w:val="24"/>
                <w:lang w:bidi="hi-IN"/>
              </w:rPr>
              <w:t>2.День защитника Отечества (февраль):</w:t>
            </w:r>
          </w:p>
          <w:p w:rsidR="0006188B" w:rsidRPr="0006188B" w:rsidRDefault="0006188B" w:rsidP="0006188B">
            <w:pPr>
              <w:spacing w:after="0" w:line="240" w:lineRule="auto"/>
              <w:jc w:val="both"/>
              <w:rPr>
                <w:rFonts w:ascii="Times New Roman" w:hAnsi="Times New Roman"/>
                <w:sz w:val="24"/>
                <w:szCs w:val="24"/>
                <w:lang w:bidi="hi-IN"/>
              </w:rPr>
            </w:pPr>
            <w:r w:rsidRPr="0006188B">
              <w:rPr>
                <w:rFonts w:ascii="Times New Roman" w:hAnsi="Times New Roman"/>
                <w:sz w:val="24"/>
                <w:szCs w:val="24"/>
                <w:lang w:bidi="hi-IN"/>
              </w:rPr>
              <w:t>-</w:t>
            </w:r>
            <w:proofErr w:type="spellStart"/>
            <w:r w:rsidRPr="0006188B">
              <w:rPr>
                <w:rFonts w:ascii="Times New Roman" w:hAnsi="Times New Roman"/>
                <w:sz w:val="24"/>
                <w:szCs w:val="24"/>
                <w:lang w:bidi="hi-IN"/>
              </w:rPr>
              <w:t>квест</w:t>
            </w:r>
            <w:proofErr w:type="spellEnd"/>
            <w:r w:rsidRPr="0006188B">
              <w:rPr>
                <w:rFonts w:ascii="Times New Roman" w:hAnsi="Times New Roman"/>
                <w:sz w:val="24"/>
                <w:szCs w:val="24"/>
                <w:lang w:bidi="hi-IN"/>
              </w:rPr>
              <w:t xml:space="preserve"> и работа полевой кухни для жителей города (охват - 117 чел.) (февраль). </w:t>
            </w:r>
          </w:p>
          <w:p w:rsidR="0006188B" w:rsidRPr="0006188B" w:rsidRDefault="0006188B" w:rsidP="0006188B">
            <w:pPr>
              <w:spacing w:after="0" w:line="240" w:lineRule="auto"/>
              <w:jc w:val="both"/>
              <w:rPr>
                <w:rFonts w:ascii="Times New Roman" w:hAnsi="Times New Roman"/>
                <w:sz w:val="24"/>
                <w:szCs w:val="24"/>
                <w:lang w:bidi="hi-IN"/>
              </w:rPr>
            </w:pPr>
            <w:r w:rsidRPr="0006188B">
              <w:rPr>
                <w:rFonts w:ascii="Times New Roman" w:hAnsi="Times New Roman"/>
                <w:sz w:val="24"/>
                <w:szCs w:val="24"/>
                <w:lang w:bidi="hi-IN"/>
              </w:rPr>
              <w:t>-акция «Дневник похода по местам боевой славы» (охват - 14 чел.).</w:t>
            </w:r>
          </w:p>
          <w:p w:rsidR="0006188B" w:rsidRPr="0006188B" w:rsidRDefault="0006188B" w:rsidP="0006188B">
            <w:pPr>
              <w:spacing w:after="0" w:line="240" w:lineRule="auto"/>
              <w:jc w:val="both"/>
              <w:rPr>
                <w:rFonts w:ascii="Times New Roman" w:hAnsi="Times New Roman"/>
                <w:sz w:val="24"/>
                <w:szCs w:val="24"/>
                <w:lang w:bidi="hi-IN"/>
              </w:rPr>
            </w:pPr>
            <w:r w:rsidRPr="0006188B">
              <w:rPr>
                <w:rFonts w:ascii="Times New Roman" w:hAnsi="Times New Roman"/>
                <w:sz w:val="24"/>
                <w:szCs w:val="24"/>
                <w:lang w:bidi="hi-IN"/>
              </w:rPr>
              <w:t>-месячник оборонно-массовой и спортивной работы (охват - 14 275 чел.);</w:t>
            </w:r>
          </w:p>
          <w:p w:rsidR="0006188B" w:rsidRPr="0006188B" w:rsidRDefault="0006188B" w:rsidP="0006188B">
            <w:pPr>
              <w:spacing w:after="0" w:line="240" w:lineRule="auto"/>
              <w:jc w:val="both"/>
              <w:rPr>
                <w:rFonts w:ascii="Times New Roman" w:hAnsi="Times New Roman"/>
                <w:sz w:val="24"/>
                <w:szCs w:val="24"/>
                <w:lang w:bidi="hi-IN"/>
              </w:rPr>
            </w:pPr>
            <w:r w:rsidRPr="0006188B">
              <w:rPr>
                <w:rFonts w:ascii="Times New Roman" w:hAnsi="Times New Roman"/>
                <w:sz w:val="24"/>
                <w:szCs w:val="24"/>
                <w:lang w:bidi="hi-IN"/>
              </w:rPr>
              <w:t>-муниципальный этап военно-спортивной игры «Победа» (охват - 80 чел. из 10 образовательных организаций);</w:t>
            </w:r>
          </w:p>
          <w:p w:rsidR="0006188B" w:rsidRPr="0006188B" w:rsidRDefault="0006188B" w:rsidP="0006188B">
            <w:pPr>
              <w:spacing w:after="0" w:line="240" w:lineRule="auto"/>
              <w:jc w:val="both"/>
              <w:rPr>
                <w:rFonts w:ascii="Times New Roman" w:hAnsi="Times New Roman"/>
                <w:sz w:val="24"/>
                <w:szCs w:val="24"/>
                <w:lang w:bidi="hi-IN"/>
              </w:rPr>
            </w:pPr>
            <w:r w:rsidRPr="0006188B">
              <w:rPr>
                <w:rFonts w:ascii="Times New Roman" w:hAnsi="Times New Roman"/>
                <w:sz w:val="24"/>
                <w:szCs w:val="24"/>
                <w:lang w:bidi="hi-IN"/>
              </w:rPr>
              <w:t>-муниципальный этап военно-спортивной игры «Орленок» (охват - 84 чел. из 14 образовательных организаций);</w:t>
            </w:r>
          </w:p>
          <w:p w:rsidR="0006188B" w:rsidRPr="0006188B" w:rsidRDefault="0006188B" w:rsidP="0006188B">
            <w:pPr>
              <w:spacing w:after="0" w:line="240" w:lineRule="auto"/>
              <w:jc w:val="both"/>
              <w:rPr>
                <w:rFonts w:ascii="Times New Roman" w:hAnsi="Times New Roman"/>
                <w:sz w:val="24"/>
                <w:szCs w:val="24"/>
                <w:lang w:bidi="hi-IN"/>
              </w:rPr>
            </w:pPr>
            <w:r w:rsidRPr="0006188B">
              <w:rPr>
                <w:rFonts w:ascii="Times New Roman" w:hAnsi="Times New Roman"/>
                <w:sz w:val="24"/>
                <w:szCs w:val="24"/>
                <w:lang w:bidi="hi-IN"/>
              </w:rPr>
              <w:t>-приняли участие в региональном этапе военно-спортивной игры «Победа» (охват - 7 чел.).</w:t>
            </w:r>
          </w:p>
          <w:p w:rsidR="0006188B" w:rsidRPr="0006188B" w:rsidRDefault="0006188B" w:rsidP="0006188B">
            <w:pPr>
              <w:spacing w:after="0" w:line="240" w:lineRule="auto"/>
              <w:jc w:val="both"/>
              <w:rPr>
                <w:rFonts w:ascii="Times New Roman" w:hAnsi="Times New Roman"/>
                <w:sz w:val="24"/>
                <w:szCs w:val="24"/>
                <w:lang w:bidi="hi-IN"/>
              </w:rPr>
            </w:pPr>
            <w:r w:rsidRPr="0006188B">
              <w:rPr>
                <w:rFonts w:ascii="Times New Roman" w:hAnsi="Times New Roman"/>
                <w:sz w:val="24"/>
                <w:szCs w:val="24"/>
                <w:lang w:bidi="hi-IN"/>
              </w:rPr>
              <w:t xml:space="preserve"> 3.75-ая годовщина Победы в Великой Отечественной войне, «Год памяти и славы»:</w:t>
            </w:r>
          </w:p>
          <w:p w:rsidR="0006188B" w:rsidRPr="0006188B" w:rsidRDefault="0006188B" w:rsidP="0006188B">
            <w:pPr>
              <w:spacing w:after="0" w:line="240" w:lineRule="auto"/>
              <w:jc w:val="both"/>
              <w:rPr>
                <w:rFonts w:ascii="Times New Roman" w:hAnsi="Times New Roman"/>
                <w:sz w:val="24"/>
                <w:szCs w:val="24"/>
                <w:lang w:bidi="hi-IN"/>
              </w:rPr>
            </w:pPr>
            <w:r w:rsidRPr="0006188B">
              <w:rPr>
                <w:rFonts w:ascii="Times New Roman" w:hAnsi="Times New Roman"/>
                <w:sz w:val="24"/>
                <w:szCs w:val="24"/>
                <w:lang w:bidi="hi-IN"/>
              </w:rPr>
              <w:t>-Всероссийская акция «Письмо Победы» (написано 300 писем ветеранам и труженикам тыла города Нефтеюганска) (январь-февраль);</w:t>
            </w:r>
          </w:p>
          <w:p w:rsidR="0006188B" w:rsidRPr="0006188B" w:rsidRDefault="0006188B" w:rsidP="0006188B">
            <w:pPr>
              <w:spacing w:after="0" w:line="240" w:lineRule="auto"/>
              <w:jc w:val="both"/>
              <w:rPr>
                <w:rFonts w:ascii="Times New Roman" w:hAnsi="Times New Roman"/>
                <w:sz w:val="24"/>
                <w:szCs w:val="24"/>
                <w:lang w:bidi="hi-IN"/>
              </w:rPr>
            </w:pPr>
            <w:r w:rsidRPr="0006188B">
              <w:rPr>
                <w:rFonts w:ascii="Times New Roman" w:hAnsi="Times New Roman"/>
                <w:sz w:val="24"/>
                <w:szCs w:val="24"/>
                <w:lang w:bidi="hi-IN"/>
              </w:rPr>
              <w:t>-Всероссийский конкурс «Послы Победы» (8 участников, 1 победитель);</w:t>
            </w:r>
          </w:p>
          <w:p w:rsidR="0006188B" w:rsidRPr="0006188B" w:rsidRDefault="0006188B" w:rsidP="0006188B">
            <w:pPr>
              <w:spacing w:after="0" w:line="240" w:lineRule="auto"/>
              <w:jc w:val="both"/>
              <w:rPr>
                <w:rFonts w:ascii="Times New Roman" w:hAnsi="Times New Roman"/>
                <w:sz w:val="24"/>
                <w:szCs w:val="24"/>
                <w:lang w:bidi="hi-IN"/>
              </w:rPr>
            </w:pPr>
            <w:r w:rsidRPr="0006188B">
              <w:rPr>
                <w:rFonts w:ascii="Times New Roman" w:hAnsi="Times New Roman"/>
                <w:sz w:val="24"/>
                <w:szCs w:val="24"/>
                <w:lang w:bidi="hi-IN"/>
              </w:rPr>
              <w:t>-Всероссийская акция «Георгиевская ленточка» (онлайн информация размещена в группе «</w:t>
            </w:r>
            <w:proofErr w:type="spellStart"/>
            <w:r w:rsidRPr="0006188B">
              <w:rPr>
                <w:rFonts w:ascii="Times New Roman" w:hAnsi="Times New Roman"/>
                <w:sz w:val="24"/>
                <w:szCs w:val="24"/>
                <w:lang w:bidi="hi-IN"/>
              </w:rPr>
              <w:t>Вконтакт</w:t>
            </w:r>
            <w:proofErr w:type="spellEnd"/>
            <w:r w:rsidRPr="0006188B">
              <w:rPr>
                <w:rFonts w:ascii="Times New Roman" w:hAnsi="Times New Roman"/>
                <w:sz w:val="24"/>
                <w:szCs w:val="24"/>
                <w:lang w:bidi="hi-IN"/>
              </w:rPr>
              <w:t>», 5000 штук распространены среди жителей города);</w:t>
            </w:r>
          </w:p>
          <w:p w:rsidR="0006188B" w:rsidRPr="0006188B" w:rsidRDefault="0006188B" w:rsidP="0006188B">
            <w:pPr>
              <w:spacing w:after="0" w:line="240" w:lineRule="auto"/>
              <w:jc w:val="both"/>
              <w:rPr>
                <w:rFonts w:ascii="Times New Roman" w:hAnsi="Times New Roman"/>
                <w:sz w:val="24"/>
                <w:szCs w:val="24"/>
                <w:lang w:bidi="hi-IN"/>
              </w:rPr>
            </w:pPr>
            <w:r w:rsidRPr="0006188B">
              <w:rPr>
                <w:rFonts w:ascii="Times New Roman" w:hAnsi="Times New Roman"/>
                <w:sz w:val="24"/>
                <w:szCs w:val="24"/>
                <w:lang w:bidi="hi-IN"/>
              </w:rPr>
              <w:t>-Всероссийская патриотическая акция «Бессмертный полк» (охват – 349 чел.);</w:t>
            </w:r>
          </w:p>
          <w:p w:rsidR="0006188B" w:rsidRPr="0006188B" w:rsidRDefault="0006188B" w:rsidP="0006188B">
            <w:pPr>
              <w:spacing w:after="0" w:line="240" w:lineRule="auto"/>
              <w:jc w:val="both"/>
              <w:rPr>
                <w:rFonts w:ascii="Times New Roman" w:hAnsi="Times New Roman"/>
                <w:sz w:val="24"/>
                <w:szCs w:val="24"/>
                <w:lang w:bidi="hi-IN"/>
              </w:rPr>
            </w:pPr>
            <w:r w:rsidRPr="0006188B">
              <w:rPr>
                <w:rFonts w:ascii="Times New Roman" w:hAnsi="Times New Roman"/>
                <w:sz w:val="24"/>
                <w:szCs w:val="24"/>
                <w:lang w:bidi="hi-IN"/>
              </w:rPr>
              <w:t>-Всероссийская акция «ОКНА ПОБЕДЫ» (охват - 1 292 чел.);</w:t>
            </w:r>
          </w:p>
          <w:p w:rsidR="0006188B" w:rsidRPr="0006188B" w:rsidRDefault="0006188B" w:rsidP="0006188B">
            <w:pPr>
              <w:spacing w:after="0" w:line="240" w:lineRule="auto"/>
              <w:jc w:val="both"/>
              <w:rPr>
                <w:rFonts w:ascii="Times New Roman" w:hAnsi="Times New Roman"/>
                <w:sz w:val="24"/>
                <w:szCs w:val="24"/>
                <w:lang w:bidi="hi-IN"/>
              </w:rPr>
            </w:pPr>
            <w:r w:rsidRPr="0006188B">
              <w:rPr>
                <w:rFonts w:ascii="Times New Roman" w:hAnsi="Times New Roman"/>
                <w:sz w:val="24"/>
                <w:szCs w:val="24"/>
                <w:lang w:bidi="hi-IN"/>
              </w:rPr>
              <w:t>-Всероссийская акция «Народная Победа» (Стена памяти) (охват - 75 чел.).</w:t>
            </w:r>
          </w:p>
          <w:p w:rsidR="0006188B" w:rsidRPr="0006188B" w:rsidRDefault="0006188B" w:rsidP="0006188B">
            <w:pPr>
              <w:spacing w:after="0" w:line="240" w:lineRule="auto"/>
              <w:jc w:val="both"/>
              <w:rPr>
                <w:rFonts w:ascii="Times New Roman" w:hAnsi="Times New Roman"/>
                <w:sz w:val="24"/>
                <w:szCs w:val="24"/>
                <w:lang w:bidi="hi-IN"/>
              </w:rPr>
            </w:pPr>
            <w:r w:rsidRPr="0006188B">
              <w:rPr>
                <w:rFonts w:ascii="Times New Roman" w:hAnsi="Times New Roman"/>
                <w:sz w:val="24"/>
                <w:szCs w:val="24"/>
                <w:lang w:bidi="hi-IN"/>
              </w:rPr>
              <w:t>4.День молодого избирателя (февраль):</w:t>
            </w:r>
          </w:p>
          <w:p w:rsidR="0006188B" w:rsidRPr="0006188B" w:rsidRDefault="0006188B" w:rsidP="0006188B">
            <w:pPr>
              <w:spacing w:after="0" w:line="240" w:lineRule="auto"/>
              <w:jc w:val="both"/>
              <w:rPr>
                <w:rFonts w:ascii="Times New Roman" w:hAnsi="Times New Roman"/>
                <w:sz w:val="24"/>
                <w:szCs w:val="24"/>
                <w:lang w:bidi="hi-IN"/>
              </w:rPr>
            </w:pPr>
            <w:r w:rsidRPr="0006188B">
              <w:rPr>
                <w:rFonts w:ascii="Times New Roman" w:hAnsi="Times New Roman"/>
                <w:sz w:val="24"/>
                <w:szCs w:val="24"/>
                <w:lang w:bidi="hi-IN"/>
              </w:rPr>
              <w:t>-акция по вручению паспортов «Мы –</w:t>
            </w:r>
            <w:r w:rsidR="00433620">
              <w:rPr>
                <w:rFonts w:ascii="Times New Roman" w:hAnsi="Times New Roman"/>
                <w:sz w:val="24"/>
                <w:szCs w:val="24"/>
                <w:lang w:bidi="hi-IN"/>
              </w:rPr>
              <w:t xml:space="preserve"> граждане России!» (охват - 30 </w:t>
            </w:r>
            <w:r w:rsidRPr="0006188B">
              <w:rPr>
                <w:rFonts w:ascii="Times New Roman" w:hAnsi="Times New Roman"/>
                <w:sz w:val="24"/>
                <w:szCs w:val="24"/>
                <w:lang w:bidi="hi-IN"/>
              </w:rPr>
              <w:t>чел.).</w:t>
            </w:r>
          </w:p>
          <w:p w:rsidR="0006188B" w:rsidRPr="0006188B" w:rsidRDefault="0006188B" w:rsidP="0006188B">
            <w:pPr>
              <w:spacing w:after="0" w:line="240" w:lineRule="auto"/>
              <w:jc w:val="both"/>
              <w:rPr>
                <w:rFonts w:ascii="Times New Roman" w:hAnsi="Times New Roman"/>
                <w:sz w:val="24"/>
                <w:szCs w:val="24"/>
                <w:lang w:bidi="hi-IN"/>
              </w:rPr>
            </w:pPr>
            <w:r w:rsidRPr="0006188B">
              <w:rPr>
                <w:rFonts w:ascii="Times New Roman" w:hAnsi="Times New Roman"/>
                <w:sz w:val="24"/>
                <w:szCs w:val="24"/>
                <w:lang w:bidi="hi-IN"/>
              </w:rPr>
              <w:t>5. 28 апреля - Всемирный день охраны труда:</w:t>
            </w:r>
          </w:p>
          <w:p w:rsidR="0006188B" w:rsidRPr="0006188B" w:rsidRDefault="0006188B" w:rsidP="0006188B">
            <w:pPr>
              <w:spacing w:after="0" w:line="240" w:lineRule="auto"/>
              <w:jc w:val="both"/>
              <w:rPr>
                <w:rFonts w:ascii="Times New Roman" w:hAnsi="Times New Roman"/>
                <w:sz w:val="24"/>
                <w:szCs w:val="24"/>
                <w:lang w:bidi="hi-IN"/>
              </w:rPr>
            </w:pPr>
            <w:r w:rsidRPr="0006188B">
              <w:rPr>
                <w:rFonts w:ascii="Times New Roman" w:hAnsi="Times New Roman"/>
                <w:sz w:val="24"/>
                <w:szCs w:val="24"/>
                <w:lang w:bidi="hi-IN"/>
              </w:rPr>
              <w:t>-участие во Всероссийском конкурсе на лучшую организацию в области условий и охраны труда «Успех и безопасность» (охват - 14 образовательных организаций);</w:t>
            </w:r>
          </w:p>
          <w:p w:rsidR="0006188B" w:rsidRPr="0006188B" w:rsidRDefault="0006188B" w:rsidP="0006188B">
            <w:pPr>
              <w:spacing w:after="0" w:line="240" w:lineRule="auto"/>
              <w:jc w:val="both"/>
              <w:rPr>
                <w:rFonts w:ascii="Times New Roman" w:hAnsi="Times New Roman"/>
                <w:sz w:val="24"/>
                <w:szCs w:val="24"/>
                <w:lang w:bidi="hi-IN"/>
              </w:rPr>
            </w:pPr>
            <w:r w:rsidRPr="0006188B">
              <w:rPr>
                <w:rFonts w:ascii="Times New Roman" w:hAnsi="Times New Roman"/>
                <w:sz w:val="24"/>
                <w:szCs w:val="24"/>
                <w:lang w:bidi="hi-IN"/>
              </w:rPr>
              <w:t>6.Международный день защиты детей (1 июня) участие в онлайн-мероприятиях «Мои безопасные каникулы!»:</w:t>
            </w:r>
          </w:p>
          <w:p w:rsidR="0006188B" w:rsidRPr="0006188B" w:rsidRDefault="0006188B" w:rsidP="0006188B">
            <w:pPr>
              <w:spacing w:after="0" w:line="240" w:lineRule="auto"/>
              <w:jc w:val="both"/>
              <w:rPr>
                <w:rFonts w:ascii="Times New Roman" w:hAnsi="Times New Roman"/>
                <w:sz w:val="24"/>
                <w:szCs w:val="24"/>
                <w:lang w:bidi="hi-IN"/>
              </w:rPr>
            </w:pPr>
            <w:r w:rsidRPr="0006188B">
              <w:rPr>
                <w:rFonts w:ascii="Times New Roman" w:hAnsi="Times New Roman"/>
                <w:sz w:val="24"/>
                <w:szCs w:val="24"/>
                <w:lang w:bidi="hi-IN"/>
              </w:rPr>
              <w:t xml:space="preserve"> -онлайн-мероприятие в области безопасности Жизнедеятельности, www.</w:t>
            </w:r>
            <w:r w:rsidR="00433620">
              <w:rPr>
                <w:rFonts w:ascii="Times New Roman" w:hAnsi="Times New Roman"/>
                <w:sz w:val="24"/>
                <w:szCs w:val="24"/>
                <w:lang w:bidi="hi-IN"/>
              </w:rPr>
              <w:t xml:space="preserve">instagram.com!» (охват – 4 673 </w:t>
            </w:r>
            <w:r w:rsidRPr="0006188B">
              <w:rPr>
                <w:rFonts w:ascii="Times New Roman" w:hAnsi="Times New Roman"/>
                <w:sz w:val="24"/>
                <w:szCs w:val="24"/>
                <w:lang w:bidi="hi-IN"/>
              </w:rPr>
              <w:t>чел.).</w:t>
            </w:r>
          </w:p>
          <w:p w:rsidR="0006188B" w:rsidRPr="0006188B" w:rsidRDefault="0006188B" w:rsidP="0006188B">
            <w:pPr>
              <w:spacing w:after="0" w:line="240" w:lineRule="auto"/>
              <w:jc w:val="both"/>
              <w:rPr>
                <w:rFonts w:ascii="Times New Roman" w:hAnsi="Times New Roman"/>
                <w:sz w:val="24"/>
                <w:szCs w:val="24"/>
                <w:lang w:bidi="hi-IN"/>
              </w:rPr>
            </w:pPr>
            <w:r w:rsidRPr="0006188B">
              <w:rPr>
                <w:rFonts w:ascii="Times New Roman" w:hAnsi="Times New Roman"/>
                <w:sz w:val="24"/>
                <w:szCs w:val="24"/>
                <w:lang w:bidi="hi-IN"/>
              </w:rPr>
              <w:t>-</w:t>
            </w:r>
            <w:proofErr w:type="spellStart"/>
            <w:r w:rsidRPr="0006188B">
              <w:rPr>
                <w:rFonts w:ascii="Times New Roman" w:hAnsi="Times New Roman"/>
                <w:sz w:val="24"/>
                <w:szCs w:val="24"/>
                <w:lang w:bidi="hi-IN"/>
              </w:rPr>
              <w:t>видеоурок</w:t>
            </w:r>
            <w:proofErr w:type="spellEnd"/>
            <w:r w:rsidRPr="0006188B">
              <w:rPr>
                <w:rFonts w:ascii="Times New Roman" w:hAnsi="Times New Roman"/>
                <w:sz w:val="24"/>
                <w:szCs w:val="24"/>
                <w:lang w:bidi="hi-IN"/>
              </w:rPr>
              <w:t xml:space="preserve"> на тему «Безопасность на воде» на страницах Главного управления в социальных сетях «</w:t>
            </w:r>
            <w:proofErr w:type="spellStart"/>
            <w:r w:rsidRPr="0006188B">
              <w:rPr>
                <w:rFonts w:ascii="Times New Roman" w:hAnsi="Times New Roman"/>
                <w:sz w:val="24"/>
                <w:szCs w:val="24"/>
                <w:lang w:bidi="hi-IN"/>
              </w:rPr>
              <w:t>Instagram</w:t>
            </w:r>
            <w:proofErr w:type="spellEnd"/>
            <w:r w:rsidRPr="0006188B">
              <w:rPr>
                <w:rFonts w:ascii="Times New Roman" w:hAnsi="Times New Roman"/>
                <w:sz w:val="24"/>
                <w:szCs w:val="24"/>
                <w:lang w:bidi="hi-IN"/>
              </w:rPr>
              <w:t>», «</w:t>
            </w:r>
            <w:proofErr w:type="spellStart"/>
            <w:r w:rsidRPr="0006188B">
              <w:rPr>
                <w:rFonts w:ascii="Times New Roman" w:hAnsi="Times New Roman"/>
                <w:sz w:val="24"/>
                <w:szCs w:val="24"/>
                <w:lang w:bidi="hi-IN"/>
              </w:rPr>
              <w:t>Вконтакте</w:t>
            </w:r>
            <w:proofErr w:type="spellEnd"/>
            <w:r w:rsidRPr="0006188B">
              <w:rPr>
                <w:rFonts w:ascii="Times New Roman" w:hAnsi="Times New Roman"/>
                <w:sz w:val="24"/>
                <w:szCs w:val="24"/>
                <w:lang w:bidi="hi-IN"/>
              </w:rPr>
              <w:t>»,</w:t>
            </w:r>
            <w:r w:rsidR="00433620">
              <w:rPr>
                <w:rFonts w:ascii="Times New Roman" w:hAnsi="Times New Roman"/>
                <w:sz w:val="24"/>
                <w:szCs w:val="24"/>
                <w:lang w:bidi="hi-IN"/>
              </w:rPr>
              <w:t xml:space="preserve"> «Одноклассники» (охват - 5119 </w:t>
            </w:r>
            <w:r w:rsidRPr="0006188B">
              <w:rPr>
                <w:rFonts w:ascii="Times New Roman" w:hAnsi="Times New Roman"/>
                <w:sz w:val="24"/>
                <w:szCs w:val="24"/>
                <w:lang w:bidi="hi-IN"/>
              </w:rPr>
              <w:t>чел.).</w:t>
            </w:r>
          </w:p>
          <w:p w:rsidR="0006188B" w:rsidRPr="0006188B" w:rsidRDefault="0006188B" w:rsidP="0006188B">
            <w:pPr>
              <w:spacing w:after="0" w:line="240" w:lineRule="auto"/>
              <w:jc w:val="both"/>
              <w:rPr>
                <w:rFonts w:ascii="Times New Roman" w:hAnsi="Times New Roman"/>
                <w:sz w:val="24"/>
                <w:szCs w:val="24"/>
                <w:lang w:bidi="hi-IN"/>
              </w:rPr>
            </w:pPr>
            <w:r w:rsidRPr="0006188B">
              <w:rPr>
                <w:rFonts w:ascii="Times New Roman" w:hAnsi="Times New Roman"/>
                <w:sz w:val="24"/>
                <w:szCs w:val="24"/>
                <w:lang w:bidi="hi-IN"/>
              </w:rPr>
              <w:t xml:space="preserve">7.Всемирный День памяти людей, умерших от СПИДА: </w:t>
            </w:r>
          </w:p>
          <w:p w:rsidR="0006188B" w:rsidRPr="0006188B" w:rsidRDefault="00433620" w:rsidP="0006188B">
            <w:pPr>
              <w:spacing w:after="0" w:line="240" w:lineRule="auto"/>
              <w:jc w:val="both"/>
              <w:rPr>
                <w:rFonts w:ascii="Times New Roman" w:hAnsi="Times New Roman"/>
                <w:sz w:val="24"/>
                <w:szCs w:val="24"/>
                <w:lang w:bidi="hi-IN"/>
              </w:rPr>
            </w:pPr>
            <w:r>
              <w:rPr>
                <w:rFonts w:ascii="Times New Roman" w:hAnsi="Times New Roman"/>
                <w:sz w:val="24"/>
                <w:szCs w:val="24"/>
                <w:lang w:bidi="hi-IN"/>
              </w:rPr>
              <w:t>-онлайн-акция «#ЗНАЮПОМНЮЖИВУ»</w:t>
            </w:r>
            <w:r w:rsidR="0006188B" w:rsidRPr="0006188B">
              <w:rPr>
                <w:rFonts w:ascii="Times New Roman" w:hAnsi="Times New Roman"/>
                <w:sz w:val="24"/>
                <w:szCs w:val="24"/>
                <w:lang w:bidi="hi-IN"/>
              </w:rPr>
              <w:t xml:space="preserve"> (охват - 1190 чел.). </w:t>
            </w:r>
          </w:p>
          <w:p w:rsidR="0006188B" w:rsidRPr="0006188B" w:rsidRDefault="0006188B" w:rsidP="0006188B">
            <w:pPr>
              <w:spacing w:after="0" w:line="240" w:lineRule="auto"/>
              <w:jc w:val="both"/>
              <w:rPr>
                <w:rFonts w:ascii="Times New Roman" w:hAnsi="Times New Roman"/>
                <w:sz w:val="24"/>
                <w:szCs w:val="24"/>
                <w:lang w:bidi="hi-IN"/>
              </w:rPr>
            </w:pPr>
            <w:r w:rsidRPr="0006188B">
              <w:rPr>
                <w:rFonts w:ascii="Times New Roman" w:hAnsi="Times New Roman"/>
                <w:sz w:val="24"/>
                <w:szCs w:val="24"/>
                <w:lang w:bidi="hi-IN"/>
              </w:rPr>
              <w:t>8.День народного единства 12 июня:</w:t>
            </w:r>
          </w:p>
          <w:p w:rsidR="0006188B" w:rsidRPr="0006188B" w:rsidRDefault="0006188B" w:rsidP="0006188B">
            <w:pPr>
              <w:spacing w:after="0" w:line="240" w:lineRule="auto"/>
              <w:jc w:val="both"/>
              <w:rPr>
                <w:rFonts w:ascii="Times New Roman" w:hAnsi="Times New Roman"/>
                <w:sz w:val="24"/>
                <w:szCs w:val="24"/>
                <w:lang w:bidi="hi-IN"/>
              </w:rPr>
            </w:pPr>
            <w:r w:rsidRPr="0006188B">
              <w:rPr>
                <w:rFonts w:ascii="Times New Roman" w:hAnsi="Times New Roman"/>
                <w:sz w:val="24"/>
                <w:szCs w:val="24"/>
                <w:lang w:bidi="hi-IN"/>
              </w:rPr>
              <w:t>-Всероссийская онлайн-акция «Окна России»;</w:t>
            </w:r>
          </w:p>
          <w:p w:rsidR="0006188B" w:rsidRPr="0006188B" w:rsidRDefault="0006188B" w:rsidP="0006188B">
            <w:pPr>
              <w:spacing w:after="0" w:line="240" w:lineRule="auto"/>
              <w:jc w:val="both"/>
              <w:rPr>
                <w:rFonts w:ascii="Times New Roman" w:hAnsi="Times New Roman"/>
                <w:sz w:val="24"/>
                <w:szCs w:val="24"/>
                <w:lang w:bidi="hi-IN"/>
              </w:rPr>
            </w:pPr>
            <w:r w:rsidRPr="0006188B">
              <w:rPr>
                <w:rFonts w:ascii="Times New Roman" w:hAnsi="Times New Roman"/>
                <w:sz w:val="24"/>
                <w:szCs w:val="24"/>
                <w:lang w:bidi="hi-IN"/>
              </w:rPr>
              <w:t>-Всероссийская акция «Россия – Родина моя» (распространение ленты в количестве 500 шт.).</w:t>
            </w:r>
          </w:p>
          <w:p w:rsidR="0006188B" w:rsidRPr="0006188B" w:rsidRDefault="0006188B" w:rsidP="0006188B">
            <w:pPr>
              <w:spacing w:after="0" w:line="240" w:lineRule="auto"/>
              <w:jc w:val="both"/>
              <w:rPr>
                <w:rFonts w:ascii="Times New Roman" w:hAnsi="Times New Roman"/>
                <w:sz w:val="24"/>
                <w:szCs w:val="24"/>
                <w:lang w:bidi="hi-IN"/>
              </w:rPr>
            </w:pPr>
            <w:r w:rsidRPr="0006188B">
              <w:rPr>
                <w:rFonts w:ascii="Times New Roman" w:hAnsi="Times New Roman"/>
                <w:sz w:val="24"/>
                <w:szCs w:val="24"/>
                <w:lang w:bidi="hi-IN"/>
              </w:rPr>
              <w:t>9.День Государственного флага Российской Федерации 22 августа:</w:t>
            </w:r>
          </w:p>
          <w:p w:rsidR="0006188B" w:rsidRPr="0006188B" w:rsidRDefault="0006188B" w:rsidP="0006188B">
            <w:pPr>
              <w:spacing w:after="0" w:line="240" w:lineRule="auto"/>
              <w:jc w:val="both"/>
              <w:rPr>
                <w:rFonts w:ascii="Times New Roman" w:hAnsi="Times New Roman"/>
                <w:sz w:val="24"/>
                <w:szCs w:val="24"/>
                <w:lang w:bidi="hi-IN"/>
              </w:rPr>
            </w:pPr>
            <w:r w:rsidRPr="0006188B">
              <w:rPr>
                <w:rFonts w:ascii="Times New Roman" w:hAnsi="Times New Roman"/>
                <w:sz w:val="24"/>
                <w:szCs w:val="24"/>
                <w:lang w:bidi="hi-IN"/>
              </w:rPr>
              <w:t xml:space="preserve">-Всероссийская акция «Россия – Родина моя» (размещение тематических коробок с лентами </w:t>
            </w:r>
            <w:proofErr w:type="spellStart"/>
            <w:r w:rsidRPr="0006188B">
              <w:rPr>
                <w:rFonts w:ascii="Times New Roman" w:hAnsi="Times New Roman"/>
                <w:sz w:val="24"/>
                <w:szCs w:val="24"/>
                <w:lang w:bidi="hi-IN"/>
              </w:rPr>
              <w:t>триколор</w:t>
            </w:r>
            <w:proofErr w:type="spellEnd"/>
            <w:r w:rsidRPr="0006188B">
              <w:rPr>
                <w:rFonts w:ascii="Times New Roman" w:hAnsi="Times New Roman"/>
                <w:sz w:val="24"/>
                <w:szCs w:val="24"/>
                <w:lang w:bidi="hi-IN"/>
              </w:rPr>
              <w:t xml:space="preserve"> в пунктах), (распространенно 500 лент).</w:t>
            </w:r>
          </w:p>
          <w:p w:rsidR="00745449" w:rsidRPr="003848A7" w:rsidRDefault="0006188B" w:rsidP="0006188B">
            <w:pPr>
              <w:spacing w:after="0" w:line="240" w:lineRule="auto"/>
              <w:jc w:val="both"/>
              <w:rPr>
                <w:rFonts w:ascii="Times New Roman" w:hAnsi="Times New Roman"/>
                <w:sz w:val="24"/>
                <w:szCs w:val="24"/>
                <w:lang w:bidi="hi-IN"/>
              </w:rPr>
            </w:pPr>
            <w:r w:rsidRPr="0006188B">
              <w:rPr>
                <w:rFonts w:ascii="Times New Roman" w:hAnsi="Times New Roman"/>
                <w:sz w:val="24"/>
                <w:szCs w:val="24"/>
                <w:lang w:bidi="hi-IN"/>
              </w:rPr>
              <w:t xml:space="preserve">-участие в </w:t>
            </w:r>
            <w:proofErr w:type="spellStart"/>
            <w:r w:rsidRPr="0006188B">
              <w:rPr>
                <w:rFonts w:ascii="Times New Roman" w:hAnsi="Times New Roman"/>
                <w:sz w:val="24"/>
                <w:szCs w:val="24"/>
                <w:lang w:bidi="hi-IN"/>
              </w:rPr>
              <w:t>фоточеллендже</w:t>
            </w:r>
            <w:proofErr w:type="spellEnd"/>
            <w:r w:rsidRPr="0006188B">
              <w:rPr>
                <w:rFonts w:ascii="Times New Roman" w:hAnsi="Times New Roman"/>
                <w:sz w:val="24"/>
                <w:szCs w:val="24"/>
                <w:lang w:bidi="hi-IN"/>
              </w:rPr>
              <w:t xml:space="preserve"> «Цвета моей Родины», «Сладкая история», КВИЗ-викторине «История Российского флага», онлайн-</w:t>
            </w:r>
            <w:proofErr w:type="spellStart"/>
            <w:r w:rsidRPr="0006188B">
              <w:rPr>
                <w:rFonts w:ascii="Times New Roman" w:hAnsi="Times New Roman"/>
                <w:sz w:val="24"/>
                <w:szCs w:val="24"/>
                <w:lang w:bidi="hi-IN"/>
              </w:rPr>
              <w:t>флешмоб</w:t>
            </w:r>
            <w:proofErr w:type="spellEnd"/>
            <w:r w:rsidRPr="0006188B">
              <w:rPr>
                <w:rFonts w:ascii="Times New Roman" w:hAnsi="Times New Roman"/>
                <w:sz w:val="24"/>
                <w:szCs w:val="24"/>
                <w:lang w:bidi="hi-IN"/>
              </w:rPr>
              <w:t xml:space="preserve"> «Мой флаг, моя история» в официальном сообществе Всероссийского конкурса «Большая перемена» в социальной сети «</w:t>
            </w:r>
            <w:proofErr w:type="spellStart"/>
            <w:r w:rsidRPr="0006188B">
              <w:rPr>
                <w:rFonts w:ascii="Times New Roman" w:hAnsi="Times New Roman"/>
                <w:sz w:val="24"/>
                <w:szCs w:val="24"/>
                <w:lang w:bidi="hi-IN"/>
              </w:rPr>
              <w:t>ВКонтакт</w:t>
            </w:r>
            <w:proofErr w:type="spellEnd"/>
            <w:r w:rsidRPr="0006188B">
              <w:rPr>
                <w:rFonts w:ascii="Times New Roman" w:hAnsi="Times New Roman"/>
                <w:sz w:val="24"/>
                <w:szCs w:val="24"/>
                <w:lang w:bidi="hi-IN"/>
              </w:rPr>
              <w:t>» (охват – 150 чел.)</w:t>
            </w:r>
          </w:p>
        </w:tc>
      </w:tr>
      <w:tr w:rsidR="00745449" w:rsidRPr="003848A7" w:rsidTr="00745449">
        <w:trPr>
          <w:trHeight w:val="212"/>
          <w:jc w:val="center"/>
        </w:trPr>
        <w:tc>
          <w:tcPr>
            <w:tcW w:w="704" w:type="dxa"/>
            <w:shd w:val="clear" w:color="auto" w:fill="auto"/>
            <w:noWrap/>
          </w:tcPr>
          <w:p w:rsidR="00745449" w:rsidRPr="003848A7" w:rsidRDefault="00745449" w:rsidP="00724E2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2.5.9.</w:t>
            </w:r>
          </w:p>
        </w:tc>
        <w:tc>
          <w:tcPr>
            <w:tcW w:w="3827" w:type="dxa"/>
            <w:shd w:val="clear" w:color="auto" w:fill="auto"/>
          </w:tcPr>
          <w:p w:rsidR="00745449" w:rsidRPr="003848A7" w:rsidRDefault="00745449" w:rsidP="00724E28">
            <w:pPr>
              <w:spacing w:after="0" w:line="240" w:lineRule="auto"/>
              <w:rPr>
                <w:rFonts w:ascii="Times New Roman" w:hAnsi="Times New Roman"/>
                <w:sz w:val="24"/>
                <w:szCs w:val="24"/>
                <w:lang w:bidi="hi-IN"/>
              </w:rPr>
            </w:pPr>
            <w:r w:rsidRPr="003848A7">
              <w:rPr>
                <w:rFonts w:ascii="Times New Roman" w:hAnsi="Times New Roman"/>
                <w:sz w:val="24"/>
                <w:szCs w:val="24"/>
                <w:lang w:bidi="hi-IN"/>
              </w:rPr>
              <w:t>Реализация муниципальных социально значимых мероприятий:</w:t>
            </w:r>
          </w:p>
          <w:p w:rsidR="00745449" w:rsidRPr="003848A7" w:rsidRDefault="00745449" w:rsidP="00724E28">
            <w:pPr>
              <w:spacing w:after="0" w:line="240" w:lineRule="auto"/>
              <w:rPr>
                <w:rFonts w:ascii="Times New Roman" w:hAnsi="Times New Roman"/>
                <w:sz w:val="24"/>
                <w:szCs w:val="24"/>
                <w:lang w:bidi="hi-IN"/>
              </w:rPr>
            </w:pPr>
            <w:r w:rsidRPr="003848A7">
              <w:rPr>
                <w:rFonts w:ascii="Times New Roman" w:hAnsi="Times New Roman"/>
                <w:sz w:val="24"/>
                <w:szCs w:val="24"/>
                <w:lang w:bidi="hi-IN"/>
              </w:rPr>
              <w:t>-фестиваль молодежных инициатив «Нефтеюганск молодой», посвященный Дню молодежи России;</w:t>
            </w:r>
          </w:p>
          <w:p w:rsidR="00745449" w:rsidRPr="003848A7" w:rsidRDefault="00745449" w:rsidP="00D23735">
            <w:pPr>
              <w:spacing w:after="0" w:line="240" w:lineRule="auto"/>
              <w:rPr>
                <w:rFonts w:ascii="Times New Roman" w:hAnsi="Times New Roman"/>
                <w:sz w:val="24"/>
                <w:szCs w:val="24"/>
                <w:lang w:bidi="hi-IN"/>
              </w:rPr>
            </w:pPr>
            <w:r w:rsidRPr="003848A7">
              <w:rPr>
                <w:rFonts w:ascii="Times New Roman" w:hAnsi="Times New Roman"/>
                <w:sz w:val="24"/>
                <w:szCs w:val="24"/>
                <w:lang w:bidi="hi-IN"/>
              </w:rPr>
              <w:t>-обновление Доски Почета «Молодежь – гордость Нефтеюганска»</w:t>
            </w:r>
          </w:p>
        </w:tc>
        <w:tc>
          <w:tcPr>
            <w:tcW w:w="1560" w:type="dxa"/>
            <w:shd w:val="clear" w:color="auto" w:fill="auto"/>
            <w:noWrap/>
          </w:tcPr>
          <w:p w:rsidR="00745449" w:rsidRPr="003848A7" w:rsidRDefault="00745449" w:rsidP="00724E2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724E28">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образования и молодежной политики</w:t>
            </w:r>
            <w:r>
              <w:t xml:space="preserve"> </w:t>
            </w:r>
            <w:r w:rsidRPr="00794186">
              <w:rPr>
                <w:rFonts w:ascii="Times New Roman" w:hAnsi="Times New Roman"/>
                <w:sz w:val="24"/>
                <w:szCs w:val="24"/>
                <w:lang w:bidi="hi-IN"/>
              </w:rPr>
              <w:t>администрации города</w:t>
            </w:r>
          </w:p>
        </w:tc>
        <w:tc>
          <w:tcPr>
            <w:tcW w:w="2835" w:type="dxa"/>
            <w:shd w:val="clear" w:color="auto" w:fill="auto"/>
          </w:tcPr>
          <w:p w:rsidR="00745449" w:rsidRPr="003848A7" w:rsidRDefault="00745449" w:rsidP="00724E28">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«Развитие образования и молодёжной политики в городе Нефтеюганске»</w:t>
            </w:r>
          </w:p>
        </w:tc>
        <w:tc>
          <w:tcPr>
            <w:tcW w:w="4111" w:type="dxa"/>
          </w:tcPr>
          <w:p w:rsidR="0006188B" w:rsidRPr="0006188B" w:rsidRDefault="0006188B" w:rsidP="0006188B">
            <w:pPr>
              <w:spacing w:after="0" w:line="240" w:lineRule="auto"/>
              <w:jc w:val="both"/>
              <w:rPr>
                <w:rFonts w:ascii="Times New Roman" w:hAnsi="Times New Roman"/>
                <w:sz w:val="24"/>
                <w:szCs w:val="24"/>
                <w:lang w:bidi="hi-IN"/>
              </w:rPr>
            </w:pPr>
            <w:r w:rsidRPr="0006188B">
              <w:rPr>
                <w:rFonts w:ascii="Times New Roman" w:hAnsi="Times New Roman"/>
                <w:sz w:val="24"/>
                <w:szCs w:val="24"/>
                <w:lang w:bidi="hi-IN"/>
              </w:rPr>
              <w:t>Проведены муниципальные социально-значимые мероприятия:</w:t>
            </w:r>
          </w:p>
          <w:p w:rsidR="0006188B" w:rsidRPr="0006188B" w:rsidRDefault="0006188B" w:rsidP="0006188B">
            <w:pPr>
              <w:spacing w:after="0" w:line="240" w:lineRule="auto"/>
              <w:jc w:val="both"/>
              <w:rPr>
                <w:rFonts w:ascii="Times New Roman" w:hAnsi="Times New Roman"/>
                <w:sz w:val="24"/>
                <w:szCs w:val="24"/>
                <w:lang w:bidi="hi-IN"/>
              </w:rPr>
            </w:pPr>
            <w:r w:rsidRPr="0006188B">
              <w:rPr>
                <w:rFonts w:ascii="Times New Roman" w:hAnsi="Times New Roman"/>
                <w:sz w:val="24"/>
                <w:szCs w:val="24"/>
                <w:lang w:bidi="hi-IN"/>
              </w:rPr>
              <w:t>-фестиваль молодежных инициатив «Нефтеюганск молодой», посвященный Дню молодежи России онлайн в группе в ВК #Молодость2020 (июнь);</w:t>
            </w:r>
          </w:p>
          <w:p w:rsidR="00745449" w:rsidRPr="003848A7" w:rsidRDefault="0006188B" w:rsidP="0006188B">
            <w:pPr>
              <w:spacing w:after="0" w:line="240" w:lineRule="auto"/>
              <w:jc w:val="both"/>
              <w:rPr>
                <w:rFonts w:ascii="Times New Roman" w:hAnsi="Times New Roman"/>
                <w:sz w:val="24"/>
                <w:szCs w:val="24"/>
                <w:lang w:bidi="hi-IN"/>
              </w:rPr>
            </w:pPr>
            <w:r w:rsidRPr="0006188B">
              <w:rPr>
                <w:rFonts w:ascii="Times New Roman" w:hAnsi="Times New Roman"/>
                <w:sz w:val="24"/>
                <w:szCs w:val="24"/>
                <w:lang w:bidi="hi-IN"/>
              </w:rPr>
              <w:t>-торжественное мероприятие по занесению имён молодых граждан города Нефтеюганска на Доску Почёта «Молодёжь - гордость Нефтеюганска» (сентябрь) (приняли участие 20 человек).</w:t>
            </w:r>
          </w:p>
        </w:tc>
      </w:tr>
      <w:tr w:rsidR="00745449" w:rsidRPr="003848A7" w:rsidTr="00745449">
        <w:trPr>
          <w:trHeight w:val="212"/>
          <w:jc w:val="center"/>
        </w:trPr>
        <w:tc>
          <w:tcPr>
            <w:tcW w:w="704" w:type="dxa"/>
            <w:shd w:val="clear" w:color="auto" w:fill="auto"/>
            <w:noWrap/>
          </w:tcPr>
          <w:p w:rsidR="00745449" w:rsidRPr="003848A7" w:rsidRDefault="00745449" w:rsidP="001D4AD5">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2.6.</w:t>
            </w:r>
          </w:p>
        </w:tc>
        <w:tc>
          <w:tcPr>
            <w:tcW w:w="11198" w:type="dxa"/>
            <w:gridSpan w:val="4"/>
            <w:shd w:val="clear" w:color="auto" w:fill="auto"/>
          </w:tcPr>
          <w:p w:rsidR="00745449" w:rsidRPr="003848A7" w:rsidRDefault="00745449" w:rsidP="001D4AD5">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Задача 6. Формирование диверсифицированной сферы занятости</w:t>
            </w:r>
          </w:p>
        </w:tc>
        <w:tc>
          <w:tcPr>
            <w:tcW w:w="4111" w:type="dxa"/>
          </w:tcPr>
          <w:p w:rsidR="00745449" w:rsidRPr="003848A7" w:rsidRDefault="00745449" w:rsidP="001D4AD5">
            <w:pPr>
              <w:spacing w:after="0" w:line="240" w:lineRule="auto"/>
              <w:jc w:val="center"/>
              <w:rPr>
                <w:rFonts w:ascii="Times New Roman" w:eastAsia="Calibri" w:hAnsi="Times New Roman" w:cs="Times New Roman"/>
                <w:sz w:val="24"/>
                <w:szCs w:val="24"/>
                <w:lang w:bidi="hi-IN"/>
              </w:rPr>
            </w:pP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2.6.1.</w:t>
            </w:r>
          </w:p>
        </w:tc>
        <w:tc>
          <w:tcPr>
            <w:tcW w:w="3827" w:type="dxa"/>
            <w:shd w:val="clear" w:color="auto" w:fill="auto"/>
          </w:tcPr>
          <w:p w:rsidR="00745449" w:rsidRPr="003848A7" w:rsidRDefault="00745449" w:rsidP="001F64A4">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Создание условий для увеличения количества рабочих мест на основе прогрессивного экономического развития и повышения инвестиционной привлекательности города и развития предприятий малого и среднего бизнеса</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экономического развития</w:t>
            </w:r>
            <w:r>
              <w:t xml:space="preserve"> </w:t>
            </w:r>
            <w:r w:rsidRPr="00794186">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724E2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«Социально - экономическое развитие города Нефтеюганска»</w:t>
            </w:r>
          </w:p>
        </w:tc>
        <w:tc>
          <w:tcPr>
            <w:tcW w:w="4111" w:type="dxa"/>
          </w:tcPr>
          <w:p w:rsidR="00F3099E" w:rsidRPr="00F3099E" w:rsidRDefault="00F3099E" w:rsidP="00F3099E">
            <w:pPr>
              <w:spacing w:after="0" w:line="240" w:lineRule="auto"/>
              <w:jc w:val="both"/>
              <w:rPr>
                <w:rFonts w:ascii="Times New Roman" w:eastAsia="Calibri" w:hAnsi="Times New Roman" w:cs="Times New Roman"/>
                <w:sz w:val="24"/>
                <w:szCs w:val="24"/>
                <w:lang w:bidi="hi-IN"/>
              </w:rPr>
            </w:pPr>
            <w:r w:rsidRPr="00F3099E">
              <w:rPr>
                <w:rFonts w:ascii="Times New Roman" w:eastAsia="Calibri" w:hAnsi="Times New Roman" w:cs="Times New Roman"/>
                <w:sz w:val="24"/>
                <w:szCs w:val="24"/>
                <w:lang w:bidi="hi-IN"/>
              </w:rPr>
              <w:t>В рамках реализации проекта «Расширение доступа субъектов малого и среднего предпринимательства к финансовой поддержке, в том числе к льготному финансированию» принято постановление администрации города Нефтеюганска от 30.03.2020 № 43-нп «О порядке предоставления субсидий на возмещение затрат субъектам малого и среднего предпринимательства, осуществляющим деятельность на территории города Нефтеюганс</w:t>
            </w:r>
            <w:r w:rsidR="00433620">
              <w:rPr>
                <w:rFonts w:ascii="Times New Roman" w:eastAsia="Calibri" w:hAnsi="Times New Roman" w:cs="Times New Roman"/>
                <w:sz w:val="24"/>
                <w:szCs w:val="24"/>
                <w:lang w:bidi="hi-IN"/>
              </w:rPr>
              <w:t xml:space="preserve">ка». За отчетный период </w:t>
            </w:r>
            <w:r w:rsidRPr="00F3099E">
              <w:rPr>
                <w:rFonts w:ascii="Times New Roman" w:eastAsia="Calibri" w:hAnsi="Times New Roman" w:cs="Times New Roman"/>
                <w:sz w:val="24"/>
                <w:szCs w:val="24"/>
                <w:lang w:bidi="hi-IN"/>
              </w:rPr>
              <w:t xml:space="preserve">субсидия предоставлена 27 субъектам малого и среднего предпринимательства на сумму 4 450,478 </w:t>
            </w:r>
            <w:proofErr w:type="spellStart"/>
            <w:r w:rsidRPr="00F3099E">
              <w:rPr>
                <w:rFonts w:ascii="Times New Roman" w:eastAsia="Calibri" w:hAnsi="Times New Roman" w:cs="Times New Roman"/>
                <w:sz w:val="24"/>
                <w:szCs w:val="24"/>
                <w:lang w:bidi="hi-IN"/>
              </w:rPr>
              <w:t>тыс</w:t>
            </w:r>
            <w:proofErr w:type="spellEnd"/>
            <w:r w:rsidRPr="00F3099E">
              <w:rPr>
                <w:rFonts w:ascii="Times New Roman" w:eastAsia="Calibri" w:hAnsi="Times New Roman" w:cs="Times New Roman"/>
                <w:sz w:val="24"/>
                <w:szCs w:val="24"/>
                <w:lang w:bidi="hi-IN"/>
              </w:rPr>
              <w:t xml:space="preserve"> рублей.  </w:t>
            </w:r>
          </w:p>
          <w:p w:rsidR="00745449" w:rsidRPr="003848A7" w:rsidRDefault="00F3099E" w:rsidP="00F3099E">
            <w:pPr>
              <w:spacing w:after="0" w:line="240" w:lineRule="auto"/>
              <w:jc w:val="both"/>
              <w:rPr>
                <w:rFonts w:ascii="Times New Roman" w:eastAsia="Calibri" w:hAnsi="Times New Roman" w:cs="Times New Roman"/>
                <w:sz w:val="24"/>
                <w:szCs w:val="24"/>
                <w:lang w:bidi="hi-IN"/>
              </w:rPr>
            </w:pPr>
            <w:r w:rsidRPr="00F3099E">
              <w:rPr>
                <w:rFonts w:ascii="Times New Roman" w:eastAsia="Calibri" w:hAnsi="Times New Roman" w:cs="Times New Roman"/>
                <w:sz w:val="24"/>
                <w:szCs w:val="24"/>
                <w:lang w:bidi="hi-IN"/>
              </w:rPr>
              <w:t>В рамках реализации проекта «Популяризация предпринимательства» администрацией города Нефтеюганска проведено 36 мероприятий, организованных для субъектов малого и среднего предпринимательства и лиц, желающих начать предпринимательскую деятельность, включая образовательные семинары, «круглые столы», рабочие встречи и совещания по вопросам ведения предпринимательской деятельности, взаимодействия с органами власти (общее количество участников – 458 человек).</w:t>
            </w: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2.6.2.</w:t>
            </w:r>
          </w:p>
        </w:tc>
        <w:tc>
          <w:tcPr>
            <w:tcW w:w="3827" w:type="dxa"/>
            <w:shd w:val="clear" w:color="auto" w:fill="auto"/>
          </w:tcPr>
          <w:p w:rsidR="00745449" w:rsidRPr="003848A7" w:rsidRDefault="00745449" w:rsidP="001F64A4">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системы управления охраной труда</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экономического развития</w:t>
            </w:r>
            <w:r>
              <w:t xml:space="preserve"> </w:t>
            </w:r>
            <w:r w:rsidRPr="00794186">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724E2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«Социально - экономическое развитие города Нефтеюганска»</w:t>
            </w:r>
          </w:p>
        </w:tc>
        <w:tc>
          <w:tcPr>
            <w:tcW w:w="4111" w:type="dxa"/>
          </w:tcPr>
          <w:p w:rsidR="00244367" w:rsidRPr="00244367" w:rsidRDefault="00244367" w:rsidP="00244367">
            <w:pPr>
              <w:spacing w:after="0" w:line="240" w:lineRule="auto"/>
              <w:jc w:val="both"/>
              <w:rPr>
                <w:rFonts w:ascii="Times New Roman" w:eastAsia="Calibri" w:hAnsi="Times New Roman" w:cs="Times New Roman"/>
                <w:sz w:val="24"/>
                <w:szCs w:val="24"/>
                <w:lang w:bidi="hi-IN"/>
              </w:rPr>
            </w:pPr>
            <w:r w:rsidRPr="00244367">
              <w:rPr>
                <w:rFonts w:ascii="Times New Roman" w:eastAsia="Calibri" w:hAnsi="Times New Roman" w:cs="Times New Roman"/>
                <w:sz w:val="24"/>
                <w:szCs w:val="24"/>
                <w:lang w:bidi="hi-IN"/>
              </w:rPr>
              <w:t>В рамках исполнения переданных полномочий в сфере трудовых отношений и государственного управления охраной труда проведена уведомительная регистрация 33 коллективных договора и 38 дополнений (изменений) в коллективный договор.</w:t>
            </w:r>
          </w:p>
          <w:p w:rsidR="00244367" w:rsidRPr="00244367" w:rsidRDefault="00244367" w:rsidP="00244367">
            <w:pPr>
              <w:spacing w:after="0" w:line="240" w:lineRule="auto"/>
              <w:jc w:val="both"/>
              <w:rPr>
                <w:rFonts w:ascii="Times New Roman" w:eastAsia="Calibri" w:hAnsi="Times New Roman" w:cs="Times New Roman"/>
                <w:sz w:val="24"/>
                <w:szCs w:val="24"/>
                <w:lang w:bidi="hi-IN"/>
              </w:rPr>
            </w:pPr>
            <w:r w:rsidRPr="00244367">
              <w:rPr>
                <w:rFonts w:ascii="Times New Roman" w:eastAsia="Calibri" w:hAnsi="Times New Roman" w:cs="Times New Roman"/>
                <w:sz w:val="24"/>
                <w:szCs w:val="24"/>
                <w:lang w:bidi="hi-IN"/>
              </w:rPr>
              <w:t>В 2020 году проведены:</w:t>
            </w:r>
          </w:p>
          <w:p w:rsidR="00244367" w:rsidRPr="00244367" w:rsidRDefault="00244367" w:rsidP="00244367">
            <w:pPr>
              <w:spacing w:after="0" w:line="240" w:lineRule="auto"/>
              <w:jc w:val="both"/>
              <w:rPr>
                <w:rFonts w:ascii="Times New Roman" w:eastAsia="Calibri" w:hAnsi="Times New Roman" w:cs="Times New Roman"/>
                <w:sz w:val="24"/>
                <w:szCs w:val="24"/>
                <w:lang w:bidi="hi-IN"/>
              </w:rPr>
            </w:pPr>
            <w:r w:rsidRPr="00244367">
              <w:rPr>
                <w:rFonts w:ascii="Times New Roman" w:eastAsia="Calibri" w:hAnsi="Times New Roman" w:cs="Times New Roman"/>
                <w:sz w:val="24"/>
                <w:szCs w:val="24"/>
                <w:lang w:bidi="hi-IN"/>
              </w:rPr>
              <w:t xml:space="preserve">-смотр-конкурс на лучшую организацию работы в области охраны труда и регулирования социально-трудовых отношений в городе Нефтеюганске (постановление администрации города Нефтеюганска от 27.12.2019 № 1502-п «О проведении смотра-конкурса на лучшую организацию работы в области охраны труда и регулирования социально-трудовых </w:t>
            </w:r>
          </w:p>
          <w:p w:rsidR="00244367" w:rsidRPr="00244367" w:rsidRDefault="00244367" w:rsidP="00244367">
            <w:pPr>
              <w:spacing w:after="0" w:line="240" w:lineRule="auto"/>
              <w:jc w:val="both"/>
              <w:rPr>
                <w:rFonts w:ascii="Times New Roman" w:eastAsia="Calibri" w:hAnsi="Times New Roman" w:cs="Times New Roman"/>
                <w:sz w:val="24"/>
                <w:szCs w:val="24"/>
                <w:lang w:bidi="hi-IN"/>
              </w:rPr>
            </w:pPr>
            <w:r w:rsidRPr="00244367">
              <w:rPr>
                <w:rFonts w:ascii="Times New Roman" w:eastAsia="Calibri" w:hAnsi="Times New Roman" w:cs="Times New Roman"/>
                <w:sz w:val="24"/>
                <w:szCs w:val="24"/>
                <w:lang w:bidi="hi-IN"/>
              </w:rPr>
              <w:t>отношений в городе Нефтеюганске»),</w:t>
            </w:r>
          </w:p>
          <w:p w:rsidR="00244367" w:rsidRPr="00244367" w:rsidRDefault="00244367" w:rsidP="00244367">
            <w:pPr>
              <w:spacing w:after="0" w:line="240" w:lineRule="auto"/>
              <w:jc w:val="both"/>
              <w:rPr>
                <w:rFonts w:ascii="Times New Roman" w:eastAsia="Calibri" w:hAnsi="Times New Roman" w:cs="Times New Roman"/>
                <w:sz w:val="24"/>
                <w:szCs w:val="24"/>
                <w:lang w:bidi="hi-IN"/>
              </w:rPr>
            </w:pPr>
            <w:r w:rsidRPr="00244367">
              <w:rPr>
                <w:rFonts w:ascii="Times New Roman" w:eastAsia="Calibri" w:hAnsi="Times New Roman" w:cs="Times New Roman"/>
                <w:sz w:val="24"/>
                <w:szCs w:val="24"/>
                <w:lang w:bidi="hi-IN"/>
              </w:rPr>
              <w:t>представлено 28 конкурсных работ.</w:t>
            </w:r>
          </w:p>
          <w:p w:rsidR="00244367" w:rsidRPr="00244367" w:rsidRDefault="00244367" w:rsidP="00244367">
            <w:pPr>
              <w:spacing w:after="0" w:line="240" w:lineRule="auto"/>
              <w:jc w:val="both"/>
              <w:rPr>
                <w:rFonts w:ascii="Times New Roman" w:eastAsia="Calibri" w:hAnsi="Times New Roman" w:cs="Times New Roman"/>
                <w:sz w:val="24"/>
                <w:szCs w:val="24"/>
                <w:lang w:bidi="hi-IN"/>
              </w:rPr>
            </w:pPr>
            <w:r w:rsidRPr="00244367">
              <w:rPr>
                <w:rFonts w:ascii="Times New Roman" w:eastAsia="Calibri" w:hAnsi="Times New Roman" w:cs="Times New Roman"/>
                <w:sz w:val="24"/>
                <w:szCs w:val="24"/>
                <w:lang w:bidi="hi-IN"/>
              </w:rPr>
              <w:t xml:space="preserve">-муниципальный этап конкурса по оказанию первой помощи пострадавшим на производстве среди работников организаций города, зарегистрированных и осуществляющих деятельность на территории муниципального </w:t>
            </w:r>
            <w:r w:rsidR="005E573E">
              <w:rPr>
                <w:rFonts w:ascii="Times New Roman" w:eastAsia="Calibri" w:hAnsi="Times New Roman" w:cs="Times New Roman"/>
                <w:sz w:val="24"/>
                <w:szCs w:val="24"/>
                <w:lang w:bidi="hi-IN"/>
              </w:rPr>
              <w:t xml:space="preserve">образования </w:t>
            </w:r>
            <w:r w:rsidRPr="00244367">
              <w:rPr>
                <w:rFonts w:ascii="Times New Roman" w:eastAsia="Calibri" w:hAnsi="Times New Roman" w:cs="Times New Roman"/>
                <w:sz w:val="24"/>
                <w:szCs w:val="24"/>
                <w:lang w:bidi="hi-IN"/>
              </w:rPr>
              <w:t>(постановление администрации города Нефтеюганска от 21.02.2018 № 69-п «О проведении конкурса «Оказание первой помощи пострадавшим на производстве» образования город Нефтеюганск), участие приняли 6 организаций города.</w:t>
            </w:r>
          </w:p>
          <w:p w:rsidR="00244367" w:rsidRPr="00244367" w:rsidRDefault="00244367" w:rsidP="00244367">
            <w:pPr>
              <w:spacing w:after="0" w:line="240" w:lineRule="auto"/>
              <w:jc w:val="both"/>
              <w:rPr>
                <w:rFonts w:ascii="Times New Roman" w:eastAsia="Calibri" w:hAnsi="Times New Roman" w:cs="Times New Roman"/>
                <w:sz w:val="24"/>
                <w:szCs w:val="24"/>
                <w:lang w:bidi="hi-IN"/>
              </w:rPr>
            </w:pPr>
            <w:r w:rsidRPr="00244367">
              <w:rPr>
                <w:rFonts w:ascii="Times New Roman" w:eastAsia="Calibri" w:hAnsi="Times New Roman" w:cs="Times New Roman"/>
                <w:sz w:val="24"/>
                <w:szCs w:val="24"/>
                <w:lang w:bidi="hi-IN"/>
              </w:rPr>
              <w:t xml:space="preserve">Проведено 10 учебно-практических семинаров «Заполнение форм отчета «Информация о состоянии условий и охраны труда у работодателей, осуществляющих деятельность на территории муниципального образования», 2 семинара по труду и охране труда для руководителей и специалистов предприятий города. В семинарах приняли участие органы надзора и контроля. </w:t>
            </w:r>
          </w:p>
          <w:p w:rsidR="00244367" w:rsidRPr="00244367" w:rsidRDefault="00244367" w:rsidP="00244367">
            <w:pPr>
              <w:spacing w:after="0" w:line="240" w:lineRule="auto"/>
              <w:jc w:val="both"/>
              <w:rPr>
                <w:rFonts w:ascii="Times New Roman" w:eastAsia="Calibri" w:hAnsi="Times New Roman" w:cs="Times New Roman"/>
                <w:sz w:val="24"/>
                <w:szCs w:val="24"/>
                <w:lang w:bidi="hi-IN"/>
              </w:rPr>
            </w:pPr>
            <w:r w:rsidRPr="00244367">
              <w:rPr>
                <w:rFonts w:ascii="Times New Roman" w:eastAsia="Calibri" w:hAnsi="Times New Roman" w:cs="Times New Roman"/>
                <w:sz w:val="24"/>
                <w:szCs w:val="24"/>
                <w:lang w:bidi="hi-IN"/>
              </w:rPr>
              <w:t xml:space="preserve">Подготовлено 4 методических пособия по охране труда, аналитических материалов, в т. ч. анализов производственного травматизма. </w:t>
            </w:r>
          </w:p>
          <w:p w:rsidR="00745449" w:rsidRPr="003848A7" w:rsidRDefault="00244367" w:rsidP="00244367">
            <w:pPr>
              <w:spacing w:after="0" w:line="240" w:lineRule="auto"/>
              <w:jc w:val="both"/>
              <w:rPr>
                <w:rFonts w:ascii="Times New Roman" w:eastAsia="Calibri" w:hAnsi="Times New Roman" w:cs="Times New Roman"/>
                <w:sz w:val="24"/>
                <w:szCs w:val="24"/>
                <w:lang w:bidi="hi-IN"/>
              </w:rPr>
            </w:pPr>
            <w:r w:rsidRPr="00244367">
              <w:rPr>
                <w:rFonts w:ascii="Times New Roman" w:eastAsia="Calibri" w:hAnsi="Times New Roman" w:cs="Times New Roman"/>
                <w:sz w:val="24"/>
                <w:szCs w:val="24"/>
                <w:lang w:bidi="hi-IN"/>
              </w:rPr>
              <w:t>В рамках ведомственного контроля по соблюдению трудового законодательства и иных нормативных правовых актов, содержащих нормы трудового права проведено 5 плановых проверок.</w:t>
            </w: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2.6.3.</w:t>
            </w:r>
          </w:p>
        </w:tc>
        <w:tc>
          <w:tcPr>
            <w:tcW w:w="3827" w:type="dxa"/>
            <w:shd w:val="clear" w:color="auto" w:fill="auto"/>
          </w:tcPr>
          <w:p w:rsidR="00745449" w:rsidRPr="003848A7" w:rsidRDefault="00745449" w:rsidP="001F64A4">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Сохранение стабильной ситуации на рынке труда и предотвращение роста безработицы</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экономического развития</w:t>
            </w:r>
            <w:r>
              <w:t xml:space="preserve"> </w:t>
            </w:r>
            <w:r w:rsidRPr="00794186">
              <w:rPr>
                <w:rFonts w:ascii="Times New Roman" w:eastAsia="Calibri" w:hAnsi="Times New Roman" w:cs="Times New Roman"/>
                <w:sz w:val="24"/>
                <w:szCs w:val="24"/>
                <w:lang w:bidi="hi-IN"/>
              </w:rPr>
              <w:t>администрации города</w:t>
            </w:r>
            <w:r w:rsidRPr="003848A7">
              <w:rPr>
                <w:rFonts w:ascii="Times New Roman" w:eastAsia="Calibri" w:hAnsi="Times New Roman" w:cs="Times New Roman"/>
                <w:sz w:val="24"/>
                <w:szCs w:val="24"/>
                <w:lang w:bidi="hi-IN"/>
              </w:rPr>
              <w:t xml:space="preserve">, </w:t>
            </w:r>
          </w:p>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Казенное учреждение Ханты-Мансийского автономного округа – Югры «Нефтеюганский центр занятости населения»</w:t>
            </w:r>
          </w:p>
        </w:tc>
        <w:tc>
          <w:tcPr>
            <w:tcW w:w="2835" w:type="dxa"/>
            <w:shd w:val="clear" w:color="auto" w:fill="auto"/>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ГП ХМАО</w:t>
            </w:r>
            <w:r>
              <w:rPr>
                <w:rFonts w:ascii="Times New Roman" w:eastAsia="Calibri" w:hAnsi="Times New Roman" w:cs="Times New Roman"/>
                <w:sz w:val="24"/>
                <w:szCs w:val="24"/>
                <w:lang w:bidi="hi-IN"/>
              </w:rPr>
              <w:t xml:space="preserve"> </w:t>
            </w:r>
            <w:r w:rsidRPr="003848A7">
              <w:rPr>
                <w:rFonts w:ascii="Times New Roman" w:eastAsia="Calibri" w:hAnsi="Times New Roman" w:cs="Times New Roman"/>
                <w:sz w:val="24"/>
                <w:szCs w:val="24"/>
                <w:lang w:bidi="hi-IN"/>
              </w:rPr>
              <w:t>-</w:t>
            </w:r>
            <w:r>
              <w:rPr>
                <w:rFonts w:ascii="Times New Roman" w:eastAsia="Calibri" w:hAnsi="Times New Roman" w:cs="Times New Roman"/>
                <w:sz w:val="24"/>
                <w:szCs w:val="24"/>
                <w:lang w:bidi="hi-IN"/>
              </w:rPr>
              <w:t xml:space="preserve"> </w:t>
            </w:r>
            <w:r w:rsidRPr="003848A7">
              <w:rPr>
                <w:rFonts w:ascii="Times New Roman" w:eastAsia="Calibri" w:hAnsi="Times New Roman" w:cs="Times New Roman"/>
                <w:sz w:val="24"/>
                <w:szCs w:val="24"/>
                <w:lang w:bidi="hi-IN"/>
              </w:rPr>
              <w:t>Югры «Поддержка занятости населения»</w:t>
            </w:r>
          </w:p>
        </w:tc>
        <w:tc>
          <w:tcPr>
            <w:tcW w:w="4111" w:type="dxa"/>
          </w:tcPr>
          <w:p w:rsidR="00EF4EC5" w:rsidRPr="00EF4EC5" w:rsidRDefault="00EF4EC5" w:rsidP="00EF4EC5">
            <w:pPr>
              <w:spacing w:after="0" w:line="240" w:lineRule="auto"/>
              <w:jc w:val="both"/>
              <w:rPr>
                <w:rFonts w:ascii="Times New Roman" w:eastAsia="Calibri" w:hAnsi="Times New Roman" w:cs="Times New Roman"/>
                <w:sz w:val="24"/>
                <w:szCs w:val="24"/>
                <w:lang w:bidi="hi-IN"/>
              </w:rPr>
            </w:pPr>
            <w:r w:rsidRPr="00EF4EC5">
              <w:rPr>
                <w:rFonts w:ascii="Times New Roman" w:eastAsia="Calibri" w:hAnsi="Times New Roman" w:cs="Times New Roman"/>
                <w:sz w:val="24"/>
                <w:szCs w:val="24"/>
                <w:lang w:bidi="hi-IN"/>
              </w:rPr>
              <w:t>За 9 месяцев 2020 года за государственными услугами в области содействия занятости населения обратился 3692 жителя города Нефтеюганска, из них за содействием в поиске подходящей работы 3126 человек, что 1,9 больше, чем в аналогичном периоде прошлого года (АППГ – 1647). Из числа ищущих работу граждан при содействии Нефтеюганского центра занятости населения было трудоустроено 713 жителя города Нефтеюганска, что в 1,9 раза меньше аналогичного периода прошлого года (АППГ – 1348), что составляет 22,8%. Уровень трудоустройства, по сравнению с аналогичным периодом прошлого года, уменьшился на 59,0% (АППГ - 81,8%).</w:t>
            </w:r>
          </w:p>
          <w:p w:rsidR="00745449" w:rsidRDefault="00EF4EC5" w:rsidP="00EF4EC5">
            <w:pPr>
              <w:spacing w:after="0" w:line="240" w:lineRule="auto"/>
              <w:jc w:val="both"/>
              <w:rPr>
                <w:rFonts w:ascii="Times New Roman" w:eastAsia="Calibri" w:hAnsi="Times New Roman" w:cs="Times New Roman"/>
                <w:sz w:val="24"/>
                <w:szCs w:val="24"/>
                <w:lang w:bidi="hi-IN"/>
              </w:rPr>
            </w:pPr>
            <w:r w:rsidRPr="00EF4EC5">
              <w:rPr>
                <w:rFonts w:ascii="Times New Roman" w:eastAsia="Calibri" w:hAnsi="Times New Roman" w:cs="Times New Roman"/>
                <w:sz w:val="24"/>
                <w:szCs w:val="24"/>
                <w:lang w:bidi="hi-IN"/>
              </w:rPr>
              <w:t>Из числа зарегистрированных официально признано безработными 1372 человека, что в 9,9 раза больше аналогичного периода прошлого года (АППГ – 139).</w:t>
            </w:r>
          </w:p>
          <w:p w:rsidR="00EF4EC5" w:rsidRPr="00EF4EC5" w:rsidRDefault="00EF4EC5" w:rsidP="00EF4EC5">
            <w:pPr>
              <w:spacing w:after="0" w:line="240" w:lineRule="auto"/>
              <w:jc w:val="both"/>
              <w:rPr>
                <w:rFonts w:ascii="Times New Roman" w:eastAsia="Calibri" w:hAnsi="Times New Roman" w:cs="Times New Roman"/>
                <w:sz w:val="24"/>
                <w:szCs w:val="24"/>
                <w:lang w:bidi="hi-IN"/>
              </w:rPr>
            </w:pPr>
            <w:r w:rsidRPr="00EF4EC5">
              <w:rPr>
                <w:rFonts w:ascii="Times New Roman" w:eastAsia="Calibri" w:hAnsi="Times New Roman" w:cs="Times New Roman"/>
                <w:sz w:val="24"/>
                <w:szCs w:val="24"/>
                <w:lang w:bidi="hi-IN"/>
              </w:rPr>
              <w:t>На 01.10.2020 в банк вакансий по городу Нефтеюганску заявлено 2130 рабочих мест, из них по рабочим профессиям (специальностям) – 1025. Количество заявленных вакансий уменьшилось по сравнению с аналогичным периодом прошлого года на 10,3% (АППГ – 2375 1131).</w:t>
            </w:r>
          </w:p>
          <w:p w:rsidR="00EF4EC5" w:rsidRPr="00EF4EC5" w:rsidRDefault="00EF4EC5" w:rsidP="00EF4EC5">
            <w:pPr>
              <w:spacing w:after="0" w:line="240" w:lineRule="auto"/>
              <w:jc w:val="both"/>
              <w:rPr>
                <w:rFonts w:ascii="Times New Roman" w:eastAsia="Calibri" w:hAnsi="Times New Roman" w:cs="Times New Roman"/>
                <w:sz w:val="24"/>
                <w:szCs w:val="24"/>
                <w:lang w:bidi="hi-IN"/>
              </w:rPr>
            </w:pPr>
            <w:r w:rsidRPr="00EF4EC5">
              <w:rPr>
                <w:rFonts w:ascii="Times New Roman" w:eastAsia="Calibri" w:hAnsi="Times New Roman" w:cs="Times New Roman"/>
                <w:sz w:val="24"/>
                <w:szCs w:val="24"/>
                <w:lang w:bidi="hi-IN"/>
              </w:rPr>
              <w:t>Коэффициент напряженности по городу Нефтеюганску по сравнению с аналогичным периодом прошлого года увеличился на 0,57% и составляет 0,6% (АППГ - 0,03%).</w:t>
            </w:r>
          </w:p>
          <w:p w:rsidR="00EF4EC5" w:rsidRPr="00EF4EC5" w:rsidRDefault="00EF4EC5" w:rsidP="00EF4EC5">
            <w:pPr>
              <w:spacing w:after="0" w:line="240" w:lineRule="auto"/>
              <w:jc w:val="both"/>
              <w:rPr>
                <w:rFonts w:ascii="Times New Roman" w:eastAsia="Calibri" w:hAnsi="Times New Roman" w:cs="Times New Roman"/>
                <w:sz w:val="24"/>
                <w:szCs w:val="24"/>
                <w:lang w:bidi="hi-IN"/>
              </w:rPr>
            </w:pPr>
            <w:r w:rsidRPr="00EF4EC5">
              <w:rPr>
                <w:rFonts w:ascii="Times New Roman" w:eastAsia="Calibri" w:hAnsi="Times New Roman" w:cs="Times New Roman"/>
                <w:sz w:val="24"/>
                <w:szCs w:val="24"/>
                <w:lang w:bidi="hi-IN"/>
              </w:rPr>
              <w:t>Центром занятости ежедневно осуществляется мониторинг обратившихся граждан и граждан, состоящих на учете, уровня регистрируемой безработицы, количества заявленных вакансий и коэффициента напряженности на рынке труда. Организована адресная работа с ищущими и безработными гражданами (в первоочередном порядке – состоящих на учете в центре занятости 6 и более месяцев). Нами используются все возможности повышения (сохранения) мотивации к труду безработных граждан. Без исключения всем безработным гражданам, состоящим на учете в центре занятости 6 и более месяцев, в обязательном порядке предлагаем государственные услуги по психологической поддержке безработных граждан и по социальной адаптации</w:t>
            </w:r>
            <w:r>
              <w:rPr>
                <w:rFonts w:ascii="Times New Roman" w:eastAsia="Calibri" w:hAnsi="Times New Roman" w:cs="Times New Roman"/>
                <w:sz w:val="24"/>
                <w:szCs w:val="24"/>
                <w:lang w:bidi="hi-IN"/>
              </w:rPr>
              <w:t xml:space="preserve"> </w:t>
            </w:r>
            <w:r w:rsidRPr="00EF4EC5">
              <w:rPr>
                <w:rFonts w:ascii="Times New Roman" w:eastAsia="Calibri" w:hAnsi="Times New Roman" w:cs="Times New Roman"/>
                <w:sz w:val="24"/>
                <w:szCs w:val="24"/>
                <w:lang w:bidi="hi-IN"/>
              </w:rPr>
              <w:t>безработных граждан на рынке труда. С ними проводятся занятия по составлению резюме, проведению успешного собеседования с работодателем и самопрезентации, по формирования индивидуального плана поиска работы. Предлагаются все возможные варианты трудоустройства безработных граждан (включая временные работы в рамках программы «Поддержка занятости населения»), участия в мероприятиях активной политики занятости. В настоящее время центром занятости проводятся торги для заключения контрактов на организацию профессионального обучения безработных граждан.</w:t>
            </w:r>
          </w:p>
          <w:p w:rsidR="00EF4EC5" w:rsidRPr="00EF4EC5" w:rsidRDefault="00EF4EC5" w:rsidP="00EF4EC5">
            <w:pPr>
              <w:spacing w:after="0" w:line="240" w:lineRule="auto"/>
              <w:jc w:val="both"/>
              <w:rPr>
                <w:rFonts w:ascii="Times New Roman" w:eastAsia="Calibri" w:hAnsi="Times New Roman" w:cs="Times New Roman"/>
                <w:sz w:val="24"/>
                <w:szCs w:val="24"/>
                <w:lang w:bidi="hi-IN"/>
              </w:rPr>
            </w:pPr>
            <w:r w:rsidRPr="00EF4EC5">
              <w:rPr>
                <w:rFonts w:ascii="Times New Roman" w:eastAsia="Calibri" w:hAnsi="Times New Roman" w:cs="Times New Roman"/>
                <w:sz w:val="24"/>
                <w:szCs w:val="24"/>
                <w:lang w:bidi="hi-IN"/>
              </w:rPr>
              <w:t>В каждом конкретном случае специалистами устанавливаются конкретные причины (обстоятельства) препятствующие трудоустройству безработных, разрабатываются варианты устранения препятствий для скорейшего решения вопроса трудовой занятости, в том числе с участием представителей администраций города Нефтеюганска, органов социальной защиты населения, медико-социальной экспертизы и др. (при необходимости).</w:t>
            </w:r>
          </w:p>
          <w:p w:rsidR="00EF4EC5" w:rsidRPr="00EF4EC5" w:rsidRDefault="00EF4EC5" w:rsidP="00EF4EC5">
            <w:pPr>
              <w:spacing w:after="0" w:line="240" w:lineRule="auto"/>
              <w:jc w:val="both"/>
              <w:rPr>
                <w:rFonts w:ascii="Times New Roman" w:eastAsia="Calibri" w:hAnsi="Times New Roman" w:cs="Times New Roman"/>
                <w:sz w:val="24"/>
                <w:szCs w:val="24"/>
                <w:lang w:bidi="hi-IN"/>
              </w:rPr>
            </w:pPr>
            <w:r w:rsidRPr="00EF4EC5">
              <w:rPr>
                <w:rFonts w:ascii="Times New Roman" w:eastAsia="Calibri" w:hAnsi="Times New Roman" w:cs="Times New Roman"/>
                <w:sz w:val="24"/>
                <w:szCs w:val="24"/>
                <w:lang w:bidi="hi-IN"/>
              </w:rPr>
              <w:t>Вместе с тем представитель Нефтеюганского центра занятости населения входит в состав Комиссии по оказанию помощи при Управлении социальной защиты населения по городу Нефтеюганску и Нефтеюганскому</w:t>
            </w:r>
            <w:r>
              <w:rPr>
                <w:rFonts w:ascii="Times New Roman" w:eastAsia="Calibri" w:hAnsi="Times New Roman" w:cs="Times New Roman"/>
                <w:sz w:val="24"/>
                <w:szCs w:val="24"/>
                <w:lang w:bidi="hi-IN"/>
              </w:rPr>
              <w:t xml:space="preserve"> </w:t>
            </w:r>
            <w:r w:rsidRPr="00EF4EC5">
              <w:rPr>
                <w:rFonts w:ascii="Times New Roman" w:eastAsia="Calibri" w:hAnsi="Times New Roman" w:cs="Times New Roman"/>
                <w:sz w:val="24"/>
                <w:szCs w:val="24"/>
                <w:lang w:bidi="hi-IN"/>
              </w:rPr>
              <w:t>району. При принятии решения о выделении мер социальной поддержки учитывается мнение органов службы занятости.</w:t>
            </w:r>
          </w:p>
          <w:p w:rsidR="00EF4EC5" w:rsidRPr="003848A7" w:rsidRDefault="00EF4EC5" w:rsidP="00EF4EC5">
            <w:pPr>
              <w:spacing w:after="0" w:line="240" w:lineRule="auto"/>
              <w:jc w:val="both"/>
              <w:rPr>
                <w:rFonts w:ascii="Times New Roman" w:eastAsia="Calibri" w:hAnsi="Times New Roman" w:cs="Times New Roman"/>
                <w:sz w:val="24"/>
                <w:szCs w:val="24"/>
                <w:lang w:bidi="hi-IN"/>
              </w:rPr>
            </w:pPr>
            <w:r w:rsidRPr="00EF4EC5">
              <w:rPr>
                <w:rFonts w:ascii="Times New Roman" w:eastAsia="Calibri" w:hAnsi="Times New Roman" w:cs="Times New Roman"/>
                <w:sz w:val="24"/>
                <w:szCs w:val="24"/>
                <w:lang w:bidi="hi-IN"/>
              </w:rPr>
              <w:t>По состоянию на 01.10.2020 на учете в органах службы занятости зарегистрировано 1287 жителей незанятой категории, в том числе безработных – 991. Уровень регистрируемой безработицы по городу Нефтеюганску вернулся на уровень начала года и составляет 0,13%.</w:t>
            </w: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2.6.4.</w:t>
            </w:r>
          </w:p>
        </w:tc>
        <w:tc>
          <w:tcPr>
            <w:tcW w:w="3827" w:type="dxa"/>
            <w:shd w:val="clear" w:color="auto" w:fill="auto"/>
          </w:tcPr>
          <w:p w:rsidR="00745449" w:rsidRPr="003848A7" w:rsidRDefault="00745449" w:rsidP="001F64A4">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 xml:space="preserve">Развитие гибких форм занятости и </w:t>
            </w:r>
            <w:proofErr w:type="spellStart"/>
            <w:r w:rsidRPr="003848A7">
              <w:rPr>
                <w:rFonts w:ascii="Times New Roman" w:eastAsia="Calibri" w:hAnsi="Times New Roman" w:cs="Times New Roman"/>
                <w:sz w:val="24"/>
                <w:szCs w:val="24"/>
                <w:lang w:bidi="hi-IN"/>
              </w:rPr>
              <w:t>самозанятости</w:t>
            </w:r>
            <w:proofErr w:type="spellEnd"/>
            <w:r w:rsidRPr="003848A7">
              <w:rPr>
                <w:rFonts w:ascii="Times New Roman" w:eastAsia="Calibri" w:hAnsi="Times New Roman" w:cs="Times New Roman"/>
                <w:sz w:val="24"/>
                <w:szCs w:val="24"/>
                <w:lang w:bidi="hi-IN"/>
              </w:rPr>
              <w:t xml:space="preserve"> граждан</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экономического развития</w:t>
            </w:r>
            <w:r>
              <w:t xml:space="preserve"> </w:t>
            </w:r>
            <w:r w:rsidRPr="00794186">
              <w:rPr>
                <w:rFonts w:ascii="Times New Roman" w:eastAsia="Calibri" w:hAnsi="Times New Roman" w:cs="Times New Roman"/>
                <w:sz w:val="24"/>
                <w:szCs w:val="24"/>
                <w:lang w:bidi="hi-IN"/>
              </w:rPr>
              <w:t>администрации города</w:t>
            </w:r>
            <w:r w:rsidRPr="003848A7">
              <w:rPr>
                <w:rFonts w:ascii="Times New Roman" w:eastAsia="Calibri" w:hAnsi="Times New Roman" w:cs="Times New Roman"/>
                <w:sz w:val="24"/>
                <w:szCs w:val="24"/>
                <w:lang w:bidi="hi-IN"/>
              </w:rPr>
              <w:t xml:space="preserve">, </w:t>
            </w:r>
          </w:p>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Казенное учреждение Ханты-Мансийского автономного округа – Югры «Нефтеюганский центр занятости населения»</w:t>
            </w:r>
          </w:p>
        </w:tc>
        <w:tc>
          <w:tcPr>
            <w:tcW w:w="2835" w:type="dxa"/>
            <w:shd w:val="clear" w:color="auto" w:fill="auto"/>
          </w:tcPr>
          <w:p w:rsidR="00745449" w:rsidRPr="003848A7" w:rsidRDefault="00745449" w:rsidP="001F64A4">
            <w:pPr>
              <w:spacing w:after="0" w:line="240" w:lineRule="auto"/>
              <w:jc w:val="center"/>
              <w:rPr>
                <w:rFonts w:ascii="Times New Roman" w:eastAsia="Calibri" w:hAnsi="Times New Roman" w:cs="Times New Roman"/>
                <w:sz w:val="24"/>
                <w:szCs w:val="24"/>
                <w:highlight w:val="yellow"/>
                <w:lang w:bidi="hi-IN"/>
              </w:rPr>
            </w:pPr>
            <w:r w:rsidRPr="003848A7">
              <w:rPr>
                <w:rFonts w:ascii="Times New Roman" w:eastAsia="Calibri" w:hAnsi="Times New Roman" w:cs="Times New Roman"/>
                <w:sz w:val="24"/>
                <w:szCs w:val="24"/>
                <w:lang w:bidi="hi-IN"/>
              </w:rPr>
              <w:t>ГП ХМАО</w:t>
            </w:r>
            <w:r>
              <w:rPr>
                <w:rFonts w:ascii="Times New Roman" w:eastAsia="Calibri" w:hAnsi="Times New Roman" w:cs="Times New Roman"/>
                <w:sz w:val="24"/>
                <w:szCs w:val="24"/>
                <w:lang w:bidi="hi-IN"/>
              </w:rPr>
              <w:t xml:space="preserve"> </w:t>
            </w:r>
            <w:r w:rsidRPr="003848A7">
              <w:rPr>
                <w:rFonts w:ascii="Times New Roman" w:eastAsia="Calibri" w:hAnsi="Times New Roman" w:cs="Times New Roman"/>
                <w:sz w:val="24"/>
                <w:szCs w:val="24"/>
                <w:lang w:bidi="hi-IN"/>
              </w:rPr>
              <w:t>-</w:t>
            </w:r>
            <w:r>
              <w:rPr>
                <w:rFonts w:ascii="Times New Roman" w:eastAsia="Calibri" w:hAnsi="Times New Roman" w:cs="Times New Roman"/>
                <w:sz w:val="24"/>
                <w:szCs w:val="24"/>
                <w:lang w:bidi="hi-IN"/>
              </w:rPr>
              <w:t xml:space="preserve"> </w:t>
            </w:r>
            <w:r w:rsidRPr="003848A7">
              <w:rPr>
                <w:rFonts w:ascii="Times New Roman" w:eastAsia="Calibri" w:hAnsi="Times New Roman" w:cs="Times New Roman"/>
                <w:sz w:val="24"/>
                <w:szCs w:val="24"/>
                <w:lang w:bidi="hi-IN"/>
              </w:rPr>
              <w:t>Югры «Поддержка занятости населения»</w:t>
            </w:r>
          </w:p>
        </w:tc>
        <w:tc>
          <w:tcPr>
            <w:tcW w:w="4111" w:type="dxa"/>
          </w:tcPr>
          <w:p w:rsidR="00EF4EC5" w:rsidRPr="00EF4EC5" w:rsidRDefault="00EF4EC5" w:rsidP="00EF4EC5">
            <w:pPr>
              <w:spacing w:after="0" w:line="240" w:lineRule="auto"/>
              <w:jc w:val="both"/>
              <w:rPr>
                <w:rFonts w:ascii="Times New Roman" w:eastAsia="Calibri" w:hAnsi="Times New Roman" w:cs="Times New Roman"/>
                <w:sz w:val="24"/>
                <w:szCs w:val="24"/>
                <w:lang w:bidi="hi-IN"/>
              </w:rPr>
            </w:pPr>
            <w:r w:rsidRPr="00EF4EC5">
              <w:rPr>
                <w:rFonts w:ascii="Times New Roman" w:eastAsia="Calibri" w:hAnsi="Times New Roman" w:cs="Times New Roman"/>
                <w:sz w:val="24"/>
                <w:szCs w:val="24"/>
                <w:lang w:bidi="hi-IN"/>
              </w:rPr>
              <w:t>Организована разъяснительная работа с работодателями о необходимости создания рабочих мест с особым режимом работы для трудоустройства родителей, воспитывающих несовершеннолетних детей.</w:t>
            </w:r>
          </w:p>
          <w:p w:rsidR="00745449" w:rsidRDefault="00EF4EC5" w:rsidP="00EF4EC5">
            <w:pPr>
              <w:spacing w:after="0" w:line="240" w:lineRule="auto"/>
              <w:jc w:val="both"/>
              <w:rPr>
                <w:rFonts w:ascii="Times New Roman" w:eastAsia="Calibri" w:hAnsi="Times New Roman" w:cs="Times New Roman"/>
                <w:sz w:val="24"/>
                <w:szCs w:val="24"/>
                <w:lang w:bidi="hi-IN"/>
              </w:rPr>
            </w:pPr>
            <w:r w:rsidRPr="00EF4EC5">
              <w:rPr>
                <w:rFonts w:ascii="Times New Roman" w:eastAsia="Calibri" w:hAnsi="Times New Roman" w:cs="Times New Roman"/>
                <w:sz w:val="24"/>
                <w:szCs w:val="24"/>
                <w:lang w:bidi="hi-IN"/>
              </w:rPr>
              <w:t>Работодатели, предоставляющие сведения о потребности в работниках, адресно информируются о необходимости создания ими рабочих мест с особым режимом работы для трудоустройства родителей, воспитывающих несовершеннолетних детей. В ходе проведения мероприятий с работодателями в формате индивидуального консультирования, совещаний, и т.д. освещается данная проблематика. По состоянию на 01.10.2020 проведено 6 круглых-столов для работодателей, где рассматривался вопрос соответствующей тематики.</w:t>
            </w:r>
          </w:p>
          <w:p w:rsidR="00EF4EC5" w:rsidRPr="00EF4EC5" w:rsidRDefault="00EF4EC5" w:rsidP="00EF4EC5">
            <w:pPr>
              <w:spacing w:after="0" w:line="240" w:lineRule="auto"/>
              <w:jc w:val="both"/>
              <w:rPr>
                <w:rFonts w:ascii="Times New Roman" w:eastAsia="Calibri" w:hAnsi="Times New Roman" w:cs="Times New Roman"/>
                <w:sz w:val="24"/>
                <w:szCs w:val="24"/>
                <w:lang w:bidi="hi-IN"/>
              </w:rPr>
            </w:pPr>
            <w:r w:rsidRPr="00EF4EC5">
              <w:rPr>
                <w:rFonts w:ascii="Times New Roman" w:eastAsia="Calibri" w:hAnsi="Times New Roman" w:cs="Times New Roman"/>
                <w:sz w:val="24"/>
                <w:szCs w:val="24"/>
                <w:lang w:bidi="hi-IN"/>
              </w:rPr>
              <w:t>За 9 месяцев 2020 года в рамках ГП ХМАО - Югры «Поддержка занятости населения» создано 1 рабочее место с применением гибких форм занятости и надомного труда для многодетного родителя. Выделена субсидия в размере 88200 рублей.</w:t>
            </w:r>
          </w:p>
          <w:p w:rsidR="00EF4EC5" w:rsidRPr="003848A7" w:rsidRDefault="00EF4EC5" w:rsidP="00EF4EC5">
            <w:pPr>
              <w:spacing w:after="0" w:line="240" w:lineRule="auto"/>
              <w:jc w:val="both"/>
              <w:rPr>
                <w:rFonts w:ascii="Times New Roman" w:eastAsia="Calibri" w:hAnsi="Times New Roman" w:cs="Times New Roman"/>
                <w:sz w:val="24"/>
                <w:szCs w:val="24"/>
                <w:lang w:bidi="hi-IN"/>
              </w:rPr>
            </w:pPr>
            <w:r w:rsidRPr="00EF4EC5">
              <w:rPr>
                <w:rFonts w:ascii="Times New Roman" w:eastAsia="Calibri" w:hAnsi="Times New Roman" w:cs="Times New Roman"/>
                <w:sz w:val="24"/>
                <w:szCs w:val="24"/>
                <w:lang w:bidi="hi-IN"/>
              </w:rPr>
              <w:t>За 9 месяцев 2020 года выделена финансовая помощь на организацию предпринимательской деятельности 5 безработным (ОКВЭД 69.20 - Деятельность по оказанию услуг в области бухгалтерского учета, по проведению финансового аудита, по налоговому консультированию, 43.22 - Производство санитарно-технических работ, монтаж отопительных систем и систем кондиционирования воздуха, 45.20 - Техническое обслуживание и ремонт автотранспортных средств, 96.02- Предоставление услуг парикмахерскими и салонами красоты, 47.91.2 - Торговля розничная, осуществляемая непосредственно при помощи информационно-коммуникационной сети Интернет).</w:t>
            </w:r>
          </w:p>
        </w:tc>
      </w:tr>
      <w:tr w:rsidR="00745449" w:rsidRPr="003848A7" w:rsidTr="00745449">
        <w:trPr>
          <w:trHeight w:val="1984"/>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2.6.5.</w:t>
            </w:r>
          </w:p>
        </w:tc>
        <w:tc>
          <w:tcPr>
            <w:tcW w:w="3827" w:type="dxa"/>
            <w:shd w:val="clear" w:color="auto" w:fill="auto"/>
          </w:tcPr>
          <w:p w:rsidR="00745449" w:rsidRPr="003848A7" w:rsidRDefault="00745449" w:rsidP="001F64A4">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Интеграция в трудовую деятельность лиц с ограниченными возможностями</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 xml:space="preserve">Департамент </w:t>
            </w:r>
            <w:r>
              <w:rPr>
                <w:rFonts w:ascii="Times New Roman" w:eastAsia="Calibri" w:hAnsi="Times New Roman" w:cs="Times New Roman"/>
                <w:sz w:val="24"/>
                <w:szCs w:val="24"/>
                <w:lang w:bidi="hi-IN"/>
              </w:rPr>
              <w:t>по делам</w:t>
            </w:r>
            <w:r>
              <w:t xml:space="preserve"> </w:t>
            </w:r>
            <w:r w:rsidRPr="00794186">
              <w:rPr>
                <w:rFonts w:ascii="Times New Roman" w:eastAsia="Calibri" w:hAnsi="Times New Roman" w:cs="Times New Roman"/>
                <w:sz w:val="24"/>
                <w:szCs w:val="24"/>
                <w:lang w:bidi="hi-IN"/>
              </w:rPr>
              <w:t>администрации города</w:t>
            </w:r>
            <w:r w:rsidRPr="003848A7">
              <w:rPr>
                <w:rFonts w:ascii="Times New Roman" w:eastAsia="Calibri" w:hAnsi="Times New Roman" w:cs="Times New Roman"/>
                <w:sz w:val="24"/>
                <w:szCs w:val="24"/>
                <w:lang w:bidi="hi-IN"/>
              </w:rPr>
              <w:t xml:space="preserve">, </w:t>
            </w:r>
          </w:p>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Казенное учреждение Ханты-Мансийского автономного округа – Югры «Нефтеюганский центр занятости населения»</w:t>
            </w:r>
          </w:p>
        </w:tc>
        <w:tc>
          <w:tcPr>
            <w:tcW w:w="2835" w:type="dxa"/>
            <w:shd w:val="clear" w:color="auto" w:fill="auto"/>
          </w:tcPr>
          <w:p w:rsidR="00745449" w:rsidRPr="003848A7" w:rsidRDefault="00745449" w:rsidP="001F64A4">
            <w:pPr>
              <w:spacing w:after="0" w:line="240" w:lineRule="auto"/>
              <w:jc w:val="center"/>
              <w:rPr>
                <w:rFonts w:ascii="Times New Roman" w:eastAsia="Calibri" w:hAnsi="Times New Roman" w:cs="Times New Roman"/>
                <w:sz w:val="24"/>
                <w:szCs w:val="24"/>
                <w:highlight w:val="yellow"/>
                <w:lang w:bidi="hi-IN"/>
              </w:rPr>
            </w:pPr>
            <w:r w:rsidRPr="003848A7">
              <w:rPr>
                <w:rFonts w:ascii="Times New Roman" w:eastAsia="Calibri" w:hAnsi="Times New Roman" w:cs="Times New Roman"/>
                <w:sz w:val="24"/>
                <w:szCs w:val="24"/>
                <w:lang w:bidi="hi-IN"/>
              </w:rPr>
              <w:t>ГП ХМАО</w:t>
            </w:r>
            <w:r>
              <w:rPr>
                <w:rFonts w:ascii="Times New Roman" w:eastAsia="Calibri" w:hAnsi="Times New Roman" w:cs="Times New Roman"/>
                <w:sz w:val="24"/>
                <w:szCs w:val="24"/>
                <w:lang w:bidi="hi-IN"/>
              </w:rPr>
              <w:t xml:space="preserve"> </w:t>
            </w:r>
            <w:r w:rsidRPr="003848A7">
              <w:rPr>
                <w:rFonts w:ascii="Times New Roman" w:eastAsia="Calibri" w:hAnsi="Times New Roman" w:cs="Times New Roman"/>
                <w:sz w:val="24"/>
                <w:szCs w:val="24"/>
                <w:lang w:bidi="hi-IN"/>
              </w:rPr>
              <w:t>-</w:t>
            </w:r>
            <w:r>
              <w:rPr>
                <w:rFonts w:ascii="Times New Roman" w:eastAsia="Calibri" w:hAnsi="Times New Roman" w:cs="Times New Roman"/>
                <w:sz w:val="24"/>
                <w:szCs w:val="24"/>
                <w:lang w:bidi="hi-IN"/>
              </w:rPr>
              <w:t xml:space="preserve"> </w:t>
            </w:r>
            <w:r w:rsidRPr="003848A7">
              <w:rPr>
                <w:rFonts w:ascii="Times New Roman" w:eastAsia="Calibri" w:hAnsi="Times New Roman" w:cs="Times New Roman"/>
                <w:sz w:val="24"/>
                <w:szCs w:val="24"/>
                <w:lang w:bidi="hi-IN"/>
              </w:rPr>
              <w:t>Югры «Поддержка занятости населения»</w:t>
            </w:r>
          </w:p>
        </w:tc>
        <w:tc>
          <w:tcPr>
            <w:tcW w:w="4111" w:type="dxa"/>
          </w:tcPr>
          <w:p w:rsidR="008A7028" w:rsidRDefault="008A7028" w:rsidP="00EF4EC5">
            <w:pPr>
              <w:spacing w:after="0" w:line="240" w:lineRule="auto"/>
              <w:jc w:val="both"/>
              <w:rPr>
                <w:rFonts w:ascii="Times New Roman" w:eastAsia="Calibri" w:hAnsi="Times New Roman" w:cs="Times New Roman"/>
                <w:b/>
                <w:sz w:val="24"/>
                <w:szCs w:val="24"/>
                <w:lang w:bidi="hi-IN"/>
              </w:rPr>
            </w:pPr>
            <w:r w:rsidRPr="008A7028">
              <w:rPr>
                <w:rFonts w:ascii="Times New Roman" w:eastAsia="Calibri" w:hAnsi="Times New Roman" w:cs="Times New Roman"/>
                <w:b/>
                <w:sz w:val="24"/>
                <w:szCs w:val="24"/>
                <w:lang w:bidi="hi-IN"/>
              </w:rPr>
              <w:t>ДДА</w:t>
            </w:r>
          </w:p>
          <w:p w:rsidR="008A7028" w:rsidRPr="008A7028" w:rsidRDefault="008A7028" w:rsidP="00EF4EC5">
            <w:pPr>
              <w:spacing w:after="0" w:line="240" w:lineRule="auto"/>
              <w:jc w:val="both"/>
              <w:rPr>
                <w:rFonts w:ascii="Times New Roman" w:eastAsia="Calibri" w:hAnsi="Times New Roman" w:cs="Times New Roman"/>
                <w:sz w:val="24"/>
                <w:szCs w:val="24"/>
                <w:lang w:bidi="hi-IN"/>
              </w:rPr>
            </w:pPr>
            <w:r w:rsidRPr="008A7028">
              <w:rPr>
                <w:rFonts w:ascii="Times New Roman" w:eastAsia="Calibri" w:hAnsi="Times New Roman" w:cs="Times New Roman"/>
                <w:sz w:val="24"/>
                <w:szCs w:val="24"/>
                <w:lang w:bidi="hi-IN"/>
              </w:rPr>
              <w:t>По мере поступления информации от Нефтеюганского центра занятости населения в адрес работодателей города Нефтеюганска направляются письма о необходимости соблюдения требований действующего законодательства в части предоставления информации о выполнении квоты для приема на работу инвалидов, создания (выделения) рабочих мест для трудоустройства инвалидов на территории Ханты-Мансийского автономного округа – Югры в счет установленной квоты.</w:t>
            </w:r>
          </w:p>
          <w:p w:rsidR="008A7028" w:rsidRPr="008A7028" w:rsidRDefault="008A7028" w:rsidP="00EF4EC5">
            <w:pPr>
              <w:spacing w:after="0" w:line="240" w:lineRule="auto"/>
              <w:jc w:val="both"/>
              <w:rPr>
                <w:rFonts w:ascii="Times New Roman" w:eastAsia="Calibri" w:hAnsi="Times New Roman" w:cs="Times New Roman"/>
                <w:b/>
                <w:sz w:val="24"/>
                <w:szCs w:val="24"/>
                <w:lang w:bidi="hi-IN"/>
              </w:rPr>
            </w:pPr>
          </w:p>
          <w:p w:rsidR="008A7028" w:rsidRPr="008A7028" w:rsidRDefault="008A7028" w:rsidP="00EF4EC5">
            <w:pPr>
              <w:spacing w:after="0" w:line="240" w:lineRule="auto"/>
              <w:jc w:val="both"/>
              <w:rPr>
                <w:rFonts w:ascii="Times New Roman" w:eastAsia="Calibri" w:hAnsi="Times New Roman" w:cs="Times New Roman"/>
                <w:b/>
                <w:sz w:val="24"/>
                <w:szCs w:val="24"/>
                <w:lang w:bidi="hi-IN"/>
              </w:rPr>
            </w:pPr>
            <w:r w:rsidRPr="008A7028">
              <w:rPr>
                <w:rFonts w:ascii="Times New Roman" w:eastAsia="Calibri" w:hAnsi="Times New Roman" w:cs="Times New Roman"/>
                <w:b/>
                <w:sz w:val="24"/>
                <w:szCs w:val="24"/>
                <w:lang w:bidi="hi-IN"/>
              </w:rPr>
              <w:t>НЦЗН</w:t>
            </w:r>
          </w:p>
          <w:p w:rsidR="00EF4EC5" w:rsidRPr="00EF4EC5" w:rsidRDefault="00EF4EC5" w:rsidP="00EF4EC5">
            <w:pPr>
              <w:spacing w:after="0" w:line="240" w:lineRule="auto"/>
              <w:jc w:val="both"/>
              <w:rPr>
                <w:rFonts w:ascii="Times New Roman" w:eastAsia="Calibri" w:hAnsi="Times New Roman" w:cs="Times New Roman"/>
                <w:sz w:val="24"/>
                <w:szCs w:val="24"/>
                <w:lang w:bidi="hi-IN"/>
              </w:rPr>
            </w:pPr>
            <w:r w:rsidRPr="00EF4EC5">
              <w:rPr>
                <w:rFonts w:ascii="Times New Roman" w:eastAsia="Calibri" w:hAnsi="Times New Roman" w:cs="Times New Roman"/>
                <w:sz w:val="24"/>
                <w:szCs w:val="24"/>
                <w:lang w:bidi="hi-IN"/>
              </w:rPr>
              <w:t>За 9 месяцев 2020 года за содействи</w:t>
            </w:r>
            <w:r>
              <w:rPr>
                <w:rFonts w:ascii="Times New Roman" w:eastAsia="Calibri" w:hAnsi="Times New Roman" w:cs="Times New Roman"/>
                <w:sz w:val="24"/>
                <w:szCs w:val="24"/>
                <w:lang w:bidi="hi-IN"/>
              </w:rPr>
              <w:t xml:space="preserve">ем в поиске подходящей работы </w:t>
            </w:r>
            <w:r w:rsidRPr="00EF4EC5">
              <w:rPr>
                <w:rFonts w:ascii="Times New Roman" w:eastAsia="Calibri" w:hAnsi="Times New Roman" w:cs="Times New Roman"/>
                <w:sz w:val="24"/>
                <w:szCs w:val="24"/>
                <w:lang w:bidi="hi-IN"/>
              </w:rPr>
              <w:t>обратились 58 инвалидов – жителей г.Нефтеюганска, из которых было трудоустроено 24 человека, что 11,0% больше аналогичного периода прошлого года (АППГ – 66,7%). Шесть человек направлены на профессиональное обучение: кладовщик,</w:t>
            </w:r>
            <w:r>
              <w:rPr>
                <w:rFonts w:ascii="Times New Roman" w:eastAsia="Calibri" w:hAnsi="Times New Roman" w:cs="Times New Roman"/>
                <w:sz w:val="24"/>
                <w:szCs w:val="24"/>
                <w:lang w:bidi="hi-IN"/>
              </w:rPr>
              <w:t xml:space="preserve"> </w:t>
            </w:r>
            <w:r w:rsidRPr="00EF4EC5">
              <w:rPr>
                <w:rFonts w:ascii="Times New Roman" w:eastAsia="Calibri" w:hAnsi="Times New Roman" w:cs="Times New Roman"/>
                <w:sz w:val="24"/>
                <w:szCs w:val="24"/>
                <w:lang w:bidi="hi-IN"/>
              </w:rPr>
              <w:t xml:space="preserve">специалист в сфере контрактной системы в сфере закупок товаров, работ, услуг, слесарь-ремонтник 3 разряда, делопроизводитель. По состоянию на 01.10.2020 на учете состоят 26 инвалидов, с которыми проводится работа в рамках действующего законодательства. В целях содействия трудоустройству инвалидов за 9 месяцев 2020 года была организованы и </w:t>
            </w:r>
            <w:r w:rsidR="00CB48A7">
              <w:rPr>
                <w:rFonts w:ascii="Times New Roman" w:eastAsia="Calibri" w:hAnsi="Times New Roman" w:cs="Times New Roman"/>
                <w:sz w:val="24"/>
                <w:szCs w:val="24"/>
                <w:lang w:bidi="hi-IN"/>
              </w:rPr>
              <w:t>проведены две специализированные</w:t>
            </w:r>
            <w:r w:rsidRPr="00EF4EC5">
              <w:rPr>
                <w:rFonts w:ascii="Times New Roman" w:eastAsia="Calibri" w:hAnsi="Times New Roman" w:cs="Times New Roman"/>
                <w:sz w:val="24"/>
                <w:szCs w:val="24"/>
                <w:lang w:bidi="hi-IN"/>
              </w:rPr>
              <w:t xml:space="preserve"> ярмарки вакансий рабочих мест.</w:t>
            </w:r>
          </w:p>
          <w:p w:rsidR="00745449" w:rsidRPr="003848A7" w:rsidRDefault="00EF4EC5" w:rsidP="00EF4EC5">
            <w:pPr>
              <w:spacing w:after="0" w:line="240" w:lineRule="auto"/>
              <w:jc w:val="both"/>
              <w:rPr>
                <w:rFonts w:ascii="Times New Roman" w:eastAsia="Calibri" w:hAnsi="Times New Roman" w:cs="Times New Roman"/>
                <w:sz w:val="24"/>
                <w:szCs w:val="24"/>
                <w:lang w:bidi="hi-IN"/>
              </w:rPr>
            </w:pPr>
            <w:r w:rsidRPr="00EF4EC5">
              <w:rPr>
                <w:rFonts w:ascii="Times New Roman" w:eastAsia="Calibri" w:hAnsi="Times New Roman" w:cs="Times New Roman"/>
                <w:sz w:val="24"/>
                <w:szCs w:val="24"/>
                <w:lang w:bidi="hi-IN"/>
              </w:rPr>
              <w:t>В настоящее время в банке вакансий КУ «Нефтеюганский центр занятости населения» имеется 233 свободных рабочих места в городе Нефтеюганске, предусмотренных для трудоустройства инвалидов, из них 36 – СРМ.</w:t>
            </w:r>
          </w:p>
        </w:tc>
      </w:tr>
      <w:tr w:rsidR="00745449" w:rsidRPr="003848A7" w:rsidTr="00745449">
        <w:trPr>
          <w:trHeight w:val="212"/>
          <w:jc w:val="center"/>
        </w:trPr>
        <w:tc>
          <w:tcPr>
            <w:tcW w:w="704" w:type="dxa"/>
            <w:shd w:val="clear" w:color="auto" w:fill="auto"/>
            <w:noWrap/>
          </w:tcPr>
          <w:p w:rsidR="00745449" w:rsidRPr="003848A7" w:rsidRDefault="00745449" w:rsidP="001D4AD5">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2.7.</w:t>
            </w:r>
          </w:p>
        </w:tc>
        <w:tc>
          <w:tcPr>
            <w:tcW w:w="11198" w:type="dxa"/>
            <w:gridSpan w:val="4"/>
            <w:shd w:val="clear" w:color="auto" w:fill="auto"/>
          </w:tcPr>
          <w:p w:rsidR="00745449" w:rsidRPr="003848A7" w:rsidRDefault="00745449" w:rsidP="001D4AD5">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Задача 7. Обеспечение безопасности населения</w:t>
            </w:r>
          </w:p>
        </w:tc>
        <w:tc>
          <w:tcPr>
            <w:tcW w:w="4111" w:type="dxa"/>
          </w:tcPr>
          <w:p w:rsidR="00745449" w:rsidRPr="003848A7" w:rsidRDefault="00745449" w:rsidP="001D4AD5">
            <w:pPr>
              <w:spacing w:after="0" w:line="240" w:lineRule="auto"/>
              <w:jc w:val="center"/>
              <w:rPr>
                <w:rFonts w:ascii="Times New Roman" w:eastAsia="Calibri" w:hAnsi="Times New Roman" w:cs="Times New Roman"/>
                <w:sz w:val="24"/>
                <w:szCs w:val="24"/>
                <w:lang w:bidi="hi-IN"/>
              </w:rPr>
            </w:pP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2.7.1.</w:t>
            </w:r>
          </w:p>
        </w:tc>
        <w:tc>
          <w:tcPr>
            <w:tcW w:w="3827" w:type="dxa"/>
            <w:shd w:val="clear" w:color="auto" w:fill="auto"/>
          </w:tcPr>
          <w:p w:rsidR="00745449" w:rsidRPr="003848A7" w:rsidRDefault="00745449" w:rsidP="001F64A4">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Обеспечение функционирования и развития систем видеонаблюдения в сфере общественного порядка, приобретение, размещение систем контроля управления доступом, противотаранных устройств, шлагбаумов, информационных стендов в местах массового пребывания граждан, в наиболее криминогенных общественных местах и на улицах города</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Отдел по профилактике правонарушений и связям с правоохранительными органами</w:t>
            </w:r>
            <w:r>
              <w:t xml:space="preserve"> </w:t>
            </w:r>
            <w:r w:rsidRPr="00794186">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724E2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«Профилактика правонарушений в сфере общественного порядка, безопасности дорожного движения, пропаганда здорового образа жизни (профилактика наркомании, токсикомании и алкоголизма) в городе Нефтеюганске»</w:t>
            </w:r>
          </w:p>
        </w:tc>
        <w:tc>
          <w:tcPr>
            <w:tcW w:w="4111" w:type="dxa"/>
          </w:tcPr>
          <w:p w:rsidR="0053474E" w:rsidRPr="0053474E" w:rsidRDefault="0053474E" w:rsidP="0053474E">
            <w:pPr>
              <w:spacing w:after="0" w:line="240" w:lineRule="auto"/>
              <w:jc w:val="both"/>
              <w:rPr>
                <w:rFonts w:ascii="Times New Roman" w:eastAsia="Calibri" w:hAnsi="Times New Roman" w:cs="Times New Roman"/>
                <w:sz w:val="24"/>
                <w:szCs w:val="24"/>
                <w:lang w:bidi="hi-IN"/>
              </w:rPr>
            </w:pPr>
            <w:r w:rsidRPr="0053474E">
              <w:rPr>
                <w:rFonts w:ascii="Times New Roman" w:eastAsia="Calibri" w:hAnsi="Times New Roman" w:cs="Times New Roman"/>
                <w:sz w:val="24"/>
                <w:szCs w:val="24"/>
                <w:lang w:bidi="hi-IN"/>
              </w:rPr>
              <w:t>Постановлением администрации г.Нефтеюганска от 15.11.2018 № 596-п (с последними изменениями от 15.05.2020 № 740-п) утверждена муниципальная программа «Профилактика правонарушений в сфере общественного порядка, профилактика незаконного оборота и потребления наркотических средств и психотропных веществ в городе Нефтеюганске».</w:t>
            </w:r>
          </w:p>
          <w:p w:rsidR="0053474E" w:rsidRPr="0053474E" w:rsidRDefault="0053474E" w:rsidP="0053474E">
            <w:pPr>
              <w:spacing w:after="0" w:line="240" w:lineRule="auto"/>
              <w:jc w:val="both"/>
              <w:rPr>
                <w:rFonts w:ascii="Times New Roman" w:eastAsia="Calibri" w:hAnsi="Times New Roman" w:cs="Times New Roman"/>
                <w:sz w:val="24"/>
                <w:szCs w:val="24"/>
                <w:lang w:bidi="hi-IN"/>
              </w:rPr>
            </w:pPr>
            <w:r w:rsidRPr="0053474E">
              <w:rPr>
                <w:rFonts w:ascii="Times New Roman" w:eastAsia="Calibri" w:hAnsi="Times New Roman" w:cs="Times New Roman"/>
                <w:sz w:val="24"/>
                <w:szCs w:val="24"/>
                <w:lang w:bidi="hi-IN"/>
              </w:rPr>
              <w:t>В рамках п.1.2. муниципальной программы «Обеспечение функционирования и развития систем видеонаблюдения в сфере общественного</w:t>
            </w:r>
            <w:r>
              <w:rPr>
                <w:rFonts w:ascii="Times New Roman" w:eastAsia="Calibri" w:hAnsi="Times New Roman" w:cs="Times New Roman"/>
                <w:sz w:val="24"/>
                <w:szCs w:val="24"/>
                <w:lang w:bidi="hi-IN"/>
              </w:rPr>
              <w:t xml:space="preserve"> </w:t>
            </w:r>
            <w:r w:rsidRPr="0053474E">
              <w:rPr>
                <w:rFonts w:ascii="Times New Roman" w:eastAsia="Calibri" w:hAnsi="Times New Roman" w:cs="Times New Roman"/>
                <w:sz w:val="24"/>
                <w:szCs w:val="24"/>
                <w:lang w:bidi="hi-IN"/>
              </w:rPr>
              <w:t xml:space="preserve">порядка, приобретение, размещение систем контроля управления доступом, противотаранных устройств, шлагбаумов, информационных стендов в местах массового пребывания граждан, в наиболее криминогенных общественных местах и на улицах города» утверждено финансирование на сумму 3 051,000 </w:t>
            </w:r>
            <w:proofErr w:type="spellStart"/>
            <w:proofErr w:type="gramStart"/>
            <w:r w:rsidRPr="0053474E">
              <w:rPr>
                <w:rFonts w:ascii="Times New Roman" w:eastAsia="Calibri" w:hAnsi="Times New Roman" w:cs="Times New Roman"/>
                <w:sz w:val="24"/>
                <w:szCs w:val="24"/>
                <w:lang w:bidi="hi-IN"/>
              </w:rPr>
              <w:t>тыс.рублей</w:t>
            </w:r>
            <w:proofErr w:type="spellEnd"/>
            <w:proofErr w:type="gramEnd"/>
            <w:r w:rsidRPr="0053474E">
              <w:rPr>
                <w:rFonts w:ascii="Times New Roman" w:eastAsia="Calibri" w:hAnsi="Times New Roman" w:cs="Times New Roman"/>
                <w:sz w:val="24"/>
                <w:szCs w:val="24"/>
                <w:lang w:bidi="hi-IN"/>
              </w:rPr>
              <w:t xml:space="preserve"> (бюджет города). Денежные средства на исполнении у департамента жилищно-коммунального хозяйства администрации города (ЕДДС).</w:t>
            </w:r>
          </w:p>
          <w:p w:rsidR="0053474E" w:rsidRPr="0053474E" w:rsidRDefault="0053474E" w:rsidP="0053474E">
            <w:pPr>
              <w:spacing w:after="0" w:line="240" w:lineRule="auto"/>
              <w:jc w:val="both"/>
              <w:rPr>
                <w:rFonts w:ascii="Times New Roman" w:eastAsia="Calibri" w:hAnsi="Times New Roman" w:cs="Times New Roman"/>
                <w:sz w:val="24"/>
                <w:szCs w:val="24"/>
                <w:lang w:bidi="hi-IN"/>
              </w:rPr>
            </w:pPr>
            <w:r w:rsidRPr="0053474E">
              <w:rPr>
                <w:rFonts w:ascii="Times New Roman" w:eastAsia="Calibri" w:hAnsi="Times New Roman" w:cs="Times New Roman"/>
                <w:sz w:val="24"/>
                <w:szCs w:val="24"/>
                <w:lang w:bidi="hi-IN"/>
              </w:rPr>
              <w:t>По итогам 9 месяцев 2020 года освоено 1 млн. 437 тыс. 327 рублей.</w:t>
            </w:r>
          </w:p>
          <w:p w:rsidR="0053474E" w:rsidRPr="0053474E" w:rsidRDefault="0053474E" w:rsidP="0053474E">
            <w:pPr>
              <w:spacing w:after="0" w:line="240" w:lineRule="auto"/>
              <w:jc w:val="both"/>
              <w:rPr>
                <w:rFonts w:ascii="Times New Roman" w:eastAsia="Calibri" w:hAnsi="Times New Roman" w:cs="Times New Roman"/>
                <w:sz w:val="24"/>
                <w:szCs w:val="24"/>
                <w:lang w:bidi="hi-IN"/>
              </w:rPr>
            </w:pPr>
            <w:r w:rsidRPr="0053474E">
              <w:rPr>
                <w:rFonts w:ascii="Times New Roman" w:eastAsia="Calibri" w:hAnsi="Times New Roman" w:cs="Times New Roman"/>
                <w:sz w:val="24"/>
                <w:szCs w:val="24"/>
                <w:lang w:bidi="hi-IN"/>
              </w:rPr>
              <w:t>Департаментом жилищно-коммунального хозяйства администрации города (ЕДДС) освоено всего 1 млн. 437 тыс. 327 рублей, из них:</w:t>
            </w:r>
          </w:p>
          <w:p w:rsidR="0053474E" w:rsidRPr="0053474E" w:rsidRDefault="0053474E" w:rsidP="0053474E">
            <w:pPr>
              <w:spacing w:after="0" w:line="240" w:lineRule="auto"/>
              <w:jc w:val="both"/>
              <w:rPr>
                <w:rFonts w:ascii="Times New Roman" w:eastAsia="Calibri" w:hAnsi="Times New Roman" w:cs="Times New Roman"/>
                <w:sz w:val="24"/>
                <w:szCs w:val="24"/>
                <w:lang w:bidi="hi-IN"/>
              </w:rPr>
            </w:pPr>
            <w:r w:rsidRPr="0053474E">
              <w:rPr>
                <w:rFonts w:ascii="Times New Roman" w:eastAsia="Calibri" w:hAnsi="Times New Roman" w:cs="Times New Roman"/>
                <w:sz w:val="24"/>
                <w:szCs w:val="24"/>
                <w:lang w:bidi="hi-IN"/>
              </w:rPr>
              <w:t xml:space="preserve">-на содержание и обслуживание городской системы видеонаблюдения 1 млн. 315 тыс. 621 рубль (запланировано на содержание и обслуживание городской системы видеонаблюдения 2 272,960 </w:t>
            </w:r>
            <w:proofErr w:type="spellStart"/>
            <w:proofErr w:type="gramStart"/>
            <w:r w:rsidRPr="0053474E">
              <w:rPr>
                <w:rFonts w:ascii="Times New Roman" w:eastAsia="Calibri" w:hAnsi="Times New Roman" w:cs="Times New Roman"/>
                <w:sz w:val="24"/>
                <w:szCs w:val="24"/>
                <w:lang w:bidi="hi-IN"/>
              </w:rPr>
              <w:t>тыс.рублей</w:t>
            </w:r>
            <w:proofErr w:type="spellEnd"/>
            <w:proofErr w:type="gramEnd"/>
            <w:r w:rsidRPr="0053474E">
              <w:rPr>
                <w:rFonts w:ascii="Times New Roman" w:eastAsia="Calibri" w:hAnsi="Times New Roman" w:cs="Times New Roman"/>
                <w:sz w:val="24"/>
                <w:szCs w:val="24"/>
                <w:lang w:bidi="hi-IN"/>
              </w:rPr>
              <w:t>);</w:t>
            </w:r>
          </w:p>
          <w:p w:rsidR="0053474E" w:rsidRPr="0053474E" w:rsidRDefault="0053474E" w:rsidP="0053474E">
            <w:pPr>
              <w:spacing w:after="0" w:line="240" w:lineRule="auto"/>
              <w:jc w:val="both"/>
              <w:rPr>
                <w:rFonts w:ascii="Times New Roman" w:eastAsia="Calibri" w:hAnsi="Times New Roman" w:cs="Times New Roman"/>
                <w:sz w:val="24"/>
                <w:szCs w:val="24"/>
                <w:lang w:bidi="hi-IN"/>
              </w:rPr>
            </w:pPr>
            <w:r w:rsidRPr="0053474E">
              <w:rPr>
                <w:rFonts w:ascii="Times New Roman" w:eastAsia="Calibri" w:hAnsi="Times New Roman" w:cs="Times New Roman"/>
                <w:sz w:val="24"/>
                <w:szCs w:val="24"/>
                <w:lang w:bidi="hi-IN"/>
              </w:rPr>
              <w:t xml:space="preserve">-на услуги связи 66,666 </w:t>
            </w:r>
            <w:proofErr w:type="spellStart"/>
            <w:proofErr w:type="gramStart"/>
            <w:r w:rsidRPr="0053474E">
              <w:rPr>
                <w:rFonts w:ascii="Times New Roman" w:eastAsia="Calibri" w:hAnsi="Times New Roman" w:cs="Times New Roman"/>
                <w:sz w:val="24"/>
                <w:szCs w:val="24"/>
                <w:lang w:bidi="hi-IN"/>
              </w:rPr>
              <w:t>тыс.рублей</w:t>
            </w:r>
            <w:proofErr w:type="spellEnd"/>
            <w:proofErr w:type="gramEnd"/>
            <w:r w:rsidRPr="0053474E">
              <w:rPr>
                <w:rFonts w:ascii="Times New Roman" w:eastAsia="Calibri" w:hAnsi="Times New Roman" w:cs="Times New Roman"/>
                <w:sz w:val="24"/>
                <w:szCs w:val="24"/>
                <w:lang w:bidi="hi-IN"/>
              </w:rPr>
              <w:t xml:space="preserve"> (запланировано 100,000 </w:t>
            </w:r>
            <w:proofErr w:type="spellStart"/>
            <w:r w:rsidRPr="0053474E">
              <w:rPr>
                <w:rFonts w:ascii="Times New Roman" w:eastAsia="Calibri" w:hAnsi="Times New Roman" w:cs="Times New Roman"/>
                <w:sz w:val="24"/>
                <w:szCs w:val="24"/>
                <w:lang w:bidi="hi-IN"/>
              </w:rPr>
              <w:t>тыс.рублей</w:t>
            </w:r>
            <w:proofErr w:type="spellEnd"/>
            <w:r w:rsidRPr="0053474E">
              <w:rPr>
                <w:rFonts w:ascii="Times New Roman" w:eastAsia="Calibri" w:hAnsi="Times New Roman" w:cs="Times New Roman"/>
                <w:sz w:val="24"/>
                <w:szCs w:val="24"/>
                <w:lang w:bidi="hi-IN"/>
              </w:rPr>
              <w:t>);</w:t>
            </w:r>
          </w:p>
          <w:p w:rsidR="0053474E" w:rsidRPr="0053474E" w:rsidRDefault="0053474E" w:rsidP="0053474E">
            <w:pPr>
              <w:spacing w:after="0" w:line="240" w:lineRule="auto"/>
              <w:jc w:val="both"/>
              <w:rPr>
                <w:rFonts w:ascii="Times New Roman" w:eastAsia="Calibri" w:hAnsi="Times New Roman" w:cs="Times New Roman"/>
                <w:sz w:val="24"/>
                <w:szCs w:val="24"/>
                <w:lang w:bidi="hi-IN"/>
              </w:rPr>
            </w:pPr>
            <w:r w:rsidRPr="0053474E">
              <w:rPr>
                <w:rFonts w:ascii="Times New Roman" w:eastAsia="Calibri" w:hAnsi="Times New Roman" w:cs="Times New Roman"/>
                <w:sz w:val="24"/>
                <w:szCs w:val="24"/>
                <w:lang w:bidi="hi-IN"/>
              </w:rPr>
              <w:t>-на замену аккумуляторных батарей для бесперебойной работы серверного оборудования городской системы видеонаблюдения - 55 тыс. 040 рублей.</w:t>
            </w:r>
          </w:p>
          <w:p w:rsidR="0053474E" w:rsidRPr="0053474E" w:rsidRDefault="0053474E" w:rsidP="0053474E">
            <w:pPr>
              <w:spacing w:after="0" w:line="240" w:lineRule="auto"/>
              <w:jc w:val="both"/>
              <w:rPr>
                <w:rFonts w:ascii="Times New Roman" w:eastAsia="Calibri" w:hAnsi="Times New Roman" w:cs="Times New Roman"/>
                <w:sz w:val="24"/>
                <w:szCs w:val="24"/>
                <w:lang w:bidi="hi-IN"/>
              </w:rPr>
            </w:pPr>
            <w:r w:rsidRPr="0053474E">
              <w:rPr>
                <w:rFonts w:ascii="Times New Roman" w:eastAsia="Calibri" w:hAnsi="Times New Roman" w:cs="Times New Roman"/>
                <w:sz w:val="24"/>
                <w:szCs w:val="24"/>
                <w:lang w:bidi="hi-IN"/>
              </w:rPr>
              <w:t>Заключен договор на предоставление радиочастот № NY – 400 /1 от 31.12.2019 на общую сумму 99 тыс. 999 рублей.</w:t>
            </w:r>
          </w:p>
          <w:p w:rsidR="0053474E" w:rsidRPr="0053474E" w:rsidRDefault="0053474E" w:rsidP="0053474E">
            <w:pPr>
              <w:spacing w:after="0" w:line="240" w:lineRule="auto"/>
              <w:jc w:val="both"/>
              <w:rPr>
                <w:rFonts w:ascii="Times New Roman" w:eastAsia="Calibri" w:hAnsi="Times New Roman" w:cs="Times New Roman"/>
                <w:sz w:val="24"/>
                <w:szCs w:val="24"/>
                <w:lang w:bidi="hi-IN"/>
              </w:rPr>
            </w:pPr>
            <w:r w:rsidRPr="0053474E">
              <w:rPr>
                <w:rFonts w:ascii="Times New Roman" w:eastAsia="Calibri" w:hAnsi="Times New Roman" w:cs="Times New Roman"/>
                <w:sz w:val="24"/>
                <w:szCs w:val="24"/>
                <w:lang w:bidi="hi-IN"/>
              </w:rPr>
              <w:t>На техническое обслуживание городской системы видеонаблюдения заключен муниципальный контракт № 0187300012819001011 на общую сумму 2 млн. 272 тыс. 254 рубля. Экономия после торгов составила 678 тыс. 746 рублей.</w:t>
            </w:r>
          </w:p>
          <w:p w:rsidR="00745449" w:rsidRPr="003848A7" w:rsidRDefault="0053474E" w:rsidP="0053474E">
            <w:pPr>
              <w:spacing w:after="0" w:line="240" w:lineRule="auto"/>
              <w:jc w:val="both"/>
              <w:rPr>
                <w:rFonts w:ascii="Times New Roman" w:eastAsia="Calibri" w:hAnsi="Times New Roman" w:cs="Times New Roman"/>
                <w:sz w:val="24"/>
                <w:szCs w:val="24"/>
                <w:lang w:bidi="hi-IN"/>
              </w:rPr>
            </w:pPr>
            <w:r w:rsidRPr="0053474E">
              <w:rPr>
                <w:rFonts w:ascii="Times New Roman" w:eastAsia="Calibri" w:hAnsi="Times New Roman" w:cs="Times New Roman"/>
                <w:sz w:val="24"/>
                <w:szCs w:val="24"/>
                <w:lang w:bidi="hi-IN"/>
              </w:rPr>
              <w:t>В августе заключен муниципальный контракт № 0187300012820000395 на поставку оборудования с монтажом на сумму 619 тыс. 884 рубля. Срок исполнения контракта декабрь 2020 года.</w:t>
            </w: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2.7.2.</w:t>
            </w:r>
          </w:p>
        </w:tc>
        <w:tc>
          <w:tcPr>
            <w:tcW w:w="3827" w:type="dxa"/>
            <w:shd w:val="clear" w:color="auto" w:fill="auto"/>
          </w:tcPr>
          <w:p w:rsidR="00745449" w:rsidRPr="003848A7" w:rsidRDefault="00745449" w:rsidP="001F64A4">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Улучшение условий дорожного движения и устранение опасных участков на улично-дорожной сети</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жилищно-коммунального хозяйства</w:t>
            </w:r>
            <w:r>
              <w:t xml:space="preserve"> </w:t>
            </w:r>
            <w:r w:rsidRPr="00794186">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724E2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транспортной системы в городе Нефтеюганске»</w:t>
            </w:r>
          </w:p>
        </w:tc>
        <w:tc>
          <w:tcPr>
            <w:tcW w:w="4111" w:type="dxa"/>
          </w:tcPr>
          <w:p w:rsidR="00760D24" w:rsidRPr="00760D24" w:rsidRDefault="00760D24" w:rsidP="00760D24">
            <w:pPr>
              <w:spacing w:after="0" w:line="240" w:lineRule="auto"/>
              <w:jc w:val="both"/>
              <w:rPr>
                <w:rFonts w:ascii="Times New Roman" w:eastAsia="Calibri" w:hAnsi="Times New Roman" w:cs="Times New Roman"/>
                <w:sz w:val="24"/>
                <w:szCs w:val="24"/>
                <w:lang w:bidi="hi-IN"/>
              </w:rPr>
            </w:pPr>
            <w:r w:rsidRPr="00760D24">
              <w:rPr>
                <w:rFonts w:ascii="Times New Roman" w:eastAsia="Calibri" w:hAnsi="Times New Roman" w:cs="Times New Roman"/>
                <w:sz w:val="24"/>
                <w:szCs w:val="24"/>
                <w:lang w:bidi="hi-IN"/>
              </w:rPr>
              <w:t>На 01.10.2020 году завершены мероприятия направленные на повышение безопасности дорожного движения на улично-дорожной сети города:</w:t>
            </w:r>
          </w:p>
          <w:p w:rsidR="00760D24" w:rsidRPr="00760D24" w:rsidRDefault="00760D24" w:rsidP="00760D24">
            <w:pPr>
              <w:spacing w:after="0" w:line="240" w:lineRule="auto"/>
              <w:jc w:val="both"/>
              <w:rPr>
                <w:rFonts w:ascii="Times New Roman" w:eastAsia="Calibri" w:hAnsi="Times New Roman" w:cs="Times New Roman"/>
                <w:sz w:val="24"/>
                <w:szCs w:val="24"/>
                <w:lang w:bidi="hi-IN"/>
              </w:rPr>
            </w:pPr>
            <w:r w:rsidRPr="00760D24">
              <w:rPr>
                <w:rFonts w:ascii="Times New Roman" w:eastAsia="Calibri" w:hAnsi="Times New Roman" w:cs="Times New Roman"/>
                <w:sz w:val="24"/>
                <w:szCs w:val="24"/>
                <w:lang w:bidi="hi-IN"/>
              </w:rPr>
              <w:t xml:space="preserve">- установлены дорожные знаки </w:t>
            </w:r>
          </w:p>
          <w:p w:rsidR="00760D24" w:rsidRPr="00760D24" w:rsidRDefault="00760D24" w:rsidP="00760D24">
            <w:pPr>
              <w:spacing w:after="0" w:line="240" w:lineRule="auto"/>
              <w:jc w:val="both"/>
              <w:rPr>
                <w:rFonts w:ascii="Times New Roman" w:eastAsia="Calibri" w:hAnsi="Times New Roman" w:cs="Times New Roman"/>
                <w:sz w:val="24"/>
                <w:szCs w:val="24"/>
                <w:lang w:bidi="hi-IN"/>
              </w:rPr>
            </w:pPr>
            <w:r w:rsidRPr="00760D24">
              <w:rPr>
                <w:rFonts w:ascii="Times New Roman" w:eastAsia="Calibri" w:hAnsi="Times New Roman" w:cs="Times New Roman"/>
                <w:sz w:val="24"/>
                <w:szCs w:val="24"/>
                <w:lang w:bidi="hi-IN"/>
              </w:rPr>
              <w:t>«Пешеходный переход», выполненных на щитах из флуоресцентной пленки желто-зеленого цвета на выносных консолях над проезжей частью. Установлено 10 консолей, 20 дорожных знаков;</w:t>
            </w:r>
          </w:p>
          <w:p w:rsidR="00760D24" w:rsidRPr="00760D24" w:rsidRDefault="00760D24" w:rsidP="00760D24">
            <w:pPr>
              <w:spacing w:after="0" w:line="240" w:lineRule="auto"/>
              <w:jc w:val="both"/>
              <w:rPr>
                <w:rFonts w:ascii="Times New Roman" w:eastAsia="Calibri" w:hAnsi="Times New Roman" w:cs="Times New Roman"/>
                <w:sz w:val="24"/>
                <w:szCs w:val="24"/>
                <w:lang w:bidi="hi-IN"/>
              </w:rPr>
            </w:pPr>
            <w:r w:rsidRPr="00760D24">
              <w:rPr>
                <w:rFonts w:ascii="Times New Roman" w:eastAsia="Calibri" w:hAnsi="Times New Roman" w:cs="Times New Roman"/>
                <w:sz w:val="24"/>
                <w:szCs w:val="24"/>
                <w:lang w:bidi="hi-IN"/>
              </w:rPr>
              <w:t>-поставка с установкой однорядного барьерного ограждения протяженностью 1 100 м;</w:t>
            </w:r>
          </w:p>
          <w:p w:rsidR="00760D24" w:rsidRPr="00760D24" w:rsidRDefault="00760D24" w:rsidP="00760D24">
            <w:pPr>
              <w:spacing w:after="0" w:line="240" w:lineRule="auto"/>
              <w:jc w:val="both"/>
              <w:rPr>
                <w:rFonts w:ascii="Times New Roman" w:eastAsia="Calibri" w:hAnsi="Times New Roman" w:cs="Times New Roman"/>
                <w:sz w:val="24"/>
                <w:szCs w:val="24"/>
                <w:lang w:bidi="hi-IN"/>
              </w:rPr>
            </w:pPr>
            <w:r w:rsidRPr="00760D24">
              <w:rPr>
                <w:rFonts w:ascii="Times New Roman" w:eastAsia="Calibri" w:hAnsi="Times New Roman" w:cs="Times New Roman"/>
                <w:sz w:val="24"/>
                <w:szCs w:val="24"/>
                <w:lang w:bidi="hi-IN"/>
              </w:rPr>
              <w:t xml:space="preserve">-устройства тротуаров в городе Нефтеюганске протяженностью 409 </w:t>
            </w:r>
            <w:proofErr w:type="spellStart"/>
            <w:r w:rsidRPr="00760D24">
              <w:rPr>
                <w:rFonts w:ascii="Times New Roman" w:eastAsia="Calibri" w:hAnsi="Times New Roman" w:cs="Times New Roman"/>
                <w:sz w:val="24"/>
                <w:szCs w:val="24"/>
                <w:lang w:bidi="hi-IN"/>
              </w:rPr>
              <w:t>м.п</w:t>
            </w:r>
            <w:proofErr w:type="spellEnd"/>
            <w:r w:rsidRPr="00760D24">
              <w:rPr>
                <w:rFonts w:ascii="Times New Roman" w:eastAsia="Calibri" w:hAnsi="Times New Roman" w:cs="Times New Roman"/>
                <w:sz w:val="24"/>
                <w:szCs w:val="24"/>
                <w:lang w:bidi="hi-IN"/>
              </w:rPr>
              <w:t>.;</w:t>
            </w:r>
          </w:p>
          <w:p w:rsidR="00760D24" w:rsidRPr="00760D24" w:rsidRDefault="00760D24" w:rsidP="00760D24">
            <w:pPr>
              <w:spacing w:after="0" w:line="240" w:lineRule="auto"/>
              <w:jc w:val="both"/>
              <w:rPr>
                <w:rFonts w:ascii="Times New Roman" w:eastAsia="Calibri" w:hAnsi="Times New Roman" w:cs="Times New Roman"/>
                <w:sz w:val="24"/>
                <w:szCs w:val="24"/>
                <w:lang w:bidi="hi-IN"/>
              </w:rPr>
            </w:pPr>
            <w:r w:rsidRPr="00760D24">
              <w:rPr>
                <w:rFonts w:ascii="Times New Roman" w:eastAsia="Calibri" w:hAnsi="Times New Roman" w:cs="Times New Roman"/>
                <w:sz w:val="24"/>
                <w:szCs w:val="24"/>
                <w:lang w:bidi="hi-IN"/>
              </w:rPr>
              <w:t>-поставка с установкой искусственных дорожных неровностей на улично-дорожной сети города Нефтеюганска;</w:t>
            </w:r>
          </w:p>
          <w:p w:rsidR="00760D24" w:rsidRPr="00760D24" w:rsidRDefault="00760D24" w:rsidP="00760D24">
            <w:pPr>
              <w:spacing w:after="0" w:line="240" w:lineRule="auto"/>
              <w:jc w:val="both"/>
              <w:rPr>
                <w:rFonts w:ascii="Times New Roman" w:eastAsia="Calibri" w:hAnsi="Times New Roman" w:cs="Times New Roman"/>
                <w:sz w:val="24"/>
                <w:szCs w:val="24"/>
                <w:lang w:bidi="hi-IN"/>
              </w:rPr>
            </w:pPr>
            <w:r w:rsidRPr="00760D24">
              <w:rPr>
                <w:rFonts w:ascii="Times New Roman" w:eastAsia="Calibri" w:hAnsi="Times New Roman" w:cs="Times New Roman"/>
                <w:sz w:val="24"/>
                <w:szCs w:val="24"/>
                <w:lang w:bidi="hi-IN"/>
              </w:rPr>
              <w:t>-выделение парковочных мест для инвалидов, путем установки соответствующих технических средств организации дорожного движения.</w:t>
            </w:r>
          </w:p>
          <w:p w:rsidR="00745449" w:rsidRPr="003848A7" w:rsidRDefault="00760D24" w:rsidP="00760D24">
            <w:pPr>
              <w:spacing w:after="0" w:line="240" w:lineRule="auto"/>
              <w:jc w:val="both"/>
              <w:rPr>
                <w:rFonts w:ascii="Times New Roman" w:eastAsia="Calibri" w:hAnsi="Times New Roman" w:cs="Times New Roman"/>
                <w:sz w:val="24"/>
                <w:szCs w:val="24"/>
                <w:lang w:bidi="hi-IN"/>
              </w:rPr>
            </w:pPr>
            <w:r w:rsidRPr="00760D24">
              <w:rPr>
                <w:rFonts w:ascii="Times New Roman" w:eastAsia="Calibri" w:hAnsi="Times New Roman" w:cs="Times New Roman"/>
                <w:sz w:val="24"/>
                <w:szCs w:val="24"/>
                <w:lang w:bidi="hi-IN"/>
              </w:rPr>
              <w:t xml:space="preserve"> Общий объем финансирования мероприятий - 16 322,984тыс. рублей, реализуются подпрограммой III «Безопасность дорожного движения», муниципальной программы «Развитие транспортной системы в городе Нефтеюганске», утвержденной постановлением администрации города Нефтеюганска от 15.11.2018 № 604-п.</w:t>
            </w: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2.7.3.</w:t>
            </w:r>
          </w:p>
        </w:tc>
        <w:tc>
          <w:tcPr>
            <w:tcW w:w="3827" w:type="dxa"/>
            <w:shd w:val="clear" w:color="auto" w:fill="auto"/>
          </w:tcPr>
          <w:p w:rsidR="00745449" w:rsidRPr="003848A7" w:rsidRDefault="00745449" w:rsidP="001F64A4">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Усиление межведомственного взаимодействия в вопросах раннего предупреждения семейного неблагополучия, социального сиротства, профилактики безнадзорности и правонарушений</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Отдел по организации деятельности комиссии по делам несовершеннолетних и защите их прав</w:t>
            </w:r>
            <w:r>
              <w:t xml:space="preserve"> </w:t>
            </w:r>
            <w:r w:rsidRPr="00794186">
              <w:rPr>
                <w:rFonts w:ascii="Times New Roman" w:eastAsia="Calibri" w:hAnsi="Times New Roman" w:cs="Times New Roman"/>
                <w:sz w:val="24"/>
                <w:szCs w:val="24"/>
                <w:lang w:bidi="hi-IN"/>
              </w:rPr>
              <w:t>администрации города</w:t>
            </w:r>
            <w:r w:rsidRPr="003848A7">
              <w:rPr>
                <w:rFonts w:ascii="Times New Roman" w:eastAsia="Calibri" w:hAnsi="Times New Roman" w:cs="Times New Roman"/>
                <w:sz w:val="24"/>
                <w:szCs w:val="24"/>
                <w:lang w:bidi="hi-IN"/>
              </w:rPr>
              <w:t xml:space="preserve">, </w:t>
            </w:r>
          </w:p>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МКУ «Управление опеки и попечительства»</w:t>
            </w:r>
          </w:p>
        </w:tc>
        <w:tc>
          <w:tcPr>
            <w:tcW w:w="2835" w:type="dxa"/>
            <w:shd w:val="clear" w:color="auto" w:fill="auto"/>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в рамках текущей деятельности</w:t>
            </w:r>
          </w:p>
        </w:tc>
        <w:tc>
          <w:tcPr>
            <w:tcW w:w="4111" w:type="dxa"/>
          </w:tcPr>
          <w:p w:rsidR="005D7D87" w:rsidRPr="005D7D87" w:rsidRDefault="005D7D87" w:rsidP="00033E0F">
            <w:pPr>
              <w:spacing w:after="0" w:line="240" w:lineRule="auto"/>
              <w:jc w:val="both"/>
              <w:rPr>
                <w:rFonts w:ascii="Times New Roman" w:eastAsia="Calibri" w:hAnsi="Times New Roman" w:cs="Times New Roman"/>
                <w:b/>
                <w:sz w:val="24"/>
                <w:szCs w:val="24"/>
                <w:lang w:bidi="hi-IN"/>
              </w:rPr>
            </w:pPr>
            <w:proofErr w:type="spellStart"/>
            <w:r w:rsidRPr="005D7D87">
              <w:rPr>
                <w:rFonts w:ascii="Times New Roman" w:eastAsia="Calibri" w:hAnsi="Times New Roman" w:cs="Times New Roman"/>
                <w:b/>
                <w:sz w:val="24"/>
                <w:szCs w:val="24"/>
                <w:lang w:bidi="hi-IN"/>
              </w:rPr>
              <w:t>ООДКДНиЗП</w:t>
            </w:r>
            <w:proofErr w:type="spellEnd"/>
          </w:p>
          <w:p w:rsidR="00033E0F" w:rsidRPr="00033E0F" w:rsidRDefault="00033E0F" w:rsidP="00033E0F">
            <w:pPr>
              <w:spacing w:after="0" w:line="240" w:lineRule="auto"/>
              <w:jc w:val="both"/>
              <w:rPr>
                <w:rFonts w:ascii="Times New Roman" w:eastAsia="Calibri" w:hAnsi="Times New Roman" w:cs="Times New Roman"/>
                <w:sz w:val="24"/>
                <w:szCs w:val="24"/>
                <w:lang w:bidi="hi-IN"/>
              </w:rPr>
            </w:pPr>
            <w:r>
              <w:rPr>
                <w:rFonts w:ascii="Times New Roman" w:eastAsia="Calibri" w:hAnsi="Times New Roman" w:cs="Times New Roman"/>
                <w:sz w:val="24"/>
                <w:szCs w:val="24"/>
                <w:lang w:bidi="hi-IN"/>
              </w:rPr>
              <w:t>М</w:t>
            </w:r>
            <w:r w:rsidRPr="00033E0F">
              <w:rPr>
                <w:rFonts w:ascii="Times New Roman" w:eastAsia="Calibri" w:hAnsi="Times New Roman" w:cs="Times New Roman"/>
                <w:sz w:val="24"/>
                <w:szCs w:val="24"/>
                <w:lang w:bidi="hi-IN"/>
              </w:rPr>
              <w:t>униципальной комиссией по делам несовершеннолетних и защите их прав в городе Нефтеюганске в целях усиления межведомственного взаимодействия в вопросах раннего предупреждения семейного неблагополучия, социального сиротства, профилактики безнадзорности и правонарушений рассмотрены и приняты в 3 квартале 2020 года постановления:</w:t>
            </w:r>
          </w:p>
          <w:p w:rsidR="00033E0F" w:rsidRPr="00033E0F" w:rsidRDefault="00033E0F" w:rsidP="00033E0F">
            <w:pPr>
              <w:spacing w:after="0" w:line="240" w:lineRule="auto"/>
              <w:jc w:val="both"/>
              <w:rPr>
                <w:rFonts w:ascii="Times New Roman" w:eastAsia="Calibri" w:hAnsi="Times New Roman" w:cs="Times New Roman"/>
                <w:sz w:val="24"/>
                <w:szCs w:val="24"/>
                <w:lang w:bidi="hi-IN"/>
              </w:rPr>
            </w:pPr>
            <w:r w:rsidRPr="00033E0F">
              <w:rPr>
                <w:rFonts w:ascii="Times New Roman" w:eastAsia="Calibri" w:hAnsi="Times New Roman" w:cs="Times New Roman"/>
                <w:sz w:val="24"/>
                <w:szCs w:val="24"/>
                <w:lang w:bidi="hi-IN"/>
              </w:rPr>
              <w:t>-№ 41 от 23.07.2020 «О причинах сокращения по итогам 2019 года и 1 полугодия 2020 года численности устроенных детей-сирот на воспитание в семьи граждан»;</w:t>
            </w:r>
          </w:p>
          <w:p w:rsidR="00033E0F" w:rsidRPr="00033E0F" w:rsidRDefault="00033E0F" w:rsidP="00033E0F">
            <w:pPr>
              <w:spacing w:after="0" w:line="240" w:lineRule="auto"/>
              <w:jc w:val="both"/>
              <w:rPr>
                <w:rFonts w:ascii="Times New Roman" w:eastAsia="Calibri" w:hAnsi="Times New Roman" w:cs="Times New Roman"/>
                <w:sz w:val="24"/>
                <w:szCs w:val="24"/>
                <w:lang w:bidi="hi-IN"/>
              </w:rPr>
            </w:pPr>
            <w:r w:rsidRPr="00033E0F">
              <w:rPr>
                <w:rFonts w:ascii="Times New Roman" w:eastAsia="Calibri" w:hAnsi="Times New Roman" w:cs="Times New Roman"/>
                <w:sz w:val="24"/>
                <w:szCs w:val="24"/>
                <w:lang w:bidi="hi-IN"/>
              </w:rPr>
              <w:t>-№ 42 от 23.07.2020 «О причинах роста по итогам 2019 года и 1 полугодия 2020 года количества отменных решений о передаче ребенка на воспитание в семью»;</w:t>
            </w:r>
          </w:p>
          <w:p w:rsidR="00033E0F" w:rsidRPr="00033E0F" w:rsidRDefault="00033E0F" w:rsidP="00033E0F">
            <w:pPr>
              <w:spacing w:after="0" w:line="240" w:lineRule="auto"/>
              <w:jc w:val="both"/>
              <w:rPr>
                <w:rFonts w:ascii="Times New Roman" w:eastAsia="Calibri" w:hAnsi="Times New Roman" w:cs="Times New Roman"/>
                <w:sz w:val="24"/>
                <w:szCs w:val="24"/>
                <w:lang w:bidi="hi-IN"/>
              </w:rPr>
            </w:pPr>
            <w:r w:rsidRPr="00033E0F">
              <w:rPr>
                <w:rFonts w:ascii="Times New Roman" w:eastAsia="Calibri" w:hAnsi="Times New Roman" w:cs="Times New Roman"/>
                <w:sz w:val="24"/>
                <w:szCs w:val="24"/>
                <w:lang w:bidi="hi-IN"/>
              </w:rPr>
              <w:t>-№ 46 от 13.08.2020 «Об уровне подростковой преступности и правонарушений, в том числе о мерах по предупреждению вовлечения несовершеннолетних в совершение преступлений, других противоправных и антиобществ</w:t>
            </w:r>
            <w:r>
              <w:rPr>
                <w:rFonts w:ascii="Times New Roman" w:eastAsia="Calibri" w:hAnsi="Times New Roman" w:cs="Times New Roman"/>
                <w:sz w:val="24"/>
                <w:szCs w:val="24"/>
                <w:lang w:bidi="hi-IN"/>
              </w:rPr>
              <w:t>енных действий, в деструктивные</w:t>
            </w:r>
            <w:r w:rsidRPr="00033E0F">
              <w:rPr>
                <w:rFonts w:ascii="Times New Roman" w:eastAsia="Calibri" w:hAnsi="Times New Roman" w:cs="Times New Roman"/>
                <w:sz w:val="24"/>
                <w:szCs w:val="24"/>
                <w:lang w:bidi="hi-IN"/>
              </w:rPr>
              <w:t xml:space="preserve"> движения, а также распространению криминальной субкультуры среди молодежи»;</w:t>
            </w:r>
          </w:p>
          <w:p w:rsidR="00033E0F" w:rsidRPr="00033E0F" w:rsidRDefault="00033E0F" w:rsidP="00033E0F">
            <w:pPr>
              <w:spacing w:after="0" w:line="240" w:lineRule="auto"/>
              <w:jc w:val="both"/>
              <w:rPr>
                <w:rFonts w:ascii="Times New Roman" w:eastAsia="Calibri" w:hAnsi="Times New Roman" w:cs="Times New Roman"/>
                <w:sz w:val="24"/>
                <w:szCs w:val="24"/>
                <w:lang w:bidi="hi-IN"/>
              </w:rPr>
            </w:pPr>
            <w:r w:rsidRPr="00033E0F">
              <w:rPr>
                <w:rFonts w:ascii="Times New Roman" w:eastAsia="Calibri" w:hAnsi="Times New Roman" w:cs="Times New Roman"/>
                <w:sz w:val="24"/>
                <w:szCs w:val="24"/>
                <w:lang w:bidi="hi-IN"/>
              </w:rPr>
              <w:t xml:space="preserve">-№ 47 от 13.08.2020 «Об организации работы трудовой занятости, обучения и организации досуга несовершеннолетних, состоящих на учете в Отделении по делам несовершеннолетних Отдела министерства внутренних дел России по </w:t>
            </w:r>
            <w:proofErr w:type="spellStart"/>
            <w:r w:rsidRPr="00033E0F">
              <w:rPr>
                <w:rFonts w:ascii="Times New Roman" w:eastAsia="Calibri" w:hAnsi="Times New Roman" w:cs="Times New Roman"/>
                <w:sz w:val="24"/>
                <w:szCs w:val="24"/>
                <w:lang w:bidi="hi-IN"/>
              </w:rPr>
              <w:t>г.Нефтеюганску</w:t>
            </w:r>
            <w:proofErr w:type="spellEnd"/>
            <w:r w:rsidRPr="00033E0F">
              <w:rPr>
                <w:rFonts w:ascii="Times New Roman" w:eastAsia="Calibri" w:hAnsi="Times New Roman" w:cs="Times New Roman"/>
                <w:sz w:val="24"/>
                <w:szCs w:val="24"/>
                <w:lang w:bidi="hi-IN"/>
              </w:rPr>
              <w:t>»;</w:t>
            </w:r>
          </w:p>
          <w:p w:rsidR="00033E0F" w:rsidRPr="00033E0F" w:rsidRDefault="00033E0F" w:rsidP="00033E0F">
            <w:pPr>
              <w:spacing w:after="0" w:line="240" w:lineRule="auto"/>
              <w:jc w:val="both"/>
              <w:rPr>
                <w:rFonts w:ascii="Times New Roman" w:eastAsia="Calibri" w:hAnsi="Times New Roman" w:cs="Times New Roman"/>
                <w:sz w:val="24"/>
                <w:szCs w:val="24"/>
                <w:lang w:bidi="hi-IN"/>
              </w:rPr>
            </w:pPr>
            <w:r w:rsidRPr="00033E0F">
              <w:rPr>
                <w:rFonts w:ascii="Times New Roman" w:eastAsia="Calibri" w:hAnsi="Times New Roman" w:cs="Times New Roman"/>
                <w:sz w:val="24"/>
                <w:szCs w:val="24"/>
                <w:lang w:bidi="hi-IN"/>
              </w:rPr>
              <w:t xml:space="preserve">-№ 51 от 17.09.2020 «О принимаемых мерах по раннему выявлению семейного неблагополучия»; </w:t>
            </w:r>
          </w:p>
          <w:p w:rsidR="00033E0F" w:rsidRPr="00033E0F" w:rsidRDefault="00033E0F" w:rsidP="00033E0F">
            <w:pPr>
              <w:spacing w:after="0" w:line="240" w:lineRule="auto"/>
              <w:jc w:val="both"/>
              <w:rPr>
                <w:rFonts w:ascii="Times New Roman" w:eastAsia="Calibri" w:hAnsi="Times New Roman" w:cs="Times New Roman"/>
                <w:sz w:val="24"/>
                <w:szCs w:val="24"/>
                <w:lang w:bidi="hi-IN"/>
              </w:rPr>
            </w:pPr>
            <w:r w:rsidRPr="00033E0F">
              <w:rPr>
                <w:rFonts w:ascii="Times New Roman" w:eastAsia="Calibri" w:hAnsi="Times New Roman" w:cs="Times New Roman"/>
                <w:sz w:val="24"/>
                <w:szCs w:val="24"/>
                <w:lang w:bidi="hi-IN"/>
              </w:rPr>
              <w:t>-№ 52 от 17.09.2020 «О принимаемых мерах по профилактике преступлений в отношении несовершеннолетних по части 1 статьи 157 УК РФ»;</w:t>
            </w:r>
          </w:p>
          <w:p w:rsidR="00033E0F" w:rsidRPr="00033E0F" w:rsidRDefault="00033E0F" w:rsidP="00033E0F">
            <w:pPr>
              <w:spacing w:after="0" w:line="240" w:lineRule="auto"/>
              <w:jc w:val="both"/>
              <w:rPr>
                <w:rFonts w:ascii="Times New Roman" w:eastAsia="Calibri" w:hAnsi="Times New Roman" w:cs="Times New Roman"/>
                <w:sz w:val="24"/>
                <w:szCs w:val="24"/>
                <w:lang w:bidi="hi-IN"/>
              </w:rPr>
            </w:pPr>
            <w:r w:rsidRPr="00033E0F">
              <w:rPr>
                <w:rFonts w:ascii="Times New Roman" w:eastAsia="Calibri" w:hAnsi="Times New Roman" w:cs="Times New Roman"/>
                <w:sz w:val="24"/>
                <w:szCs w:val="24"/>
                <w:lang w:bidi="hi-IN"/>
              </w:rPr>
              <w:t>-№ 53 от 17.09.2020 «Об итогах мониторинга показателей деятельности Управления опеки и попечительства администрации города, указанных в пункте 4.2. постановления КДН и ЗП № 76 от 30.08.2018 года»;</w:t>
            </w:r>
          </w:p>
          <w:p w:rsidR="00745449" w:rsidRDefault="00033E0F" w:rsidP="00033E0F">
            <w:pPr>
              <w:spacing w:after="0" w:line="240" w:lineRule="auto"/>
              <w:jc w:val="both"/>
              <w:rPr>
                <w:rFonts w:ascii="Times New Roman" w:eastAsia="Calibri" w:hAnsi="Times New Roman" w:cs="Times New Roman"/>
                <w:sz w:val="24"/>
                <w:szCs w:val="24"/>
                <w:lang w:bidi="hi-IN"/>
              </w:rPr>
            </w:pPr>
            <w:r w:rsidRPr="00033E0F">
              <w:rPr>
                <w:rFonts w:ascii="Times New Roman" w:eastAsia="Calibri" w:hAnsi="Times New Roman" w:cs="Times New Roman"/>
                <w:sz w:val="24"/>
                <w:szCs w:val="24"/>
                <w:lang w:bidi="hi-IN"/>
              </w:rPr>
              <w:t>-№ 54 от 17.09.2020 «О результатах мониторинга взаимодействия субъектов профилактики безнадзорности и правонарушений несовершеннолетних».</w:t>
            </w:r>
          </w:p>
          <w:p w:rsidR="005D7D87" w:rsidRDefault="005D7D87" w:rsidP="00033E0F">
            <w:pPr>
              <w:spacing w:after="0" w:line="240" w:lineRule="auto"/>
              <w:jc w:val="both"/>
              <w:rPr>
                <w:rFonts w:ascii="Times New Roman" w:eastAsia="Calibri" w:hAnsi="Times New Roman" w:cs="Times New Roman"/>
                <w:sz w:val="24"/>
                <w:szCs w:val="24"/>
                <w:lang w:bidi="hi-IN"/>
              </w:rPr>
            </w:pPr>
          </w:p>
          <w:p w:rsidR="005D7D87" w:rsidRDefault="005D7D87" w:rsidP="00033E0F">
            <w:pPr>
              <w:spacing w:after="0" w:line="240" w:lineRule="auto"/>
              <w:jc w:val="both"/>
              <w:rPr>
                <w:rFonts w:ascii="Times New Roman" w:eastAsia="Calibri" w:hAnsi="Times New Roman" w:cs="Times New Roman"/>
                <w:b/>
                <w:sz w:val="24"/>
                <w:szCs w:val="24"/>
                <w:lang w:bidi="hi-IN"/>
              </w:rPr>
            </w:pPr>
            <w:r w:rsidRPr="005D7D87">
              <w:rPr>
                <w:rFonts w:ascii="Times New Roman" w:eastAsia="Calibri" w:hAnsi="Times New Roman" w:cs="Times New Roman"/>
                <w:b/>
                <w:sz w:val="24"/>
                <w:szCs w:val="24"/>
                <w:lang w:bidi="hi-IN"/>
              </w:rPr>
              <w:t>ОПЕКА</w:t>
            </w:r>
          </w:p>
          <w:p w:rsidR="005D7D87" w:rsidRPr="005D7D87" w:rsidRDefault="005D7D87" w:rsidP="005D7D87">
            <w:pPr>
              <w:spacing w:after="0" w:line="240" w:lineRule="auto"/>
              <w:jc w:val="both"/>
              <w:rPr>
                <w:rFonts w:ascii="Times New Roman" w:eastAsia="Calibri" w:hAnsi="Times New Roman" w:cs="Times New Roman"/>
                <w:sz w:val="24"/>
                <w:szCs w:val="24"/>
                <w:lang w:bidi="hi-IN"/>
              </w:rPr>
            </w:pPr>
            <w:r w:rsidRPr="005D7D87">
              <w:rPr>
                <w:rFonts w:ascii="Times New Roman" w:eastAsia="Calibri" w:hAnsi="Times New Roman" w:cs="Times New Roman"/>
                <w:sz w:val="24"/>
                <w:szCs w:val="24"/>
                <w:lang w:bidi="hi-IN"/>
              </w:rPr>
              <w:t xml:space="preserve">По состоянию на 01.10.2020 управлением опеки и попечительства проводилась информационно-просветительская работа, направленная на профилактику социального сиротства. Разработана памятка для родителей, содержащая информацию о работе служб и учреждений системы профилактики, осуществляющих свою деятельность на территории города Нефтеюганска (вручается при проведении обследований условий жизни детей и их семьи). </w:t>
            </w:r>
          </w:p>
          <w:p w:rsidR="005D7D87" w:rsidRPr="005D7D87" w:rsidRDefault="005D7D87" w:rsidP="005D7D87">
            <w:pPr>
              <w:spacing w:after="0" w:line="240" w:lineRule="auto"/>
              <w:jc w:val="both"/>
              <w:rPr>
                <w:rFonts w:ascii="Times New Roman" w:eastAsia="Calibri" w:hAnsi="Times New Roman" w:cs="Times New Roman"/>
                <w:sz w:val="24"/>
                <w:szCs w:val="24"/>
                <w:lang w:bidi="hi-IN"/>
              </w:rPr>
            </w:pPr>
            <w:r w:rsidRPr="005D7D87">
              <w:rPr>
                <w:rFonts w:ascii="Times New Roman" w:eastAsia="Calibri" w:hAnsi="Times New Roman" w:cs="Times New Roman"/>
                <w:sz w:val="24"/>
                <w:szCs w:val="24"/>
                <w:lang w:bidi="hi-IN"/>
              </w:rPr>
              <w:t xml:space="preserve">За 9 месяцев 2020 года управлением подготовлены и размещены в городских СМИ следующие материалы (газета «Здравствуйте, </w:t>
            </w:r>
            <w:proofErr w:type="spellStart"/>
            <w:r w:rsidRPr="005D7D87">
              <w:rPr>
                <w:rFonts w:ascii="Times New Roman" w:eastAsia="Calibri" w:hAnsi="Times New Roman" w:cs="Times New Roman"/>
                <w:sz w:val="24"/>
                <w:szCs w:val="24"/>
                <w:lang w:bidi="hi-IN"/>
              </w:rPr>
              <w:t>нефтеюганцы</w:t>
            </w:r>
            <w:proofErr w:type="spellEnd"/>
            <w:r w:rsidRPr="005D7D87">
              <w:rPr>
                <w:rFonts w:ascii="Times New Roman" w:eastAsia="Calibri" w:hAnsi="Times New Roman" w:cs="Times New Roman"/>
                <w:sz w:val="24"/>
                <w:szCs w:val="24"/>
                <w:lang w:bidi="hi-IN"/>
              </w:rPr>
              <w:t>», официальный сайт администрации города Нефтеюганска в рубрике «Ищу родителей»):</w:t>
            </w:r>
          </w:p>
          <w:p w:rsidR="005D7D87" w:rsidRPr="005D7D87" w:rsidRDefault="005D7D87" w:rsidP="005D7D87">
            <w:pPr>
              <w:spacing w:after="0" w:line="240" w:lineRule="auto"/>
              <w:jc w:val="both"/>
              <w:rPr>
                <w:rFonts w:ascii="Times New Roman" w:eastAsia="Calibri" w:hAnsi="Times New Roman" w:cs="Times New Roman"/>
                <w:sz w:val="24"/>
                <w:szCs w:val="24"/>
                <w:lang w:bidi="hi-IN"/>
              </w:rPr>
            </w:pPr>
            <w:r w:rsidRPr="005D7D87">
              <w:rPr>
                <w:rFonts w:ascii="Times New Roman" w:eastAsia="Calibri" w:hAnsi="Times New Roman" w:cs="Times New Roman"/>
                <w:sz w:val="24"/>
                <w:szCs w:val="24"/>
                <w:lang w:bidi="hi-IN"/>
              </w:rPr>
              <w:t>- статья «Внутрисемейные скандалы при ребенке»;</w:t>
            </w:r>
          </w:p>
          <w:p w:rsidR="005D7D87" w:rsidRPr="005D7D87" w:rsidRDefault="005D7D87" w:rsidP="005D7D87">
            <w:pPr>
              <w:spacing w:after="0" w:line="240" w:lineRule="auto"/>
              <w:jc w:val="both"/>
              <w:rPr>
                <w:rFonts w:ascii="Times New Roman" w:eastAsia="Calibri" w:hAnsi="Times New Roman" w:cs="Times New Roman"/>
                <w:sz w:val="24"/>
                <w:szCs w:val="24"/>
                <w:lang w:bidi="hi-IN"/>
              </w:rPr>
            </w:pPr>
            <w:r w:rsidRPr="005D7D87">
              <w:rPr>
                <w:rFonts w:ascii="Times New Roman" w:eastAsia="Calibri" w:hAnsi="Times New Roman" w:cs="Times New Roman"/>
                <w:sz w:val="24"/>
                <w:szCs w:val="24"/>
                <w:lang w:bidi="hi-IN"/>
              </w:rPr>
              <w:t>- статья «Право подопечных на получение алиментов»;</w:t>
            </w:r>
          </w:p>
          <w:p w:rsidR="005D7D87" w:rsidRPr="005D7D87" w:rsidRDefault="005D7D87" w:rsidP="005D7D87">
            <w:pPr>
              <w:spacing w:after="0" w:line="240" w:lineRule="auto"/>
              <w:jc w:val="both"/>
              <w:rPr>
                <w:rFonts w:ascii="Times New Roman" w:eastAsia="Calibri" w:hAnsi="Times New Roman" w:cs="Times New Roman"/>
                <w:sz w:val="24"/>
                <w:szCs w:val="24"/>
                <w:lang w:bidi="hi-IN"/>
              </w:rPr>
            </w:pPr>
            <w:r w:rsidRPr="005D7D87">
              <w:rPr>
                <w:rFonts w:ascii="Times New Roman" w:eastAsia="Calibri" w:hAnsi="Times New Roman" w:cs="Times New Roman"/>
                <w:sz w:val="24"/>
                <w:szCs w:val="24"/>
                <w:lang w:bidi="hi-IN"/>
              </w:rPr>
              <w:t>-статья «15 признаков счастливой семьи»;</w:t>
            </w:r>
          </w:p>
          <w:p w:rsidR="005D7D87" w:rsidRPr="005D7D87" w:rsidRDefault="005D7D87" w:rsidP="005D7D87">
            <w:pPr>
              <w:spacing w:after="0" w:line="240" w:lineRule="auto"/>
              <w:jc w:val="both"/>
              <w:rPr>
                <w:rFonts w:ascii="Times New Roman" w:eastAsia="Calibri" w:hAnsi="Times New Roman" w:cs="Times New Roman"/>
                <w:sz w:val="24"/>
                <w:szCs w:val="24"/>
                <w:lang w:bidi="hi-IN"/>
              </w:rPr>
            </w:pPr>
            <w:r w:rsidRPr="005D7D87">
              <w:rPr>
                <w:rFonts w:ascii="Times New Roman" w:eastAsia="Calibri" w:hAnsi="Times New Roman" w:cs="Times New Roman"/>
                <w:sz w:val="24"/>
                <w:szCs w:val="24"/>
                <w:lang w:bidi="hi-IN"/>
              </w:rPr>
              <w:t>-статья «Спешите делать добрые дела»;</w:t>
            </w:r>
          </w:p>
          <w:p w:rsidR="005D7D87" w:rsidRPr="005D7D87" w:rsidRDefault="00280260" w:rsidP="005D7D87">
            <w:pPr>
              <w:spacing w:after="0" w:line="240" w:lineRule="auto"/>
              <w:jc w:val="both"/>
              <w:rPr>
                <w:rFonts w:ascii="Times New Roman" w:eastAsia="Calibri" w:hAnsi="Times New Roman" w:cs="Times New Roman"/>
                <w:sz w:val="24"/>
                <w:szCs w:val="24"/>
                <w:lang w:bidi="hi-IN"/>
              </w:rPr>
            </w:pPr>
            <w:r>
              <w:rPr>
                <w:rFonts w:ascii="Times New Roman" w:eastAsia="Calibri" w:hAnsi="Times New Roman" w:cs="Times New Roman"/>
                <w:sz w:val="24"/>
                <w:szCs w:val="24"/>
                <w:lang w:bidi="hi-IN"/>
              </w:rPr>
              <w:t>-</w:t>
            </w:r>
            <w:r w:rsidR="005D7D87" w:rsidRPr="005D7D87">
              <w:rPr>
                <w:rFonts w:ascii="Times New Roman" w:eastAsia="Calibri" w:hAnsi="Times New Roman" w:cs="Times New Roman"/>
                <w:sz w:val="24"/>
                <w:szCs w:val="24"/>
                <w:lang w:bidi="hi-IN"/>
              </w:rPr>
              <w:t>статья «Особое воспитание» (о воспитаннице детского дома);</w:t>
            </w:r>
          </w:p>
          <w:p w:rsidR="005D7D87" w:rsidRPr="005D7D87" w:rsidRDefault="00280260" w:rsidP="005D7D87">
            <w:pPr>
              <w:spacing w:after="0" w:line="240" w:lineRule="auto"/>
              <w:jc w:val="both"/>
              <w:rPr>
                <w:rFonts w:ascii="Times New Roman" w:eastAsia="Calibri" w:hAnsi="Times New Roman" w:cs="Times New Roman"/>
                <w:sz w:val="24"/>
                <w:szCs w:val="24"/>
                <w:lang w:bidi="hi-IN"/>
              </w:rPr>
            </w:pPr>
            <w:r>
              <w:rPr>
                <w:rFonts w:ascii="Times New Roman" w:eastAsia="Calibri" w:hAnsi="Times New Roman" w:cs="Times New Roman"/>
                <w:sz w:val="24"/>
                <w:szCs w:val="24"/>
                <w:lang w:bidi="hi-IN"/>
              </w:rPr>
              <w:t>-</w:t>
            </w:r>
            <w:r w:rsidR="005D7D87" w:rsidRPr="005D7D87">
              <w:rPr>
                <w:rFonts w:ascii="Times New Roman" w:eastAsia="Calibri" w:hAnsi="Times New Roman" w:cs="Times New Roman"/>
                <w:sz w:val="24"/>
                <w:szCs w:val="24"/>
                <w:lang w:bidi="hi-IN"/>
              </w:rPr>
              <w:t>статья «Шанс на достойную жизнь и простое человеческое счастье»;</w:t>
            </w:r>
          </w:p>
          <w:p w:rsidR="005D7D87" w:rsidRPr="005D7D87" w:rsidRDefault="005D7D87" w:rsidP="005D7D87">
            <w:pPr>
              <w:spacing w:after="0" w:line="240" w:lineRule="auto"/>
              <w:jc w:val="both"/>
              <w:rPr>
                <w:rFonts w:ascii="Times New Roman" w:eastAsia="Calibri" w:hAnsi="Times New Roman" w:cs="Times New Roman"/>
                <w:sz w:val="24"/>
                <w:szCs w:val="24"/>
                <w:lang w:bidi="hi-IN"/>
              </w:rPr>
            </w:pPr>
            <w:r w:rsidRPr="005D7D87">
              <w:rPr>
                <w:rFonts w:ascii="Times New Roman" w:eastAsia="Calibri" w:hAnsi="Times New Roman" w:cs="Times New Roman"/>
                <w:sz w:val="24"/>
                <w:szCs w:val="24"/>
                <w:lang w:bidi="hi-IN"/>
              </w:rPr>
              <w:t>-Памятка опекуну (попечителю) о перечне документов, необходимых для возмещения расходов на приобретение путевки и оплаты проезда;</w:t>
            </w:r>
          </w:p>
          <w:p w:rsidR="005D7D87" w:rsidRPr="005D7D87" w:rsidRDefault="005D7D87" w:rsidP="005D7D87">
            <w:pPr>
              <w:spacing w:after="0" w:line="240" w:lineRule="auto"/>
              <w:jc w:val="both"/>
              <w:rPr>
                <w:rFonts w:ascii="Times New Roman" w:eastAsia="Calibri" w:hAnsi="Times New Roman" w:cs="Times New Roman"/>
                <w:sz w:val="24"/>
                <w:szCs w:val="24"/>
                <w:lang w:bidi="hi-IN"/>
              </w:rPr>
            </w:pPr>
            <w:r w:rsidRPr="005D7D87">
              <w:rPr>
                <w:rFonts w:ascii="Times New Roman" w:eastAsia="Calibri" w:hAnsi="Times New Roman" w:cs="Times New Roman"/>
                <w:sz w:val="24"/>
                <w:szCs w:val="24"/>
                <w:lang w:bidi="hi-IN"/>
              </w:rPr>
              <w:t xml:space="preserve">-Памятки «Для оказания содействия родителю, ребенок которого находится на территории иностранного государства (согласно Конвенции 1996 года)», «Для оказания содействия родителю, ребенок которого был перемещен или удерживается на территории иностранного государства» (согласно Конвенции 1980 года); </w:t>
            </w:r>
          </w:p>
          <w:p w:rsidR="005D7D87" w:rsidRPr="005D7D87" w:rsidRDefault="005D7D87" w:rsidP="005D7D87">
            <w:pPr>
              <w:spacing w:after="0" w:line="240" w:lineRule="auto"/>
              <w:jc w:val="both"/>
              <w:rPr>
                <w:rFonts w:ascii="Times New Roman" w:eastAsia="Calibri" w:hAnsi="Times New Roman" w:cs="Times New Roman"/>
                <w:sz w:val="24"/>
                <w:szCs w:val="24"/>
                <w:lang w:bidi="hi-IN"/>
              </w:rPr>
            </w:pPr>
            <w:r w:rsidRPr="005D7D87">
              <w:rPr>
                <w:rFonts w:ascii="Times New Roman" w:eastAsia="Calibri" w:hAnsi="Times New Roman" w:cs="Times New Roman"/>
                <w:sz w:val="24"/>
                <w:szCs w:val="24"/>
                <w:lang w:bidi="hi-IN"/>
              </w:rPr>
              <w:t>-статья «Общение ребенка с кровными родственниками»</w:t>
            </w:r>
          </w:p>
          <w:p w:rsidR="005D7D87" w:rsidRPr="005D7D87" w:rsidRDefault="005D7D87" w:rsidP="005D7D87">
            <w:pPr>
              <w:spacing w:after="0" w:line="240" w:lineRule="auto"/>
              <w:jc w:val="both"/>
              <w:rPr>
                <w:rFonts w:ascii="Times New Roman" w:eastAsia="Calibri" w:hAnsi="Times New Roman" w:cs="Times New Roman"/>
                <w:sz w:val="24"/>
                <w:szCs w:val="24"/>
                <w:lang w:bidi="hi-IN"/>
              </w:rPr>
            </w:pPr>
            <w:r w:rsidRPr="005D7D87">
              <w:rPr>
                <w:rFonts w:ascii="Times New Roman" w:eastAsia="Calibri" w:hAnsi="Times New Roman" w:cs="Times New Roman"/>
                <w:sz w:val="24"/>
                <w:szCs w:val="24"/>
                <w:lang w:bidi="hi-IN"/>
              </w:rPr>
              <w:t>-информация для специалистов организаций о возможности прохождения обучения по темам: профилактика социального сиротства, организация деятельности по защите прав детей;</w:t>
            </w:r>
          </w:p>
          <w:p w:rsidR="005D7D87" w:rsidRPr="005D7D87" w:rsidRDefault="005D7D87" w:rsidP="005D7D87">
            <w:pPr>
              <w:spacing w:after="0" w:line="240" w:lineRule="auto"/>
              <w:jc w:val="both"/>
              <w:rPr>
                <w:rFonts w:ascii="Times New Roman" w:eastAsia="Calibri" w:hAnsi="Times New Roman" w:cs="Times New Roman"/>
                <w:sz w:val="24"/>
                <w:szCs w:val="24"/>
                <w:lang w:bidi="hi-IN"/>
              </w:rPr>
            </w:pPr>
            <w:r w:rsidRPr="005D7D87">
              <w:rPr>
                <w:rFonts w:ascii="Times New Roman" w:eastAsia="Calibri" w:hAnsi="Times New Roman" w:cs="Times New Roman"/>
                <w:sz w:val="24"/>
                <w:szCs w:val="24"/>
                <w:lang w:bidi="hi-IN"/>
              </w:rPr>
              <w:t>-статья «Семья – каждому» (для желающих стать замещающими родителями);</w:t>
            </w:r>
          </w:p>
          <w:p w:rsidR="005D7D87" w:rsidRPr="005D7D87" w:rsidRDefault="005D7D87" w:rsidP="005D7D87">
            <w:pPr>
              <w:spacing w:after="0" w:line="240" w:lineRule="auto"/>
              <w:jc w:val="both"/>
              <w:rPr>
                <w:rFonts w:ascii="Times New Roman" w:eastAsia="Calibri" w:hAnsi="Times New Roman" w:cs="Times New Roman"/>
                <w:sz w:val="24"/>
                <w:szCs w:val="24"/>
                <w:lang w:bidi="hi-IN"/>
              </w:rPr>
            </w:pPr>
            <w:r w:rsidRPr="005D7D87">
              <w:rPr>
                <w:rFonts w:ascii="Times New Roman" w:eastAsia="Calibri" w:hAnsi="Times New Roman" w:cs="Times New Roman"/>
                <w:sz w:val="24"/>
                <w:szCs w:val="24"/>
                <w:lang w:bidi="hi-IN"/>
              </w:rPr>
              <w:t>-памятка об оказании содействия родителю, ребенок которого находится на территории иностранного государства;</w:t>
            </w:r>
          </w:p>
          <w:p w:rsidR="005D7D87" w:rsidRPr="005D7D87" w:rsidRDefault="005D7D87" w:rsidP="005D7D87">
            <w:pPr>
              <w:spacing w:after="0" w:line="240" w:lineRule="auto"/>
              <w:jc w:val="both"/>
              <w:rPr>
                <w:rFonts w:ascii="Times New Roman" w:eastAsia="Calibri" w:hAnsi="Times New Roman" w:cs="Times New Roman"/>
                <w:sz w:val="24"/>
                <w:szCs w:val="24"/>
                <w:lang w:bidi="hi-IN"/>
              </w:rPr>
            </w:pPr>
            <w:r w:rsidRPr="005D7D87">
              <w:rPr>
                <w:rFonts w:ascii="Times New Roman" w:eastAsia="Calibri" w:hAnsi="Times New Roman" w:cs="Times New Roman"/>
                <w:sz w:val="24"/>
                <w:szCs w:val="24"/>
                <w:lang w:bidi="hi-IN"/>
              </w:rPr>
              <w:t>-3 информационных сообщения, в том числе о поиске наставников (замещающих родителей для совершеннолетних, несовершеннолетних граждан);</w:t>
            </w:r>
          </w:p>
          <w:p w:rsidR="005D7D87" w:rsidRPr="005D7D87" w:rsidRDefault="005D7D87" w:rsidP="005D7D87">
            <w:pPr>
              <w:spacing w:after="0" w:line="240" w:lineRule="auto"/>
              <w:jc w:val="both"/>
              <w:rPr>
                <w:rFonts w:ascii="Times New Roman" w:eastAsia="Calibri" w:hAnsi="Times New Roman" w:cs="Times New Roman"/>
                <w:sz w:val="24"/>
                <w:szCs w:val="24"/>
                <w:lang w:bidi="hi-IN"/>
              </w:rPr>
            </w:pPr>
            <w:r w:rsidRPr="005D7D87">
              <w:rPr>
                <w:rFonts w:ascii="Times New Roman" w:eastAsia="Calibri" w:hAnsi="Times New Roman" w:cs="Times New Roman"/>
                <w:sz w:val="24"/>
                <w:szCs w:val="24"/>
                <w:lang w:bidi="hi-IN"/>
              </w:rPr>
              <w:t xml:space="preserve">-информация о 9 детях, оставшихся без попечения родителей.  </w:t>
            </w:r>
          </w:p>
          <w:p w:rsidR="005D7D87" w:rsidRPr="005D7D87" w:rsidRDefault="005D7D87" w:rsidP="005D7D87">
            <w:pPr>
              <w:spacing w:after="0" w:line="240" w:lineRule="auto"/>
              <w:jc w:val="both"/>
              <w:rPr>
                <w:rFonts w:ascii="Times New Roman" w:eastAsia="Calibri" w:hAnsi="Times New Roman" w:cs="Times New Roman"/>
                <w:sz w:val="24"/>
                <w:szCs w:val="24"/>
                <w:lang w:bidi="hi-IN"/>
              </w:rPr>
            </w:pPr>
            <w:r w:rsidRPr="005D7D87">
              <w:rPr>
                <w:rFonts w:ascii="Times New Roman" w:eastAsia="Calibri" w:hAnsi="Times New Roman" w:cs="Times New Roman"/>
                <w:sz w:val="24"/>
                <w:szCs w:val="24"/>
                <w:lang w:bidi="hi-IN"/>
              </w:rPr>
              <w:t xml:space="preserve">Ежемесячно проводится «Горячая линия» по вопросам опеки и попечительства, в том числе </w:t>
            </w:r>
          </w:p>
          <w:p w:rsidR="005D7D87" w:rsidRPr="005D7D87" w:rsidRDefault="005D7D87" w:rsidP="005D7D87">
            <w:pPr>
              <w:spacing w:after="0" w:line="240" w:lineRule="auto"/>
              <w:jc w:val="both"/>
              <w:rPr>
                <w:rFonts w:ascii="Times New Roman" w:eastAsia="Calibri" w:hAnsi="Times New Roman" w:cs="Times New Roman"/>
                <w:sz w:val="24"/>
                <w:szCs w:val="24"/>
                <w:lang w:bidi="hi-IN"/>
              </w:rPr>
            </w:pPr>
            <w:r w:rsidRPr="005D7D87">
              <w:rPr>
                <w:rFonts w:ascii="Times New Roman" w:eastAsia="Calibri" w:hAnsi="Times New Roman" w:cs="Times New Roman"/>
                <w:sz w:val="24"/>
                <w:szCs w:val="24"/>
                <w:lang w:bidi="hi-IN"/>
              </w:rPr>
              <w:t>01.06.2020, 02.06.2020, 01.09.2020 в рамках Дня правовой помощи, приуроченной к Дню защиты детей, к Дню знани</w:t>
            </w:r>
            <w:r w:rsidR="00433620">
              <w:rPr>
                <w:rFonts w:ascii="Times New Roman" w:eastAsia="Calibri" w:hAnsi="Times New Roman" w:cs="Times New Roman"/>
                <w:sz w:val="24"/>
                <w:szCs w:val="24"/>
                <w:lang w:bidi="hi-IN"/>
              </w:rPr>
              <w:t>й, проведена «Горячая линия» по</w:t>
            </w:r>
            <w:r w:rsidRPr="005D7D87">
              <w:rPr>
                <w:rFonts w:ascii="Times New Roman" w:eastAsia="Calibri" w:hAnsi="Times New Roman" w:cs="Times New Roman"/>
                <w:sz w:val="24"/>
                <w:szCs w:val="24"/>
                <w:lang w:bidi="hi-IN"/>
              </w:rPr>
              <w:t xml:space="preserve"> теме «Безопасность несовершеннолетних». </w:t>
            </w:r>
          </w:p>
          <w:p w:rsidR="005D7D87" w:rsidRPr="005D7D87" w:rsidRDefault="005D7D87" w:rsidP="005D7D87">
            <w:pPr>
              <w:spacing w:after="0" w:line="240" w:lineRule="auto"/>
              <w:jc w:val="both"/>
              <w:rPr>
                <w:rFonts w:ascii="Times New Roman" w:eastAsia="Calibri" w:hAnsi="Times New Roman" w:cs="Times New Roman"/>
                <w:sz w:val="24"/>
                <w:szCs w:val="24"/>
                <w:lang w:bidi="hi-IN"/>
              </w:rPr>
            </w:pPr>
            <w:r w:rsidRPr="005D7D87">
              <w:rPr>
                <w:rFonts w:ascii="Times New Roman" w:eastAsia="Calibri" w:hAnsi="Times New Roman" w:cs="Times New Roman"/>
                <w:sz w:val="24"/>
                <w:szCs w:val="24"/>
                <w:lang w:bidi="hi-IN"/>
              </w:rPr>
              <w:t>20-21.08.2020 проведена «Горячая линия»</w:t>
            </w:r>
          </w:p>
          <w:p w:rsidR="005D7D87" w:rsidRPr="005D7D87" w:rsidRDefault="005D7D87" w:rsidP="005D7D87">
            <w:pPr>
              <w:spacing w:after="0" w:line="240" w:lineRule="auto"/>
              <w:jc w:val="both"/>
              <w:rPr>
                <w:rFonts w:ascii="Times New Roman" w:eastAsia="Calibri" w:hAnsi="Times New Roman" w:cs="Times New Roman"/>
                <w:sz w:val="24"/>
                <w:szCs w:val="24"/>
                <w:lang w:bidi="hi-IN"/>
              </w:rPr>
            </w:pPr>
            <w:r w:rsidRPr="005D7D87">
              <w:rPr>
                <w:rFonts w:ascii="Times New Roman" w:eastAsia="Calibri" w:hAnsi="Times New Roman" w:cs="Times New Roman"/>
                <w:sz w:val="24"/>
                <w:szCs w:val="24"/>
                <w:lang w:bidi="hi-IN"/>
              </w:rPr>
              <w:t>На базе АНО «</w:t>
            </w:r>
            <w:proofErr w:type="spellStart"/>
            <w:r w:rsidRPr="005D7D87">
              <w:rPr>
                <w:rFonts w:ascii="Times New Roman" w:eastAsia="Calibri" w:hAnsi="Times New Roman" w:cs="Times New Roman"/>
                <w:sz w:val="24"/>
                <w:szCs w:val="24"/>
                <w:lang w:bidi="hi-IN"/>
              </w:rPr>
              <w:t>ВестаПлюс</w:t>
            </w:r>
            <w:proofErr w:type="spellEnd"/>
            <w:r w:rsidRPr="005D7D87">
              <w:rPr>
                <w:rFonts w:ascii="Times New Roman" w:eastAsia="Calibri" w:hAnsi="Times New Roman" w:cs="Times New Roman"/>
                <w:sz w:val="24"/>
                <w:szCs w:val="24"/>
                <w:lang w:bidi="hi-IN"/>
              </w:rPr>
              <w:t>» управлением проведено 3 курса правовой подготовки лиц (всего 33 часа), желающих принять в свою семью детей, оставшихся без попечения родителей, (обучено 30 человек).</w:t>
            </w:r>
          </w:p>
          <w:p w:rsidR="005D7D87" w:rsidRPr="005D7D87" w:rsidRDefault="005D7D87" w:rsidP="005D7D87">
            <w:pPr>
              <w:spacing w:after="0" w:line="240" w:lineRule="auto"/>
              <w:jc w:val="both"/>
              <w:rPr>
                <w:rFonts w:ascii="Times New Roman" w:eastAsia="Calibri" w:hAnsi="Times New Roman" w:cs="Times New Roman"/>
                <w:sz w:val="24"/>
                <w:szCs w:val="24"/>
                <w:lang w:bidi="hi-IN"/>
              </w:rPr>
            </w:pPr>
            <w:r w:rsidRPr="005D7D87">
              <w:rPr>
                <w:rFonts w:ascii="Times New Roman" w:eastAsia="Calibri" w:hAnsi="Times New Roman" w:cs="Times New Roman"/>
                <w:sz w:val="24"/>
                <w:szCs w:val="24"/>
                <w:lang w:bidi="hi-IN"/>
              </w:rPr>
              <w:t xml:space="preserve">На информационном ресурсе </w:t>
            </w:r>
            <w:proofErr w:type="spellStart"/>
            <w:r w:rsidRPr="005D7D87">
              <w:rPr>
                <w:rFonts w:ascii="Times New Roman" w:eastAsia="Calibri" w:hAnsi="Times New Roman" w:cs="Times New Roman"/>
                <w:sz w:val="24"/>
                <w:szCs w:val="24"/>
                <w:lang w:bidi="hi-IN"/>
              </w:rPr>
              <w:t>Viber</w:t>
            </w:r>
            <w:proofErr w:type="spellEnd"/>
            <w:r w:rsidRPr="005D7D87">
              <w:rPr>
                <w:rFonts w:ascii="Times New Roman" w:eastAsia="Calibri" w:hAnsi="Times New Roman" w:cs="Times New Roman"/>
                <w:sz w:val="24"/>
                <w:szCs w:val="24"/>
                <w:lang w:bidi="hi-IN"/>
              </w:rPr>
              <w:t xml:space="preserve"> в группе «Замещающие </w:t>
            </w:r>
            <w:r w:rsidR="00433620">
              <w:rPr>
                <w:rFonts w:ascii="Times New Roman" w:eastAsia="Calibri" w:hAnsi="Times New Roman" w:cs="Times New Roman"/>
                <w:sz w:val="24"/>
                <w:szCs w:val="24"/>
                <w:lang w:bidi="hi-IN"/>
              </w:rPr>
              <w:t xml:space="preserve">родители города Нефтеюганска», </w:t>
            </w:r>
            <w:r w:rsidRPr="005D7D87">
              <w:rPr>
                <w:rFonts w:ascii="Times New Roman" w:eastAsia="Calibri" w:hAnsi="Times New Roman" w:cs="Times New Roman"/>
                <w:sz w:val="24"/>
                <w:szCs w:val="24"/>
                <w:lang w:bidi="hi-IN"/>
              </w:rPr>
              <w:t>в социальных сетях «</w:t>
            </w:r>
            <w:proofErr w:type="spellStart"/>
            <w:r w:rsidRPr="005D7D87">
              <w:rPr>
                <w:rFonts w:ascii="Times New Roman" w:eastAsia="Calibri" w:hAnsi="Times New Roman" w:cs="Times New Roman"/>
                <w:sz w:val="24"/>
                <w:szCs w:val="24"/>
                <w:lang w:bidi="hi-IN"/>
              </w:rPr>
              <w:t>ВКонтакте</w:t>
            </w:r>
            <w:proofErr w:type="spellEnd"/>
            <w:r w:rsidRPr="005D7D87">
              <w:rPr>
                <w:rFonts w:ascii="Times New Roman" w:eastAsia="Calibri" w:hAnsi="Times New Roman" w:cs="Times New Roman"/>
                <w:sz w:val="24"/>
                <w:szCs w:val="24"/>
                <w:lang w:bidi="hi-IN"/>
              </w:rPr>
              <w:t>» в общественной группе замещающих родителей г.Нефтеюганска «Тепло Сердец» размещена информация «Не детские вопросы» в формате вопрос – ответ, на тему жилищных прав несовершеннолетних.</w:t>
            </w:r>
          </w:p>
          <w:p w:rsidR="005D7D87" w:rsidRPr="005D7D87" w:rsidRDefault="005D7D87" w:rsidP="005D7D87">
            <w:pPr>
              <w:spacing w:after="0" w:line="240" w:lineRule="auto"/>
              <w:jc w:val="both"/>
              <w:rPr>
                <w:rFonts w:ascii="Times New Roman" w:eastAsia="Calibri" w:hAnsi="Times New Roman" w:cs="Times New Roman"/>
                <w:sz w:val="24"/>
                <w:szCs w:val="24"/>
                <w:lang w:bidi="hi-IN"/>
              </w:rPr>
            </w:pPr>
            <w:r w:rsidRPr="005D7D87">
              <w:rPr>
                <w:rFonts w:ascii="Times New Roman" w:eastAsia="Calibri" w:hAnsi="Times New Roman" w:cs="Times New Roman"/>
                <w:sz w:val="24"/>
                <w:szCs w:val="24"/>
                <w:lang w:bidi="hi-IN"/>
              </w:rPr>
              <w:t>Дополнительно статьи</w:t>
            </w:r>
            <w:r w:rsidR="00280260">
              <w:rPr>
                <w:rFonts w:ascii="Times New Roman" w:eastAsia="Calibri" w:hAnsi="Times New Roman" w:cs="Times New Roman"/>
                <w:sz w:val="24"/>
                <w:szCs w:val="24"/>
                <w:lang w:bidi="hi-IN"/>
              </w:rPr>
              <w:t>,</w:t>
            </w:r>
            <w:r w:rsidRPr="005D7D87">
              <w:rPr>
                <w:rFonts w:ascii="Times New Roman" w:eastAsia="Calibri" w:hAnsi="Times New Roman" w:cs="Times New Roman"/>
                <w:sz w:val="24"/>
                <w:szCs w:val="24"/>
                <w:lang w:bidi="hi-IN"/>
              </w:rPr>
              <w:t xml:space="preserve"> касающиеся опекунов</w:t>
            </w:r>
            <w:r w:rsidR="00280260">
              <w:rPr>
                <w:rFonts w:ascii="Times New Roman" w:eastAsia="Calibri" w:hAnsi="Times New Roman" w:cs="Times New Roman"/>
                <w:sz w:val="24"/>
                <w:szCs w:val="24"/>
                <w:lang w:bidi="hi-IN"/>
              </w:rPr>
              <w:t xml:space="preserve"> </w:t>
            </w:r>
            <w:r w:rsidRPr="005D7D87">
              <w:rPr>
                <w:rFonts w:ascii="Times New Roman" w:eastAsia="Calibri" w:hAnsi="Times New Roman" w:cs="Times New Roman"/>
                <w:sz w:val="24"/>
                <w:szCs w:val="24"/>
                <w:lang w:bidi="hi-IN"/>
              </w:rPr>
              <w:t>(попечителей) приемных родителей дублируются в социальных сетях «</w:t>
            </w:r>
            <w:proofErr w:type="spellStart"/>
            <w:r w:rsidRPr="005D7D87">
              <w:rPr>
                <w:rFonts w:ascii="Times New Roman" w:eastAsia="Calibri" w:hAnsi="Times New Roman" w:cs="Times New Roman"/>
                <w:sz w:val="24"/>
                <w:szCs w:val="24"/>
                <w:lang w:bidi="hi-IN"/>
              </w:rPr>
              <w:t>ВКонтакте</w:t>
            </w:r>
            <w:proofErr w:type="spellEnd"/>
            <w:r w:rsidRPr="005D7D87">
              <w:rPr>
                <w:rFonts w:ascii="Times New Roman" w:eastAsia="Calibri" w:hAnsi="Times New Roman" w:cs="Times New Roman"/>
                <w:sz w:val="24"/>
                <w:szCs w:val="24"/>
                <w:lang w:bidi="hi-IN"/>
              </w:rPr>
              <w:t>» в общественной группе замещающих родителей г.Нефтеюганска «Тепло Сердец»</w:t>
            </w:r>
            <w:r w:rsidR="00280260">
              <w:rPr>
                <w:rFonts w:ascii="Times New Roman" w:eastAsia="Calibri" w:hAnsi="Times New Roman" w:cs="Times New Roman"/>
                <w:sz w:val="24"/>
                <w:szCs w:val="24"/>
                <w:lang w:bidi="hi-IN"/>
              </w:rPr>
              <w:t>.</w:t>
            </w:r>
          </w:p>
          <w:p w:rsidR="005D7D87" w:rsidRPr="005D7D87" w:rsidRDefault="005D7D87" w:rsidP="005D7D87">
            <w:pPr>
              <w:spacing w:after="0" w:line="240" w:lineRule="auto"/>
              <w:jc w:val="both"/>
              <w:rPr>
                <w:rFonts w:ascii="Times New Roman" w:eastAsia="Calibri" w:hAnsi="Times New Roman" w:cs="Times New Roman"/>
                <w:sz w:val="24"/>
                <w:szCs w:val="24"/>
                <w:lang w:bidi="hi-IN"/>
              </w:rPr>
            </w:pPr>
            <w:r w:rsidRPr="005D7D87">
              <w:rPr>
                <w:rFonts w:ascii="Times New Roman" w:eastAsia="Calibri" w:hAnsi="Times New Roman" w:cs="Times New Roman"/>
                <w:sz w:val="24"/>
                <w:szCs w:val="24"/>
                <w:lang w:bidi="hi-IN"/>
              </w:rPr>
              <w:t>На информационном стенде управления размещена информация об 9 детях, оставшихся без попечения родителей; о формах устройства детей, оставшихся без попечения родителей, о подготовке граждан, желающих принять детей, оставшихся без попечения родителей, в свою семью на воспитание, информация, популяризующая семейные ценности.</w:t>
            </w:r>
          </w:p>
          <w:p w:rsidR="005D7D87" w:rsidRPr="005D7D87" w:rsidRDefault="005D7D87" w:rsidP="005D7D87">
            <w:pPr>
              <w:spacing w:after="0" w:line="240" w:lineRule="auto"/>
              <w:jc w:val="both"/>
              <w:rPr>
                <w:rFonts w:ascii="Times New Roman" w:eastAsia="Calibri" w:hAnsi="Times New Roman" w:cs="Times New Roman"/>
                <w:sz w:val="24"/>
                <w:szCs w:val="24"/>
                <w:lang w:bidi="hi-IN"/>
              </w:rPr>
            </w:pPr>
            <w:r w:rsidRPr="005D7D87">
              <w:rPr>
                <w:rFonts w:ascii="Times New Roman" w:eastAsia="Calibri" w:hAnsi="Times New Roman" w:cs="Times New Roman"/>
                <w:sz w:val="24"/>
                <w:szCs w:val="24"/>
                <w:lang w:bidi="hi-IN"/>
              </w:rPr>
              <w:t>В январе проведено заседание опекунского совета, с целью решения вопроса передачи несовершеннолетнего ребенка, оставшегося без попечения родителей, в семью на воспитание (в связи с обращением нескольких граждан для установления опеки над ребенком).</w:t>
            </w:r>
          </w:p>
          <w:p w:rsidR="005D7D87" w:rsidRPr="005D7D87" w:rsidRDefault="005D7D87" w:rsidP="005D7D87">
            <w:pPr>
              <w:spacing w:after="0" w:line="240" w:lineRule="auto"/>
              <w:jc w:val="both"/>
              <w:rPr>
                <w:rFonts w:ascii="Times New Roman" w:eastAsia="Calibri" w:hAnsi="Times New Roman" w:cs="Times New Roman"/>
                <w:sz w:val="24"/>
                <w:szCs w:val="24"/>
                <w:lang w:bidi="hi-IN"/>
              </w:rPr>
            </w:pPr>
            <w:r w:rsidRPr="005D7D87">
              <w:rPr>
                <w:rFonts w:ascii="Times New Roman" w:eastAsia="Calibri" w:hAnsi="Times New Roman" w:cs="Times New Roman"/>
                <w:sz w:val="24"/>
                <w:szCs w:val="24"/>
                <w:lang w:bidi="hi-IN"/>
              </w:rPr>
              <w:t>Проведено 100 проверок сообщений о нарушении прав 186 детей, по результатам которых в муниципальную комиссию по делам несовершеннолетних и защите их прав направлено 63 заключения о необходимости организации индивидуальной профилактической (реабилитационной) работы с семьей в отношении, начата профилактическая работа в отношении 57 семей, в которых проживает 106 детей. Осуществляется правовое консультирование в рамках еженедельных приёмов граждан, при обследованиях условий жизни детей и их семьи при осуществлении полномочий органа опеки и попечительства.</w:t>
            </w:r>
          </w:p>
          <w:p w:rsidR="005D7D87" w:rsidRPr="005D7D87" w:rsidRDefault="005D7D87" w:rsidP="005D7D87">
            <w:pPr>
              <w:spacing w:after="0" w:line="240" w:lineRule="auto"/>
              <w:jc w:val="both"/>
              <w:rPr>
                <w:rFonts w:ascii="Times New Roman" w:eastAsia="Calibri" w:hAnsi="Times New Roman" w:cs="Times New Roman"/>
                <w:b/>
                <w:sz w:val="24"/>
                <w:szCs w:val="24"/>
                <w:lang w:bidi="hi-IN"/>
              </w:rPr>
            </w:pPr>
            <w:r w:rsidRPr="005D7D87">
              <w:rPr>
                <w:rFonts w:ascii="Times New Roman" w:eastAsia="Calibri" w:hAnsi="Times New Roman" w:cs="Times New Roman"/>
                <w:sz w:val="24"/>
                <w:szCs w:val="24"/>
                <w:lang w:bidi="hi-IN"/>
              </w:rPr>
              <w:t>Специалистами управления осуществляется правовое консультирование в рамках еженедельных приёмов граждан, при обследованиях условий жизни детей и их семьи при осуществлении полномочий органа опеки и попечительства.</w:t>
            </w:r>
          </w:p>
        </w:tc>
      </w:tr>
      <w:tr w:rsidR="00745449" w:rsidRPr="003848A7" w:rsidTr="00745449">
        <w:trPr>
          <w:trHeight w:val="212"/>
          <w:jc w:val="center"/>
        </w:trPr>
        <w:tc>
          <w:tcPr>
            <w:tcW w:w="704" w:type="dxa"/>
            <w:shd w:val="clear" w:color="auto" w:fill="auto"/>
            <w:noWrap/>
          </w:tcPr>
          <w:p w:rsidR="00745449" w:rsidRPr="003848A7" w:rsidRDefault="00745449" w:rsidP="007431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2.7.4.</w:t>
            </w:r>
          </w:p>
        </w:tc>
        <w:tc>
          <w:tcPr>
            <w:tcW w:w="3827" w:type="dxa"/>
            <w:shd w:val="clear" w:color="auto" w:fill="auto"/>
          </w:tcPr>
          <w:p w:rsidR="00745449" w:rsidRPr="003848A7" w:rsidRDefault="00745449" w:rsidP="00743170">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Осуществление просветительской работы с населением, направленной на профилактику немедицинского употребления наркотиков, злоупотребления алкогольными напитками</w:t>
            </w:r>
          </w:p>
        </w:tc>
        <w:tc>
          <w:tcPr>
            <w:tcW w:w="1560" w:type="dxa"/>
            <w:shd w:val="clear" w:color="auto" w:fill="auto"/>
            <w:noWrap/>
          </w:tcPr>
          <w:p w:rsidR="00745449" w:rsidRPr="003848A7" w:rsidRDefault="00745449" w:rsidP="007431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7431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Отдел по профилактике правонарушений и связям с правоохранительными органами</w:t>
            </w:r>
            <w:r>
              <w:t xml:space="preserve"> </w:t>
            </w:r>
            <w:r w:rsidRPr="00794186">
              <w:rPr>
                <w:rFonts w:ascii="Times New Roman" w:eastAsia="Calibri" w:hAnsi="Times New Roman" w:cs="Times New Roman"/>
                <w:sz w:val="24"/>
                <w:szCs w:val="24"/>
                <w:lang w:bidi="hi-IN"/>
              </w:rPr>
              <w:t>администрации города</w:t>
            </w:r>
            <w:r w:rsidRPr="003848A7">
              <w:rPr>
                <w:rFonts w:ascii="Times New Roman" w:eastAsia="Calibri" w:hAnsi="Times New Roman" w:cs="Times New Roman"/>
                <w:sz w:val="24"/>
                <w:szCs w:val="24"/>
                <w:lang w:bidi="hi-IN"/>
              </w:rPr>
              <w:t>,</w:t>
            </w:r>
          </w:p>
          <w:p w:rsidR="00745449" w:rsidRPr="003848A7" w:rsidRDefault="00745449" w:rsidP="007431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образования и молодежной политики</w:t>
            </w:r>
            <w:r>
              <w:t xml:space="preserve"> </w:t>
            </w:r>
            <w:r w:rsidRPr="00794186">
              <w:rPr>
                <w:rFonts w:ascii="Times New Roman" w:eastAsia="Calibri" w:hAnsi="Times New Roman" w:cs="Times New Roman"/>
                <w:sz w:val="24"/>
                <w:szCs w:val="24"/>
                <w:lang w:bidi="hi-IN"/>
              </w:rPr>
              <w:t>администрации города</w:t>
            </w:r>
            <w:r w:rsidRPr="003848A7">
              <w:rPr>
                <w:rFonts w:ascii="Times New Roman" w:eastAsia="Calibri" w:hAnsi="Times New Roman" w:cs="Times New Roman"/>
                <w:sz w:val="24"/>
                <w:szCs w:val="24"/>
                <w:lang w:bidi="hi-IN"/>
              </w:rPr>
              <w:t>, Комитет культуры и туризма</w:t>
            </w:r>
            <w:r>
              <w:t xml:space="preserve"> </w:t>
            </w:r>
            <w:r w:rsidRPr="00794186">
              <w:rPr>
                <w:rFonts w:ascii="Times New Roman" w:eastAsia="Calibri" w:hAnsi="Times New Roman" w:cs="Times New Roman"/>
                <w:sz w:val="24"/>
                <w:szCs w:val="24"/>
                <w:lang w:bidi="hi-IN"/>
              </w:rPr>
              <w:t>администрации города</w:t>
            </w:r>
            <w:r w:rsidRPr="003848A7">
              <w:rPr>
                <w:rFonts w:ascii="Times New Roman" w:eastAsia="Calibri" w:hAnsi="Times New Roman" w:cs="Times New Roman"/>
                <w:sz w:val="24"/>
                <w:szCs w:val="24"/>
                <w:lang w:bidi="hi-IN"/>
              </w:rPr>
              <w:t>, Комитет физической культуры и спорта</w:t>
            </w:r>
            <w:r>
              <w:t xml:space="preserve"> </w:t>
            </w:r>
            <w:r w:rsidRPr="00794186">
              <w:rPr>
                <w:rFonts w:ascii="Times New Roman" w:eastAsia="Calibri" w:hAnsi="Times New Roman" w:cs="Times New Roman"/>
                <w:sz w:val="24"/>
                <w:szCs w:val="24"/>
                <w:lang w:bidi="hi-IN"/>
              </w:rPr>
              <w:t>администрации города</w:t>
            </w:r>
          </w:p>
          <w:p w:rsidR="00745449" w:rsidRPr="003848A7" w:rsidRDefault="00745449" w:rsidP="00743170">
            <w:pPr>
              <w:spacing w:after="0" w:line="240" w:lineRule="auto"/>
              <w:jc w:val="center"/>
              <w:rPr>
                <w:rFonts w:ascii="Times New Roman" w:eastAsia="Calibri" w:hAnsi="Times New Roman" w:cs="Times New Roman"/>
                <w:sz w:val="24"/>
                <w:szCs w:val="24"/>
                <w:lang w:bidi="hi-IN"/>
              </w:rPr>
            </w:pPr>
          </w:p>
        </w:tc>
        <w:tc>
          <w:tcPr>
            <w:tcW w:w="2835" w:type="dxa"/>
            <w:shd w:val="clear" w:color="auto" w:fill="auto"/>
          </w:tcPr>
          <w:p w:rsidR="00745449" w:rsidRPr="003848A7" w:rsidRDefault="00745449" w:rsidP="00803C4E">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В рамках плана мероприятий по профилактике немедицинского употребления наркотических средств и психотропных веществ, формирования здорового образа жизни в образовательных организациях, осуществляющих деятельность на территории ХМАО</w:t>
            </w:r>
            <w:r>
              <w:rPr>
                <w:rFonts w:ascii="Times New Roman" w:hAnsi="Times New Roman"/>
                <w:sz w:val="24"/>
                <w:szCs w:val="24"/>
                <w:lang w:bidi="hi-IN"/>
              </w:rPr>
              <w:t xml:space="preserve"> </w:t>
            </w:r>
            <w:r w:rsidRPr="003848A7">
              <w:rPr>
                <w:rFonts w:ascii="Times New Roman" w:hAnsi="Times New Roman"/>
                <w:sz w:val="24"/>
                <w:szCs w:val="24"/>
                <w:lang w:bidi="hi-IN"/>
              </w:rPr>
              <w:t>-</w:t>
            </w:r>
            <w:r>
              <w:rPr>
                <w:rFonts w:ascii="Times New Roman" w:hAnsi="Times New Roman"/>
                <w:sz w:val="24"/>
                <w:szCs w:val="24"/>
                <w:lang w:bidi="hi-IN"/>
              </w:rPr>
              <w:t xml:space="preserve"> </w:t>
            </w:r>
            <w:r w:rsidRPr="003848A7">
              <w:rPr>
                <w:rFonts w:ascii="Times New Roman" w:hAnsi="Times New Roman"/>
                <w:sz w:val="24"/>
                <w:szCs w:val="24"/>
                <w:lang w:bidi="hi-IN"/>
              </w:rPr>
              <w:t>Югры на 2019-2020 годы; в рамках текущей деятельности</w:t>
            </w:r>
          </w:p>
        </w:tc>
        <w:tc>
          <w:tcPr>
            <w:tcW w:w="4111" w:type="dxa"/>
          </w:tcPr>
          <w:p w:rsidR="00840958" w:rsidRDefault="00840958" w:rsidP="00993B01">
            <w:pPr>
              <w:spacing w:after="0" w:line="240" w:lineRule="auto"/>
              <w:jc w:val="both"/>
              <w:rPr>
                <w:rFonts w:ascii="Times New Roman" w:hAnsi="Times New Roman"/>
                <w:b/>
                <w:sz w:val="24"/>
                <w:szCs w:val="24"/>
                <w:lang w:bidi="hi-IN"/>
              </w:rPr>
            </w:pPr>
            <w:proofErr w:type="spellStart"/>
            <w:r>
              <w:rPr>
                <w:rFonts w:ascii="Times New Roman" w:hAnsi="Times New Roman"/>
                <w:b/>
                <w:sz w:val="24"/>
                <w:szCs w:val="24"/>
                <w:lang w:bidi="hi-IN"/>
              </w:rPr>
              <w:t>ОППиСПО</w:t>
            </w:r>
            <w:proofErr w:type="spellEnd"/>
          </w:p>
          <w:p w:rsidR="00840958" w:rsidRPr="00840958" w:rsidRDefault="00840958" w:rsidP="00840958">
            <w:pPr>
              <w:spacing w:after="0" w:line="240" w:lineRule="auto"/>
              <w:jc w:val="both"/>
              <w:rPr>
                <w:rFonts w:ascii="Times New Roman" w:hAnsi="Times New Roman"/>
                <w:sz w:val="24"/>
                <w:szCs w:val="24"/>
                <w:lang w:bidi="hi-IN"/>
              </w:rPr>
            </w:pPr>
            <w:r w:rsidRPr="00840958">
              <w:rPr>
                <w:rFonts w:ascii="Times New Roman" w:hAnsi="Times New Roman"/>
                <w:sz w:val="24"/>
                <w:szCs w:val="24"/>
                <w:lang w:bidi="hi-IN"/>
              </w:rPr>
              <w:t>Деятельность Комиссии широко освещается в средствах массовой информации на городском уровне. Заседание комиссии, различные видеоматериалы и социальные ролики по профилактике наркомании, алкоголизма и табакокурения размещены в эфире ТРК «</w:t>
            </w:r>
            <w:proofErr w:type="spellStart"/>
            <w:r w:rsidRPr="00840958">
              <w:rPr>
                <w:rFonts w:ascii="Times New Roman" w:hAnsi="Times New Roman"/>
                <w:sz w:val="24"/>
                <w:szCs w:val="24"/>
                <w:lang w:bidi="hi-IN"/>
              </w:rPr>
              <w:t>Юганск</w:t>
            </w:r>
            <w:proofErr w:type="spellEnd"/>
            <w:r w:rsidRPr="00840958">
              <w:rPr>
                <w:rFonts w:ascii="Times New Roman" w:hAnsi="Times New Roman"/>
                <w:sz w:val="24"/>
                <w:szCs w:val="24"/>
                <w:lang w:bidi="hi-IN"/>
              </w:rPr>
              <w:t>», на страницах газет «Здравствуйте, Нефтеюганцы!», на официальном сайте органов местного самоуправления города Нефтеюганска.</w:t>
            </w:r>
          </w:p>
          <w:p w:rsidR="00840958" w:rsidRDefault="00840958" w:rsidP="00840958">
            <w:pPr>
              <w:spacing w:after="0" w:line="240" w:lineRule="auto"/>
              <w:jc w:val="both"/>
              <w:rPr>
                <w:rFonts w:ascii="Times New Roman" w:hAnsi="Times New Roman"/>
                <w:sz w:val="24"/>
                <w:szCs w:val="24"/>
                <w:lang w:bidi="hi-IN"/>
              </w:rPr>
            </w:pPr>
            <w:r w:rsidRPr="00840958">
              <w:rPr>
                <w:rFonts w:ascii="Times New Roman" w:hAnsi="Times New Roman"/>
                <w:sz w:val="24"/>
                <w:szCs w:val="24"/>
                <w:lang w:bidi="hi-IN"/>
              </w:rPr>
              <w:t xml:space="preserve">В группах «Официальный Нефтеюганск», «Это </w:t>
            </w:r>
            <w:proofErr w:type="spellStart"/>
            <w:r w:rsidRPr="00840958">
              <w:rPr>
                <w:rFonts w:ascii="Times New Roman" w:hAnsi="Times New Roman"/>
                <w:sz w:val="24"/>
                <w:szCs w:val="24"/>
                <w:lang w:bidi="hi-IN"/>
              </w:rPr>
              <w:t>Юганск</w:t>
            </w:r>
            <w:proofErr w:type="spellEnd"/>
            <w:r w:rsidRPr="00840958">
              <w:rPr>
                <w:rFonts w:ascii="Times New Roman" w:hAnsi="Times New Roman"/>
                <w:sz w:val="24"/>
                <w:szCs w:val="24"/>
                <w:lang w:bidi="hi-IN"/>
              </w:rPr>
              <w:t>, детка», «Типичный Нефтеюганск», «Безопасный Нефтеюганск» социальной сети «</w:t>
            </w:r>
            <w:proofErr w:type="spellStart"/>
            <w:r w:rsidRPr="00840958">
              <w:rPr>
                <w:rFonts w:ascii="Times New Roman" w:hAnsi="Times New Roman"/>
                <w:sz w:val="24"/>
                <w:szCs w:val="24"/>
                <w:lang w:bidi="hi-IN"/>
              </w:rPr>
              <w:t>ВКонтакте</w:t>
            </w:r>
            <w:proofErr w:type="spellEnd"/>
            <w:r w:rsidRPr="00840958">
              <w:rPr>
                <w:rFonts w:ascii="Times New Roman" w:hAnsi="Times New Roman"/>
                <w:sz w:val="24"/>
                <w:szCs w:val="24"/>
                <w:lang w:bidi="hi-IN"/>
              </w:rPr>
              <w:t>» размещались серии социальных видеороликов, направленных на профилактику наркомании, алкоголизма и табакокурения в молодежной среде.</w:t>
            </w:r>
          </w:p>
          <w:p w:rsidR="00F97FD4" w:rsidRDefault="00F97FD4" w:rsidP="00840958">
            <w:pPr>
              <w:spacing w:after="0" w:line="240" w:lineRule="auto"/>
              <w:jc w:val="both"/>
              <w:rPr>
                <w:rFonts w:ascii="Times New Roman" w:hAnsi="Times New Roman"/>
                <w:sz w:val="24"/>
                <w:szCs w:val="24"/>
                <w:lang w:bidi="hi-IN"/>
              </w:rPr>
            </w:pPr>
          </w:p>
          <w:p w:rsidR="00F97FD4" w:rsidRPr="00F97FD4" w:rsidRDefault="00F97FD4" w:rsidP="00840958">
            <w:pPr>
              <w:spacing w:after="0" w:line="240" w:lineRule="auto"/>
              <w:jc w:val="both"/>
              <w:rPr>
                <w:rFonts w:ascii="Times New Roman" w:hAnsi="Times New Roman"/>
                <w:b/>
                <w:sz w:val="24"/>
                <w:szCs w:val="24"/>
                <w:lang w:bidi="hi-IN"/>
              </w:rPr>
            </w:pPr>
            <w:proofErr w:type="spellStart"/>
            <w:r w:rsidRPr="00F97FD4">
              <w:rPr>
                <w:rFonts w:ascii="Times New Roman" w:hAnsi="Times New Roman"/>
                <w:b/>
                <w:sz w:val="24"/>
                <w:szCs w:val="24"/>
                <w:lang w:bidi="hi-IN"/>
              </w:rPr>
              <w:t>ДОиМП</w:t>
            </w:r>
            <w:proofErr w:type="spellEnd"/>
          </w:p>
          <w:p w:rsidR="00F97FD4" w:rsidRPr="00F97FD4" w:rsidRDefault="00F97FD4" w:rsidP="00F97FD4">
            <w:pPr>
              <w:spacing w:after="0" w:line="240" w:lineRule="auto"/>
              <w:jc w:val="both"/>
              <w:rPr>
                <w:rFonts w:ascii="Times New Roman" w:hAnsi="Times New Roman"/>
                <w:sz w:val="24"/>
                <w:szCs w:val="24"/>
                <w:lang w:bidi="hi-IN"/>
              </w:rPr>
            </w:pPr>
            <w:r w:rsidRPr="00F97FD4">
              <w:rPr>
                <w:rFonts w:ascii="Times New Roman" w:hAnsi="Times New Roman"/>
                <w:sz w:val="24"/>
                <w:szCs w:val="24"/>
                <w:lang w:bidi="hi-IN"/>
              </w:rPr>
              <w:t xml:space="preserve">В  соответствии с совместным приказом Департамента и БУ ХМАО – Югры  «Нефтеюганская окружная клиническая больница имени </w:t>
            </w:r>
            <w:proofErr w:type="spellStart"/>
            <w:r w:rsidRPr="00F97FD4">
              <w:rPr>
                <w:rFonts w:ascii="Times New Roman" w:hAnsi="Times New Roman"/>
                <w:sz w:val="24"/>
                <w:szCs w:val="24"/>
                <w:lang w:bidi="hi-IN"/>
              </w:rPr>
              <w:t>В.И.Яцкив</w:t>
            </w:r>
            <w:proofErr w:type="spellEnd"/>
            <w:r w:rsidRPr="00F97FD4">
              <w:rPr>
                <w:rFonts w:ascii="Times New Roman" w:hAnsi="Times New Roman"/>
                <w:sz w:val="24"/>
                <w:szCs w:val="24"/>
                <w:lang w:bidi="hi-IN"/>
              </w:rPr>
              <w:t>»  от 13.09.2019 № 611-п/400 «О проведении в 2019/2020 учебном году социально-психологического тестирования обучающихся общеобразовательных организаций города Нефтеюганска, направленного на раннее выявление незаконного потребления наркотических средств и психотропных веществ, профилактических медицинских осмотров обучающихся»  в 13 общеобразовательных организациях  проведено социально-психологическое тестирование лиц, обучающихся в общеобразовательных организациях, направленное на раннее выявление незаконного потребления наркотических средств и психотропных веществ. Общее количество участников - 4912 чел., из них:</w:t>
            </w:r>
          </w:p>
          <w:p w:rsidR="00F97FD4" w:rsidRPr="00F97FD4" w:rsidRDefault="00F97FD4" w:rsidP="00F97FD4">
            <w:pPr>
              <w:spacing w:after="0" w:line="240" w:lineRule="auto"/>
              <w:jc w:val="both"/>
              <w:rPr>
                <w:rFonts w:ascii="Times New Roman" w:hAnsi="Times New Roman"/>
                <w:sz w:val="24"/>
                <w:szCs w:val="24"/>
                <w:lang w:bidi="hi-IN"/>
              </w:rPr>
            </w:pPr>
            <w:r w:rsidRPr="00F97FD4">
              <w:rPr>
                <w:rFonts w:ascii="Times New Roman" w:hAnsi="Times New Roman"/>
                <w:sz w:val="24"/>
                <w:szCs w:val="24"/>
                <w:lang w:bidi="hi-IN"/>
              </w:rPr>
              <w:t>-прошли тестирование - 4858 чел. (98,9%);</w:t>
            </w:r>
          </w:p>
          <w:p w:rsidR="00F97FD4" w:rsidRPr="00F97FD4" w:rsidRDefault="00F97FD4" w:rsidP="00F97FD4">
            <w:pPr>
              <w:spacing w:after="0" w:line="240" w:lineRule="auto"/>
              <w:jc w:val="both"/>
              <w:rPr>
                <w:rFonts w:ascii="Times New Roman" w:hAnsi="Times New Roman"/>
                <w:sz w:val="24"/>
                <w:szCs w:val="24"/>
                <w:lang w:bidi="hi-IN"/>
              </w:rPr>
            </w:pPr>
            <w:r w:rsidRPr="00F97FD4">
              <w:rPr>
                <w:rFonts w:ascii="Times New Roman" w:hAnsi="Times New Roman"/>
                <w:sz w:val="24"/>
                <w:szCs w:val="24"/>
                <w:lang w:bidi="hi-IN"/>
              </w:rPr>
              <w:t xml:space="preserve">-не прошли тестирование - 54 чел. (1%) (1 - длительно болеющий, 46 -  учащиеся ОВЗ, 7 - отказ по религиозным убеждениям). </w:t>
            </w:r>
          </w:p>
          <w:p w:rsidR="00F97FD4" w:rsidRPr="00F97FD4" w:rsidRDefault="00F97FD4" w:rsidP="00F97FD4">
            <w:pPr>
              <w:spacing w:after="0" w:line="240" w:lineRule="auto"/>
              <w:jc w:val="both"/>
              <w:rPr>
                <w:rFonts w:ascii="Times New Roman" w:hAnsi="Times New Roman"/>
                <w:sz w:val="24"/>
                <w:szCs w:val="24"/>
                <w:lang w:bidi="hi-IN"/>
              </w:rPr>
            </w:pPr>
            <w:r w:rsidRPr="00F97FD4">
              <w:rPr>
                <w:rFonts w:ascii="Times New Roman" w:hAnsi="Times New Roman"/>
                <w:sz w:val="24"/>
                <w:szCs w:val="24"/>
                <w:lang w:bidi="hi-IN"/>
              </w:rPr>
              <w:t>С целью обучения родителей (законных представителей) несовершеннолетних учащихся основам детской психологии и педагогики в первом квартале организованы и проведены мероприятия, в том числе направленные на профилактику немедицинского употребления наркотиков, злоупотребления алкогольными напитками:</w:t>
            </w:r>
          </w:p>
          <w:p w:rsidR="00F97FD4" w:rsidRPr="00F97FD4" w:rsidRDefault="00F97FD4" w:rsidP="00F97FD4">
            <w:pPr>
              <w:spacing w:after="0" w:line="240" w:lineRule="auto"/>
              <w:jc w:val="both"/>
              <w:rPr>
                <w:rFonts w:ascii="Times New Roman" w:hAnsi="Times New Roman"/>
                <w:sz w:val="24"/>
                <w:szCs w:val="24"/>
                <w:lang w:bidi="hi-IN"/>
              </w:rPr>
            </w:pPr>
            <w:r w:rsidRPr="00F97FD4">
              <w:rPr>
                <w:rFonts w:ascii="Times New Roman" w:hAnsi="Times New Roman"/>
                <w:sz w:val="24"/>
                <w:szCs w:val="24"/>
                <w:lang w:bidi="hi-IN"/>
              </w:rPr>
              <w:t xml:space="preserve">-Акция «Как сказать </w:t>
            </w:r>
            <w:r w:rsidR="00433620">
              <w:rPr>
                <w:rFonts w:ascii="Times New Roman" w:hAnsi="Times New Roman"/>
                <w:sz w:val="24"/>
                <w:szCs w:val="24"/>
                <w:lang w:bidi="hi-IN"/>
              </w:rPr>
              <w:t xml:space="preserve">наркотикам – НЕТ», посвящённая </w:t>
            </w:r>
            <w:r w:rsidRPr="00F97FD4">
              <w:rPr>
                <w:rFonts w:ascii="Times New Roman" w:hAnsi="Times New Roman"/>
                <w:sz w:val="24"/>
                <w:szCs w:val="24"/>
                <w:lang w:bidi="hi-IN"/>
              </w:rPr>
              <w:t>Международному дню борьбы с наркоманией и наркобизнесом;</w:t>
            </w:r>
          </w:p>
          <w:p w:rsidR="00F97FD4" w:rsidRPr="00F97FD4" w:rsidRDefault="00F97FD4" w:rsidP="00F97FD4">
            <w:pPr>
              <w:spacing w:after="0" w:line="240" w:lineRule="auto"/>
              <w:jc w:val="both"/>
              <w:rPr>
                <w:rFonts w:ascii="Times New Roman" w:hAnsi="Times New Roman"/>
                <w:sz w:val="24"/>
                <w:szCs w:val="24"/>
                <w:lang w:bidi="hi-IN"/>
              </w:rPr>
            </w:pPr>
            <w:r w:rsidRPr="00F97FD4">
              <w:rPr>
                <w:rFonts w:ascii="Times New Roman" w:hAnsi="Times New Roman"/>
                <w:sz w:val="24"/>
                <w:szCs w:val="24"/>
                <w:lang w:bidi="hi-IN"/>
              </w:rPr>
              <w:t>-родительские собрания;</w:t>
            </w:r>
          </w:p>
          <w:p w:rsidR="00F97FD4" w:rsidRPr="00F97FD4" w:rsidRDefault="00F97FD4" w:rsidP="00F97FD4">
            <w:pPr>
              <w:spacing w:after="0" w:line="240" w:lineRule="auto"/>
              <w:jc w:val="both"/>
              <w:rPr>
                <w:rFonts w:ascii="Times New Roman" w:hAnsi="Times New Roman"/>
                <w:sz w:val="24"/>
                <w:szCs w:val="24"/>
                <w:lang w:bidi="hi-IN"/>
              </w:rPr>
            </w:pPr>
            <w:r w:rsidRPr="00F97FD4">
              <w:rPr>
                <w:rFonts w:ascii="Times New Roman" w:hAnsi="Times New Roman"/>
                <w:sz w:val="24"/>
                <w:szCs w:val="24"/>
                <w:lang w:bidi="hi-IN"/>
              </w:rPr>
              <w:t>-круглые столы: «Среда обитания», «Мы выбираем жизнь!»;</w:t>
            </w:r>
          </w:p>
          <w:p w:rsidR="00F97FD4" w:rsidRPr="00F97FD4" w:rsidRDefault="00F97FD4" w:rsidP="00F97FD4">
            <w:pPr>
              <w:spacing w:after="0" w:line="240" w:lineRule="auto"/>
              <w:jc w:val="both"/>
              <w:rPr>
                <w:rFonts w:ascii="Times New Roman" w:hAnsi="Times New Roman"/>
                <w:sz w:val="24"/>
                <w:szCs w:val="24"/>
                <w:lang w:bidi="hi-IN"/>
              </w:rPr>
            </w:pPr>
            <w:r w:rsidRPr="00F97FD4">
              <w:rPr>
                <w:rFonts w:ascii="Times New Roman" w:hAnsi="Times New Roman"/>
                <w:sz w:val="24"/>
                <w:szCs w:val="24"/>
                <w:lang w:bidi="hi-IN"/>
              </w:rPr>
              <w:t>-беседы по профилактике «Вред табакокурения, курительных смесей, СНЮС», «Здоровый образ жизни, Сделай выбор», «Практика применения законодательства о противодействии наркомании, употребления алкоголя, табакокурения, употребления и распространения психотропных и одурманивающих веществ, негативные последствия», «Твое здоровье в твоих руках», «Учусь говорить НЕТ», «Вредные привычки»;</w:t>
            </w:r>
          </w:p>
          <w:p w:rsidR="00F97FD4" w:rsidRPr="00F97FD4" w:rsidRDefault="00F97FD4" w:rsidP="00F97FD4">
            <w:pPr>
              <w:spacing w:after="0" w:line="240" w:lineRule="auto"/>
              <w:jc w:val="both"/>
              <w:rPr>
                <w:rFonts w:ascii="Times New Roman" w:hAnsi="Times New Roman"/>
                <w:sz w:val="24"/>
                <w:szCs w:val="24"/>
                <w:lang w:bidi="hi-IN"/>
              </w:rPr>
            </w:pPr>
            <w:r w:rsidRPr="00F97FD4">
              <w:rPr>
                <w:rFonts w:ascii="Times New Roman" w:hAnsi="Times New Roman"/>
                <w:sz w:val="24"/>
                <w:szCs w:val="24"/>
                <w:lang w:bidi="hi-IN"/>
              </w:rPr>
              <w:t xml:space="preserve">-просмотры видеороликов «О вреде табакокурения», «О вреде СНЮС»; «О вреде синтетических наркотиков, последствие употребления солей «Точка невозврата», «Мультфильм о вреде наркотиков»; </w:t>
            </w:r>
          </w:p>
          <w:p w:rsidR="00F97FD4" w:rsidRPr="00F97FD4" w:rsidRDefault="00F97FD4" w:rsidP="00F97FD4">
            <w:pPr>
              <w:spacing w:after="0" w:line="240" w:lineRule="auto"/>
              <w:jc w:val="both"/>
              <w:rPr>
                <w:rFonts w:ascii="Times New Roman" w:hAnsi="Times New Roman"/>
                <w:sz w:val="24"/>
                <w:szCs w:val="24"/>
                <w:lang w:bidi="hi-IN"/>
              </w:rPr>
            </w:pPr>
            <w:r w:rsidRPr="00F97FD4">
              <w:rPr>
                <w:rFonts w:ascii="Times New Roman" w:hAnsi="Times New Roman"/>
                <w:sz w:val="24"/>
                <w:szCs w:val="24"/>
                <w:lang w:bidi="hi-IN"/>
              </w:rPr>
              <w:t>-круглый стол с участием волонтеров «МЫ» по теме: «Выбор всегда есть!»;</w:t>
            </w:r>
          </w:p>
          <w:p w:rsidR="00F97FD4" w:rsidRPr="00F97FD4" w:rsidRDefault="00F97FD4" w:rsidP="00F97FD4">
            <w:pPr>
              <w:spacing w:after="0" w:line="240" w:lineRule="auto"/>
              <w:jc w:val="both"/>
              <w:rPr>
                <w:rFonts w:ascii="Times New Roman" w:hAnsi="Times New Roman"/>
                <w:sz w:val="24"/>
                <w:szCs w:val="24"/>
                <w:lang w:bidi="hi-IN"/>
              </w:rPr>
            </w:pPr>
            <w:r w:rsidRPr="00F97FD4">
              <w:rPr>
                <w:rFonts w:ascii="Times New Roman" w:hAnsi="Times New Roman"/>
                <w:sz w:val="24"/>
                <w:szCs w:val="24"/>
                <w:lang w:bidi="hi-IN"/>
              </w:rPr>
              <w:t>-лекции «Здоровье и безопасность, закон и ответственность», «Преступления и правонарушения, ответственность и последствия», «Мир не обойдется без тебя», «О вреде употребления алкогольных и спиртосодержащих напитков, о вреде курения табачной продукции» с привлечением инспекторов ОДН ОМВД РФ по г. Нефтеюганску;</w:t>
            </w:r>
          </w:p>
          <w:p w:rsidR="00F97FD4" w:rsidRPr="00F97FD4" w:rsidRDefault="00F97FD4" w:rsidP="00F97FD4">
            <w:pPr>
              <w:spacing w:after="0" w:line="240" w:lineRule="auto"/>
              <w:jc w:val="both"/>
              <w:rPr>
                <w:rFonts w:ascii="Times New Roman" w:hAnsi="Times New Roman"/>
                <w:sz w:val="24"/>
                <w:szCs w:val="24"/>
                <w:lang w:bidi="hi-IN"/>
              </w:rPr>
            </w:pPr>
            <w:r w:rsidRPr="00F97FD4">
              <w:rPr>
                <w:rFonts w:ascii="Times New Roman" w:hAnsi="Times New Roman"/>
                <w:sz w:val="24"/>
                <w:szCs w:val="24"/>
                <w:lang w:bidi="hi-IN"/>
              </w:rPr>
              <w:t>-лекция с приглашением специ</w:t>
            </w:r>
            <w:r w:rsidR="00433620">
              <w:rPr>
                <w:rFonts w:ascii="Times New Roman" w:hAnsi="Times New Roman"/>
                <w:sz w:val="24"/>
                <w:szCs w:val="24"/>
                <w:lang w:bidi="hi-IN"/>
              </w:rPr>
              <w:t xml:space="preserve">алиста медицинского учреждения </w:t>
            </w:r>
            <w:r w:rsidRPr="00F97FD4">
              <w:rPr>
                <w:rFonts w:ascii="Times New Roman" w:hAnsi="Times New Roman"/>
                <w:sz w:val="24"/>
                <w:szCs w:val="24"/>
                <w:lang w:bidi="hi-IN"/>
              </w:rPr>
              <w:t>«Репродуктивное здоровье девушек»;</w:t>
            </w:r>
          </w:p>
          <w:p w:rsidR="00F97FD4" w:rsidRPr="00F97FD4" w:rsidRDefault="00F97FD4" w:rsidP="00F97FD4">
            <w:pPr>
              <w:spacing w:after="0" w:line="240" w:lineRule="auto"/>
              <w:jc w:val="both"/>
              <w:rPr>
                <w:rFonts w:ascii="Times New Roman" w:hAnsi="Times New Roman"/>
                <w:sz w:val="24"/>
                <w:szCs w:val="24"/>
                <w:lang w:bidi="hi-IN"/>
              </w:rPr>
            </w:pPr>
            <w:r w:rsidRPr="00F97FD4">
              <w:rPr>
                <w:rFonts w:ascii="Times New Roman" w:hAnsi="Times New Roman"/>
                <w:sz w:val="24"/>
                <w:szCs w:val="24"/>
                <w:lang w:bidi="hi-IN"/>
              </w:rPr>
              <w:t>-конкурсы школьных газет «Вредным привычкам – НЕТ!»;</w:t>
            </w:r>
          </w:p>
          <w:p w:rsidR="00F97FD4" w:rsidRPr="00F97FD4" w:rsidRDefault="00F97FD4" w:rsidP="00F97FD4">
            <w:pPr>
              <w:spacing w:after="0" w:line="240" w:lineRule="auto"/>
              <w:jc w:val="both"/>
              <w:rPr>
                <w:rFonts w:ascii="Times New Roman" w:hAnsi="Times New Roman"/>
                <w:sz w:val="24"/>
                <w:szCs w:val="24"/>
                <w:lang w:bidi="hi-IN"/>
              </w:rPr>
            </w:pPr>
            <w:r w:rsidRPr="00F97FD4">
              <w:rPr>
                <w:rFonts w:ascii="Times New Roman" w:hAnsi="Times New Roman"/>
                <w:sz w:val="24"/>
                <w:szCs w:val="24"/>
                <w:lang w:bidi="hi-IN"/>
              </w:rPr>
              <w:t>-профилактическая беседа «Будь осторожен» с подростками о вреде алкоголя и табакокурения;</w:t>
            </w:r>
          </w:p>
          <w:p w:rsidR="00F97FD4" w:rsidRPr="00F97FD4" w:rsidRDefault="00F97FD4" w:rsidP="00F97FD4">
            <w:pPr>
              <w:spacing w:after="0" w:line="240" w:lineRule="auto"/>
              <w:jc w:val="both"/>
              <w:rPr>
                <w:rFonts w:ascii="Times New Roman" w:hAnsi="Times New Roman"/>
                <w:sz w:val="24"/>
                <w:szCs w:val="24"/>
                <w:lang w:bidi="hi-IN"/>
              </w:rPr>
            </w:pPr>
            <w:r w:rsidRPr="00F97FD4">
              <w:rPr>
                <w:rFonts w:ascii="Times New Roman" w:hAnsi="Times New Roman"/>
                <w:sz w:val="24"/>
                <w:szCs w:val="24"/>
                <w:lang w:bidi="hi-IN"/>
              </w:rPr>
              <w:t>-творческая встреча «Танцевальный бум»;</w:t>
            </w:r>
          </w:p>
          <w:p w:rsidR="00F97FD4" w:rsidRPr="00F97FD4" w:rsidRDefault="00F97FD4" w:rsidP="00F97FD4">
            <w:pPr>
              <w:spacing w:after="0" w:line="240" w:lineRule="auto"/>
              <w:jc w:val="both"/>
              <w:rPr>
                <w:rFonts w:ascii="Times New Roman" w:hAnsi="Times New Roman"/>
                <w:sz w:val="24"/>
                <w:szCs w:val="24"/>
                <w:lang w:bidi="hi-IN"/>
              </w:rPr>
            </w:pPr>
            <w:r w:rsidRPr="00F97FD4">
              <w:rPr>
                <w:rFonts w:ascii="Times New Roman" w:hAnsi="Times New Roman"/>
                <w:sz w:val="24"/>
                <w:szCs w:val="24"/>
                <w:lang w:bidi="hi-IN"/>
              </w:rPr>
              <w:t>-тренинг «Молодёжь за ЗОЖ».</w:t>
            </w:r>
          </w:p>
          <w:p w:rsidR="00F97FD4" w:rsidRPr="00F97FD4" w:rsidRDefault="00F97FD4" w:rsidP="00F97FD4">
            <w:pPr>
              <w:spacing w:after="0" w:line="240" w:lineRule="auto"/>
              <w:jc w:val="both"/>
              <w:rPr>
                <w:rFonts w:ascii="Times New Roman" w:hAnsi="Times New Roman"/>
                <w:sz w:val="24"/>
                <w:szCs w:val="24"/>
                <w:lang w:bidi="hi-IN"/>
              </w:rPr>
            </w:pPr>
            <w:r w:rsidRPr="00F97FD4">
              <w:rPr>
                <w:rFonts w:ascii="Times New Roman" w:hAnsi="Times New Roman"/>
                <w:sz w:val="24"/>
                <w:szCs w:val="24"/>
                <w:lang w:bidi="hi-IN"/>
              </w:rPr>
              <w:t>-индивидуальные беседы с родителями (законными представителями) несовершеннолетних.</w:t>
            </w:r>
          </w:p>
          <w:p w:rsidR="00F97FD4" w:rsidRPr="00F97FD4" w:rsidRDefault="00F97FD4" w:rsidP="00F97FD4">
            <w:pPr>
              <w:spacing w:after="0" w:line="240" w:lineRule="auto"/>
              <w:jc w:val="both"/>
              <w:rPr>
                <w:rFonts w:ascii="Times New Roman" w:hAnsi="Times New Roman"/>
                <w:sz w:val="24"/>
                <w:szCs w:val="24"/>
                <w:lang w:bidi="hi-IN"/>
              </w:rPr>
            </w:pPr>
            <w:r w:rsidRPr="00F97FD4">
              <w:rPr>
                <w:rFonts w:ascii="Times New Roman" w:hAnsi="Times New Roman"/>
                <w:sz w:val="24"/>
                <w:szCs w:val="24"/>
                <w:lang w:bidi="hi-IN"/>
              </w:rPr>
              <w:t>-интернет опрос «Что для Вас является важнейшей составляющей здорового образа жизни?»;</w:t>
            </w:r>
          </w:p>
          <w:p w:rsidR="00F97FD4" w:rsidRPr="00F97FD4" w:rsidRDefault="00F97FD4" w:rsidP="00F97FD4">
            <w:pPr>
              <w:spacing w:after="0" w:line="240" w:lineRule="auto"/>
              <w:jc w:val="both"/>
              <w:rPr>
                <w:rFonts w:ascii="Times New Roman" w:hAnsi="Times New Roman"/>
                <w:sz w:val="24"/>
                <w:szCs w:val="24"/>
                <w:lang w:bidi="hi-IN"/>
              </w:rPr>
            </w:pPr>
            <w:r w:rsidRPr="00F97FD4">
              <w:rPr>
                <w:rFonts w:ascii="Times New Roman" w:hAnsi="Times New Roman"/>
                <w:sz w:val="24"/>
                <w:szCs w:val="24"/>
                <w:lang w:bidi="hi-IN"/>
              </w:rPr>
              <w:t xml:space="preserve">-конкурс рисунков «Будь здоров», приняли участие учащиеся МБОУ «СОШ № 2 им. </w:t>
            </w:r>
            <w:proofErr w:type="spellStart"/>
            <w:r w:rsidRPr="00F97FD4">
              <w:rPr>
                <w:rFonts w:ascii="Times New Roman" w:hAnsi="Times New Roman"/>
                <w:sz w:val="24"/>
                <w:szCs w:val="24"/>
                <w:lang w:bidi="hi-IN"/>
              </w:rPr>
              <w:t>А.И.Исаевой</w:t>
            </w:r>
            <w:proofErr w:type="spellEnd"/>
            <w:r w:rsidRPr="00F97FD4">
              <w:rPr>
                <w:rFonts w:ascii="Times New Roman" w:hAnsi="Times New Roman"/>
                <w:sz w:val="24"/>
                <w:szCs w:val="24"/>
                <w:lang w:bidi="hi-IN"/>
              </w:rPr>
              <w:t>» (охват - 350 чел.);</w:t>
            </w:r>
          </w:p>
          <w:p w:rsidR="00F97FD4" w:rsidRPr="00F97FD4" w:rsidRDefault="00F97FD4" w:rsidP="00F97FD4">
            <w:pPr>
              <w:spacing w:after="0" w:line="240" w:lineRule="auto"/>
              <w:jc w:val="both"/>
              <w:rPr>
                <w:rFonts w:ascii="Times New Roman" w:hAnsi="Times New Roman"/>
                <w:sz w:val="24"/>
                <w:szCs w:val="24"/>
                <w:lang w:bidi="hi-IN"/>
              </w:rPr>
            </w:pPr>
            <w:r w:rsidRPr="00F97FD4">
              <w:rPr>
                <w:rFonts w:ascii="Times New Roman" w:hAnsi="Times New Roman"/>
                <w:sz w:val="24"/>
                <w:szCs w:val="24"/>
                <w:lang w:bidi="hi-IN"/>
              </w:rPr>
              <w:t xml:space="preserve">-распространение буклетов на темы: «А вам слабо бросить курить?», «Мое здоровье – в моих руках», «Осторожно </w:t>
            </w:r>
            <w:proofErr w:type="spellStart"/>
            <w:r w:rsidRPr="00F97FD4">
              <w:rPr>
                <w:rFonts w:ascii="Times New Roman" w:hAnsi="Times New Roman"/>
                <w:sz w:val="24"/>
                <w:szCs w:val="24"/>
                <w:lang w:bidi="hi-IN"/>
              </w:rPr>
              <w:t>сниффинг</w:t>
            </w:r>
            <w:proofErr w:type="spellEnd"/>
            <w:r w:rsidRPr="00F97FD4">
              <w:rPr>
                <w:rFonts w:ascii="Times New Roman" w:hAnsi="Times New Roman"/>
                <w:sz w:val="24"/>
                <w:szCs w:val="24"/>
                <w:lang w:bidi="hi-IN"/>
              </w:rPr>
              <w:t>» (охват - 1200 чел.);</w:t>
            </w:r>
          </w:p>
          <w:p w:rsidR="00F97FD4" w:rsidRPr="00F97FD4" w:rsidRDefault="00F97FD4" w:rsidP="00F97FD4">
            <w:pPr>
              <w:spacing w:after="0" w:line="240" w:lineRule="auto"/>
              <w:jc w:val="both"/>
              <w:rPr>
                <w:rFonts w:ascii="Times New Roman" w:hAnsi="Times New Roman"/>
                <w:sz w:val="24"/>
                <w:szCs w:val="24"/>
                <w:lang w:bidi="hi-IN"/>
              </w:rPr>
            </w:pPr>
            <w:r w:rsidRPr="00F97FD4">
              <w:rPr>
                <w:rFonts w:ascii="Times New Roman" w:hAnsi="Times New Roman"/>
                <w:sz w:val="24"/>
                <w:szCs w:val="24"/>
                <w:lang w:bidi="hi-IN"/>
              </w:rPr>
              <w:t>-профилактическая интернет-акция «Жизнь без наркотиков»;</w:t>
            </w:r>
          </w:p>
          <w:p w:rsidR="00F97FD4" w:rsidRPr="00F97FD4" w:rsidRDefault="00F97FD4" w:rsidP="00F97FD4">
            <w:pPr>
              <w:spacing w:after="0" w:line="240" w:lineRule="auto"/>
              <w:jc w:val="both"/>
              <w:rPr>
                <w:rFonts w:ascii="Times New Roman" w:hAnsi="Times New Roman"/>
                <w:sz w:val="24"/>
                <w:szCs w:val="24"/>
                <w:lang w:bidi="hi-IN"/>
              </w:rPr>
            </w:pPr>
            <w:r w:rsidRPr="00F97FD4">
              <w:rPr>
                <w:rFonts w:ascii="Times New Roman" w:hAnsi="Times New Roman"/>
                <w:sz w:val="24"/>
                <w:szCs w:val="24"/>
                <w:lang w:bidi="hi-IN"/>
              </w:rPr>
              <w:t>-акция «Профилактика рискованного поведения»;</w:t>
            </w:r>
          </w:p>
          <w:p w:rsidR="00F97FD4" w:rsidRPr="00F97FD4" w:rsidRDefault="00F97FD4" w:rsidP="00F97FD4">
            <w:pPr>
              <w:spacing w:after="0" w:line="240" w:lineRule="auto"/>
              <w:jc w:val="both"/>
              <w:rPr>
                <w:rFonts w:ascii="Times New Roman" w:hAnsi="Times New Roman"/>
                <w:sz w:val="24"/>
                <w:szCs w:val="24"/>
                <w:lang w:bidi="hi-IN"/>
              </w:rPr>
            </w:pPr>
            <w:r w:rsidRPr="00F97FD4">
              <w:rPr>
                <w:rFonts w:ascii="Times New Roman" w:hAnsi="Times New Roman"/>
                <w:sz w:val="24"/>
                <w:szCs w:val="24"/>
                <w:lang w:bidi="hi-IN"/>
              </w:rPr>
              <w:t>-акция «На зарядку становись!» в социальной сети «</w:t>
            </w:r>
            <w:proofErr w:type="spellStart"/>
            <w:r w:rsidRPr="00F97FD4">
              <w:rPr>
                <w:rFonts w:ascii="Times New Roman" w:hAnsi="Times New Roman"/>
                <w:sz w:val="24"/>
                <w:szCs w:val="24"/>
                <w:lang w:bidi="hi-IN"/>
              </w:rPr>
              <w:t>ВКонтакт</w:t>
            </w:r>
            <w:proofErr w:type="spellEnd"/>
            <w:r w:rsidRPr="00F97FD4">
              <w:rPr>
                <w:rFonts w:ascii="Times New Roman" w:hAnsi="Times New Roman"/>
                <w:sz w:val="24"/>
                <w:szCs w:val="24"/>
                <w:lang w:bidi="hi-IN"/>
              </w:rPr>
              <w:t xml:space="preserve">» </w:t>
            </w:r>
          </w:p>
          <w:p w:rsidR="00F97FD4" w:rsidRPr="00F97FD4" w:rsidRDefault="00F97FD4" w:rsidP="00F97FD4">
            <w:pPr>
              <w:spacing w:after="0" w:line="240" w:lineRule="auto"/>
              <w:jc w:val="both"/>
              <w:rPr>
                <w:rFonts w:ascii="Times New Roman" w:hAnsi="Times New Roman"/>
                <w:sz w:val="24"/>
                <w:szCs w:val="24"/>
                <w:lang w:bidi="hi-IN"/>
              </w:rPr>
            </w:pPr>
            <w:r w:rsidRPr="00F97FD4">
              <w:rPr>
                <w:rFonts w:ascii="Times New Roman" w:hAnsi="Times New Roman"/>
                <w:sz w:val="24"/>
                <w:szCs w:val="24"/>
                <w:lang w:bidi="hi-IN"/>
              </w:rPr>
              <w:t>-реализация проектов «Здоровое поколение XXI века» (тренировки в стиле «</w:t>
            </w:r>
            <w:proofErr w:type="spellStart"/>
            <w:r w:rsidRPr="00F97FD4">
              <w:rPr>
                <w:rFonts w:ascii="Times New Roman" w:hAnsi="Times New Roman"/>
                <w:sz w:val="24"/>
                <w:szCs w:val="24"/>
                <w:lang w:bidi="hi-IN"/>
              </w:rPr>
              <w:t>CrossFit</w:t>
            </w:r>
            <w:proofErr w:type="spellEnd"/>
            <w:r w:rsidRPr="00F97FD4">
              <w:rPr>
                <w:rFonts w:ascii="Times New Roman" w:hAnsi="Times New Roman"/>
                <w:sz w:val="24"/>
                <w:szCs w:val="24"/>
                <w:lang w:bidi="hi-IN"/>
              </w:rPr>
              <w:t>») (32 тренировки, охват - 51 чел.).</w:t>
            </w:r>
          </w:p>
          <w:p w:rsidR="00F97FD4" w:rsidRPr="00F97FD4" w:rsidRDefault="00F97FD4" w:rsidP="00F97FD4">
            <w:pPr>
              <w:spacing w:after="0" w:line="240" w:lineRule="auto"/>
              <w:jc w:val="both"/>
              <w:rPr>
                <w:rFonts w:ascii="Times New Roman" w:hAnsi="Times New Roman"/>
                <w:sz w:val="24"/>
                <w:szCs w:val="24"/>
                <w:lang w:bidi="hi-IN"/>
              </w:rPr>
            </w:pPr>
            <w:r w:rsidRPr="00F97FD4">
              <w:rPr>
                <w:rFonts w:ascii="Times New Roman" w:hAnsi="Times New Roman"/>
                <w:sz w:val="24"/>
                <w:szCs w:val="24"/>
                <w:lang w:bidi="hi-IN"/>
              </w:rPr>
              <w:t xml:space="preserve">На базе образовательных организаций организованы и проведены </w:t>
            </w:r>
          </w:p>
          <w:p w:rsidR="00F97FD4" w:rsidRPr="00F97FD4" w:rsidRDefault="00F97FD4" w:rsidP="00F97FD4">
            <w:pPr>
              <w:spacing w:after="0" w:line="240" w:lineRule="auto"/>
              <w:jc w:val="both"/>
              <w:rPr>
                <w:rFonts w:ascii="Times New Roman" w:hAnsi="Times New Roman"/>
                <w:sz w:val="24"/>
                <w:szCs w:val="24"/>
                <w:lang w:bidi="hi-IN"/>
              </w:rPr>
            </w:pPr>
            <w:r w:rsidRPr="00F97FD4">
              <w:rPr>
                <w:rFonts w:ascii="Times New Roman" w:hAnsi="Times New Roman"/>
                <w:sz w:val="24"/>
                <w:szCs w:val="24"/>
                <w:lang w:bidi="hi-IN"/>
              </w:rPr>
              <w:t>-«Уроки здоровья» (охват - 12 234 чел., из них дети дошкольного возраста - 3 261 чел., учащиеся -  8 800 чел., родители (законные представители) - 173 чел.);</w:t>
            </w:r>
          </w:p>
          <w:p w:rsidR="00F97FD4" w:rsidRPr="00F97FD4" w:rsidRDefault="00F97FD4" w:rsidP="00F97FD4">
            <w:pPr>
              <w:spacing w:after="0" w:line="240" w:lineRule="auto"/>
              <w:jc w:val="both"/>
              <w:rPr>
                <w:rFonts w:ascii="Times New Roman" w:hAnsi="Times New Roman"/>
                <w:sz w:val="24"/>
                <w:szCs w:val="24"/>
                <w:lang w:bidi="hi-IN"/>
              </w:rPr>
            </w:pPr>
            <w:r w:rsidRPr="00F97FD4">
              <w:rPr>
                <w:rFonts w:ascii="Times New Roman" w:hAnsi="Times New Roman"/>
                <w:sz w:val="24"/>
                <w:szCs w:val="24"/>
                <w:lang w:bidi="hi-IN"/>
              </w:rPr>
              <w:t>-онлайн летний марафон по здоровому образу жизни среди подростков и молодёжи #ЛЕТО2020, #</w:t>
            </w:r>
            <w:proofErr w:type="spellStart"/>
            <w:r w:rsidRPr="00F97FD4">
              <w:rPr>
                <w:rFonts w:ascii="Times New Roman" w:hAnsi="Times New Roman"/>
                <w:sz w:val="24"/>
                <w:szCs w:val="24"/>
                <w:lang w:bidi="hi-IN"/>
              </w:rPr>
              <w:t>Молодое_ПоколениеЗОЖ</w:t>
            </w:r>
            <w:proofErr w:type="spellEnd"/>
            <w:r w:rsidRPr="00F97FD4">
              <w:rPr>
                <w:rFonts w:ascii="Times New Roman" w:hAnsi="Times New Roman"/>
                <w:sz w:val="24"/>
                <w:szCs w:val="24"/>
                <w:lang w:bidi="hi-IN"/>
              </w:rPr>
              <w:t xml:space="preserve"> (приняли участие 86 чел. от 13 до 17 лет, общее количество участников группы - 128 чел.);</w:t>
            </w:r>
          </w:p>
          <w:p w:rsidR="00F97FD4" w:rsidRPr="00F97FD4" w:rsidRDefault="00F97FD4" w:rsidP="00F97FD4">
            <w:pPr>
              <w:spacing w:after="0" w:line="240" w:lineRule="auto"/>
              <w:jc w:val="both"/>
              <w:rPr>
                <w:rFonts w:ascii="Times New Roman" w:hAnsi="Times New Roman"/>
                <w:sz w:val="24"/>
                <w:szCs w:val="24"/>
                <w:lang w:bidi="hi-IN"/>
              </w:rPr>
            </w:pPr>
            <w:r w:rsidRPr="00F97FD4">
              <w:rPr>
                <w:rFonts w:ascii="Times New Roman" w:hAnsi="Times New Roman"/>
                <w:sz w:val="24"/>
                <w:szCs w:val="24"/>
                <w:lang w:bidi="hi-IN"/>
              </w:rPr>
              <w:t>-профилактическая акция «Жизнь без наркотиков» в рамках всероссийской межведомственной комплексной оперативно-профилактической акции «Дети России»;</w:t>
            </w:r>
          </w:p>
          <w:p w:rsidR="00F97FD4" w:rsidRPr="00840958" w:rsidRDefault="00F97FD4" w:rsidP="00F97FD4">
            <w:pPr>
              <w:spacing w:after="0" w:line="240" w:lineRule="auto"/>
              <w:jc w:val="both"/>
              <w:rPr>
                <w:rFonts w:ascii="Times New Roman" w:hAnsi="Times New Roman"/>
                <w:sz w:val="24"/>
                <w:szCs w:val="24"/>
                <w:lang w:bidi="hi-IN"/>
              </w:rPr>
            </w:pPr>
            <w:r w:rsidRPr="00F97FD4">
              <w:rPr>
                <w:rFonts w:ascii="Times New Roman" w:hAnsi="Times New Roman"/>
                <w:sz w:val="24"/>
                <w:szCs w:val="24"/>
                <w:lang w:bidi="hi-IN"/>
              </w:rPr>
              <w:t>-акция «Здоровым быть модно!».</w:t>
            </w:r>
          </w:p>
          <w:p w:rsidR="00840958" w:rsidRDefault="00840958" w:rsidP="00993B01">
            <w:pPr>
              <w:spacing w:after="0" w:line="240" w:lineRule="auto"/>
              <w:jc w:val="both"/>
              <w:rPr>
                <w:rFonts w:ascii="Times New Roman" w:hAnsi="Times New Roman"/>
                <w:b/>
                <w:sz w:val="24"/>
                <w:szCs w:val="24"/>
                <w:lang w:bidi="hi-IN"/>
              </w:rPr>
            </w:pPr>
          </w:p>
          <w:p w:rsidR="00F232B8" w:rsidRPr="00F232B8" w:rsidRDefault="00EC7F5D" w:rsidP="00993B01">
            <w:pPr>
              <w:spacing w:after="0" w:line="240" w:lineRule="auto"/>
              <w:jc w:val="both"/>
              <w:rPr>
                <w:rFonts w:ascii="Times New Roman" w:hAnsi="Times New Roman"/>
                <w:b/>
                <w:sz w:val="24"/>
                <w:szCs w:val="24"/>
                <w:lang w:bidi="hi-IN"/>
              </w:rPr>
            </w:pPr>
            <w:proofErr w:type="spellStart"/>
            <w:r>
              <w:rPr>
                <w:rFonts w:ascii="Times New Roman" w:hAnsi="Times New Roman"/>
                <w:b/>
                <w:sz w:val="24"/>
                <w:szCs w:val="24"/>
                <w:lang w:bidi="hi-IN"/>
              </w:rPr>
              <w:t>ККиТ</w:t>
            </w:r>
            <w:proofErr w:type="spellEnd"/>
          </w:p>
          <w:p w:rsidR="00993B01" w:rsidRPr="00993B01" w:rsidRDefault="00993B01" w:rsidP="00993B01">
            <w:pPr>
              <w:spacing w:after="0" w:line="240" w:lineRule="auto"/>
              <w:jc w:val="both"/>
              <w:rPr>
                <w:rFonts w:ascii="Times New Roman" w:hAnsi="Times New Roman"/>
                <w:sz w:val="24"/>
                <w:szCs w:val="24"/>
                <w:lang w:bidi="hi-IN"/>
              </w:rPr>
            </w:pPr>
            <w:r w:rsidRPr="00993B01">
              <w:rPr>
                <w:rFonts w:ascii="Times New Roman" w:hAnsi="Times New Roman"/>
                <w:sz w:val="24"/>
                <w:szCs w:val="24"/>
                <w:lang w:bidi="hi-IN"/>
              </w:rPr>
              <w:t>В целях осуществления просветительской работы с населением, направленной на профилактику немедицинского употребления наркотиков, злоупотребления алкогольными напитками в отчетном периоде 2020 года подведомственными учреждениями культуры организована следующая работа:</w:t>
            </w:r>
          </w:p>
          <w:p w:rsidR="00993B01" w:rsidRPr="00993B01" w:rsidRDefault="00993B01" w:rsidP="00993B01">
            <w:pPr>
              <w:spacing w:after="0" w:line="240" w:lineRule="auto"/>
              <w:jc w:val="both"/>
              <w:rPr>
                <w:rFonts w:ascii="Times New Roman" w:hAnsi="Times New Roman"/>
                <w:sz w:val="24"/>
                <w:szCs w:val="24"/>
                <w:lang w:bidi="hi-IN"/>
              </w:rPr>
            </w:pPr>
            <w:r w:rsidRPr="00993B01">
              <w:rPr>
                <w:rFonts w:ascii="Times New Roman" w:hAnsi="Times New Roman"/>
                <w:sz w:val="24"/>
                <w:szCs w:val="24"/>
                <w:lang w:bidi="hi-IN"/>
              </w:rPr>
              <w:t xml:space="preserve">-МБУК «Городская библиотека» разработаны и переизданы информационно-просветительские материалы: </w:t>
            </w:r>
          </w:p>
          <w:p w:rsidR="00993B01" w:rsidRPr="00993B01" w:rsidRDefault="00993B01" w:rsidP="00993B01">
            <w:pPr>
              <w:spacing w:after="0" w:line="240" w:lineRule="auto"/>
              <w:jc w:val="both"/>
              <w:rPr>
                <w:rFonts w:ascii="Times New Roman" w:hAnsi="Times New Roman"/>
                <w:sz w:val="24"/>
                <w:szCs w:val="24"/>
                <w:lang w:bidi="hi-IN"/>
              </w:rPr>
            </w:pPr>
            <w:r w:rsidRPr="00993B01">
              <w:rPr>
                <w:rFonts w:ascii="Times New Roman" w:hAnsi="Times New Roman"/>
                <w:sz w:val="24"/>
                <w:szCs w:val="24"/>
                <w:lang w:bidi="hi-IN"/>
              </w:rPr>
              <w:t xml:space="preserve">памятки «Ответственность несовершеннолетних за хранение, распространение и употребление наркотических средств или психотропных веществ», «А тебе это надо? Токсикомания», «Ты и вредные привычки» по профилактике курения, алкоголизма и наркомании для детей; </w:t>
            </w:r>
          </w:p>
          <w:p w:rsidR="00993B01" w:rsidRPr="00993B01" w:rsidRDefault="00993B01" w:rsidP="00993B01">
            <w:pPr>
              <w:spacing w:after="0" w:line="240" w:lineRule="auto"/>
              <w:jc w:val="both"/>
              <w:rPr>
                <w:rFonts w:ascii="Times New Roman" w:hAnsi="Times New Roman"/>
                <w:sz w:val="24"/>
                <w:szCs w:val="24"/>
                <w:lang w:bidi="hi-IN"/>
              </w:rPr>
            </w:pPr>
            <w:r w:rsidRPr="00993B01">
              <w:rPr>
                <w:rFonts w:ascii="Times New Roman" w:hAnsi="Times New Roman"/>
                <w:sz w:val="24"/>
                <w:szCs w:val="24"/>
                <w:lang w:bidi="hi-IN"/>
              </w:rPr>
              <w:t>информационные листовки «Внимание! Опасность! Спайс!» из серии «Умей сказать нет», «Токсикомания. Как её избежать?».</w:t>
            </w:r>
          </w:p>
          <w:p w:rsidR="00993B01" w:rsidRPr="00993B01" w:rsidRDefault="00993B01" w:rsidP="00993B01">
            <w:pPr>
              <w:spacing w:after="0" w:line="240" w:lineRule="auto"/>
              <w:jc w:val="both"/>
              <w:rPr>
                <w:rFonts w:ascii="Times New Roman" w:hAnsi="Times New Roman"/>
                <w:sz w:val="24"/>
                <w:szCs w:val="24"/>
                <w:lang w:bidi="hi-IN"/>
              </w:rPr>
            </w:pPr>
            <w:r w:rsidRPr="00993B01">
              <w:rPr>
                <w:rFonts w:ascii="Times New Roman" w:hAnsi="Times New Roman"/>
                <w:sz w:val="24"/>
                <w:szCs w:val="24"/>
                <w:lang w:bidi="hi-IN"/>
              </w:rPr>
              <w:t xml:space="preserve">-МБУ ДО ДШИ разработана листовка «Сообщи, где торгуют смертью». </w:t>
            </w:r>
          </w:p>
          <w:p w:rsidR="00993B01" w:rsidRPr="00993B01" w:rsidRDefault="00993B01" w:rsidP="00993B01">
            <w:pPr>
              <w:spacing w:after="0" w:line="240" w:lineRule="auto"/>
              <w:jc w:val="both"/>
              <w:rPr>
                <w:rFonts w:ascii="Times New Roman" w:hAnsi="Times New Roman"/>
                <w:sz w:val="24"/>
                <w:szCs w:val="24"/>
                <w:lang w:bidi="hi-IN"/>
              </w:rPr>
            </w:pPr>
            <w:r w:rsidRPr="00993B01">
              <w:rPr>
                <w:rFonts w:ascii="Times New Roman" w:hAnsi="Times New Roman"/>
                <w:sz w:val="24"/>
                <w:szCs w:val="24"/>
                <w:lang w:bidi="hi-IN"/>
              </w:rPr>
              <w:t>-МБУ ДО «ДМШ им. В.В. Андреева» изготовлена листовка «Учащиеся ДМШ им. В.В. Андреева за здоровый образ жизни».</w:t>
            </w:r>
          </w:p>
          <w:p w:rsidR="00993B01" w:rsidRPr="00993B01" w:rsidRDefault="00993B01" w:rsidP="00993B01">
            <w:pPr>
              <w:spacing w:after="0" w:line="240" w:lineRule="auto"/>
              <w:jc w:val="both"/>
              <w:rPr>
                <w:rFonts w:ascii="Times New Roman" w:hAnsi="Times New Roman"/>
                <w:sz w:val="24"/>
                <w:szCs w:val="24"/>
                <w:lang w:bidi="hi-IN"/>
              </w:rPr>
            </w:pPr>
            <w:r w:rsidRPr="00993B01">
              <w:rPr>
                <w:rFonts w:ascii="Times New Roman" w:hAnsi="Times New Roman"/>
                <w:sz w:val="24"/>
                <w:szCs w:val="24"/>
                <w:lang w:bidi="hi-IN"/>
              </w:rPr>
              <w:t>Все издания размещены на официальных сайтах учреждений.</w:t>
            </w:r>
          </w:p>
          <w:p w:rsidR="00993B01" w:rsidRPr="00993B01" w:rsidRDefault="00993B01" w:rsidP="00993B01">
            <w:pPr>
              <w:spacing w:after="0" w:line="240" w:lineRule="auto"/>
              <w:jc w:val="both"/>
              <w:rPr>
                <w:rFonts w:ascii="Times New Roman" w:hAnsi="Times New Roman"/>
                <w:sz w:val="24"/>
                <w:szCs w:val="24"/>
                <w:lang w:bidi="hi-IN"/>
              </w:rPr>
            </w:pPr>
            <w:r w:rsidRPr="00993B01">
              <w:rPr>
                <w:rFonts w:ascii="Times New Roman" w:hAnsi="Times New Roman"/>
                <w:sz w:val="24"/>
                <w:szCs w:val="24"/>
                <w:lang w:bidi="hi-IN"/>
              </w:rPr>
              <w:t>-При проведении тематических мероприятий учреждениями культуры были распространены памятки и буклеты, предоставленные БУ ХМАО – Югры «Центр медицинской профилактики» филиал в г. Нефтеюганске, а также разработанные самостоятельно, в количестве 431 экземпляр.</w:t>
            </w:r>
          </w:p>
          <w:p w:rsidR="00993B01" w:rsidRPr="00993B01" w:rsidRDefault="00993B01" w:rsidP="00993B01">
            <w:pPr>
              <w:spacing w:after="0" w:line="240" w:lineRule="auto"/>
              <w:jc w:val="both"/>
              <w:rPr>
                <w:rFonts w:ascii="Times New Roman" w:hAnsi="Times New Roman"/>
                <w:sz w:val="24"/>
                <w:szCs w:val="24"/>
                <w:lang w:bidi="hi-IN"/>
              </w:rPr>
            </w:pPr>
            <w:r w:rsidRPr="00993B01">
              <w:rPr>
                <w:rFonts w:ascii="Times New Roman" w:hAnsi="Times New Roman"/>
                <w:sz w:val="24"/>
                <w:szCs w:val="24"/>
                <w:lang w:bidi="hi-IN"/>
              </w:rPr>
              <w:t>-До сведения сотрудников подведомственных учреждений доведен алгоритм действий в случае обнаружения противоправного контента в информационной сети «Интернет».</w:t>
            </w:r>
          </w:p>
          <w:p w:rsidR="00993B01" w:rsidRPr="00993B01" w:rsidRDefault="00993B01" w:rsidP="00993B01">
            <w:pPr>
              <w:spacing w:after="0" w:line="240" w:lineRule="auto"/>
              <w:jc w:val="both"/>
              <w:rPr>
                <w:rFonts w:ascii="Times New Roman" w:hAnsi="Times New Roman"/>
                <w:sz w:val="24"/>
                <w:szCs w:val="24"/>
                <w:lang w:bidi="hi-IN"/>
              </w:rPr>
            </w:pPr>
            <w:r w:rsidRPr="00993B01">
              <w:rPr>
                <w:rFonts w:ascii="Times New Roman" w:hAnsi="Times New Roman"/>
                <w:sz w:val="24"/>
                <w:szCs w:val="24"/>
                <w:lang w:bidi="hi-IN"/>
              </w:rPr>
              <w:t>-Информирование жителей города Нефтеюганска о действиях при обнаружении надписей, содержащих информацию о продаже наркотических средств и психотропных веществ, осуществлено посредством размещения информации на официальных сайтах учреждений.</w:t>
            </w:r>
          </w:p>
          <w:p w:rsidR="00993B01" w:rsidRPr="00993B01" w:rsidRDefault="00993B01" w:rsidP="00993B01">
            <w:pPr>
              <w:spacing w:after="0" w:line="240" w:lineRule="auto"/>
              <w:jc w:val="both"/>
              <w:rPr>
                <w:rFonts w:ascii="Times New Roman" w:hAnsi="Times New Roman"/>
                <w:sz w:val="24"/>
                <w:szCs w:val="24"/>
                <w:lang w:bidi="hi-IN"/>
              </w:rPr>
            </w:pPr>
            <w:r w:rsidRPr="00993B01">
              <w:rPr>
                <w:rFonts w:ascii="Times New Roman" w:hAnsi="Times New Roman"/>
                <w:sz w:val="24"/>
                <w:szCs w:val="24"/>
                <w:lang w:bidi="hi-IN"/>
              </w:rPr>
              <w:t>-На официальной странице МБУК «КДК» в социальной сети «</w:t>
            </w:r>
            <w:proofErr w:type="spellStart"/>
            <w:r w:rsidRPr="00993B01">
              <w:rPr>
                <w:rFonts w:ascii="Times New Roman" w:hAnsi="Times New Roman"/>
                <w:sz w:val="24"/>
                <w:szCs w:val="24"/>
                <w:lang w:bidi="hi-IN"/>
              </w:rPr>
              <w:t>ВКонтакте</w:t>
            </w:r>
            <w:proofErr w:type="spellEnd"/>
            <w:r w:rsidRPr="00993B01">
              <w:rPr>
                <w:rFonts w:ascii="Times New Roman" w:hAnsi="Times New Roman"/>
                <w:sz w:val="24"/>
                <w:szCs w:val="24"/>
                <w:lang w:bidi="hi-IN"/>
              </w:rPr>
              <w:t xml:space="preserve">» размещен информационный ролик «Нет </w:t>
            </w:r>
            <w:r w:rsidR="00433620">
              <w:rPr>
                <w:rFonts w:ascii="Times New Roman" w:hAnsi="Times New Roman"/>
                <w:sz w:val="24"/>
                <w:szCs w:val="24"/>
                <w:lang w:bidi="hi-IN"/>
              </w:rPr>
              <w:t xml:space="preserve">наркотикам» о пагубном влиянии </w:t>
            </w:r>
            <w:r w:rsidRPr="00993B01">
              <w:rPr>
                <w:rFonts w:ascii="Times New Roman" w:hAnsi="Times New Roman"/>
                <w:sz w:val="24"/>
                <w:szCs w:val="24"/>
                <w:lang w:bidi="hi-IN"/>
              </w:rPr>
              <w:t xml:space="preserve">наркотических средств; запущен </w:t>
            </w:r>
            <w:proofErr w:type="spellStart"/>
            <w:r w:rsidRPr="00993B01">
              <w:rPr>
                <w:rFonts w:ascii="Times New Roman" w:hAnsi="Times New Roman"/>
                <w:sz w:val="24"/>
                <w:szCs w:val="24"/>
                <w:lang w:bidi="hi-IN"/>
              </w:rPr>
              <w:t>флеш</w:t>
            </w:r>
            <w:proofErr w:type="spellEnd"/>
            <w:r w:rsidRPr="00993B01">
              <w:rPr>
                <w:rFonts w:ascii="Times New Roman" w:hAnsi="Times New Roman"/>
                <w:sz w:val="24"/>
                <w:szCs w:val="24"/>
                <w:lang w:bidi="hi-IN"/>
              </w:rPr>
              <w:t>-моб «Я-против!» о негативном отношении к наркотическим и психотропным веществам.</w:t>
            </w:r>
          </w:p>
          <w:p w:rsidR="00745449" w:rsidRDefault="00993B01" w:rsidP="00993B01">
            <w:pPr>
              <w:spacing w:after="0" w:line="240" w:lineRule="auto"/>
              <w:jc w:val="both"/>
              <w:rPr>
                <w:rFonts w:ascii="Times New Roman" w:hAnsi="Times New Roman"/>
                <w:sz w:val="24"/>
                <w:szCs w:val="24"/>
                <w:lang w:bidi="hi-IN"/>
              </w:rPr>
            </w:pPr>
            <w:r w:rsidRPr="00993B01">
              <w:rPr>
                <w:rFonts w:ascii="Times New Roman" w:hAnsi="Times New Roman"/>
                <w:sz w:val="24"/>
                <w:szCs w:val="24"/>
                <w:lang w:bidi="hi-IN"/>
              </w:rPr>
              <w:t xml:space="preserve">-На официальных сайтах учреждений культуры размещены памятки, информационные материалы, направленные на профилактику употребления наркотических веществ, о вреде алкоголя: «Задумайся о последствиях!», «Наркомания: как можно уберечь наших детей?», «Осторожно – </w:t>
            </w:r>
            <w:proofErr w:type="spellStart"/>
            <w:r w:rsidRPr="00993B01">
              <w:rPr>
                <w:rFonts w:ascii="Times New Roman" w:hAnsi="Times New Roman"/>
                <w:sz w:val="24"/>
                <w:szCs w:val="24"/>
                <w:lang w:bidi="hi-IN"/>
              </w:rPr>
              <w:t>сниффинг</w:t>
            </w:r>
            <w:proofErr w:type="spellEnd"/>
            <w:r w:rsidRPr="00993B01">
              <w:rPr>
                <w:rFonts w:ascii="Times New Roman" w:hAnsi="Times New Roman"/>
                <w:sz w:val="24"/>
                <w:szCs w:val="24"/>
                <w:lang w:bidi="hi-IN"/>
              </w:rPr>
              <w:t xml:space="preserve">!», «Что такое </w:t>
            </w:r>
            <w:proofErr w:type="spellStart"/>
            <w:r w:rsidRPr="00993B01">
              <w:rPr>
                <w:rFonts w:ascii="Times New Roman" w:hAnsi="Times New Roman"/>
                <w:sz w:val="24"/>
                <w:szCs w:val="24"/>
                <w:lang w:bidi="hi-IN"/>
              </w:rPr>
              <w:t>спайсы</w:t>
            </w:r>
            <w:proofErr w:type="spellEnd"/>
            <w:r w:rsidRPr="00993B01">
              <w:rPr>
                <w:rFonts w:ascii="Times New Roman" w:hAnsi="Times New Roman"/>
                <w:sz w:val="24"/>
                <w:szCs w:val="24"/>
                <w:lang w:bidi="hi-IN"/>
              </w:rPr>
              <w:t xml:space="preserve">?», «Основные признаки употребления подростками </w:t>
            </w:r>
            <w:proofErr w:type="spellStart"/>
            <w:r w:rsidRPr="00993B01">
              <w:rPr>
                <w:rFonts w:ascii="Times New Roman" w:hAnsi="Times New Roman"/>
                <w:sz w:val="24"/>
                <w:szCs w:val="24"/>
                <w:lang w:bidi="hi-IN"/>
              </w:rPr>
              <w:t>спайсов</w:t>
            </w:r>
            <w:proofErr w:type="spellEnd"/>
            <w:r w:rsidRPr="00993B01">
              <w:rPr>
                <w:rFonts w:ascii="Times New Roman" w:hAnsi="Times New Roman"/>
                <w:sz w:val="24"/>
                <w:szCs w:val="24"/>
                <w:lang w:bidi="hi-IN"/>
              </w:rPr>
              <w:t>», «Мифы и правда о наркотиках», «Скажи наркотикам НЕТ!», «Ответственность за преступления и правонарушения, связанные с незаконным оборотом наркотических средств» и пр.</w:t>
            </w:r>
          </w:p>
          <w:p w:rsidR="00EC7F5D" w:rsidRDefault="00EC7F5D" w:rsidP="00993B01">
            <w:pPr>
              <w:spacing w:after="0" w:line="240" w:lineRule="auto"/>
              <w:jc w:val="both"/>
              <w:rPr>
                <w:rFonts w:ascii="Times New Roman" w:hAnsi="Times New Roman"/>
                <w:b/>
                <w:sz w:val="24"/>
                <w:szCs w:val="24"/>
                <w:lang w:bidi="hi-IN"/>
              </w:rPr>
            </w:pPr>
            <w:proofErr w:type="spellStart"/>
            <w:r w:rsidRPr="00EC7F5D">
              <w:rPr>
                <w:rFonts w:ascii="Times New Roman" w:hAnsi="Times New Roman"/>
                <w:b/>
                <w:sz w:val="24"/>
                <w:szCs w:val="24"/>
                <w:lang w:bidi="hi-IN"/>
              </w:rPr>
              <w:t>КФКиС</w:t>
            </w:r>
            <w:proofErr w:type="spellEnd"/>
          </w:p>
          <w:p w:rsidR="00EC7F5D" w:rsidRPr="00EC7F5D" w:rsidRDefault="00EC7F5D" w:rsidP="00EC7F5D">
            <w:pPr>
              <w:spacing w:after="0" w:line="240" w:lineRule="auto"/>
              <w:jc w:val="both"/>
              <w:rPr>
                <w:rFonts w:ascii="Times New Roman" w:hAnsi="Times New Roman"/>
                <w:sz w:val="24"/>
                <w:szCs w:val="24"/>
                <w:lang w:bidi="hi-IN"/>
              </w:rPr>
            </w:pPr>
            <w:r w:rsidRPr="00EC7F5D">
              <w:rPr>
                <w:rFonts w:ascii="Times New Roman" w:hAnsi="Times New Roman"/>
                <w:sz w:val="24"/>
                <w:szCs w:val="24"/>
                <w:lang w:bidi="hi-IN"/>
              </w:rPr>
              <w:t>1.Муниципальное бюджетное учреждение «Спортивная школа олимпийского резерва по единоборствам»</w:t>
            </w:r>
          </w:p>
          <w:p w:rsidR="00EC7F5D" w:rsidRPr="00EC7F5D" w:rsidRDefault="00EC7F5D" w:rsidP="00EC7F5D">
            <w:pPr>
              <w:spacing w:after="0" w:line="240" w:lineRule="auto"/>
              <w:jc w:val="both"/>
              <w:rPr>
                <w:rFonts w:ascii="Times New Roman" w:hAnsi="Times New Roman"/>
                <w:sz w:val="24"/>
                <w:szCs w:val="24"/>
                <w:lang w:bidi="hi-IN"/>
              </w:rPr>
            </w:pPr>
            <w:r w:rsidRPr="00EC7F5D">
              <w:rPr>
                <w:rFonts w:ascii="Times New Roman" w:hAnsi="Times New Roman"/>
                <w:sz w:val="24"/>
                <w:szCs w:val="24"/>
                <w:lang w:bidi="hi-IN"/>
              </w:rPr>
              <w:t>- Размещение информации на сайте школы;</w:t>
            </w:r>
          </w:p>
          <w:p w:rsidR="00EC7F5D" w:rsidRPr="00EC7F5D" w:rsidRDefault="00EC7F5D" w:rsidP="00EC7F5D">
            <w:pPr>
              <w:spacing w:after="0" w:line="240" w:lineRule="auto"/>
              <w:jc w:val="both"/>
              <w:rPr>
                <w:rFonts w:ascii="Times New Roman" w:hAnsi="Times New Roman"/>
                <w:sz w:val="24"/>
                <w:szCs w:val="24"/>
                <w:lang w:bidi="hi-IN"/>
              </w:rPr>
            </w:pPr>
            <w:r w:rsidRPr="00EC7F5D">
              <w:rPr>
                <w:rFonts w:ascii="Times New Roman" w:hAnsi="Times New Roman"/>
                <w:sz w:val="24"/>
                <w:szCs w:val="24"/>
                <w:lang w:bidi="hi-IN"/>
              </w:rPr>
              <w:t>- Размещение информации в бегущей строке;</w:t>
            </w:r>
          </w:p>
          <w:p w:rsidR="00EC7F5D" w:rsidRPr="00EC7F5D" w:rsidRDefault="00EC7F5D" w:rsidP="00EC7F5D">
            <w:pPr>
              <w:spacing w:after="0" w:line="240" w:lineRule="auto"/>
              <w:jc w:val="both"/>
              <w:rPr>
                <w:rFonts w:ascii="Times New Roman" w:hAnsi="Times New Roman"/>
                <w:sz w:val="24"/>
                <w:szCs w:val="24"/>
                <w:lang w:bidi="hi-IN"/>
              </w:rPr>
            </w:pPr>
            <w:r w:rsidRPr="00EC7F5D">
              <w:rPr>
                <w:rFonts w:ascii="Times New Roman" w:hAnsi="Times New Roman"/>
                <w:sz w:val="24"/>
                <w:szCs w:val="24"/>
                <w:lang w:bidi="hi-IN"/>
              </w:rPr>
              <w:t>2.Муниципальное бюджетное учреждение «Спортивная школа олимпийского резерва по зимним видам спорта»:</w:t>
            </w:r>
          </w:p>
          <w:p w:rsidR="00EC7F5D" w:rsidRPr="00EC7F5D" w:rsidRDefault="00EC7F5D" w:rsidP="00EC7F5D">
            <w:pPr>
              <w:spacing w:after="0" w:line="240" w:lineRule="auto"/>
              <w:jc w:val="both"/>
              <w:rPr>
                <w:rFonts w:ascii="Times New Roman" w:hAnsi="Times New Roman"/>
                <w:sz w:val="24"/>
                <w:szCs w:val="24"/>
                <w:lang w:bidi="hi-IN"/>
              </w:rPr>
            </w:pPr>
            <w:r w:rsidRPr="00EC7F5D">
              <w:rPr>
                <w:rFonts w:ascii="Times New Roman" w:hAnsi="Times New Roman"/>
                <w:sz w:val="24"/>
                <w:szCs w:val="24"/>
                <w:lang w:bidi="hi-IN"/>
              </w:rPr>
              <w:t>-проведены родительские собрания на тему профилактики немедицинского употребления наркотиков, злоупотребления алкогольными напитками.</w:t>
            </w:r>
          </w:p>
          <w:p w:rsidR="00EC7F5D" w:rsidRPr="00EC7F5D" w:rsidRDefault="00EC7F5D" w:rsidP="00EC7F5D">
            <w:pPr>
              <w:spacing w:after="0" w:line="240" w:lineRule="auto"/>
              <w:jc w:val="both"/>
              <w:rPr>
                <w:rFonts w:ascii="Times New Roman" w:hAnsi="Times New Roman"/>
                <w:sz w:val="24"/>
                <w:szCs w:val="24"/>
                <w:lang w:bidi="hi-IN"/>
              </w:rPr>
            </w:pPr>
            <w:r w:rsidRPr="00EC7F5D">
              <w:rPr>
                <w:rFonts w:ascii="Times New Roman" w:hAnsi="Times New Roman"/>
                <w:sz w:val="24"/>
                <w:szCs w:val="24"/>
                <w:lang w:bidi="hi-IN"/>
              </w:rPr>
              <w:t>3.Муниципальное бюджетное учреждение «Спортивная школа олимпийского резерва «Спартак»:</w:t>
            </w:r>
          </w:p>
          <w:p w:rsidR="00EC7F5D" w:rsidRPr="00EC7F5D" w:rsidRDefault="00EC7F5D" w:rsidP="00EC7F5D">
            <w:pPr>
              <w:spacing w:after="0" w:line="240" w:lineRule="auto"/>
              <w:jc w:val="both"/>
              <w:rPr>
                <w:rFonts w:ascii="Times New Roman" w:hAnsi="Times New Roman"/>
                <w:sz w:val="24"/>
                <w:szCs w:val="24"/>
                <w:lang w:bidi="hi-IN"/>
              </w:rPr>
            </w:pPr>
            <w:r w:rsidRPr="00EC7F5D">
              <w:rPr>
                <w:rFonts w:ascii="Times New Roman" w:hAnsi="Times New Roman"/>
                <w:sz w:val="24"/>
                <w:szCs w:val="24"/>
                <w:lang w:bidi="hi-IN"/>
              </w:rPr>
              <w:t>-информация по профилактике употребления наркотиков и злоупотребления алкогольных напитков размещена на официальном сайте учреждения.</w:t>
            </w:r>
          </w:p>
          <w:p w:rsidR="00EC7F5D" w:rsidRPr="00EC7F5D" w:rsidRDefault="00EC7F5D" w:rsidP="00EC7F5D">
            <w:pPr>
              <w:spacing w:after="0" w:line="240" w:lineRule="auto"/>
              <w:jc w:val="both"/>
              <w:rPr>
                <w:rFonts w:ascii="Times New Roman" w:hAnsi="Times New Roman"/>
                <w:sz w:val="24"/>
                <w:szCs w:val="24"/>
                <w:lang w:bidi="hi-IN"/>
              </w:rPr>
            </w:pPr>
            <w:r w:rsidRPr="00EC7F5D">
              <w:rPr>
                <w:rFonts w:ascii="Times New Roman" w:hAnsi="Times New Roman"/>
                <w:sz w:val="24"/>
                <w:szCs w:val="24"/>
                <w:lang w:bidi="hi-IN"/>
              </w:rPr>
              <w:t xml:space="preserve"> 4.Муниципальное автономное учреждение «Спортивная школа олимпийского резерва «Сибиряк»:</w:t>
            </w:r>
          </w:p>
          <w:p w:rsidR="00EC7F5D" w:rsidRPr="00EC7F5D" w:rsidRDefault="00EC7F5D" w:rsidP="00EC7F5D">
            <w:pPr>
              <w:spacing w:after="0" w:line="240" w:lineRule="auto"/>
              <w:jc w:val="both"/>
              <w:rPr>
                <w:rFonts w:ascii="Times New Roman" w:hAnsi="Times New Roman"/>
                <w:sz w:val="24"/>
                <w:szCs w:val="24"/>
                <w:lang w:bidi="hi-IN"/>
              </w:rPr>
            </w:pPr>
            <w:r w:rsidRPr="00EC7F5D">
              <w:rPr>
                <w:rFonts w:ascii="Times New Roman" w:hAnsi="Times New Roman"/>
                <w:sz w:val="24"/>
                <w:szCs w:val="24"/>
                <w:lang w:bidi="hi-IN"/>
              </w:rPr>
              <w:t>-проведены беседы с обучающимися и родителями (законными представителями) на родительских собраниях: «Правда и ложь об алкоголе»; «Здоровье - это жизнь»; «Личность и алкоголь»; «Горькие плоды «сладкой жизни» или о тяжких социальных последствиях употребления наркотиков» (в течение года).</w:t>
            </w:r>
          </w:p>
          <w:p w:rsidR="00F16FD6" w:rsidRDefault="00EC7F5D" w:rsidP="00EC7F5D">
            <w:pPr>
              <w:spacing w:after="0" w:line="240" w:lineRule="auto"/>
              <w:jc w:val="both"/>
              <w:rPr>
                <w:rFonts w:ascii="Times New Roman" w:hAnsi="Times New Roman"/>
                <w:sz w:val="24"/>
                <w:szCs w:val="24"/>
                <w:lang w:bidi="hi-IN"/>
              </w:rPr>
            </w:pPr>
            <w:r w:rsidRPr="00EC7F5D">
              <w:rPr>
                <w:rFonts w:ascii="Times New Roman" w:hAnsi="Times New Roman"/>
                <w:sz w:val="24"/>
                <w:szCs w:val="24"/>
                <w:lang w:bidi="hi-IN"/>
              </w:rPr>
              <w:t>5.Муниципальные бюджетное учреждение центр физической куль</w:t>
            </w:r>
            <w:r w:rsidR="00F16FD6">
              <w:rPr>
                <w:rFonts w:ascii="Times New Roman" w:hAnsi="Times New Roman"/>
                <w:sz w:val="24"/>
                <w:szCs w:val="24"/>
                <w:lang w:bidi="hi-IN"/>
              </w:rPr>
              <w:t>туры и спорта «Жемчужина Югры»:</w:t>
            </w:r>
          </w:p>
          <w:p w:rsidR="00F16FD6" w:rsidRDefault="00EC7F5D" w:rsidP="00EC7F5D">
            <w:pPr>
              <w:spacing w:after="0" w:line="240" w:lineRule="auto"/>
              <w:jc w:val="both"/>
              <w:rPr>
                <w:rFonts w:ascii="Times New Roman" w:hAnsi="Times New Roman"/>
                <w:sz w:val="24"/>
                <w:szCs w:val="24"/>
                <w:lang w:bidi="hi-IN"/>
              </w:rPr>
            </w:pPr>
            <w:r w:rsidRPr="00EC7F5D">
              <w:rPr>
                <w:rFonts w:ascii="Times New Roman" w:hAnsi="Times New Roman"/>
                <w:sz w:val="24"/>
                <w:szCs w:val="24"/>
                <w:lang w:bidi="hi-IN"/>
              </w:rPr>
              <w:t>Просветительская работа с населением, направленной на профилактику немедицинского употребления наркотиков, злоупотребления алкогольными напитками, осуществляется посредствам сети Интернет, в ТВ и РВ п</w:t>
            </w:r>
            <w:r w:rsidR="00F16FD6">
              <w:rPr>
                <w:rFonts w:ascii="Times New Roman" w:hAnsi="Times New Roman"/>
                <w:sz w:val="24"/>
                <w:szCs w:val="24"/>
                <w:lang w:bidi="hi-IN"/>
              </w:rPr>
              <w:t xml:space="preserve">рограммах, на страницах газет. </w:t>
            </w:r>
          </w:p>
          <w:p w:rsidR="00EC7F5D" w:rsidRPr="00EC7F5D" w:rsidRDefault="00EC7F5D" w:rsidP="00EC7F5D">
            <w:pPr>
              <w:spacing w:after="0" w:line="240" w:lineRule="auto"/>
              <w:jc w:val="both"/>
              <w:rPr>
                <w:rFonts w:ascii="Times New Roman" w:hAnsi="Times New Roman"/>
                <w:sz w:val="24"/>
                <w:szCs w:val="24"/>
                <w:lang w:bidi="hi-IN"/>
              </w:rPr>
            </w:pPr>
            <w:r w:rsidRPr="00EC7F5D">
              <w:rPr>
                <w:rFonts w:ascii="Times New Roman" w:hAnsi="Times New Roman"/>
                <w:sz w:val="24"/>
                <w:szCs w:val="24"/>
                <w:lang w:bidi="hi-IN"/>
              </w:rPr>
              <w:t xml:space="preserve">На собственных ресурсах учреждения размещены информационные материалы (социальные сети, официальный сайт). </w:t>
            </w:r>
          </w:p>
          <w:p w:rsidR="00EC7F5D" w:rsidRPr="00EC7F5D" w:rsidRDefault="00EC7F5D" w:rsidP="00EC7F5D">
            <w:pPr>
              <w:spacing w:after="0" w:line="240" w:lineRule="auto"/>
              <w:jc w:val="both"/>
              <w:rPr>
                <w:rFonts w:ascii="Times New Roman" w:hAnsi="Times New Roman"/>
                <w:sz w:val="24"/>
                <w:szCs w:val="24"/>
                <w:lang w:bidi="hi-IN"/>
              </w:rPr>
            </w:pPr>
            <w:r w:rsidRPr="00EC7F5D">
              <w:rPr>
                <w:rFonts w:ascii="Times New Roman" w:hAnsi="Times New Roman"/>
                <w:sz w:val="24"/>
                <w:szCs w:val="24"/>
                <w:lang w:bidi="hi-IN"/>
              </w:rPr>
              <w:t xml:space="preserve">На фасаде здания размещена наружная социальная реклама. </w:t>
            </w:r>
          </w:p>
          <w:p w:rsidR="00EC7F5D" w:rsidRPr="00EC7F5D" w:rsidRDefault="00EC7F5D" w:rsidP="00EC7F5D">
            <w:pPr>
              <w:spacing w:after="0" w:line="240" w:lineRule="auto"/>
              <w:jc w:val="both"/>
              <w:rPr>
                <w:rFonts w:ascii="Times New Roman" w:hAnsi="Times New Roman"/>
                <w:sz w:val="24"/>
                <w:szCs w:val="24"/>
                <w:lang w:bidi="hi-IN"/>
              </w:rPr>
            </w:pPr>
            <w:r w:rsidRPr="00EC7F5D">
              <w:rPr>
                <w:rFonts w:ascii="Times New Roman" w:hAnsi="Times New Roman"/>
                <w:sz w:val="24"/>
                <w:szCs w:val="24"/>
                <w:lang w:bidi="hi-IN"/>
              </w:rPr>
              <w:t>Учреждение ведет активную информационно-пропагандистскую работу собственных информационных проектов для различных целевых аудиторий. Пример: городские и окружные соревнования по различным видам спорта, программы по фитнесу для похудения, адаптивная физическая культура и спорт, ГТО, прокат коньков, плавание, банно-оздоровительный комплекс, аквапарк, тренажерный зал, настольный теннис, а также различные разовые акции (йога, дорога и правонарушения, масс-старт скандинавским шагом за здоровьем, безопасная езда на велосипеде и т.д.).</w:t>
            </w:r>
          </w:p>
          <w:p w:rsidR="00EC7F5D" w:rsidRPr="00EC7F5D" w:rsidRDefault="00EC7F5D" w:rsidP="00EC7F5D">
            <w:pPr>
              <w:spacing w:after="0" w:line="240" w:lineRule="auto"/>
              <w:jc w:val="both"/>
              <w:rPr>
                <w:rFonts w:ascii="Times New Roman" w:hAnsi="Times New Roman"/>
                <w:sz w:val="24"/>
                <w:szCs w:val="24"/>
                <w:lang w:bidi="hi-IN"/>
              </w:rPr>
            </w:pPr>
            <w:r w:rsidRPr="00EC7F5D">
              <w:rPr>
                <w:rFonts w:ascii="Times New Roman" w:hAnsi="Times New Roman"/>
                <w:sz w:val="24"/>
                <w:szCs w:val="24"/>
                <w:lang w:bidi="hi-IN"/>
              </w:rPr>
              <w:t xml:space="preserve">Размещением материалов и реализацией PR-проектов занимается отдел церемоний и протоколов, который в тесном контакте работает с информационно-аналитическим отделом администрации города. </w:t>
            </w:r>
          </w:p>
          <w:p w:rsidR="00EC7F5D" w:rsidRPr="00EC7F5D" w:rsidRDefault="00EC7F5D" w:rsidP="00EC7F5D">
            <w:pPr>
              <w:spacing w:after="0" w:line="240" w:lineRule="auto"/>
              <w:jc w:val="both"/>
              <w:rPr>
                <w:rFonts w:ascii="Times New Roman" w:hAnsi="Times New Roman"/>
                <w:sz w:val="24"/>
                <w:szCs w:val="24"/>
                <w:lang w:bidi="hi-IN"/>
              </w:rPr>
            </w:pPr>
            <w:r w:rsidRPr="00EC7F5D">
              <w:rPr>
                <w:rFonts w:ascii="Times New Roman" w:hAnsi="Times New Roman"/>
                <w:sz w:val="24"/>
                <w:szCs w:val="24"/>
                <w:lang w:bidi="hi-IN"/>
              </w:rPr>
              <w:t>6.Муниципальное бюджетное учреждение физической культуры и спорта «</w:t>
            </w:r>
            <w:proofErr w:type="spellStart"/>
            <w:r w:rsidRPr="00EC7F5D">
              <w:rPr>
                <w:rFonts w:ascii="Times New Roman" w:hAnsi="Times New Roman"/>
                <w:sz w:val="24"/>
                <w:szCs w:val="24"/>
                <w:lang w:bidi="hi-IN"/>
              </w:rPr>
              <w:t>Юганск</w:t>
            </w:r>
            <w:proofErr w:type="spellEnd"/>
            <w:r w:rsidRPr="00EC7F5D">
              <w:rPr>
                <w:rFonts w:ascii="Times New Roman" w:hAnsi="Times New Roman"/>
                <w:sz w:val="24"/>
                <w:szCs w:val="24"/>
                <w:lang w:bidi="hi-IN"/>
              </w:rPr>
              <w:t xml:space="preserve">-Мастер имени </w:t>
            </w:r>
            <w:proofErr w:type="spellStart"/>
            <w:r w:rsidRPr="00EC7F5D">
              <w:rPr>
                <w:rFonts w:ascii="Times New Roman" w:hAnsi="Times New Roman"/>
                <w:sz w:val="24"/>
                <w:szCs w:val="24"/>
                <w:lang w:bidi="hi-IN"/>
              </w:rPr>
              <w:t>С.А.Жилина</w:t>
            </w:r>
            <w:proofErr w:type="spellEnd"/>
            <w:r w:rsidRPr="00EC7F5D">
              <w:rPr>
                <w:rFonts w:ascii="Times New Roman" w:hAnsi="Times New Roman"/>
                <w:sz w:val="24"/>
                <w:szCs w:val="24"/>
                <w:lang w:bidi="hi-IN"/>
              </w:rPr>
              <w:t>»:</w:t>
            </w:r>
          </w:p>
          <w:p w:rsidR="00EC7F5D" w:rsidRPr="00EC7F5D" w:rsidRDefault="00EC7F5D" w:rsidP="00EC7F5D">
            <w:pPr>
              <w:spacing w:after="0" w:line="240" w:lineRule="auto"/>
              <w:jc w:val="both"/>
              <w:rPr>
                <w:rFonts w:ascii="Times New Roman" w:hAnsi="Times New Roman"/>
                <w:sz w:val="24"/>
                <w:szCs w:val="24"/>
                <w:lang w:bidi="hi-IN"/>
              </w:rPr>
            </w:pPr>
            <w:r w:rsidRPr="00EC7F5D">
              <w:rPr>
                <w:rFonts w:ascii="Times New Roman" w:hAnsi="Times New Roman"/>
                <w:sz w:val="24"/>
                <w:szCs w:val="24"/>
                <w:lang w:bidi="hi-IN"/>
              </w:rPr>
              <w:t>-распечатаны листовки с данной информацией и распространённо среди занимающихся, родителей и законных представителей занимающихся.</w:t>
            </w: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2.7.5.</w:t>
            </w:r>
          </w:p>
        </w:tc>
        <w:tc>
          <w:tcPr>
            <w:tcW w:w="3827" w:type="dxa"/>
            <w:shd w:val="clear" w:color="auto" w:fill="auto"/>
          </w:tcPr>
          <w:p w:rsidR="00745449" w:rsidRPr="003848A7" w:rsidRDefault="00745449" w:rsidP="001F64A4">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Организация и проведение мероприятий, направленных на профилактику проявлений ксенофобии и экстремизма с изготовлением и распространением в образовательных учреждениях города информационных материалов (буклеты, плакаты, памятки, брошюры, листовки), ориентированных на разные возрастные группы детей и молодежи</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образования и молодёжной политики</w:t>
            </w:r>
            <w:r>
              <w:t xml:space="preserve"> </w:t>
            </w:r>
            <w:r w:rsidRPr="00794186">
              <w:rPr>
                <w:rFonts w:ascii="Times New Roman" w:hAnsi="Times New Roman"/>
                <w:sz w:val="24"/>
                <w:szCs w:val="24"/>
                <w:lang w:bidi="hi-IN"/>
              </w:rPr>
              <w:t>администрации города</w:t>
            </w:r>
          </w:p>
        </w:tc>
        <w:tc>
          <w:tcPr>
            <w:tcW w:w="2835" w:type="dxa"/>
            <w:shd w:val="clear" w:color="auto" w:fill="auto"/>
          </w:tcPr>
          <w:p w:rsidR="00745449" w:rsidRPr="003848A7" w:rsidRDefault="00745449" w:rsidP="001F64A4">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«Укрепление межнационального и межконфессионального согласия, профилактика экстремизма в городе Нефтеюганске»</w:t>
            </w:r>
          </w:p>
        </w:tc>
        <w:tc>
          <w:tcPr>
            <w:tcW w:w="4111" w:type="dxa"/>
          </w:tcPr>
          <w:p w:rsidR="00F97FD4" w:rsidRPr="00F97FD4" w:rsidRDefault="00433620" w:rsidP="00F97FD4">
            <w:pPr>
              <w:spacing w:after="0" w:line="240" w:lineRule="auto"/>
              <w:jc w:val="both"/>
              <w:rPr>
                <w:rFonts w:ascii="Times New Roman" w:hAnsi="Times New Roman"/>
                <w:sz w:val="24"/>
                <w:szCs w:val="24"/>
                <w:lang w:bidi="hi-IN"/>
              </w:rPr>
            </w:pPr>
            <w:r>
              <w:rPr>
                <w:rFonts w:ascii="Times New Roman" w:hAnsi="Times New Roman"/>
                <w:sz w:val="24"/>
                <w:szCs w:val="24"/>
                <w:lang w:bidi="hi-IN"/>
              </w:rPr>
              <w:t xml:space="preserve">В учебный план </w:t>
            </w:r>
            <w:r w:rsidR="00F97FD4" w:rsidRPr="00F97FD4">
              <w:rPr>
                <w:rFonts w:ascii="Times New Roman" w:hAnsi="Times New Roman"/>
                <w:sz w:val="24"/>
                <w:szCs w:val="24"/>
                <w:lang w:bidi="hi-IN"/>
              </w:rPr>
              <w:t xml:space="preserve">общеобразовательных организаций введено обязательное изучение комплексного учебного курса «Основы религиозных культур и светской этики» (далее - ОРКСЭ) в 4-х классах в объеме 34 учебных часа в год. </w:t>
            </w:r>
          </w:p>
          <w:p w:rsidR="00F97FD4" w:rsidRPr="00F97FD4" w:rsidRDefault="00F97FD4" w:rsidP="00F97FD4">
            <w:pPr>
              <w:spacing w:after="0" w:line="240" w:lineRule="auto"/>
              <w:jc w:val="both"/>
              <w:rPr>
                <w:rFonts w:ascii="Times New Roman" w:hAnsi="Times New Roman"/>
                <w:sz w:val="24"/>
                <w:szCs w:val="24"/>
                <w:lang w:bidi="hi-IN"/>
              </w:rPr>
            </w:pPr>
            <w:r w:rsidRPr="00F97FD4">
              <w:rPr>
                <w:rFonts w:ascii="Times New Roman" w:hAnsi="Times New Roman"/>
                <w:sz w:val="24"/>
                <w:szCs w:val="24"/>
                <w:lang w:bidi="hi-IN"/>
              </w:rPr>
              <w:t>В рамках внеурочной деятельности проводятся занятия курса «Социокультурные истоки» в 1-4 классах, курса «Основы духовно-нравственной культуры народов России» в 5-х классах.</w:t>
            </w:r>
          </w:p>
          <w:p w:rsidR="00F97FD4" w:rsidRPr="00F97FD4" w:rsidRDefault="00F97FD4" w:rsidP="00F97FD4">
            <w:pPr>
              <w:spacing w:after="0" w:line="240" w:lineRule="auto"/>
              <w:jc w:val="both"/>
              <w:rPr>
                <w:rFonts w:ascii="Times New Roman" w:hAnsi="Times New Roman"/>
                <w:sz w:val="24"/>
                <w:szCs w:val="24"/>
                <w:lang w:bidi="hi-IN"/>
              </w:rPr>
            </w:pPr>
            <w:r w:rsidRPr="00F97FD4">
              <w:rPr>
                <w:rFonts w:ascii="Times New Roman" w:hAnsi="Times New Roman"/>
                <w:sz w:val="24"/>
                <w:szCs w:val="24"/>
                <w:lang w:bidi="hi-IN"/>
              </w:rPr>
              <w:t xml:space="preserve">В соответствии с приказом </w:t>
            </w:r>
            <w:proofErr w:type="spellStart"/>
            <w:r w:rsidRPr="00F97FD4">
              <w:rPr>
                <w:rFonts w:ascii="Times New Roman" w:hAnsi="Times New Roman"/>
                <w:sz w:val="24"/>
                <w:szCs w:val="24"/>
                <w:lang w:bidi="hi-IN"/>
              </w:rPr>
              <w:t>ДОиМП</w:t>
            </w:r>
            <w:proofErr w:type="spellEnd"/>
            <w:r w:rsidRPr="00F97FD4">
              <w:rPr>
                <w:rFonts w:ascii="Times New Roman" w:hAnsi="Times New Roman"/>
                <w:sz w:val="24"/>
                <w:szCs w:val="24"/>
                <w:lang w:bidi="hi-IN"/>
              </w:rPr>
              <w:t xml:space="preserve"> ХМАО – Югры от 19.02.2016     № 230 «Об организации деятельности муниципальных центров культурно-языковой адаптации детей – мигрантов», приказом Департамента от 03.03.2016 № 85-п, на базе МБОУ «СОШ № 7» функционирует центр культурно-языковой адаптации детей – мигрантов. Реализуются программа «Адаптация и социализация детей мигрантов в социальное и культурное пространство ХМАО – Югры», пр</w:t>
            </w:r>
            <w:r w:rsidR="00433620">
              <w:rPr>
                <w:rFonts w:ascii="Times New Roman" w:hAnsi="Times New Roman"/>
                <w:sz w:val="24"/>
                <w:szCs w:val="24"/>
                <w:lang w:bidi="hi-IN"/>
              </w:rPr>
              <w:t xml:space="preserve">ограмма воспитания «Мир </w:t>
            </w:r>
            <w:r w:rsidR="00F16FD6">
              <w:rPr>
                <w:rFonts w:ascii="Times New Roman" w:hAnsi="Times New Roman"/>
                <w:sz w:val="24"/>
                <w:szCs w:val="24"/>
                <w:lang w:bidi="hi-IN"/>
              </w:rPr>
              <w:t xml:space="preserve">во всем </w:t>
            </w:r>
            <w:r w:rsidR="00F16FD6" w:rsidRPr="00F97FD4">
              <w:rPr>
                <w:rFonts w:ascii="Times New Roman" w:hAnsi="Times New Roman"/>
                <w:sz w:val="24"/>
                <w:szCs w:val="24"/>
                <w:lang w:bidi="hi-IN"/>
              </w:rPr>
              <w:t>мире,</w:t>
            </w:r>
            <w:r w:rsidRPr="00F97FD4">
              <w:rPr>
                <w:rFonts w:ascii="Times New Roman" w:hAnsi="Times New Roman"/>
                <w:sz w:val="24"/>
                <w:szCs w:val="24"/>
                <w:lang w:bidi="hi-IN"/>
              </w:rPr>
              <w:t xml:space="preserve"> и я в этом мире», проекты «Музей мира» как средство гармонизации межэтнических отношений» и «Наш край – Россия» как средство межкультурного воспитания учащихся.</w:t>
            </w:r>
          </w:p>
          <w:p w:rsidR="00745449" w:rsidRPr="003848A7" w:rsidRDefault="00F97FD4" w:rsidP="00F97FD4">
            <w:pPr>
              <w:spacing w:after="0" w:line="240" w:lineRule="auto"/>
              <w:jc w:val="both"/>
              <w:rPr>
                <w:rFonts w:ascii="Times New Roman" w:hAnsi="Times New Roman"/>
                <w:sz w:val="24"/>
                <w:szCs w:val="24"/>
                <w:lang w:bidi="hi-IN"/>
              </w:rPr>
            </w:pPr>
            <w:r w:rsidRPr="00F97FD4">
              <w:rPr>
                <w:rFonts w:ascii="Times New Roman" w:hAnsi="Times New Roman"/>
                <w:sz w:val="24"/>
                <w:szCs w:val="24"/>
                <w:lang w:bidi="hi-IN"/>
              </w:rPr>
              <w:t>В мае проведены юношеские Кирилло-Мефодиевские чтения с участием священнослужителей Нефтеюганского благочиния (охват  -18 чел.).</w:t>
            </w:r>
          </w:p>
        </w:tc>
      </w:tr>
      <w:tr w:rsidR="00745449" w:rsidRPr="003848A7" w:rsidTr="00745449">
        <w:trPr>
          <w:trHeight w:val="212"/>
          <w:jc w:val="center"/>
        </w:trPr>
        <w:tc>
          <w:tcPr>
            <w:tcW w:w="704" w:type="dxa"/>
            <w:shd w:val="clear" w:color="auto" w:fill="auto"/>
            <w:noWrap/>
          </w:tcPr>
          <w:p w:rsidR="00745449" w:rsidRPr="003848A7" w:rsidRDefault="00745449" w:rsidP="00724E2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2.7.5.1.</w:t>
            </w:r>
          </w:p>
        </w:tc>
        <w:tc>
          <w:tcPr>
            <w:tcW w:w="3827" w:type="dxa"/>
            <w:shd w:val="clear" w:color="auto" w:fill="auto"/>
          </w:tcPr>
          <w:p w:rsidR="00745449" w:rsidRPr="003848A7" w:rsidRDefault="00745449" w:rsidP="00724E28">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Проведение городского лагеря актива лидеров детских и молодежных общественных объединений «Жить в мире с собой и другими»</w:t>
            </w:r>
          </w:p>
        </w:tc>
        <w:tc>
          <w:tcPr>
            <w:tcW w:w="1560" w:type="dxa"/>
            <w:shd w:val="clear" w:color="auto" w:fill="auto"/>
            <w:noWrap/>
          </w:tcPr>
          <w:p w:rsidR="00745449" w:rsidRPr="003848A7" w:rsidRDefault="00745449" w:rsidP="00724E2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724E28">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образования и молодёжной политики</w:t>
            </w:r>
            <w:r>
              <w:t xml:space="preserve"> </w:t>
            </w:r>
            <w:r w:rsidRPr="00794186">
              <w:rPr>
                <w:rFonts w:ascii="Times New Roman" w:hAnsi="Times New Roman"/>
                <w:sz w:val="24"/>
                <w:szCs w:val="24"/>
                <w:lang w:bidi="hi-IN"/>
              </w:rPr>
              <w:t>администрации города</w:t>
            </w:r>
          </w:p>
        </w:tc>
        <w:tc>
          <w:tcPr>
            <w:tcW w:w="2835" w:type="dxa"/>
            <w:shd w:val="clear" w:color="auto" w:fill="auto"/>
          </w:tcPr>
          <w:p w:rsidR="00745449" w:rsidRPr="003848A7" w:rsidRDefault="00745449" w:rsidP="00724E28">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«Укрепление межнационального и межконфессионального согласия, профилактика экстремизма в городе Нефтеюганске»</w:t>
            </w:r>
          </w:p>
        </w:tc>
        <w:tc>
          <w:tcPr>
            <w:tcW w:w="4111" w:type="dxa"/>
          </w:tcPr>
          <w:p w:rsidR="00745449" w:rsidRPr="003848A7" w:rsidRDefault="00F97FD4" w:rsidP="00F97FD4">
            <w:pPr>
              <w:spacing w:after="0" w:line="240" w:lineRule="auto"/>
              <w:jc w:val="both"/>
              <w:rPr>
                <w:rFonts w:ascii="Times New Roman" w:hAnsi="Times New Roman"/>
                <w:sz w:val="24"/>
                <w:szCs w:val="24"/>
                <w:lang w:bidi="hi-IN"/>
              </w:rPr>
            </w:pPr>
            <w:r w:rsidRPr="00F97FD4">
              <w:rPr>
                <w:rFonts w:ascii="Times New Roman" w:hAnsi="Times New Roman"/>
                <w:sz w:val="24"/>
                <w:szCs w:val="24"/>
                <w:lang w:bidi="hi-IN"/>
              </w:rPr>
              <w:t xml:space="preserve">В рамках подготовки к мероприятию городской лагерь актива «Жить в мире с собой и другими» реализованы услуги по печатной продукции: приобретена подарочная и сувенирная продукция (договор поставки №4 от 20.02.2020 г. с ИП </w:t>
            </w:r>
            <w:proofErr w:type="spellStart"/>
            <w:r w:rsidRPr="00F97FD4">
              <w:rPr>
                <w:rFonts w:ascii="Times New Roman" w:hAnsi="Times New Roman"/>
                <w:sz w:val="24"/>
                <w:szCs w:val="24"/>
                <w:lang w:bidi="hi-IN"/>
              </w:rPr>
              <w:t>Щинникова</w:t>
            </w:r>
            <w:proofErr w:type="spellEnd"/>
            <w:r w:rsidRPr="00F97FD4">
              <w:rPr>
                <w:rFonts w:ascii="Times New Roman" w:hAnsi="Times New Roman"/>
                <w:sz w:val="24"/>
                <w:szCs w:val="24"/>
                <w:lang w:bidi="hi-IN"/>
              </w:rPr>
              <w:t xml:space="preserve"> Ю.С. на сумму 20 тыс. руб., из них 10 тыс. руб. печатная продукция, 10 тыс. руб. подарочная, сувенирная продукция. Проведение мероприятия планируется в 4 квартале на базе МБУ ДО «Дом детского творчества».</w:t>
            </w:r>
          </w:p>
        </w:tc>
      </w:tr>
      <w:tr w:rsidR="00745449" w:rsidRPr="003848A7" w:rsidTr="00745449">
        <w:trPr>
          <w:trHeight w:val="212"/>
          <w:jc w:val="center"/>
        </w:trPr>
        <w:tc>
          <w:tcPr>
            <w:tcW w:w="704" w:type="dxa"/>
            <w:shd w:val="clear" w:color="auto" w:fill="auto"/>
            <w:noWrap/>
          </w:tcPr>
          <w:p w:rsidR="00745449" w:rsidRPr="003848A7" w:rsidRDefault="00745449" w:rsidP="00724E2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2.7.6.</w:t>
            </w:r>
          </w:p>
        </w:tc>
        <w:tc>
          <w:tcPr>
            <w:tcW w:w="3827" w:type="dxa"/>
            <w:shd w:val="clear" w:color="auto" w:fill="auto"/>
          </w:tcPr>
          <w:p w:rsidR="00745449" w:rsidRPr="003848A7" w:rsidRDefault="00745449" w:rsidP="00724E28">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Организация и проведение мероприятий, направленных на укрепление межнациональных отношений и воспитание толерантности</w:t>
            </w:r>
          </w:p>
        </w:tc>
        <w:tc>
          <w:tcPr>
            <w:tcW w:w="1560" w:type="dxa"/>
            <w:shd w:val="clear" w:color="auto" w:fill="auto"/>
            <w:noWrap/>
          </w:tcPr>
          <w:p w:rsidR="00745449" w:rsidRPr="003848A7" w:rsidRDefault="00745449" w:rsidP="00724E2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724E28">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Комитет культуры и туризма</w:t>
            </w:r>
            <w:r>
              <w:t xml:space="preserve"> </w:t>
            </w:r>
            <w:r w:rsidRPr="00794186">
              <w:rPr>
                <w:rFonts w:ascii="Times New Roman" w:hAnsi="Times New Roman"/>
                <w:sz w:val="24"/>
                <w:szCs w:val="24"/>
                <w:lang w:bidi="hi-IN"/>
              </w:rPr>
              <w:t>администрации города</w:t>
            </w:r>
            <w:r w:rsidRPr="003848A7">
              <w:rPr>
                <w:rFonts w:ascii="Times New Roman" w:hAnsi="Times New Roman"/>
                <w:sz w:val="24"/>
                <w:szCs w:val="24"/>
                <w:lang w:bidi="hi-IN"/>
              </w:rPr>
              <w:t>,</w:t>
            </w:r>
          </w:p>
          <w:p w:rsidR="00745449" w:rsidRPr="003848A7" w:rsidRDefault="00745449" w:rsidP="00724E28">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образования и молодёжной политики</w:t>
            </w:r>
            <w:r>
              <w:t xml:space="preserve"> </w:t>
            </w:r>
            <w:r w:rsidRPr="00794186">
              <w:rPr>
                <w:rFonts w:ascii="Times New Roman" w:hAnsi="Times New Roman"/>
                <w:sz w:val="24"/>
                <w:szCs w:val="24"/>
                <w:lang w:bidi="hi-IN"/>
              </w:rPr>
              <w:t>администрации города</w:t>
            </w:r>
          </w:p>
        </w:tc>
        <w:tc>
          <w:tcPr>
            <w:tcW w:w="2835" w:type="dxa"/>
            <w:shd w:val="clear" w:color="auto" w:fill="auto"/>
          </w:tcPr>
          <w:p w:rsidR="00745449" w:rsidRPr="003848A7" w:rsidRDefault="00745449" w:rsidP="00724E28">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«Укрепление межнационального и межконфессионального согласия, профилактика экстремизма в городе Нефтеюганске»</w:t>
            </w:r>
          </w:p>
        </w:tc>
        <w:tc>
          <w:tcPr>
            <w:tcW w:w="4111" w:type="dxa"/>
          </w:tcPr>
          <w:p w:rsidR="00745449" w:rsidRPr="00993B01" w:rsidRDefault="00993B01" w:rsidP="00993B01">
            <w:pPr>
              <w:spacing w:after="0" w:line="240" w:lineRule="auto"/>
              <w:jc w:val="both"/>
              <w:rPr>
                <w:rFonts w:ascii="Times New Roman" w:hAnsi="Times New Roman"/>
                <w:b/>
                <w:sz w:val="24"/>
                <w:szCs w:val="24"/>
                <w:lang w:bidi="hi-IN"/>
              </w:rPr>
            </w:pPr>
            <w:proofErr w:type="spellStart"/>
            <w:r w:rsidRPr="00993B01">
              <w:rPr>
                <w:rFonts w:ascii="Times New Roman" w:hAnsi="Times New Roman"/>
                <w:b/>
                <w:sz w:val="24"/>
                <w:szCs w:val="24"/>
                <w:lang w:bidi="hi-IN"/>
              </w:rPr>
              <w:t>ККиТ</w:t>
            </w:r>
            <w:proofErr w:type="spellEnd"/>
          </w:p>
          <w:p w:rsidR="00993B01" w:rsidRPr="00993B01" w:rsidRDefault="00993B01" w:rsidP="00993B01">
            <w:pPr>
              <w:spacing w:after="0" w:line="240" w:lineRule="auto"/>
              <w:jc w:val="both"/>
              <w:rPr>
                <w:rFonts w:ascii="Times New Roman" w:hAnsi="Times New Roman"/>
                <w:sz w:val="24"/>
                <w:szCs w:val="24"/>
                <w:lang w:bidi="hi-IN"/>
              </w:rPr>
            </w:pPr>
            <w:r w:rsidRPr="00993B01">
              <w:rPr>
                <w:rFonts w:ascii="Times New Roman" w:hAnsi="Times New Roman"/>
                <w:sz w:val="24"/>
                <w:szCs w:val="24"/>
                <w:lang w:bidi="hi-IN"/>
              </w:rPr>
              <w:t xml:space="preserve">В рамках реализации муниципальной программы «Укрепление межнационального и межконфессионального согласия, профилактика экстремизма в городе Нефтеюганске» за период январь-сентябрь 2020 года учреждениями культуры организованы и проведены следующие мероприятия: </w:t>
            </w:r>
          </w:p>
          <w:p w:rsidR="00993B01" w:rsidRPr="00993B01" w:rsidRDefault="00993B01" w:rsidP="00993B01">
            <w:pPr>
              <w:spacing w:after="0" w:line="240" w:lineRule="auto"/>
              <w:jc w:val="both"/>
              <w:rPr>
                <w:rFonts w:ascii="Times New Roman" w:hAnsi="Times New Roman"/>
                <w:sz w:val="24"/>
                <w:szCs w:val="24"/>
                <w:lang w:bidi="hi-IN"/>
              </w:rPr>
            </w:pPr>
            <w:r w:rsidRPr="00993B01">
              <w:rPr>
                <w:rFonts w:ascii="Times New Roman" w:hAnsi="Times New Roman"/>
                <w:sz w:val="24"/>
                <w:szCs w:val="24"/>
                <w:lang w:bidi="hi-IN"/>
              </w:rPr>
              <w:t xml:space="preserve">-7 и 8 января 2019 года в КЦ «Юность» организовано проведение совместного мероприятия «Рождественские представления». МБУК «Культурно-досуговый комплекс» оказаны услуги Местной религиозной организации православный Приход храма Святого Духа г. Нефтеюганска по предоставлению концертного зала, услуг звукорежиссера, художника по свету, охвачено 180 человек; </w:t>
            </w:r>
          </w:p>
          <w:p w:rsidR="00993B01" w:rsidRPr="00993B01" w:rsidRDefault="00993B01" w:rsidP="00993B01">
            <w:pPr>
              <w:spacing w:after="0" w:line="240" w:lineRule="auto"/>
              <w:jc w:val="both"/>
              <w:rPr>
                <w:rFonts w:ascii="Times New Roman" w:hAnsi="Times New Roman"/>
                <w:sz w:val="24"/>
                <w:szCs w:val="24"/>
                <w:lang w:bidi="hi-IN"/>
              </w:rPr>
            </w:pPr>
            <w:r w:rsidRPr="00993B01">
              <w:rPr>
                <w:rFonts w:ascii="Times New Roman" w:hAnsi="Times New Roman"/>
                <w:sz w:val="24"/>
                <w:szCs w:val="24"/>
                <w:lang w:bidi="hi-IN"/>
              </w:rPr>
              <w:t xml:space="preserve">-в 1 квартале НГ МАУК «Музейный комплекс» организована работа 2-х стационарных выставок: «Русские старожилы Западной Сибири», количество посещений 206 человек; «Русский </w:t>
            </w:r>
            <w:proofErr w:type="spellStart"/>
            <w:r w:rsidRPr="00993B01">
              <w:rPr>
                <w:rFonts w:ascii="Times New Roman" w:hAnsi="Times New Roman"/>
                <w:sz w:val="24"/>
                <w:szCs w:val="24"/>
                <w:lang w:bidi="hi-IN"/>
              </w:rPr>
              <w:t>коч</w:t>
            </w:r>
            <w:proofErr w:type="spellEnd"/>
            <w:r w:rsidRPr="00993B01">
              <w:rPr>
                <w:rFonts w:ascii="Times New Roman" w:hAnsi="Times New Roman"/>
                <w:sz w:val="24"/>
                <w:szCs w:val="24"/>
                <w:lang w:bidi="hi-IN"/>
              </w:rPr>
              <w:t xml:space="preserve"> XVII века. Освоение Сибири», количество посещений 172 человека; в 3 квартале 2020 года вышеуказанные стационарные выставки были представлены в официальных группах учреждения в социальных сетях «</w:t>
            </w:r>
            <w:proofErr w:type="spellStart"/>
            <w:r w:rsidRPr="00993B01">
              <w:rPr>
                <w:rFonts w:ascii="Times New Roman" w:hAnsi="Times New Roman"/>
                <w:sz w:val="24"/>
                <w:szCs w:val="24"/>
                <w:lang w:bidi="hi-IN"/>
              </w:rPr>
              <w:t>ВКонтакте</w:t>
            </w:r>
            <w:proofErr w:type="spellEnd"/>
            <w:r w:rsidRPr="00993B01">
              <w:rPr>
                <w:rFonts w:ascii="Times New Roman" w:hAnsi="Times New Roman"/>
                <w:sz w:val="24"/>
                <w:szCs w:val="24"/>
                <w:lang w:bidi="hi-IN"/>
              </w:rPr>
              <w:t>», «</w:t>
            </w:r>
            <w:proofErr w:type="spellStart"/>
            <w:r w:rsidRPr="00993B01">
              <w:rPr>
                <w:rFonts w:ascii="Times New Roman" w:hAnsi="Times New Roman"/>
                <w:sz w:val="24"/>
                <w:szCs w:val="24"/>
                <w:lang w:bidi="hi-IN"/>
              </w:rPr>
              <w:t>Инстаграм</w:t>
            </w:r>
            <w:proofErr w:type="spellEnd"/>
            <w:r w:rsidRPr="00993B01">
              <w:rPr>
                <w:rFonts w:ascii="Times New Roman" w:hAnsi="Times New Roman"/>
                <w:sz w:val="24"/>
                <w:szCs w:val="24"/>
                <w:lang w:bidi="hi-IN"/>
              </w:rPr>
              <w:t xml:space="preserve">»: количество просмотров выставки «Русские старожилы Западной Сибири» – 500; количество просмотров выставки «Русский </w:t>
            </w:r>
            <w:proofErr w:type="spellStart"/>
            <w:r w:rsidRPr="00993B01">
              <w:rPr>
                <w:rFonts w:ascii="Times New Roman" w:hAnsi="Times New Roman"/>
                <w:sz w:val="24"/>
                <w:szCs w:val="24"/>
                <w:lang w:bidi="hi-IN"/>
              </w:rPr>
              <w:t>коч</w:t>
            </w:r>
            <w:proofErr w:type="spellEnd"/>
            <w:r w:rsidRPr="00993B01">
              <w:rPr>
                <w:rFonts w:ascii="Times New Roman" w:hAnsi="Times New Roman"/>
                <w:sz w:val="24"/>
                <w:szCs w:val="24"/>
                <w:lang w:bidi="hi-IN"/>
              </w:rPr>
              <w:t xml:space="preserve"> XVII века. Освоение Сибири» – 300.</w:t>
            </w:r>
          </w:p>
          <w:p w:rsidR="00993B01" w:rsidRPr="00993B01" w:rsidRDefault="00993B01" w:rsidP="00993B01">
            <w:pPr>
              <w:spacing w:after="0" w:line="240" w:lineRule="auto"/>
              <w:jc w:val="both"/>
              <w:rPr>
                <w:rFonts w:ascii="Times New Roman" w:hAnsi="Times New Roman"/>
                <w:sz w:val="24"/>
                <w:szCs w:val="24"/>
                <w:lang w:bidi="hi-IN"/>
              </w:rPr>
            </w:pPr>
            <w:r w:rsidRPr="00993B01">
              <w:rPr>
                <w:rFonts w:ascii="Times New Roman" w:hAnsi="Times New Roman"/>
                <w:sz w:val="24"/>
                <w:szCs w:val="24"/>
                <w:lang w:bidi="hi-IN"/>
              </w:rPr>
              <w:t>МБУК «Городская библиотека»:</w:t>
            </w:r>
          </w:p>
          <w:p w:rsidR="00993B01" w:rsidRPr="00993B01" w:rsidRDefault="00993B01" w:rsidP="00993B01">
            <w:pPr>
              <w:spacing w:after="0" w:line="240" w:lineRule="auto"/>
              <w:jc w:val="both"/>
              <w:rPr>
                <w:rFonts w:ascii="Times New Roman" w:hAnsi="Times New Roman"/>
                <w:sz w:val="24"/>
                <w:szCs w:val="24"/>
                <w:lang w:bidi="hi-IN"/>
              </w:rPr>
            </w:pPr>
            <w:r w:rsidRPr="00993B01">
              <w:rPr>
                <w:rFonts w:ascii="Times New Roman" w:hAnsi="Times New Roman"/>
                <w:sz w:val="24"/>
                <w:szCs w:val="24"/>
                <w:lang w:bidi="hi-IN"/>
              </w:rPr>
              <w:t>-обеспечен доступ 15 иностранным гражданам к информационным и коммуникационным ресурсам и сервисам сети Интернет, включая организацию доступа к отдельным муниципальным, региональным и российским информационным ресурсам;</w:t>
            </w:r>
          </w:p>
          <w:p w:rsidR="00993B01" w:rsidRPr="00993B01" w:rsidRDefault="00993B01" w:rsidP="00993B01">
            <w:pPr>
              <w:spacing w:after="0" w:line="240" w:lineRule="auto"/>
              <w:jc w:val="both"/>
              <w:rPr>
                <w:rFonts w:ascii="Times New Roman" w:hAnsi="Times New Roman"/>
                <w:sz w:val="24"/>
                <w:szCs w:val="24"/>
                <w:lang w:bidi="hi-IN"/>
              </w:rPr>
            </w:pPr>
            <w:r w:rsidRPr="00993B01">
              <w:rPr>
                <w:rFonts w:ascii="Times New Roman" w:hAnsi="Times New Roman"/>
                <w:sz w:val="24"/>
                <w:szCs w:val="24"/>
                <w:lang w:bidi="hi-IN"/>
              </w:rPr>
              <w:t>-консультирование по поиску информации и получению государственных (муниципальных) услуг получили 8 человек;</w:t>
            </w:r>
          </w:p>
          <w:p w:rsidR="00993B01" w:rsidRPr="00993B01" w:rsidRDefault="00993B01" w:rsidP="00993B01">
            <w:pPr>
              <w:spacing w:after="0" w:line="240" w:lineRule="auto"/>
              <w:jc w:val="both"/>
              <w:rPr>
                <w:rFonts w:ascii="Times New Roman" w:hAnsi="Times New Roman"/>
                <w:sz w:val="24"/>
                <w:szCs w:val="24"/>
                <w:lang w:bidi="hi-IN"/>
              </w:rPr>
            </w:pPr>
            <w:r w:rsidRPr="00993B01">
              <w:rPr>
                <w:rFonts w:ascii="Times New Roman" w:hAnsi="Times New Roman"/>
                <w:sz w:val="24"/>
                <w:szCs w:val="24"/>
                <w:lang w:bidi="hi-IN"/>
              </w:rPr>
              <w:t>-оформлено 34 справки об административно-территориальных изменениях;</w:t>
            </w:r>
          </w:p>
          <w:p w:rsidR="00993B01" w:rsidRPr="00993B01" w:rsidRDefault="00993B01" w:rsidP="00993B01">
            <w:pPr>
              <w:spacing w:after="0" w:line="240" w:lineRule="auto"/>
              <w:jc w:val="both"/>
              <w:rPr>
                <w:rFonts w:ascii="Times New Roman" w:hAnsi="Times New Roman"/>
                <w:sz w:val="24"/>
                <w:szCs w:val="24"/>
                <w:lang w:bidi="hi-IN"/>
              </w:rPr>
            </w:pPr>
            <w:r w:rsidRPr="00993B01">
              <w:rPr>
                <w:rFonts w:ascii="Times New Roman" w:hAnsi="Times New Roman"/>
                <w:sz w:val="24"/>
                <w:szCs w:val="24"/>
                <w:lang w:bidi="hi-IN"/>
              </w:rPr>
              <w:t>-разработано и выпущено 4 брошюры для мигрантов: «Жизнь в России: полезные советы по адаптации», «Трудоустройство. Поиск работы», «Трудоустройство. Патент на работу», «Информационные ресурсы по вопросам миграции: в помощь иностранным гражданам в России». Среди иностранных граждан в отчетном периоде распространено 20 экземпляров.</w:t>
            </w:r>
          </w:p>
          <w:p w:rsidR="00993B01" w:rsidRPr="00993B01" w:rsidRDefault="00993B01" w:rsidP="00993B01">
            <w:pPr>
              <w:spacing w:after="0" w:line="240" w:lineRule="auto"/>
              <w:jc w:val="both"/>
              <w:rPr>
                <w:rFonts w:ascii="Times New Roman" w:hAnsi="Times New Roman"/>
                <w:sz w:val="24"/>
                <w:szCs w:val="24"/>
                <w:lang w:bidi="hi-IN"/>
              </w:rPr>
            </w:pPr>
            <w:r w:rsidRPr="00993B01">
              <w:rPr>
                <w:rFonts w:ascii="Times New Roman" w:hAnsi="Times New Roman"/>
                <w:sz w:val="24"/>
                <w:szCs w:val="24"/>
                <w:lang w:bidi="hi-IN"/>
              </w:rPr>
              <w:t>Печатная продукция для мигрантов размещена на официальном сайте МБУК «Городская библиотека».</w:t>
            </w:r>
          </w:p>
          <w:p w:rsidR="00993B01" w:rsidRPr="00993B01" w:rsidRDefault="00993B01" w:rsidP="00993B01">
            <w:pPr>
              <w:spacing w:after="0" w:line="240" w:lineRule="auto"/>
              <w:jc w:val="both"/>
              <w:rPr>
                <w:rFonts w:ascii="Times New Roman" w:hAnsi="Times New Roman"/>
                <w:sz w:val="24"/>
                <w:szCs w:val="24"/>
                <w:lang w:bidi="hi-IN"/>
              </w:rPr>
            </w:pPr>
            <w:r w:rsidRPr="00993B01">
              <w:rPr>
                <w:rFonts w:ascii="Times New Roman" w:hAnsi="Times New Roman"/>
                <w:sz w:val="24"/>
                <w:szCs w:val="24"/>
                <w:lang w:bidi="hi-IN"/>
              </w:rPr>
              <w:t>-В рамках содействия религиозным организациям в культурно-просветительской деятельности, МБУК «Центр национальных культур» 26.05.2020 организована и проведена совместно с местной религиозной организацией «</w:t>
            </w:r>
            <w:proofErr w:type="spellStart"/>
            <w:r w:rsidRPr="00993B01">
              <w:rPr>
                <w:rFonts w:ascii="Times New Roman" w:hAnsi="Times New Roman"/>
                <w:sz w:val="24"/>
                <w:szCs w:val="24"/>
                <w:lang w:bidi="hi-IN"/>
              </w:rPr>
              <w:t>Махалля</w:t>
            </w:r>
            <w:proofErr w:type="spellEnd"/>
            <w:r w:rsidRPr="00993B01">
              <w:rPr>
                <w:rFonts w:ascii="Times New Roman" w:hAnsi="Times New Roman"/>
                <w:sz w:val="24"/>
                <w:szCs w:val="24"/>
                <w:lang w:bidi="hi-IN"/>
              </w:rPr>
              <w:t>» праздничная программа, посвящённая мусульманскому празднику «Ураза байрам». В рамках праздничных мероприятий в онлайн режиме состоялся концерт татаро-башкирского вокального ансамбля «</w:t>
            </w:r>
            <w:proofErr w:type="spellStart"/>
            <w:r w:rsidRPr="00993B01">
              <w:rPr>
                <w:rFonts w:ascii="Times New Roman" w:hAnsi="Times New Roman"/>
                <w:sz w:val="24"/>
                <w:szCs w:val="24"/>
                <w:lang w:bidi="hi-IN"/>
              </w:rPr>
              <w:t>Тамчылар</w:t>
            </w:r>
            <w:proofErr w:type="spellEnd"/>
            <w:r w:rsidRPr="00993B01">
              <w:rPr>
                <w:rFonts w:ascii="Times New Roman" w:hAnsi="Times New Roman"/>
                <w:sz w:val="24"/>
                <w:szCs w:val="24"/>
                <w:lang w:bidi="hi-IN"/>
              </w:rPr>
              <w:t xml:space="preserve"> – Капельки» и поздравление Исмаил </w:t>
            </w:r>
            <w:proofErr w:type="spellStart"/>
            <w:r w:rsidRPr="00993B01">
              <w:rPr>
                <w:rFonts w:ascii="Times New Roman" w:hAnsi="Times New Roman"/>
                <w:sz w:val="24"/>
                <w:szCs w:val="24"/>
                <w:lang w:bidi="hi-IN"/>
              </w:rPr>
              <w:t>хазрата</w:t>
            </w:r>
            <w:proofErr w:type="spellEnd"/>
            <w:r w:rsidRPr="00993B01">
              <w:rPr>
                <w:rFonts w:ascii="Times New Roman" w:hAnsi="Times New Roman"/>
                <w:sz w:val="24"/>
                <w:szCs w:val="24"/>
                <w:lang w:bidi="hi-IN"/>
              </w:rPr>
              <w:t xml:space="preserve"> (197 просмотров).</w:t>
            </w:r>
          </w:p>
          <w:p w:rsidR="00993B01" w:rsidRPr="00993B01" w:rsidRDefault="00993B01" w:rsidP="00993B01">
            <w:pPr>
              <w:spacing w:after="0" w:line="240" w:lineRule="auto"/>
              <w:jc w:val="both"/>
              <w:rPr>
                <w:rFonts w:ascii="Times New Roman" w:hAnsi="Times New Roman"/>
                <w:sz w:val="24"/>
                <w:szCs w:val="24"/>
                <w:lang w:bidi="hi-IN"/>
              </w:rPr>
            </w:pPr>
            <w:r w:rsidRPr="00993B01">
              <w:rPr>
                <w:rFonts w:ascii="Times New Roman" w:hAnsi="Times New Roman"/>
                <w:sz w:val="24"/>
                <w:szCs w:val="24"/>
                <w:lang w:bidi="hi-IN"/>
              </w:rPr>
              <w:t>- С 20 по 31 мая 2020 года на официальном сайте МБУ ДО «ДМШ им. В.В. Андреева» размещена информационная выставка ко Дню славянской письменности и культуры. Количество просмотров – 90.</w:t>
            </w:r>
          </w:p>
          <w:p w:rsidR="00993B01" w:rsidRPr="00993B01" w:rsidRDefault="00993B01" w:rsidP="00993B01">
            <w:pPr>
              <w:spacing w:after="0" w:line="240" w:lineRule="auto"/>
              <w:jc w:val="both"/>
              <w:rPr>
                <w:rFonts w:ascii="Times New Roman" w:hAnsi="Times New Roman"/>
                <w:sz w:val="24"/>
                <w:szCs w:val="24"/>
                <w:lang w:bidi="hi-IN"/>
              </w:rPr>
            </w:pPr>
            <w:r w:rsidRPr="00993B01">
              <w:rPr>
                <w:rFonts w:ascii="Times New Roman" w:hAnsi="Times New Roman"/>
                <w:sz w:val="24"/>
                <w:szCs w:val="24"/>
                <w:lang w:bidi="hi-IN"/>
              </w:rPr>
              <w:t>-24 мая 2020 года в социальной сети «</w:t>
            </w:r>
            <w:proofErr w:type="spellStart"/>
            <w:r w:rsidRPr="00993B01">
              <w:rPr>
                <w:rFonts w:ascii="Times New Roman" w:hAnsi="Times New Roman"/>
                <w:sz w:val="24"/>
                <w:szCs w:val="24"/>
                <w:lang w:bidi="hi-IN"/>
              </w:rPr>
              <w:t>ВКонтакте</w:t>
            </w:r>
            <w:proofErr w:type="spellEnd"/>
            <w:r w:rsidRPr="00993B01">
              <w:rPr>
                <w:rFonts w:ascii="Times New Roman" w:hAnsi="Times New Roman"/>
                <w:sz w:val="24"/>
                <w:szCs w:val="24"/>
                <w:lang w:bidi="hi-IN"/>
              </w:rPr>
              <w:t>» на странице Центральной городской библиотеки опубликована виртуальная книжная выставка «Пройдём дорогой букв от века», посвященная Дню славянской письменности и культуры. Количество просмотров – 214.</w:t>
            </w:r>
          </w:p>
          <w:p w:rsidR="00993B01" w:rsidRPr="00993B01" w:rsidRDefault="00993B01" w:rsidP="00993B01">
            <w:pPr>
              <w:spacing w:after="0" w:line="240" w:lineRule="auto"/>
              <w:jc w:val="both"/>
              <w:rPr>
                <w:rFonts w:ascii="Times New Roman" w:hAnsi="Times New Roman"/>
                <w:sz w:val="24"/>
                <w:szCs w:val="24"/>
                <w:lang w:bidi="hi-IN"/>
              </w:rPr>
            </w:pPr>
            <w:r w:rsidRPr="00993B01">
              <w:rPr>
                <w:rFonts w:ascii="Times New Roman" w:hAnsi="Times New Roman"/>
                <w:sz w:val="24"/>
                <w:szCs w:val="24"/>
                <w:lang w:bidi="hi-IN"/>
              </w:rPr>
              <w:t xml:space="preserve">-С 1 по 6 июня 2020 года в рамках марафона «Пушкинский день в России» на виртуальных площадках библиотек города Нефтеюганска прошли онлайн-мероприятия, посвященные празднованию Дня русского языка. Для детей проведено виртуальное путешествие по Пушкинским местам; организован </w:t>
            </w:r>
            <w:proofErr w:type="spellStart"/>
            <w:r w:rsidRPr="00993B01">
              <w:rPr>
                <w:rFonts w:ascii="Times New Roman" w:hAnsi="Times New Roman"/>
                <w:sz w:val="24"/>
                <w:szCs w:val="24"/>
                <w:lang w:bidi="hi-IN"/>
              </w:rPr>
              <w:t>флешмоб</w:t>
            </w:r>
            <w:proofErr w:type="spellEnd"/>
            <w:r w:rsidRPr="00993B01">
              <w:rPr>
                <w:rFonts w:ascii="Times New Roman" w:hAnsi="Times New Roman"/>
                <w:sz w:val="24"/>
                <w:szCs w:val="24"/>
                <w:lang w:bidi="hi-IN"/>
              </w:rPr>
              <w:t xml:space="preserve"> «Читаем Пушкина онлайн», выставка рисунков «Чудесный мир волшебных сказок» по произведениям поэта. Количество просмотров - 3071.</w:t>
            </w:r>
          </w:p>
          <w:p w:rsidR="00993B01" w:rsidRPr="00993B01" w:rsidRDefault="00993B01" w:rsidP="00993B01">
            <w:pPr>
              <w:spacing w:after="0" w:line="240" w:lineRule="auto"/>
              <w:jc w:val="both"/>
              <w:rPr>
                <w:rFonts w:ascii="Times New Roman" w:hAnsi="Times New Roman"/>
                <w:sz w:val="24"/>
                <w:szCs w:val="24"/>
                <w:lang w:bidi="hi-IN"/>
              </w:rPr>
            </w:pPr>
            <w:r w:rsidRPr="00993B01">
              <w:rPr>
                <w:rFonts w:ascii="Times New Roman" w:hAnsi="Times New Roman"/>
                <w:sz w:val="24"/>
                <w:szCs w:val="24"/>
                <w:lang w:bidi="hi-IN"/>
              </w:rPr>
              <w:t>-22 августа 2020 года МБУК «Культурно-досуговый комплекс» в режиме онлайн трансляции на ТРК «</w:t>
            </w:r>
            <w:proofErr w:type="spellStart"/>
            <w:r w:rsidRPr="00993B01">
              <w:rPr>
                <w:rFonts w:ascii="Times New Roman" w:hAnsi="Times New Roman"/>
                <w:sz w:val="24"/>
                <w:szCs w:val="24"/>
                <w:lang w:bidi="hi-IN"/>
              </w:rPr>
              <w:t>Юганск</w:t>
            </w:r>
            <w:proofErr w:type="spellEnd"/>
            <w:r w:rsidRPr="00993B01">
              <w:rPr>
                <w:rFonts w:ascii="Times New Roman" w:hAnsi="Times New Roman"/>
                <w:sz w:val="24"/>
                <w:szCs w:val="24"/>
                <w:lang w:bidi="hi-IN"/>
              </w:rPr>
              <w:t>» организовано и проведено мероприятие «Мы с тобой, Россия!», посвященное Дню государственного флага России. В прямом эфире на сцене Культурного центра «Юность» артисты исполнили патриотические песни о Родине, участники «Образцового художественного коллектива» театральной студии «Азарт» прочли стихотворения о главном символе России, ведущий мероприятия рассказал об интересных фактах из истории нашей страны. Жителей и гостей города с праздником поздравили официальные лица, представители региональной татаро-башкирской общественной организации «Юрюзань». Количество участников мероприятия – 16 человек, количество просмотров прямого эфира ТРК «</w:t>
            </w:r>
            <w:proofErr w:type="spellStart"/>
            <w:r w:rsidRPr="00993B01">
              <w:rPr>
                <w:rFonts w:ascii="Times New Roman" w:hAnsi="Times New Roman"/>
                <w:sz w:val="24"/>
                <w:szCs w:val="24"/>
                <w:lang w:bidi="hi-IN"/>
              </w:rPr>
              <w:t>Юганск</w:t>
            </w:r>
            <w:proofErr w:type="spellEnd"/>
            <w:r w:rsidRPr="00993B01">
              <w:rPr>
                <w:rFonts w:ascii="Times New Roman" w:hAnsi="Times New Roman"/>
                <w:sz w:val="24"/>
                <w:szCs w:val="24"/>
                <w:lang w:bidi="hi-IN"/>
              </w:rPr>
              <w:t>» – 190. Также трансляция мероприятия проходила в официальном аккаунте учреждения в социальной сети «</w:t>
            </w:r>
            <w:proofErr w:type="spellStart"/>
            <w:r w:rsidRPr="00993B01">
              <w:rPr>
                <w:rFonts w:ascii="Times New Roman" w:hAnsi="Times New Roman"/>
                <w:sz w:val="24"/>
                <w:szCs w:val="24"/>
                <w:lang w:bidi="hi-IN"/>
              </w:rPr>
              <w:t>ВКонтакте</w:t>
            </w:r>
            <w:proofErr w:type="spellEnd"/>
            <w:r w:rsidRPr="00993B01">
              <w:rPr>
                <w:rFonts w:ascii="Times New Roman" w:hAnsi="Times New Roman"/>
                <w:sz w:val="24"/>
                <w:szCs w:val="24"/>
                <w:lang w:bidi="hi-IN"/>
              </w:rPr>
              <w:t>», количество просмотров – 1603.</w:t>
            </w:r>
          </w:p>
          <w:p w:rsidR="00993B01" w:rsidRPr="00993B01" w:rsidRDefault="00993B01" w:rsidP="00993B01">
            <w:pPr>
              <w:spacing w:after="0" w:line="240" w:lineRule="auto"/>
              <w:jc w:val="both"/>
              <w:rPr>
                <w:rFonts w:ascii="Times New Roman" w:hAnsi="Times New Roman"/>
                <w:sz w:val="24"/>
                <w:szCs w:val="24"/>
                <w:lang w:bidi="hi-IN"/>
              </w:rPr>
            </w:pPr>
            <w:r w:rsidRPr="00993B01">
              <w:rPr>
                <w:rFonts w:ascii="Times New Roman" w:hAnsi="Times New Roman"/>
                <w:sz w:val="24"/>
                <w:szCs w:val="24"/>
                <w:lang w:bidi="hi-IN"/>
              </w:rPr>
              <w:t>-С 20 по 25 августа 2020 года Центром национальных культур среди детей и подростков города организован дистанционный конкурс рисунков «Мир без конфликтов», приуроченный ко Дню государственного флага России. Участники конкурса были награждены грамотами и поощрительными подарками. Количество участников – 12 человек.</w:t>
            </w:r>
          </w:p>
          <w:p w:rsidR="00993B01" w:rsidRPr="00993B01" w:rsidRDefault="00993B01" w:rsidP="00993B01">
            <w:pPr>
              <w:spacing w:after="0" w:line="240" w:lineRule="auto"/>
              <w:jc w:val="both"/>
              <w:rPr>
                <w:rFonts w:ascii="Times New Roman" w:hAnsi="Times New Roman"/>
                <w:sz w:val="24"/>
                <w:szCs w:val="24"/>
                <w:lang w:bidi="hi-IN"/>
              </w:rPr>
            </w:pPr>
            <w:r w:rsidRPr="00993B01">
              <w:rPr>
                <w:rFonts w:ascii="Times New Roman" w:hAnsi="Times New Roman"/>
                <w:sz w:val="24"/>
                <w:szCs w:val="24"/>
                <w:lang w:bidi="hi-IN"/>
              </w:rPr>
              <w:t xml:space="preserve">-20 августа 2020 года МБУК «Центр национальных культур» организована акция «Запасной планеты у нас нет», приуроченная к Всемирному дню единения русского народа. В ходе акции среди детей и подростков на территории 11-го микрорайона проведен опрос на тему «Что я больше всего ценю на своей Родине?», среди участников акции распространены тематические буклеты в количестве 30 экз.; </w:t>
            </w:r>
          </w:p>
          <w:p w:rsidR="00993B01" w:rsidRPr="00993B01" w:rsidRDefault="00993B01" w:rsidP="00993B01">
            <w:pPr>
              <w:spacing w:after="0" w:line="240" w:lineRule="auto"/>
              <w:jc w:val="both"/>
              <w:rPr>
                <w:rFonts w:ascii="Times New Roman" w:hAnsi="Times New Roman"/>
                <w:sz w:val="24"/>
                <w:szCs w:val="24"/>
                <w:lang w:bidi="hi-IN"/>
              </w:rPr>
            </w:pPr>
            <w:r w:rsidRPr="00993B01">
              <w:rPr>
                <w:rFonts w:ascii="Times New Roman" w:hAnsi="Times New Roman"/>
                <w:sz w:val="24"/>
                <w:szCs w:val="24"/>
                <w:lang w:bidi="hi-IN"/>
              </w:rPr>
              <w:t>-18 сентября 2020 года МБУК «Культурно-досуговый комплекс» организована работа виртуальной выставки «Мой дом, моя Югра!», подготовленной участниками «Народной самодеятельной студии «Кружева». Для любителей декоративно-прикладного искусства на выставке представлены предметы старинного русского быта, картины и костюмы, отражающие национальный колорит и культуру коренного населения Югры. Количество просмотров – 605;</w:t>
            </w:r>
          </w:p>
          <w:p w:rsidR="00993B01" w:rsidRDefault="00993B01" w:rsidP="00993B01">
            <w:pPr>
              <w:spacing w:after="0" w:line="240" w:lineRule="auto"/>
              <w:jc w:val="both"/>
              <w:rPr>
                <w:rFonts w:ascii="Times New Roman" w:hAnsi="Times New Roman"/>
                <w:sz w:val="24"/>
                <w:szCs w:val="24"/>
                <w:lang w:bidi="hi-IN"/>
              </w:rPr>
            </w:pPr>
            <w:r w:rsidRPr="00993B01">
              <w:rPr>
                <w:rFonts w:ascii="Times New Roman" w:hAnsi="Times New Roman"/>
                <w:sz w:val="24"/>
                <w:szCs w:val="24"/>
                <w:lang w:bidi="hi-IN"/>
              </w:rPr>
              <w:t>В связи с ограничительными мерами, действующими на территории ХМАО – Югры, вызванными распространением новой коронавирусной инфекции COVID-19, мероприятия муниципальной программы, запланированные учреждениями культуры во 2 и 3 кварталах 2020 года, были отменены либо перенесены на более поздние сроки до конца 2020 года, либо проведены в иных форматах – онлайн или дистанционно</w:t>
            </w:r>
            <w:r>
              <w:rPr>
                <w:rFonts w:ascii="Times New Roman" w:hAnsi="Times New Roman"/>
                <w:sz w:val="24"/>
                <w:szCs w:val="24"/>
                <w:lang w:bidi="hi-IN"/>
              </w:rPr>
              <w:t>.</w:t>
            </w:r>
          </w:p>
          <w:p w:rsidR="00F97FD4" w:rsidRDefault="00F97FD4" w:rsidP="00993B01">
            <w:pPr>
              <w:spacing w:after="0" w:line="240" w:lineRule="auto"/>
              <w:jc w:val="both"/>
              <w:rPr>
                <w:rFonts w:ascii="Times New Roman" w:hAnsi="Times New Roman"/>
                <w:sz w:val="24"/>
                <w:szCs w:val="24"/>
                <w:lang w:bidi="hi-IN"/>
              </w:rPr>
            </w:pPr>
          </w:p>
          <w:p w:rsidR="00F97FD4" w:rsidRPr="00F97FD4" w:rsidRDefault="00F97FD4" w:rsidP="00993B01">
            <w:pPr>
              <w:spacing w:after="0" w:line="240" w:lineRule="auto"/>
              <w:jc w:val="both"/>
              <w:rPr>
                <w:rFonts w:ascii="Times New Roman" w:hAnsi="Times New Roman"/>
                <w:b/>
                <w:sz w:val="24"/>
                <w:szCs w:val="24"/>
                <w:lang w:bidi="hi-IN"/>
              </w:rPr>
            </w:pPr>
            <w:proofErr w:type="spellStart"/>
            <w:r w:rsidRPr="00F97FD4">
              <w:rPr>
                <w:rFonts w:ascii="Times New Roman" w:hAnsi="Times New Roman"/>
                <w:b/>
                <w:sz w:val="24"/>
                <w:szCs w:val="24"/>
                <w:lang w:bidi="hi-IN"/>
              </w:rPr>
              <w:t>ДОиМП</w:t>
            </w:r>
            <w:proofErr w:type="spellEnd"/>
          </w:p>
          <w:p w:rsidR="00F97FD4" w:rsidRPr="00F97FD4" w:rsidRDefault="00F97FD4" w:rsidP="00F97FD4">
            <w:pPr>
              <w:spacing w:after="0" w:line="240" w:lineRule="auto"/>
              <w:jc w:val="both"/>
              <w:rPr>
                <w:rFonts w:ascii="Times New Roman" w:hAnsi="Times New Roman"/>
                <w:sz w:val="24"/>
                <w:szCs w:val="24"/>
                <w:lang w:bidi="hi-IN"/>
              </w:rPr>
            </w:pPr>
            <w:r w:rsidRPr="00F97FD4">
              <w:rPr>
                <w:rFonts w:ascii="Times New Roman" w:hAnsi="Times New Roman"/>
                <w:sz w:val="24"/>
                <w:szCs w:val="24"/>
                <w:lang w:bidi="hi-IN"/>
              </w:rPr>
              <w:t>В образовательных организациях регулярно проводятся мероприятия, направленных на укрепление межнациональных отношений и воспитание толерантности:</w:t>
            </w:r>
          </w:p>
          <w:p w:rsidR="00F97FD4" w:rsidRPr="00F97FD4" w:rsidRDefault="00F97FD4" w:rsidP="00F97FD4">
            <w:pPr>
              <w:spacing w:after="0" w:line="240" w:lineRule="auto"/>
              <w:jc w:val="both"/>
              <w:rPr>
                <w:rFonts w:ascii="Times New Roman" w:hAnsi="Times New Roman"/>
                <w:sz w:val="24"/>
                <w:szCs w:val="24"/>
                <w:lang w:bidi="hi-IN"/>
              </w:rPr>
            </w:pPr>
            <w:r w:rsidRPr="00F97FD4">
              <w:rPr>
                <w:rFonts w:ascii="Times New Roman" w:hAnsi="Times New Roman"/>
                <w:sz w:val="24"/>
                <w:szCs w:val="24"/>
                <w:lang w:bidi="hi-IN"/>
              </w:rPr>
              <w:t>-профилактические, культурно-просветительские и воспитательные мероприятия, а также мероприятия с участием представителей общественных и религиозных организаций;</w:t>
            </w:r>
          </w:p>
          <w:p w:rsidR="00F97FD4" w:rsidRPr="00F97FD4" w:rsidRDefault="00F97FD4" w:rsidP="00F97FD4">
            <w:pPr>
              <w:spacing w:after="0" w:line="240" w:lineRule="auto"/>
              <w:jc w:val="both"/>
              <w:rPr>
                <w:rFonts w:ascii="Times New Roman" w:hAnsi="Times New Roman"/>
                <w:sz w:val="24"/>
                <w:szCs w:val="24"/>
                <w:lang w:bidi="hi-IN"/>
              </w:rPr>
            </w:pPr>
            <w:r w:rsidRPr="00F97FD4">
              <w:rPr>
                <w:rFonts w:ascii="Times New Roman" w:hAnsi="Times New Roman"/>
                <w:sz w:val="24"/>
                <w:szCs w:val="24"/>
                <w:lang w:bidi="hi-IN"/>
              </w:rPr>
              <w:t>-разъяснительные беседы с учащимися, их родителями (законными представителями) об административной и уголовной ответственности за совершение правонарушений, в том числе экстремистской и террористической направленности;</w:t>
            </w:r>
          </w:p>
          <w:p w:rsidR="00F97FD4" w:rsidRPr="00F97FD4" w:rsidRDefault="00F97FD4" w:rsidP="00F97FD4">
            <w:pPr>
              <w:spacing w:after="0" w:line="240" w:lineRule="auto"/>
              <w:jc w:val="both"/>
              <w:rPr>
                <w:rFonts w:ascii="Times New Roman" w:hAnsi="Times New Roman"/>
                <w:sz w:val="24"/>
                <w:szCs w:val="24"/>
                <w:lang w:bidi="hi-IN"/>
              </w:rPr>
            </w:pPr>
            <w:r w:rsidRPr="00F97FD4">
              <w:rPr>
                <w:rFonts w:ascii="Times New Roman" w:hAnsi="Times New Roman"/>
                <w:sz w:val="24"/>
                <w:szCs w:val="24"/>
                <w:lang w:bidi="hi-IN"/>
              </w:rPr>
              <w:t xml:space="preserve">-фестивали национальных культур «Дружба народов», «Все народы собою дружины» (охват – 320 учащихся) (ежеквартально). </w:t>
            </w:r>
          </w:p>
          <w:p w:rsidR="00F97FD4" w:rsidRPr="003848A7" w:rsidRDefault="00F97FD4" w:rsidP="00F97FD4">
            <w:pPr>
              <w:spacing w:after="0" w:line="240" w:lineRule="auto"/>
              <w:jc w:val="both"/>
              <w:rPr>
                <w:rFonts w:ascii="Times New Roman" w:hAnsi="Times New Roman"/>
                <w:sz w:val="24"/>
                <w:szCs w:val="24"/>
                <w:lang w:bidi="hi-IN"/>
              </w:rPr>
            </w:pPr>
            <w:r w:rsidRPr="00F97FD4">
              <w:rPr>
                <w:rFonts w:ascii="Times New Roman" w:hAnsi="Times New Roman"/>
                <w:sz w:val="24"/>
                <w:szCs w:val="24"/>
                <w:lang w:bidi="hi-IN"/>
              </w:rPr>
              <w:t>В период летней кампании 2020 года для детей, посещающих лагеря с дневным пребыванием с применением дистанционных технологий, проведены мероприятия, направленные на профилактику экстремизма, гармонизацию межнациональных и межконфессиональных отношений: акция «Дерево толерантности», акция «Сундучок вежливости (03.07.2020, 06.07.2020 в МБУ ДО ЦДО «Поиск»), акция «Дети против терроризма!», игровая программа «Дорогою добра», открытый микрофон пожеланий и комплементов «Дерево дружбы» (05.08.2020, 11.08.2020, 13.08.2020 в МБУ ДО ЦДО «Дом детского творчества»), (охват - 325 человек).</w:t>
            </w:r>
          </w:p>
        </w:tc>
      </w:tr>
      <w:tr w:rsidR="00745449" w:rsidRPr="003848A7" w:rsidTr="00745449">
        <w:trPr>
          <w:trHeight w:val="212"/>
          <w:jc w:val="center"/>
        </w:trPr>
        <w:tc>
          <w:tcPr>
            <w:tcW w:w="704" w:type="dxa"/>
            <w:shd w:val="clear" w:color="auto" w:fill="auto"/>
            <w:noWrap/>
          </w:tcPr>
          <w:p w:rsidR="00745449" w:rsidRPr="003848A7" w:rsidRDefault="00745449" w:rsidP="00724E2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2.7.6.1.</w:t>
            </w:r>
          </w:p>
        </w:tc>
        <w:tc>
          <w:tcPr>
            <w:tcW w:w="3827" w:type="dxa"/>
            <w:shd w:val="clear" w:color="auto" w:fill="auto"/>
          </w:tcPr>
          <w:p w:rsidR="00745449" w:rsidRPr="003848A7" w:rsidRDefault="00745449" w:rsidP="00724E28">
            <w:pPr>
              <w:spacing w:after="0" w:line="240" w:lineRule="auto"/>
              <w:rPr>
                <w:rFonts w:ascii="Times New Roman" w:hAnsi="Times New Roman"/>
                <w:sz w:val="24"/>
                <w:szCs w:val="24"/>
                <w:lang w:bidi="hi-IN"/>
              </w:rPr>
            </w:pPr>
            <w:r w:rsidRPr="003848A7">
              <w:rPr>
                <w:rFonts w:ascii="Times New Roman" w:hAnsi="Times New Roman"/>
                <w:sz w:val="24"/>
                <w:szCs w:val="24"/>
              </w:rPr>
              <w:t>Организация и проведение городского фестиваля национальных культур, направленного на социализацию и адаптацию детей мигрантов «Нефтеюганск</w:t>
            </w:r>
            <w:r>
              <w:rPr>
                <w:rFonts w:ascii="Times New Roman" w:hAnsi="Times New Roman"/>
                <w:sz w:val="24"/>
                <w:szCs w:val="24"/>
              </w:rPr>
              <w:t xml:space="preserve"> </w:t>
            </w:r>
            <w:r w:rsidRPr="003848A7">
              <w:rPr>
                <w:rFonts w:ascii="Times New Roman" w:hAnsi="Times New Roman"/>
                <w:sz w:val="24"/>
                <w:szCs w:val="24"/>
              </w:rPr>
              <w:t>-</w:t>
            </w:r>
            <w:r>
              <w:rPr>
                <w:rFonts w:ascii="Times New Roman" w:hAnsi="Times New Roman"/>
                <w:sz w:val="24"/>
                <w:szCs w:val="24"/>
              </w:rPr>
              <w:t xml:space="preserve"> </w:t>
            </w:r>
            <w:r w:rsidRPr="003848A7">
              <w:rPr>
                <w:rFonts w:ascii="Times New Roman" w:hAnsi="Times New Roman"/>
                <w:sz w:val="24"/>
                <w:szCs w:val="24"/>
              </w:rPr>
              <w:t>город дружбы»</w:t>
            </w:r>
          </w:p>
        </w:tc>
        <w:tc>
          <w:tcPr>
            <w:tcW w:w="1560" w:type="dxa"/>
            <w:shd w:val="clear" w:color="auto" w:fill="auto"/>
            <w:noWrap/>
          </w:tcPr>
          <w:p w:rsidR="00745449" w:rsidRPr="003848A7" w:rsidRDefault="00745449" w:rsidP="00724E2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724E28">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образования и молодёжной политики</w:t>
            </w:r>
            <w:r>
              <w:t xml:space="preserve"> </w:t>
            </w:r>
            <w:r w:rsidRPr="00794186">
              <w:rPr>
                <w:rFonts w:ascii="Times New Roman" w:hAnsi="Times New Roman"/>
                <w:sz w:val="24"/>
                <w:szCs w:val="24"/>
                <w:lang w:bidi="hi-IN"/>
              </w:rPr>
              <w:t>администрации города</w:t>
            </w:r>
          </w:p>
        </w:tc>
        <w:tc>
          <w:tcPr>
            <w:tcW w:w="2835" w:type="dxa"/>
            <w:shd w:val="clear" w:color="auto" w:fill="auto"/>
          </w:tcPr>
          <w:p w:rsidR="00745449" w:rsidRPr="003848A7" w:rsidRDefault="00745449" w:rsidP="00724E28">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«Укрепление межнационального и межконфессионального согласия, профилактика экстремизма в городе Нефтеюганске»</w:t>
            </w:r>
          </w:p>
        </w:tc>
        <w:tc>
          <w:tcPr>
            <w:tcW w:w="4111" w:type="dxa"/>
          </w:tcPr>
          <w:p w:rsidR="00F97FD4" w:rsidRPr="00F97FD4" w:rsidRDefault="00F97FD4" w:rsidP="00F97FD4">
            <w:pPr>
              <w:spacing w:after="0" w:line="240" w:lineRule="auto"/>
              <w:jc w:val="both"/>
              <w:rPr>
                <w:rFonts w:ascii="Times New Roman" w:hAnsi="Times New Roman"/>
                <w:sz w:val="24"/>
                <w:szCs w:val="24"/>
                <w:lang w:bidi="hi-IN"/>
              </w:rPr>
            </w:pPr>
            <w:r w:rsidRPr="00F97FD4">
              <w:rPr>
                <w:rFonts w:ascii="Times New Roman" w:hAnsi="Times New Roman"/>
                <w:sz w:val="24"/>
                <w:szCs w:val="24"/>
                <w:lang w:bidi="hi-IN"/>
              </w:rPr>
              <w:t>Проведение городского фестиваля национальных культур, направленного на социализацию и адаптацию детей мигрантов «Нефтеюганск - город дружбы» запланировано в 4 квартале 2020 года.</w:t>
            </w:r>
          </w:p>
          <w:p w:rsidR="00745449" w:rsidRPr="003848A7" w:rsidRDefault="00F97FD4" w:rsidP="00F97FD4">
            <w:pPr>
              <w:spacing w:after="0" w:line="240" w:lineRule="auto"/>
              <w:jc w:val="both"/>
              <w:rPr>
                <w:rFonts w:ascii="Times New Roman" w:hAnsi="Times New Roman"/>
                <w:sz w:val="24"/>
                <w:szCs w:val="24"/>
                <w:lang w:bidi="hi-IN"/>
              </w:rPr>
            </w:pPr>
            <w:r w:rsidRPr="00F97FD4">
              <w:rPr>
                <w:rFonts w:ascii="Times New Roman" w:hAnsi="Times New Roman"/>
                <w:sz w:val="24"/>
                <w:szCs w:val="24"/>
                <w:lang w:bidi="hi-IN"/>
              </w:rPr>
              <w:t>Во втором квартале реализованы услуги по поставке сувенирной продукции (договор №2020.339590 от 07.05.2020 с ООО «Агентство маркетинговых коммуникаций «День РА» на сумму 39 999,60 коп. Экономия в размере 40 коп. за счёт проведения торгов).</w:t>
            </w:r>
          </w:p>
        </w:tc>
      </w:tr>
      <w:tr w:rsidR="00745449" w:rsidRPr="003848A7" w:rsidTr="00745449">
        <w:trPr>
          <w:trHeight w:val="212"/>
          <w:jc w:val="center"/>
        </w:trPr>
        <w:tc>
          <w:tcPr>
            <w:tcW w:w="704" w:type="dxa"/>
            <w:shd w:val="clear" w:color="auto" w:fill="auto"/>
            <w:noWrap/>
          </w:tcPr>
          <w:p w:rsidR="00745449" w:rsidRPr="003848A7" w:rsidRDefault="00745449" w:rsidP="00724E2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2.7.6.2.</w:t>
            </w:r>
          </w:p>
        </w:tc>
        <w:tc>
          <w:tcPr>
            <w:tcW w:w="3827" w:type="dxa"/>
            <w:shd w:val="clear" w:color="auto" w:fill="auto"/>
          </w:tcPr>
          <w:p w:rsidR="00745449" w:rsidRPr="003848A7" w:rsidRDefault="00745449" w:rsidP="00724E28">
            <w:pPr>
              <w:spacing w:after="0" w:line="240" w:lineRule="auto"/>
              <w:rPr>
                <w:rFonts w:ascii="Times New Roman" w:hAnsi="Times New Roman"/>
                <w:sz w:val="24"/>
                <w:szCs w:val="24"/>
                <w:lang w:bidi="hi-IN"/>
              </w:rPr>
            </w:pPr>
            <w:r w:rsidRPr="003848A7">
              <w:rPr>
                <w:rFonts w:ascii="Times New Roman" w:hAnsi="Times New Roman"/>
                <w:sz w:val="24"/>
                <w:szCs w:val="24"/>
              </w:rPr>
              <w:t>Проведение конференций, семинаров по вопросам формирования установок толерантного сознания обучающихся для преподавателей общего образования, начального, среднего и высшего профессионального образования</w:t>
            </w:r>
          </w:p>
        </w:tc>
        <w:tc>
          <w:tcPr>
            <w:tcW w:w="1560" w:type="dxa"/>
            <w:shd w:val="clear" w:color="auto" w:fill="auto"/>
            <w:noWrap/>
          </w:tcPr>
          <w:p w:rsidR="00745449" w:rsidRPr="003848A7" w:rsidRDefault="00745449" w:rsidP="00724E2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724E28">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образования и молодёжной политики</w:t>
            </w:r>
            <w:r>
              <w:t xml:space="preserve"> </w:t>
            </w:r>
            <w:r w:rsidRPr="00794186">
              <w:rPr>
                <w:rFonts w:ascii="Times New Roman" w:hAnsi="Times New Roman"/>
                <w:sz w:val="24"/>
                <w:szCs w:val="24"/>
                <w:lang w:bidi="hi-IN"/>
              </w:rPr>
              <w:t>администрации города</w:t>
            </w:r>
            <w:r w:rsidRPr="003848A7">
              <w:rPr>
                <w:rFonts w:ascii="Times New Roman" w:hAnsi="Times New Roman"/>
                <w:sz w:val="24"/>
                <w:szCs w:val="24"/>
                <w:lang w:bidi="hi-IN"/>
              </w:rPr>
              <w:t>, Комитет культуры и туризма</w:t>
            </w:r>
            <w:r>
              <w:t xml:space="preserve"> </w:t>
            </w:r>
            <w:r w:rsidRPr="00794186">
              <w:rPr>
                <w:rFonts w:ascii="Times New Roman" w:hAnsi="Times New Roman"/>
                <w:sz w:val="24"/>
                <w:szCs w:val="24"/>
                <w:lang w:bidi="hi-IN"/>
              </w:rPr>
              <w:t>администрации города</w:t>
            </w:r>
          </w:p>
        </w:tc>
        <w:tc>
          <w:tcPr>
            <w:tcW w:w="2835" w:type="dxa"/>
            <w:shd w:val="clear" w:color="auto" w:fill="auto"/>
          </w:tcPr>
          <w:p w:rsidR="00745449" w:rsidRPr="003848A7" w:rsidRDefault="00745449" w:rsidP="00724E28">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«Укрепление межнационального и межконфессионального согласия, профилактика экстремизма в городе Нефтеюганске»</w:t>
            </w:r>
          </w:p>
        </w:tc>
        <w:tc>
          <w:tcPr>
            <w:tcW w:w="4111" w:type="dxa"/>
          </w:tcPr>
          <w:p w:rsidR="00F97FD4" w:rsidRDefault="00F97FD4" w:rsidP="009713CF">
            <w:pPr>
              <w:spacing w:after="0" w:line="240" w:lineRule="auto"/>
              <w:jc w:val="both"/>
              <w:rPr>
                <w:rFonts w:ascii="Times New Roman" w:hAnsi="Times New Roman"/>
                <w:b/>
                <w:sz w:val="24"/>
                <w:szCs w:val="24"/>
                <w:lang w:bidi="hi-IN"/>
              </w:rPr>
            </w:pPr>
            <w:proofErr w:type="spellStart"/>
            <w:r>
              <w:rPr>
                <w:rFonts w:ascii="Times New Roman" w:hAnsi="Times New Roman"/>
                <w:b/>
                <w:sz w:val="24"/>
                <w:szCs w:val="24"/>
                <w:lang w:bidi="hi-IN"/>
              </w:rPr>
              <w:t>ДОиМП</w:t>
            </w:r>
            <w:proofErr w:type="spellEnd"/>
          </w:p>
          <w:p w:rsidR="00F97FD4" w:rsidRPr="00F97FD4" w:rsidRDefault="00F97FD4" w:rsidP="00F97FD4">
            <w:pPr>
              <w:spacing w:after="0" w:line="240" w:lineRule="auto"/>
              <w:jc w:val="both"/>
              <w:rPr>
                <w:rFonts w:ascii="Times New Roman" w:hAnsi="Times New Roman"/>
                <w:sz w:val="24"/>
                <w:szCs w:val="24"/>
                <w:lang w:bidi="hi-IN"/>
              </w:rPr>
            </w:pPr>
            <w:r w:rsidRPr="00F97FD4">
              <w:rPr>
                <w:rFonts w:ascii="Times New Roman" w:hAnsi="Times New Roman"/>
                <w:sz w:val="24"/>
                <w:szCs w:val="24"/>
                <w:lang w:bidi="hi-IN"/>
              </w:rPr>
              <w:t xml:space="preserve">С целью формирования установок толерантного сознания учащихся образовательных организаций в четвертом квартале планируется организация деятельности городского лагеря актива первичных отделений Общероссийской общественно-государственной детско-юношеской организации «Российское движение школьников» «Жить в мире с собой и другими». В рамках подготовки к мероприятию реализованы услуги по печатной продукции: приобретена подарочная и сувенирная продукция (договор поставки №4 от 20.02.2020 г. с ИП </w:t>
            </w:r>
            <w:proofErr w:type="spellStart"/>
            <w:r w:rsidRPr="00F97FD4">
              <w:rPr>
                <w:rFonts w:ascii="Times New Roman" w:hAnsi="Times New Roman"/>
                <w:sz w:val="24"/>
                <w:szCs w:val="24"/>
                <w:lang w:bidi="hi-IN"/>
              </w:rPr>
              <w:t>Щинникова</w:t>
            </w:r>
            <w:proofErr w:type="spellEnd"/>
            <w:r w:rsidRPr="00F97FD4">
              <w:rPr>
                <w:rFonts w:ascii="Times New Roman" w:hAnsi="Times New Roman"/>
                <w:sz w:val="24"/>
                <w:szCs w:val="24"/>
                <w:lang w:bidi="hi-IN"/>
              </w:rPr>
              <w:t xml:space="preserve"> Ю.С. на сумму 20 тыс. руб., из них 10 тыс. руб. печатная продукция, 10 тыс. руб. подарочная, сувенирная продукция. </w:t>
            </w:r>
          </w:p>
          <w:p w:rsidR="00F97FD4" w:rsidRPr="00F97FD4" w:rsidRDefault="00F97FD4" w:rsidP="00F97FD4">
            <w:pPr>
              <w:spacing w:after="0" w:line="240" w:lineRule="auto"/>
              <w:jc w:val="both"/>
              <w:rPr>
                <w:rFonts w:ascii="Times New Roman" w:hAnsi="Times New Roman"/>
                <w:sz w:val="24"/>
                <w:szCs w:val="24"/>
                <w:lang w:bidi="hi-IN"/>
              </w:rPr>
            </w:pPr>
            <w:r w:rsidRPr="00F97FD4">
              <w:rPr>
                <w:rFonts w:ascii="Times New Roman" w:hAnsi="Times New Roman"/>
                <w:sz w:val="24"/>
                <w:szCs w:val="24"/>
                <w:lang w:bidi="hi-IN"/>
              </w:rPr>
              <w:t>В сентябре в онлайн-формате проведена XII конференция родителей «Семья – основа государства» по теме «Семья России – наследница Победы», посвящённая Году памяти и славы (8 выступающих, 36 подключений).</w:t>
            </w:r>
          </w:p>
          <w:p w:rsidR="00F97FD4" w:rsidRDefault="00F97FD4" w:rsidP="009713CF">
            <w:pPr>
              <w:spacing w:after="0" w:line="240" w:lineRule="auto"/>
              <w:jc w:val="both"/>
              <w:rPr>
                <w:rFonts w:ascii="Times New Roman" w:hAnsi="Times New Roman"/>
                <w:b/>
                <w:sz w:val="24"/>
                <w:szCs w:val="24"/>
                <w:lang w:bidi="hi-IN"/>
              </w:rPr>
            </w:pPr>
          </w:p>
          <w:p w:rsidR="009713CF" w:rsidRPr="009713CF" w:rsidRDefault="009713CF" w:rsidP="009713CF">
            <w:pPr>
              <w:spacing w:after="0" w:line="240" w:lineRule="auto"/>
              <w:jc w:val="both"/>
              <w:rPr>
                <w:rFonts w:ascii="Times New Roman" w:hAnsi="Times New Roman"/>
                <w:b/>
                <w:sz w:val="24"/>
                <w:szCs w:val="24"/>
                <w:lang w:bidi="hi-IN"/>
              </w:rPr>
            </w:pPr>
            <w:proofErr w:type="spellStart"/>
            <w:r w:rsidRPr="009713CF">
              <w:rPr>
                <w:rFonts w:ascii="Times New Roman" w:hAnsi="Times New Roman"/>
                <w:b/>
                <w:sz w:val="24"/>
                <w:szCs w:val="24"/>
                <w:lang w:bidi="hi-IN"/>
              </w:rPr>
              <w:t>ККиТ</w:t>
            </w:r>
            <w:proofErr w:type="spellEnd"/>
          </w:p>
          <w:p w:rsidR="00745449" w:rsidRPr="003848A7" w:rsidRDefault="009713CF" w:rsidP="009713CF">
            <w:pPr>
              <w:spacing w:after="0" w:line="240" w:lineRule="auto"/>
              <w:jc w:val="both"/>
              <w:rPr>
                <w:rFonts w:ascii="Times New Roman" w:hAnsi="Times New Roman"/>
                <w:sz w:val="24"/>
                <w:szCs w:val="24"/>
                <w:lang w:bidi="hi-IN"/>
              </w:rPr>
            </w:pPr>
            <w:r w:rsidRPr="009713CF">
              <w:rPr>
                <w:rFonts w:ascii="Times New Roman" w:hAnsi="Times New Roman"/>
                <w:sz w:val="24"/>
                <w:szCs w:val="24"/>
                <w:lang w:bidi="hi-IN"/>
              </w:rPr>
              <w:t>Проведение конференций, семинаров по вопросам формирования установок толерантного сознания обучающихся для преподавателей общего образования, начального, среднего и высшего профессионального образования не входит в компетенцию комитета культуры и туризма администрации города Нефтеюганска.</w:t>
            </w:r>
          </w:p>
        </w:tc>
      </w:tr>
      <w:tr w:rsidR="00745449" w:rsidRPr="003848A7" w:rsidTr="00745449">
        <w:trPr>
          <w:trHeight w:val="212"/>
          <w:jc w:val="center"/>
        </w:trPr>
        <w:tc>
          <w:tcPr>
            <w:tcW w:w="704" w:type="dxa"/>
            <w:shd w:val="clear" w:color="auto" w:fill="auto"/>
            <w:noWrap/>
          </w:tcPr>
          <w:p w:rsidR="00745449" w:rsidRPr="003848A7" w:rsidRDefault="00745449" w:rsidP="00724E2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2.7.6.3.</w:t>
            </w:r>
          </w:p>
        </w:tc>
        <w:tc>
          <w:tcPr>
            <w:tcW w:w="3827" w:type="dxa"/>
            <w:shd w:val="clear" w:color="auto" w:fill="auto"/>
          </w:tcPr>
          <w:p w:rsidR="00745449" w:rsidRPr="003848A7" w:rsidRDefault="00745449" w:rsidP="00724E28">
            <w:pPr>
              <w:spacing w:after="0" w:line="240" w:lineRule="auto"/>
              <w:jc w:val="both"/>
              <w:rPr>
                <w:rFonts w:ascii="Times New Roman" w:hAnsi="Times New Roman"/>
                <w:sz w:val="24"/>
                <w:szCs w:val="24"/>
              </w:rPr>
            </w:pPr>
            <w:r w:rsidRPr="003848A7">
              <w:rPr>
                <w:rFonts w:ascii="Times New Roman" w:hAnsi="Times New Roman"/>
                <w:sz w:val="24"/>
                <w:szCs w:val="24"/>
              </w:rPr>
              <w:t>Проведение культурно-досуговых и образовательных мероприятий, направленных на воспитание толерантности, на базе центра молодёжных инициатив города</w:t>
            </w:r>
          </w:p>
        </w:tc>
        <w:tc>
          <w:tcPr>
            <w:tcW w:w="1560" w:type="dxa"/>
            <w:shd w:val="clear" w:color="auto" w:fill="auto"/>
            <w:noWrap/>
          </w:tcPr>
          <w:p w:rsidR="00745449" w:rsidRPr="003848A7" w:rsidRDefault="00745449" w:rsidP="00724E2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724E28">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Комитет культуры и туризма</w:t>
            </w:r>
            <w:r>
              <w:t xml:space="preserve"> </w:t>
            </w:r>
            <w:r w:rsidRPr="00794186">
              <w:rPr>
                <w:rFonts w:ascii="Times New Roman" w:hAnsi="Times New Roman"/>
                <w:sz w:val="24"/>
                <w:szCs w:val="24"/>
                <w:lang w:bidi="hi-IN"/>
              </w:rPr>
              <w:t>администрации города</w:t>
            </w:r>
            <w:r w:rsidRPr="003848A7">
              <w:rPr>
                <w:rFonts w:ascii="Times New Roman" w:hAnsi="Times New Roman"/>
                <w:sz w:val="24"/>
                <w:szCs w:val="24"/>
                <w:lang w:bidi="hi-IN"/>
              </w:rPr>
              <w:t>,</w:t>
            </w:r>
          </w:p>
          <w:p w:rsidR="00745449" w:rsidRPr="003848A7" w:rsidRDefault="00745449" w:rsidP="00724E28">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образования и молодёжной политики</w:t>
            </w:r>
            <w:r>
              <w:t xml:space="preserve"> </w:t>
            </w:r>
            <w:r w:rsidRPr="00794186">
              <w:rPr>
                <w:rFonts w:ascii="Times New Roman" w:hAnsi="Times New Roman"/>
                <w:sz w:val="24"/>
                <w:szCs w:val="24"/>
                <w:lang w:bidi="hi-IN"/>
              </w:rPr>
              <w:t>администрации города</w:t>
            </w:r>
          </w:p>
        </w:tc>
        <w:tc>
          <w:tcPr>
            <w:tcW w:w="2835" w:type="dxa"/>
            <w:shd w:val="clear" w:color="auto" w:fill="auto"/>
          </w:tcPr>
          <w:p w:rsidR="00745449" w:rsidRPr="003848A7" w:rsidRDefault="00745449" w:rsidP="00724E28">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«Укрепление межнационального и межконфессионального согласия, профилактика экстремизма в городе Нефтеюганске»</w:t>
            </w:r>
          </w:p>
        </w:tc>
        <w:tc>
          <w:tcPr>
            <w:tcW w:w="4111" w:type="dxa"/>
          </w:tcPr>
          <w:p w:rsidR="009713CF" w:rsidRPr="009713CF" w:rsidRDefault="009713CF" w:rsidP="009713CF">
            <w:pPr>
              <w:spacing w:after="0" w:line="240" w:lineRule="auto"/>
              <w:jc w:val="both"/>
              <w:rPr>
                <w:rFonts w:ascii="Times New Roman" w:hAnsi="Times New Roman"/>
                <w:b/>
                <w:sz w:val="24"/>
                <w:szCs w:val="24"/>
                <w:lang w:bidi="hi-IN"/>
              </w:rPr>
            </w:pPr>
            <w:proofErr w:type="spellStart"/>
            <w:r w:rsidRPr="009713CF">
              <w:rPr>
                <w:rFonts w:ascii="Times New Roman" w:hAnsi="Times New Roman"/>
                <w:b/>
                <w:sz w:val="24"/>
                <w:szCs w:val="24"/>
                <w:lang w:bidi="hi-IN"/>
              </w:rPr>
              <w:t>ККиТ</w:t>
            </w:r>
            <w:proofErr w:type="spellEnd"/>
          </w:p>
          <w:p w:rsidR="00745449" w:rsidRDefault="009713CF" w:rsidP="009713CF">
            <w:pPr>
              <w:spacing w:after="0" w:line="240" w:lineRule="auto"/>
              <w:jc w:val="both"/>
              <w:rPr>
                <w:rFonts w:ascii="Times New Roman" w:hAnsi="Times New Roman"/>
                <w:sz w:val="24"/>
                <w:szCs w:val="24"/>
                <w:lang w:bidi="hi-IN"/>
              </w:rPr>
            </w:pPr>
            <w:r w:rsidRPr="009713CF">
              <w:rPr>
                <w:rFonts w:ascii="Times New Roman" w:hAnsi="Times New Roman"/>
                <w:sz w:val="24"/>
                <w:szCs w:val="24"/>
                <w:lang w:bidi="hi-IN"/>
              </w:rPr>
              <w:t>Мероприятия на базе центра молодёжных инициатив города учреждениями, подведомственными комитету культуры и туризма не проводятся, так как центр молодёжных инициатив находится в ведомстве департамента образования и молодежной политики администрации города Нефтеюганска.</w:t>
            </w:r>
          </w:p>
          <w:p w:rsidR="00F97FD4" w:rsidRDefault="00F97FD4" w:rsidP="009713CF">
            <w:pPr>
              <w:spacing w:after="0" w:line="240" w:lineRule="auto"/>
              <w:jc w:val="both"/>
              <w:rPr>
                <w:rFonts w:ascii="Times New Roman" w:hAnsi="Times New Roman"/>
                <w:sz w:val="24"/>
                <w:szCs w:val="24"/>
                <w:lang w:bidi="hi-IN"/>
              </w:rPr>
            </w:pPr>
          </w:p>
          <w:p w:rsidR="00F97FD4" w:rsidRPr="00F97FD4" w:rsidRDefault="00F97FD4" w:rsidP="009713CF">
            <w:pPr>
              <w:spacing w:after="0" w:line="240" w:lineRule="auto"/>
              <w:jc w:val="both"/>
              <w:rPr>
                <w:rFonts w:ascii="Times New Roman" w:hAnsi="Times New Roman"/>
                <w:b/>
                <w:sz w:val="24"/>
                <w:szCs w:val="24"/>
                <w:lang w:bidi="hi-IN"/>
              </w:rPr>
            </w:pPr>
            <w:proofErr w:type="spellStart"/>
            <w:r w:rsidRPr="00F97FD4">
              <w:rPr>
                <w:rFonts w:ascii="Times New Roman" w:hAnsi="Times New Roman"/>
                <w:b/>
                <w:sz w:val="24"/>
                <w:szCs w:val="24"/>
                <w:lang w:bidi="hi-IN"/>
              </w:rPr>
              <w:t>ДОиМП</w:t>
            </w:r>
            <w:proofErr w:type="spellEnd"/>
          </w:p>
          <w:p w:rsidR="00F97FD4" w:rsidRPr="00F97FD4" w:rsidRDefault="00F97FD4" w:rsidP="00F97FD4">
            <w:pPr>
              <w:spacing w:after="0" w:line="240" w:lineRule="auto"/>
              <w:jc w:val="both"/>
              <w:rPr>
                <w:rFonts w:ascii="Times New Roman" w:hAnsi="Times New Roman"/>
                <w:sz w:val="24"/>
                <w:szCs w:val="24"/>
                <w:lang w:bidi="hi-IN"/>
              </w:rPr>
            </w:pPr>
            <w:r w:rsidRPr="00F97FD4">
              <w:rPr>
                <w:rFonts w:ascii="Times New Roman" w:hAnsi="Times New Roman"/>
                <w:sz w:val="24"/>
                <w:szCs w:val="24"/>
                <w:lang w:bidi="hi-IN"/>
              </w:rPr>
              <w:t>На базе МАУ «Центр молодёжных инициатив» проведены:</w:t>
            </w:r>
          </w:p>
          <w:p w:rsidR="00F97FD4" w:rsidRPr="00F97FD4" w:rsidRDefault="00F97FD4" w:rsidP="00F97FD4">
            <w:pPr>
              <w:spacing w:after="0" w:line="240" w:lineRule="auto"/>
              <w:jc w:val="both"/>
              <w:rPr>
                <w:rFonts w:ascii="Times New Roman" w:hAnsi="Times New Roman"/>
                <w:sz w:val="24"/>
                <w:szCs w:val="24"/>
                <w:lang w:bidi="hi-IN"/>
              </w:rPr>
            </w:pPr>
            <w:r w:rsidRPr="00F97FD4">
              <w:rPr>
                <w:rFonts w:ascii="Times New Roman" w:hAnsi="Times New Roman"/>
                <w:sz w:val="24"/>
                <w:szCs w:val="24"/>
                <w:lang w:bidi="hi-IN"/>
              </w:rPr>
              <w:t xml:space="preserve">-фотовыставка «Планета Земля – мир контрастов» из коллажей турецкого фотографа </w:t>
            </w:r>
            <w:proofErr w:type="spellStart"/>
            <w:r w:rsidRPr="00F97FD4">
              <w:rPr>
                <w:rFonts w:ascii="Times New Roman" w:hAnsi="Times New Roman"/>
                <w:sz w:val="24"/>
                <w:szCs w:val="24"/>
                <w:lang w:bidi="hi-IN"/>
              </w:rPr>
              <w:t>Угура</w:t>
            </w:r>
            <w:proofErr w:type="spellEnd"/>
            <w:r w:rsidRPr="00F97FD4">
              <w:rPr>
                <w:rFonts w:ascii="Times New Roman" w:hAnsi="Times New Roman"/>
                <w:sz w:val="24"/>
                <w:szCs w:val="24"/>
                <w:lang w:bidi="hi-IN"/>
              </w:rPr>
              <w:t xml:space="preserve"> </w:t>
            </w:r>
            <w:proofErr w:type="spellStart"/>
            <w:r w:rsidRPr="00F97FD4">
              <w:rPr>
                <w:rFonts w:ascii="Times New Roman" w:hAnsi="Times New Roman"/>
                <w:sz w:val="24"/>
                <w:szCs w:val="24"/>
                <w:lang w:bidi="hi-IN"/>
              </w:rPr>
              <w:t>Галлен</w:t>
            </w:r>
            <w:proofErr w:type="spellEnd"/>
            <w:r w:rsidRPr="00F97FD4">
              <w:rPr>
                <w:rFonts w:ascii="Times New Roman" w:hAnsi="Times New Roman"/>
                <w:sz w:val="24"/>
                <w:szCs w:val="24"/>
                <w:lang w:bidi="hi-IN"/>
              </w:rPr>
              <w:t xml:space="preserve"> (охват – более 590 чел.);</w:t>
            </w:r>
          </w:p>
          <w:p w:rsidR="00F97FD4" w:rsidRPr="00F97FD4" w:rsidRDefault="00F97FD4" w:rsidP="00F97FD4">
            <w:pPr>
              <w:spacing w:after="0" w:line="240" w:lineRule="auto"/>
              <w:jc w:val="both"/>
              <w:rPr>
                <w:rFonts w:ascii="Times New Roman" w:hAnsi="Times New Roman"/>
                <w:sz w:val="24"/>
                <w:szCs w:val="24"/>
                <w:lang w:bidi="hi-IN"/>
              </w:rPr>
            </w:pPr>
            <w:r w:rsidRPr="00F97FD4">
              <w:rPr>
                <w:rFonts w:ascii="Times New Roman" w:hAnsi="Times New Roman"/>
                <w:sz w:val="24"/>
                <w:szCs w:val="24"/>
                <w:lang w:bidi="hi-IN"/>
              </w:rPr>
              <w:t>-неформальное родительское собрание «Папа, мама в теме» (охват – 14 чел.);</w:t>
            </w:r>
          </w:p>
          <w:p w:rsidR="00F97FD4" w:rsidRPr="00F97FD4" w:rsidRDefault="00F97FD4" w:rsidP="00F97FD4">
            <w:pPr>
              <w:spacing w:after="0" w:line="240" w:lineRule="auto"/>
              <w:jc w:val="both"/>
              <w:rPr>
                <w:rFonts w:ascii="Times New Roman" w:hAnsi="Times New Roman"/>
                <w:sz w:val="24"/>
                <w:szCs w:val="24"/>
                <w:lang w:bidi="hi-IN"/>
              </w:rPr>
            </w:pPr>
            <w:r w:rsidRPr="00F97FD4">
              <w:rPr>
                <w:rFonts w:ascii="Times New Roman" w:hAnsi="Times New Roman"/>
                <w:sz w:val="24"/>
                <w:szCs w:val="24"/>
                <w:lang w:bidi="hi-IN"/>
              </w:rPr>
              <w:t xml:space="preserve">-информационная акция «Нет экстремизму» (охват – 1890 чел.); </w:t>
            </w:r>
          </w:p>
          <w:p w:rsidR="00F97FD4" w:rsidRPr="00F97FD4" w:rsidRDefault="00F97FD4" w:rsidP="00F97FD4">
            <w:pPr>
              <w:spacing w:after="0" w:line="240" w:lineRule="auto"/>
              <w:jc w:val="both"/>
              <w:rPr>
                <w:rFonts w:ascii="Times New Roman" w:hAnsi="Times New Roman"/>
                <w:sz w:val="24"/>
                <w:szCs w:val="24"/>
                <w:lang w:bidi="hi-IN"/>
              </w:rPr>
            </w:pPr>
            <w:r w:rsidRPr="00F97FD4">
              <w:rPr>
                <w:rFonts w:ascii="Times New Roman" w:hAnsi="Times New Roman"/>
                <w:sz w:val="24"/>
                <w:szCs w:val="24"/>
                <w:lang w:bidi="hi-IN"/>
              </w:rPr>
              <w:t>-онлайн-</w:t>
            </w:r>
            <w:proofErr w:type="spellStart"/>
            <w:r w:rsidRPr="00F97FD4">
              <w:rPr>
                <w:rFonts w:ascii="Times New Roman" w:hAnsi="Times New Roman"/>
                <w:sz w:val="24"/>
                <w:szCs w:val="24"/>
                <w:lang w:bidi="hi-IN"/>
              </w:rPr>
              <w:t>квест</w:t>
            </w:r>
            <w:proofErr w:type="spellEnd"/>
            <w:r w:rsidRPr="00F97FD4">
              <w:rPr>
                <w:rFonts w:ascii="Times New Roman" w:hAnsi="Times New Roman"/>
                <w:sz w:val="24"/>
                <w:szCs w:val="24"/>
                <w:lang w:bidi="hi-IN"/>
              </w:rPr>
              <w:t xml:space="preserve"> «Городские легенды» на площадке видеоконференций </w:t>
            </w:r>
            <w:proofErr w:type="spellStart"/>
            <w:r w:rsidRPr="00F97FD4">
              <w:rPr>
                <w:rFonts w:ascii="Times New Roman" w:hAnsi="Times New Roman"/>
                <w:sz w:val="24"/>
                <w:szCs w:val="24"/>
                <w:lang w:bidi="hi-IN"/>
              </w:rPr>
              <w:t>Профиконф</w:t>
            </w:r>
            <w:proofErr w:type="spellEnd"/>
            <w:r w:rsidRPr="00F97FD4">
              <w:rPr>
                <w:rFonts w:ascii="Times New Roman" w:hAnsi="Times New Roman"/>
                <w:sz w:val="24"/>
                <w:szCs w:val="24"/>
                <w:lang w:bidi="hi-IN"/>
              </w:rPr>
              <w:t>. (охват - 18 чел.);</w:t>
            </w:r>
          </w:p>
          <w:p w:rsidR="00F97FD4" w:rsidRPr="00F97FD4" w:rsidRDefault="00F97FD4" w:rsidP="00F97FD4">
            <w:pPr>
              <w:spacing w:after="0" w:line="240" w:lineRule="auto"/>
              <w:jc w:val="both"/>
              <w:rPr>
                <w:rFonts w:ascii="Times New Roman" w:hAnsi="Times New Roman"/>
                <w:sz w:val="24"/>
                <w:szCs w:val="24"/>
                <w:lang w:bidi="hi-IN"/>
              </w:rPr>
            </w:pPr>
            <w:r w:rsidRPr="00F97FD4">
              <w:rPr>
                <w:rFonts w:ascii="Times New Roman" w:hAnsi="Times New Roman"/>
                <w:sz w:val="24"/>
                <w:szCs w:val="24"/>
                <w:lang w:bidi="hi-IN"/>
              </w:rPr>
              <w:t>-спортивные соревнования «Спорт-миротворец» (в социальной сети «</w:t>
            </w:r>
            <w:proofErr w:type="spellStart"/>
            <w:r w:rsidRPr="00F97FD4">
              <w:rPr>
                <w:rFonts w:ascii="Times New Roman" w:hAnsi="Times New Roman"/>
                <w:sz w:val="24"/>
                <w:szCs w:val="24"/>
                <w:lang w:bidi="hi-IN"/>
              </w:rPr>
              <w:t>ВКонтакте</w:t>
            </w:r>
            <w:proofErr w:type="spellEnd"/>
            <w:r w:rsidRPr="00F97FD4">
              <w:rPr>
                <w:rFonts w:ascii="Times New Roman" w:hAnsi="Times New Roman"/>
                <w:sz w:val="24"/>
                <w:szCs w:val="24"/>
                <w:lang w:bidi="hi-IN"/>
              </w:rPr>
              <w:t>» размещены 12 лекционных статей с итоговой викториной на тему «Национальные виды спорта» (охват - 1752 просмотра);</w:t>
            </w:r>
          </w:p>
          <w:p w:rsidR="00F97FD4" w:rsidRPr="00F97FD4" w:rsidRDefault="00F97FD4" w:rsidP="00F97FD4">
            <w:pPr>
              <w:spacing w:after="0" w:line="240" w:lineRule="auto"/>
              <w:jc w:val="both"/>
              <w:rPr>
                <w:rFonts w:ascii="Times New Roman" w:hAnsi="Times New Roman"/>
                <w:sz w:val="24"/>
                <w:szCs w:val="24"/>
                <w:lang w:bidi="hi-IN"/>
              </w:rPr>
            </w:pPr>
            <w:r w:rsidRPr="00F97FD4">
              <w:rPr>
                <w:rFonts w:ascii="Times New Roman" w:hAnsi="Times New Roman"/>
                <w:sz w:val="24"/>
                <w:szCs w:val="24"/>
                <w:lang w:bidi="hi-IN"/>
              </w:rPr>
              <w:t xml:space="preserve">-тренинг-семинар «Азбука единства» (охват – 50 чел.). </w:t>
            </w:r>
          </w:p>
          <w:p w:rsidR="00F97FD4" w:rsidRPr="003848A7" w:rsidRDefault="00F97FD4" w:rsidP="00F97FD4">
            <w:pPr>
              <w:spacing w:after="0" w:line="240" w:lineRule="auto"/>
              <w:jc w:val="both"/>
              <w:rPr>
                <w:rFonts w:ascii="Times New Roman" w:hAnsi="Times New Roman"/>
                <w:sz w:val="24"/>
                <w:szCs w:val="24"/>
                <w:lang w:bidi="hi-IN"/>
              </w:rPr>
            </w:pPr>
            <w:r w:rsidRPr="00F97FD4">
              <w:rPr>
                <w:rFonts w:ascii="Times New Roman" w:hAnsi="Times New Roman"/>
                <w:sz w:val="24"/>
                <w:szCs w:val="24"/>
                <w:lang w:bidi="hi-IN"/>
              </w:rPr>
              <w:t>-коммуникативный тренинг «Этно-калейдоскоп» (охват – 50 чел.).</w:t>
            </w:r>
          </w:p>
        </w:tc>
      </w:tr>
      <w:tr w:rsidR="00745449" w:rsidRPr="003848A7" w:rsidTr="00745449">
        <w:trPr>
          <w:trHeight w:val="212"/>
          <w:jc w:val="center"/>
        </w:trPr>
        <w:tc>
          <w:tcPr>
            <w:tcW w:w="704" w:type="dxa"/>
            <w:shd w:val="clear" w:color="auto" w:fill="auto"/>
            <w:noWrap/>
          </w:tcPr>
          <w:p w:rsidR="00745449" w:rsidRPr="003848A7" w:rsidRDefault="00745449" w:rsidP="00724E2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2.7.6.4.</w:t>
            </w:r>
          </w:p>
        </w:tc>
        <w:tc>
          <w:tcPr>
            <w:tcW w:w="3827" w:type="dxa"/>
            <w:shd w:val="clear" w:color="auto" w:fill="auto"/>
          </w:tcPr>
          <w:p w:rsidR="00745449" w:rsidRPr="003848A7" w:rsidRDefault="00745449" w:rsidP="00724E28">
            <w:pPr>
              <w:spacing w:after="0" w:line="240" w:lineRule="auto"/>
              <w:jc w:val="both"/>
              <w:rPr>
                <w:rFonts w:ascii="Times New Roman" w:hAnsi="Times New Roman"/>
                <w:sz w:val="24"/>
                <w:szCs w:val="24"/>
              </w:rPr>
            </w:pPr>
            <w:r w:rsidRPr="003848A7">
              <w:rPr>
                <w:rFonts w:ascii="Times New Roman" w:hAnsi="Times New Roman"/>
                <w:sz w:val="24"/>
                <w:szCs w:val="24"/>
              </w:rPr>
              <w:t>Реализация проектов и программ по межкультурному воспитанию детей и молодёжи (интерактивные тренинги, диспуты, конкурсы)</w:t>
            </w:r>
          </w:p>
        </w:tc>
        <w:tc>
          <w:tcPr>
            <w:tcW w:w="1560" w:type="dxa"/>
            <w:shd w:val="clear" w:color="auto" w:fill="auto"/>
            <w:noWrap/>
          </w:tcPr>
          <w:p w:rsidR="00745449" w:rsidRPr="003848A7" w:rsidRDefault="00745449" w:rsidP="00724E2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724E28">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образования и молодёжной политики</w:t>
            </w:r>
            <w:r>
              <w:t xml:space="preserve"> </w:t>
            </w:r>
            <w:r w:rsidRPr="00794186">
              <w:rPr>
                <w:rFonts w:ascii="Times New Roman" w:hAnsi="Times New Roman"/>
                <w:sz w:val="24"/>
                <w:szCs w:val="24"/>
                <w:lang w:bidi="hi-IN"/>
              </w:rPr>
              <w:t>администрации города</w:t>
            </w:r>
          </w:p>
        </w:tc>
        <w:tc>
          <w:tcPr>
            <w:tcW w:w="2835" w:type="dxa"/>
            <w:shd w:val="clear" w:color="auto" w:fill="auto"/>
          </w:tcPr>
          <w:p w:rsidR="00745449" w:rsidRPr="003848A7" w:rsidRDefault="00745449" w:rsidP="00724E28">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«Укрепление межнационального и межконфессионального согласия, профилактика экстремизма в городе Нефтеюганске»</w:t>
            </w:r>
          </w:p>
        </w:tc>
        <w:tc>
          <w:tcPr>
            <w:tcW w:w="4111" w:type="dxa"/>
          </w:tcPr>
          <w:p w:rsidR="00F97FD4" w:rsidRPr="00F97FD4" w:rsidRDefault="00F97FD4" w:rsidP="00F97FD4">
            <w:pPr>
              <w:spacing w:after="0" w:line="240" w:lineRule="auto"/>
              <w:jc w:val="both"/>
              <w:rPr>
                <w:rFonts w:ascii="Times New Roman" w:hAnsi="Times New Roman"/>
                <w:sz w:val="24"/>
                <w:szCs w:val="24"/>
                <w:lang w:bidi="hi-IN"/>
              </w:rPr>
            </w:pPr>
            <w:r w:rsidRPr="00F97FD4">
              <w:rPr>
                <w:rFonts w:ascii="Times New Roman" w:hAnsi="Times New Roman"/>
                <w:sz w:val="24"/>
                <w:szCs w:val="24"/>
                <w:lang w:bidi="hi-IN"/>
              </w:rPr>
              <w:t>С целью реализации проектов и программ по межкультурному воспитанию детей и молодёж</w:t>
            </w:r>
            <w:r w:rsidR="00433620">
              <w:rPr>
                <w:rFonts w:ascii="Times New Roman" w:hAnsi="Times New Roman"/>
                <w:sz w:val="24"/>
                <w:szCs w:val="24"/>
                <w:lang w:bidi="hi-IN"/>
              </w:rPr>
              <w:t xml:space="preserve">и, </w:t>
            </w:r>
            <w:r w:rsidRPr="00F97FD4">
              <w:rPr>
                <w:rFonts w:ascii="Times New Roman" w:hAnsi="Times New Roman"/>
                <w:sz w:val="24"/>
                <w:szCs w:val="24"/>
                <w:lang w:bidi="hi-IN"/>
              </w:rPr>
              <w:t xml:space="preserve">формированию толерантного отношения к разным народам и религиям, вовлечению детей-мигрантов в общественную жизнь, </w:t>
            </w:r>
            <w:proofErr w:type="gramStart"/>
            <w:r w:rsidRPr="00F97FD4">
              <w:rPr>
                <w:rFonts w:ascii="Times New Roman" w:hAnsi="Times New Roman"/>
                <w:sz w:val="24"/>
                <w:szCs w:val="24"/>
                <w:lang w:bidi="hi-IN"/>
              </w:rPr>
              <w:t>воспитание  межкультурных</w:t>
            </w:r>
            <w:proofErr w:type="gramEnd"/>
            <w:r w:rsidRPr="00F97FD4">
              <w:rPr>
                <w:rFonts w:ascii="Times New Roman" w:hAnsi="Times New Roman"/>
                <w:sz w:val="24"/>
                <w:szCs w:val="24"/>
                <w:lang w:bidi="hi-IN"/>
              </w:rPr>
              <w:t xml:space="preserve"> и межэтнических отношений в январе-марте проведен:</w:t>
            </w:r>
          </w:p>
          <w:p w:rsidR="00F97FD4" w:rsidRPr="00F97FD4" w:rsidRDefault="00F97FD4" w:rsidP="00F97FD4">
            <w:pPr>
              <w:spacing w:after="0" w:line="240" w:lineRule="auto"/>
              <w:jc w:val="both"/>
              <w:rPr>
                <w:rFonts w:ascii="Times New Roman" w:hAnsi="Times New Roman"/>
                <w:sz w:val="24"/>
                <w:szCs w:val="24"/>
                <w:lang w:bidi="hi-IN"/>
              </w:rPr>
            </w:pPr>
            <w:r w:rsidRPr="00F97FD4">
              <w:rPr>
                <w:rFonts w:ascii="Times New Roman" w:hAnsi="Times New Roman"/>
                <w:sz w:val="24"/>
                <w:szCs w:val="24"/>
                <w:lang w:bidi="hi-IN"/>
              </w:rPr>
              <w:t>- муниципальный этап Всероссийского конкурса юных чтецов «Живая Классика» (охват 30 учащихся);</w:t>
            </w:r>
          </w:p>
          <w:p w:rsidR="00F97FD4" w:rsidRPr="00F97FD4" w:rsidRDefault="00F97FD4" w:rsidP="00F97FD4">
            <w:pPr>
              <w:spacing w:after="0" w:line="240" w:lineRule="auto"/>
              <w:jc w:val="both"/>
              <w:rPr>
                <w:rFonts w:ascii="Times New Roman" w:hAnsi="Times New Roman"/>
                <w:sz w:val="24"/>
                <w:szCs w:val="24"/>
                <w:lang w:bidi="hi-IN"/>
              </w:rPr>
            </w:pPr>
            <w:r w:rsidRPr="00F97FD4">
              <w:rPr>
                <w:rFonts w:ascii="Times New Roman" w:hAnsi="Times New Roman"/>
                <w:sz w:val="24"/>
                <w:szCs w:val="24"/>
                <w:lang w:bidi="hi-IN"/>
              </w:rPr>
              <w:t>-фестиваль национальных культур (охват - 320 учащихся);</w:t>
            </w:r>
          </w:p>
          <w:p w:rsidR="00745449" w:rsidRPr="003848A7" w:rsidRDefault="00F97FD4" w:rsidP="00F97FD4">
            <w:pPr>
              <w:spacing w:after="0" w:line="240" w:lineRule="auto"/>
              <w:jc w:val="both"/>
              <w:rPr>
                <w:rFonts w:ascii="Times New Roman" w:hAnsi="Times New Roman"/>
                <w:sz w:val="24"/>
                <w:szCs w:val="24"/>
                <w:lang w:bidi="hi-IN"/>
              </w:rPr>
            </w:pPr>
            <w:r w:rsidRPr="00F97FD4">
              <w:rPr>
                <w:rFonts w:ascii="Times New Roman" w:hAnsi="Times New Roman"/>
                <w:sz w:val="24"/>
                <w:szCs w:val="24"/>
                <w:lang w:bidi="hi-IN"/>
              </w:rPr>
              <w:t>-муниципальный этап Всероссийского конкурса сочинений (охват - 16 образовательных организаций, 58 учащихся).</w:t>
            </w:r>
          </w:p>
        </w:tc>
      </w:tr>
      <w:tr w:rsidR="00745449" w:rsidRPr="003848A7" w:rsidTr="00745449">
        <w:trPr>
          <w:trHeight w:val="212"/>
          <w:jc w:val="center"/>
        </w:trPr>
        <w:tc>
          <w:tcPr>
            <w:tcW w:w="704" w:type="dxa"/>
            <w:shd w:val="clear" w:color="auto" w:fill="auto"/>
            <w:noWrap/>
          </w:tcPr>
          <w:p w:rsidR="00745449" w:rsidRPr="003848A7" w:rsidRDefault="00745449" w:rsidP="00724E2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2.7.6.5.</w:t>
            </w:r>
          </w:p>
        </w:tc>
        <w:tc>
          <w:tcPr>
            <w:tcW w:w="3827" w:type="dxa"/>
            <w:shd w:val="clear" w:color="auto" w:fill="auto"/>
          </w:tcPr>
          <w:p w:rsidR="00745449" w:rsidRPr="003848A7" w:rsidRDefault="00745449" w:rsidP="00803C4E">
            <w:pPr>
              <w:spacing w:after="0" w:line="240" w:lineRule="auto"/>
              <w:jc w:val="both"/>
              <w:rPr>
                <w:rFonts w:ascii="Times New Roman" w:hAnsi="Times New Roman"/>
                <w:sz w:val="24"/>
                <w:szCs w:val="24"/>
              </w:rPr>
            </w:pPr>
            <w:r w:rsidRPr="003848A7">
              <w:rPr>
                <w:rFonts w:ascii="Times New Roman" w:hAnsi="Times New Roman"/>
                <w:sz w:val="24"/>
                <w:szCs w:val="24"/>
              </w:rPr>
              <w:t xml:space="preserve">Проведение мероприятий по профилактике экстремизма, укреплению толерантности в городе Нефтеюганске, с использованием информационных материалов </w:t>
            </w:r>
          </w:p>
        </w:tc>
        <w:tc>
          <w:tcPr>
            <w:tcW w:w="1560" w:type="dxa"/>
            <w:shd w:val="clear" w:color="auto" w:fill="auto"/>
            <w:noWrap/>
          </w:tcPr>
          <w:p w:rsidR="00745449" w:rsidRPr="003848A7" w:rsidRDefault="00745449" w:rsidP="00724E2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724E28">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образования и молодёжной политики</w:t>
            </w:r>
            <w:r>
              <w:t xml:space="preserve"> </w:t>
            </w:r>
            <w:r w:rsidRPr="00794186">
              <w:rPr>
                <w:rFonts w:ascii="Times New Roman" w:hAnsi="Times New Roman"/>
                <w:sz w:val="24"/>
                <w:szCs w:val="24"/>
                <w:lang w:bidi="hi-IN"/>
              </w:rPr>
              <w:t>администрации города</w:t>
            </w:r>
          </w:p>
        </w:tc>
        <w:tc>
          <w:tcPr>
            <w:tcW w:w="2835" w:type="dxa"/>
            <w:shd w:val="clear" w:color="auto" w:fill="auto"/>
          </w:tcPr>
          <w:p w:rsidR="00745449" w:rsidRPr="003848A7" w:rsidRDefault="00745449" w:rsidP="00724E28">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«Укрепление межнационального и межконфессионального согласия, профилактика экстремизма в городе Нефтеюганске»</w:t>
            </w:r>
          </w:p>
        </w:tc>
        <w:tc>
          <w:tcPr>
            <w:tcW w:w="4111" w:type="dxa"/>
          </w:tcPr>
          <w:p w:rsidR="00F97FD4" w:rsidRPr="00F97FD4" w:rsidRDefault="00F97FD4" w:rsidP="00F97FD4">
            <w:pPr>
              <w:spacing w:after="0" w:line="240" w:lineRule="auto"/>
              <w:jc w:val="both"/>
              <w:rPr>
                <w:rFonts w:ascii="Times New Roman" w:hAnsi="Times New Roman"/>
                <w:sz w:val="24"/>
                <w:szCs w:val="24"/>
                <w:lang w:bidi="hi-IN"/>
              </w:rPr>
            </w:pPr>
            <w:r w:rsidRPr="00F97FD4">
              <w:rPr>
                <w:rFonts w:ascii="Times New Roman" w:hAnsi="Times New Roman"/>
                <w:sz w:val="24"/>
                <w:szCs w:val="24"/>
                <w:lang w:bidi="hi-IN"/>
              </w:rPr>
              <w:t>В соответствии с приказом Департамента 22.01.2020 №71-п «О реализации муниципальной программы города Нефтеюганска «Укрепление межнационального и межконфессионального согласия, профилактика экстремизма в городе Нефтеюганске»:</w:t>
            </w:r>
          </w:p>
          <w:p w:rsidR="00F97FD4" w:rsidRPr="00F97FD4" w:rsidRDefault="00F97FD4" w:rsidP="00F97FD4">
            <w:pPr>
              <w:spacing w:after="0" w:line="240" w:lineRule="auto"/>
              <w:jc w:val="both"/>
              <w:rPr>
                <w:rFonts w:ascii="Times New Roman" w:hAnsi="Times New Roman"/>
                <w:sz w:val="24"/>
                <w:szCs w:val="24"/>
                <w:lang w:bidi="hi-IN"/>
              </w:rPr>
            </w:pPr>
            <w:r w:rsidRPr="00F97FD4">
              <w:rPr>
                <w:rFonts w:ascii="Times New Roman" w:hAnsi="Times New Roman"/>
                <w:sz w:val="24"/>
                <w:szCs w:val="24"/>
                <w:lang w:bidi="hi-IN"/>
              </w:rPr>
              <w:t xml:space="preserve">-работает центр культурно-языковой адаптации детей – мигрантов (далее – Центр) на базе МБОУ «СОШ № 7» (приказы </w:t>
            </w:r>
            <w:proofErr w:type="spellStart"/>
            <w:r w:rsidRPr="00F97FD4">
              <w:rPr>
                <w:rFonts w:ascii="Times New Roman" w:hAnsi="Times New Roman"/>
                <w:sz w:val="24"/>
                <w:szCs w:val="24"/>
                <w:lang w:bidi="hi-IN"/>
              </w:rPr>
              <w:t>ДОиМП</w:t>
            </w:r>
            <w:proofErr w:type="spellEnd"/>
            <w:r w:rsidRPr="00F97FD4">
              <w:rPr>
                <w:rFonts w:ascii="Times New Roman" w:hAnsi="Times New Roman"/>
                <w:sz w:val="24"/>
                <w:szCs w:val="24"/>
                <w:lang w:bidi="hi-IN"/>
              </w:rPr>
              <w:t xml:space="preserve"> ХМАО - Югры от 19.02.2016 № 230, Департамента от 03.03.2016 № 85-п);</w:t>
            </w:r>
          </w:p>
          <w:p w:rsidR="00F97FD4" w:rsidRPr="00F97FD4" w:rsidRDefault="00F97FD4" w:rsidP="00F97FD4">
            <w:pPr>
              <w:spacing w:after="0" w:line="240" w:lineRule="auto"/>
              <w:jc w:val="both"/>
              <w:rPr>
                <w:rFonts w:ascii="Times New Roman" w:hAnsi="Times New Roman"/>
                <w:sz w:val="24"/>
                <w:szCs w:val="24"/>
                <w:lang w:bidi="hi-IN"/>
              </w:rPr>
            </w:pPr>
            <w:r w:rsidRPr="00F97FD4">
              <w:rPr>
                <w:rFonts w:ascii="Times New Roman" w:hAnsi="Times New Roman"/>
                <w:sz w:val="24"/>
                <w:szCs w:val="24"/>
                <w:lang w:bidi="hi-IN"/>
              </w:rPr>
              <w:t>-реализуются предметные области «Родной язык и литературное чтение на родном языке» (уровень начального общего образования) и «Родной язык и родная литература» (уровень основного общего образования) в рамках основной образовательной программы для 100% учащихся.</w:t>
            </w:r>
          </w:p>
          <w:p w:rsidR="00F97FD4" w:rsidRPr="00F97FD4" w:rsidRDefault="00F97FD4" w:rsidP="00F97FD4">
            <w:pPr>
              <w:spacing w:after="0" w:line="240" w:lineRule="auto"/>
              <w:jc w:val="both"/>
              <w:rPr>
                <w:rFonts w:ascii="Times New Roman" w:hAnsi="Times New Roman"/>
                <w:sz w:val="24"/>
                <w:szCs w:val="24"/>
                <w:lang w:bidi="hi-IN"/>
              </w:rPr>
            </w:pPr>
            <w:r w:rsidRPr="00F97FD4">
              <w:rPr>
                <w:rFonts w:ascii="Times New Roman" w:hAnsi="Times New Roman"/>
                <w:sz w:val="24"/>
                <w:szCs w:val="24"/>
                <w:lang w:bidi="hi-IN"/>
              </w:rPr>
              <w:t>С целью информирования обучающихся, родителей (законных представителей), работников образовательных организаций о комплексе мер, направленных на гармонизацию межнациональных и межконфессиональных отношений:</w:t>
            </w:r>
          </w:p>
          <w:p w:rsidR="00F97FD4" w:rsidRPr="00F97FD4" w:rsidRDefault="00F97FD4" w:rsidP="00F97FD4">
            <w:pPr>
              <w:spacing w:after="0" w:line="240" w:lineRule="auto"/>
              <w:jc w:val="both"/>
              <w:rPr>
                <w:rFonts w:ascii="Times New Roman" w:hAnsi="Times New Roman"/>
                <w:sz w:val="24"/>
                <w:szCs w:val="24"/>
                <w:lang w:bidi="hi-IN"/>
              </w:rPr>
            </w:pPr>
            <w:r w:rsidRPr="00F97FD4">
              <w:rPr>
                <w:rFonts w:ascii="Times New Roman" w:hAnsi="Times New Roman"/>
                <w:sz w:val="24"/>
                <w:szCs w:val="24"/>
                <w:lang w:bidi="hi-IN"/>
              </w:rPr>
              <w:t>-проведены онлайн мероприятия для родителей (законных представителей) обучающихся об ответственности за участие в экстремисткой деятельности, разжигание межнациональной, межрегиональной розни, в том числе в социальных сетях, а также культурно-просветительские и воспитательные мероприятия, мероприятия с участием представителей общественных и религиозных организаций, деятелей культуры и искусства по привитию детям идей межнационального и межрелигиозного уважения (охват – 100% учащихся и родителей (законных представителей));</w:t>
            </w:r>
          </w:p>
          <w:p w:rsidR="00F97FD4" w:rsidRPr="00F97FD4" w:rsidRDefault="00F97FD4" w:rsidP="00F97FD4">
            <w:pPr>
              <w:spacing w:after="0" w:line="240" w:lineRule="auto"/>
              <w:jc w:val="both"/>
              <w:rPr>
                <w:rFonts w:ascii="Times New Roman" w:hAnsi="Times New Roman"/>
                <w:sz w:val="24"/>
                <w:szCs w:val="24"/>
                <w:lang w:bidi="hi-IN"/>
              </w:rPr>
            </w:pPr>
            <w:r w:rsidRPr="00F97FD4">
              <w:rPr>
                <w:rFonts w:ascii="Times New Roman" w:hAnsi="Times New Roman"/>
                <w:sz w:val="24"/>
                <w:szCs w:val="24"/>
                <w:lang w:bidi="hi-IN"/>
              </w:rPr>
              <w:t>-организованы просветительские беседы «Мирное время» в формате онлайн на платформе дистанционного обучения студентов г. Нефтеюганска для студентов филиала ФГБОУ ВО «Югорский государственный университет» «Нефтеюганский индустриальный колледж» и АУ ПО ХМАО – Югры «Нефтеюганский политехнический колледж» (охват – 1 550 студентов);</w:t>
            </w:r>
          </w:p>
          <w:p w:rsidR="00F97FD4" w:rsidRPr="00F97FD4" w:rsidRDefault="00F97FD4" w:rsidP="00F97FD4">
            <w:pPr>
              <w:spacing w:after="0" w:line="240" w:lineRule="auto"/>
              <w:jc w:val="both"/>
              <w:rPr>
                <w:rFonts w:ascii="Times New Roman" w:hAnsi="Times New Roman"/>
                <w:sz w:val="24"/>
                <w:szCs w:val="24"/>
                <w:lang w:bidi="hi-IN"/>
              </w:rPr>
            </w:pPr>
            <w:r w:rsidRPr="00F97FD4">
              <w:rPr>
                <w:rFonts w:ascii="Times New Roman" w:hAnsi="Times New Roman"/>
                <w:sz w:val="24"/>
                <w:szCs w:val="24"/>
                <w:lang w:bidi="hi-IN"/>
              </w:rPr>
              <w:t>-организована трансляция видеороликов на медиаэкране в МАУ «ЦМИ», направленных на укрепление общероссийского единства и гармонизацию межнациональных и межконфессиональных отношений (115 трансляций);</w:t>
            </w:r>
          </w:p>
          <w:p w:rsidR="00F97FD4" w:rsidRPr="00F97FD4" w:rsidRDefault="00F97FD4" w:rsidP="00F97FD4">
            <w:pPr>
              <w:spacing w:after="0" w:line="240" w:lineRule="auto"/>
              <w:jc w:val="both"/>
              <w:rPr>
                <w:rFonts w:ascii="Times New Roman" w:hAnsi="Times New Roman"/>
                <w:sz w:val="24"/>
                <w:szCs w:val="24"/>
                <w:lang w:bidi="hi-IN"/>
              </w:rPr>
            </w:pPr>
            <w:r w:rsidRPr="00F97FD4">
              <w:rPr>
                <w:rFonts w:ascii="Times New Roman" w:hAnsi="Times New Roman"/>
                <w:sz w:val="24"/>
                <w:szCs w:val="24"/>
                <w:lang w:bidi="hi-IN"/>
              </w:rPr>
              <w:t xml:space="preserve">-проведён курс лекций «Безопасность семьи и государства» </w:t>
            </w:r>
            <w:proofErr w:type="spellStart"/>
            <w:r w:rsidRPr="00F97FD4">
              <w:rPr>
                <w:rFonts w:ascii="Times New Roman" w:hAnsi="Times New Roman"/>
                <w:sz w:val="24"/>
                <w:szCs w:val="24"/>
                <w:lang w:bidi="hi-IN"/>
              </w:rPr>
              <w:t>к.с.н</w:t>
            </w:r>
            <w:proofErr w:type="spellEnd"/>
            <w:r w:rsidRPr="00F97FD4">
              <w:rPr>
                <w:rFonts w:ascii="Times New Roman" w:hAnsi="Times New Roman"/>
                <w:sz w:val="24"/>
                <w:szCs w:val="24"/>
                <w:lang w:bidi="hi-IN"/>
              </w:rPr>
              <w:t>., заместителя председателя Тюменской региональной общественной организации «Центр защиты материнства «Покров» Шестакова К.А. (охват - 1782 учащихся 8-11 классов);</w:t>
            </w:r>
          </w:p>
          <w:p w:rsidR="00745449" w:rsidRPr="003848A7" w:rsidRDefault="00F97FD4" w:rsidP="00F97FD4">
            <w:pPr>
              <w:spacing w:after="0" w:line="240" w:lineRule="auto"/>
              <w:jc w:val="both"/>
              <w:rPr>
                <w:rFonts w:ascii="Times New Roman" w:hAnsi="Times New Roman"/>
                <w:sz w:val="24"/>
                <w:szCs w:val="24"/>
                <w:lang w:bidi="hi-IN"/>
              </w:rPr>
            </w:pPr>
            <w:r w:rsidRPr="00F97FD4">
              <w:rPr>
                <w:rFonts w:ascii="Times New Roman" w:hAnsi="Times New Roman"/>
                <w:sz w:val="24"/>
                <w:szCs w:val="24"/>
                <w:lang w:bidi="hi-IN"/>
              </w:rPr>
              <w:t>-просветительская акция «Мирное время», направленная на формирование у обучающихся знаний об ответственности за участие в экстремисткой деятельности, разжигание межнациональной и межрелигиозной розни (охват – 120 чел.).</w:t>
            </w:r>
          </w:p>
        </w:tc>
      </w:tr>
      <w:tr w:rsidR="00745449" w:rsidRPr="003848A7" w:rsidTr="00745449">
        <w:trPr>
          <w:trHeight w:val="212"/>
          <w:jc w:val="center"/>
        </w:trPr>
        <w:tc>
          <w:tcPr>
            <w:tcW w:w="704" w:type="dxa"/>
            <w:shd w:val="clear" w:color="auto" w:fill="auto"/>
            <w:noWrap/>
          </w:tcPr>
          <w:p w:rsidR="00745449" w:rsidRPr="003848A7" w:rsidRDefault="00745449" w:rsidP="00724E2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2.7.6.6.</w:t>
            </w:r>
          </w:p>
        </w:tc>
        <w:tc>
          <w:tcPr>
            <w:tcW w:w="3827" w:type="dxa"/>
            <w:shd w:val="clear" w:color="auto" w:fill="auto"/>
          </w:tcPr>
          <w:p w:rsidR="00745449" w:rsidRPr="003848A7" w:rsidRDefault="00745449" w:rsidP="00724E28">
            <w:pPr>
              <w:spacing w:after="0" w:line="240" w:lineRule="auto"/>
              <w:jc w:val="both"/>
              <w:rPr>
                <w:rFonts w:ascii="Times New Roman" w:hAnsi="Times New Roman"/>
                <w:sz w:val="24"/>
                <w:szCs w:val="24"/>
              </w:rPr>
            </w:pPr>
            <w:r w:rsidRPr="003848A7">
              <w:rPr>
                <w:rFonts w:ascii="Times New Roman" w:hAnsi="Times New Roman"/>
                <w:sz w:val="24"/>
                <w:szCs w:val="24"/>
              </w:rPr>
              <w:t>Организация работы по информационному противодействию распространения идей экстремизма среди молодежи, в том числе в сети Интернет (обучающие семинары, круглые столы, диспуты и т.д.) с применением наглядной атрибутики</w:t>
            </w:r>
          </w:p>
        </w:tc>
        <w:tc>
          <w:tcPr>
            <w:tcW w:w="1560" w:type="dxa"/>
            <w:shd w:val="clear" w:color="auto" w:fill="auto"/>
            <w:noWrap/>
          </w:tcPr>
          <w:p w:rsidR="00745449" w:rsidRPr="003848A7" w:rsidRDefault="00745449" w:rsidP="00724E2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724E28">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образования и молодёжной политики</w:t>
            </w:r>
            <w:r>
              <w:t xml:space="preserve"> </w:t>
            </w:r>
            <w:r w:rsidRPr="00794186">
              <w:rPr>
                <w:rFonts w:ascii="Times New Roman" w:hAnsi="Times New Roman"/>
                <w:sz w:val="24"/>
                <w:szCs w:val="24"/>
                <w:lang w:bidi="hi-IN"/>
              </w:rPr>
              <w:t>администрации города</w:t>
            </w:r>
          </w:p>
        </w:tc>
        <w:tc>
          <w:tcPr>
            <w:tcW w:w="2835" w:type="dxa"/>
            <w:shd w:val="clear" w:color="auto" w:fill="auto"/>
          </w:tcPr>
          <w:p w:rsidR="00745449" w:rsidRPr="003848A7" w:rsidRDefault="00745449" w:rsidP="00724E28">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«Укрепление межнационального и межконфессионального согласия, профилактика экстремизма в городе Нефтеюганске»</w:t>
            </w:r>
          </w:p>
        </w:tc>
        <w:tc>
          <w:tcPr>
            <w:tcW w:w="4111" w:type="dxa"/>
          </w:tcPr>
          <w:p w:rsidR="00F97FD4" w:rsidRPr="00F97FD4" w:rsidRDefault="00F97FD4" w:rsidP="00F97FD4">
            <w:pPr>
              <w:spacing w:after="0" w:line="240" w:lineRule="auto"/>
              <w:jc w:val="both"/>
              <w:rPr>
                <w:rFonts w:ascii="Times New Roman" w:hAnsi="Times New Roman"/>
                <w:sz w:val="24"/>
                <w:szCs w:val="24"/>
                <w:lang w:bidi="hi-IN"/>
              </w:rPr>
            </w:pPr>
            <w:r w:rsidRPr="00F97FD4">
              <w:rPr>
                <w:rFonts w:ascii="Times New Roman" w:hAnsi="Times New Roman"/>
                <w:sz w:val="24"/>
                <w:szCs w:val="24"/>
                <w:lang w:bidi="hi-IN"/>
              </w:rPr>
              <w:t xml:space="preserve">Работа по информационному противодействию распространения идей экстремизма проводится как среди учащихся образовательных организаций, так и среди учащейся молодёжи и студентов. </w:t>
            </w:r>
          </w:p>
          <w:p w:rsidR="00F97FD4" w:rsidRPr="00F97FD4" w:rsidRDefault="00F97FD4" w:rsidP="00F97FD4">
            <w:pPr>
              <w:spacing w:after="0" w:line="240" w:lineRule="auto"/>
              <w:jc w:val="both"/>
              <w:rPr>
                <w:rFonts w:ascii="Times New Roman" w:hAnsi="Times New Roman"/>
                <w:sz w:val="24"/>
                <w:szCs w:val="24"/>
                <w:lang w:bidi="hi-IN"/>
              </w:rPr>
            </w:pPr>
            <w:r w:rsidRPr="00F97FD4">
              <w:rPr>
                <w:rFonts w:ascii="Times New Roman" w:hAnsi="Times New Roman"/>
                <w:sz w:val="24"/>
                <w:szCs w:val="24"/>
                <w:lang w:bidi="hi-IN"/>
              </w:rPr>
              <w:t>С этой целью в образовательных организациях проведены: просветительские беседы «Мирное время в онлайн форме (охват – 1550 чел.), информационная акция «Нет экстремизму» (охват – 1890 чел.), классные часы и родительские собрания с толкованием действий и предусмотренной ответственности за публичное демонстрирование нацистской атрибутики и символики, либо атрибутики и символики экстремистских организаций, либо иной атрибутики и символики, распространены методические материалы, представленные ОМВД России по городу Нефтеюганску по противодействию экстремистской деятельности (охват - 11 456 родителей (законных представителей), 12 476 учащихся); информация размещена на официальных сайтах образовательных организаций.</w:t>
            </w:r>
          </w:p>
          <w:p w:rsidR="00F97FD4" w:rsidRPr="00F97FD4" w:rsidRDefault="00F97FD4" w:rsidP="00F97FD4">
            <w:pPr>
              <w:spacing w:after="0" w:line="240" w:lineRule="auto"/>
              <w:jc w:val="both"/>
              <w:rPr>
                <w:rFonts w:ascii="Times New Roman" w:hAnsi="Times New Roman"/>
                <w:sz w:val="24"/>
                <w:szCs w:val="24"/>
                <w:lang w:bidi="hi-IN"/>
              </w:rPr>
            </w:pPr>
            <w:r w:rsidRPr="00F97FD4">
              <w:rPr>
                <w:rFonts w:ascii="Times New Roman" w:hAnsi="Times New Roman"/>
                <w:sz w:val="24"/>
                <w:szCs w:val="24"/>
                <w:lang w:bidi="hi-IN"/>
              </w:rPr>
              <w:t xml:space="preserve">Проведен круглый стол «Взаимодействие сотрудников ОМВД России по городу Нефтеюганску и кураторов </w:t>
            </w:r>
            <w:proofErr w:type="spellStart"/>
            <w:r w:rsidRPr="00F97FD4">
              <w:rPr>
                <w:rFonts w:ascii="Times New Roman" w:hAnsi="Times New Roman"/>
                <w:sz w:val="24"/>
                <w:szCs w:val="24"/>
                <w:lang w:bidi="hi-IN"/>
              </w:rPr>
              <w:t>Кибердружин</w:t>
            </w:r>
            <w:proofErr w:type="spellEnd"/>
            <w:r w:rsidRPr="00F97FD4">
              <w:rPr>
                <w:rFonts w:ascii="Times New Roman" w:hAnsi="Times New Roman"/>
                <w:sz w:val="24"/>
                <w:szCs w:val="24"/>
                <w:lang w:bidi="hi-IN"/>
              </w:rPr>
              <w:t xml:space="preserve"> общеобразовательных организаций по направлению профилактики терроризма» для</w:t>
            </w:r>
            <w:r w:rsidR="00E93F3E">
              <w:rPr>
                <w:rFonts w:ascii="Times New Roman" w:hAnsi="Times New Roman"/>
                <w:sz w:val="24"/>
                <w:szCs w:val="24"/>
                <w:lang w:bidi="hi-IN"/>
              </w:rPr>
              <w:t xml:space="preserve"> </w:t>
            </w:r>
            <w:r w:rsidRPr="00F97FD4">
              <w:rPr>
                <w:rFonts w:ascii="Times New Roman" w:hAnsi="Times New Roman"/>
                <w:sz w:val="24"/>
                <w:szCs w:val="24"/>
                <w:lang w:bidi="hi-IN"/>
              </w:rPr>
              <w:t xml:space="preserve">кураторов </w:t>
            </w:r>
            <w:proofErr w:type="spellStart"/>
            <w:r w:rsidRPr="00F97FD4">
              <w:rPr>
                <w:rFonts w:ascii="Times New Roman" w:hAnsi="Times New Roman"/>
                <w:sz w:val="24"/>
                <w:szCs w:val="24"/>
                <w:lang w:bidi="hi-IN"/>
              </w:rPr>
              <w:t>Кибердружин</w:t>
            </w:r>
            <w:proofErr w:type="spellEnd"/>
            <w:r w:rsidRPr="00F97FD4">
              <w:rPr>
                <w:rFonts w:ascii="Times New Roman" w:hAnsi="Times New Roman"/>
                <w:sz w:val="24"/>
                <w:szCs w:val="24"/>
                <w:lang w:bidi="hi-IN"/>
              </w:rPr>
              <w:t>.</w:t>
            </w:r>
          </w:p>
          <w:p w:rsidR="00745449" w:rsidRPr="003848A7" w:rsidRDefault="00F97FD4" w:rsidP="00F97FD4">
            <w:pPr>
              <w:spacing w:after="0" w:line="240" w:lineRule="auto"/>
              <w:jc w:val="both"/>
              <w:rPr>
                <w:rFonts w:ascii="Times New Roman" w:hAnsi="Times New Roman"/>
                <w:sz w:val="24"/>
                <w:szCs w:val="24"/>
                <w:lang w:bidi="hi-IN"/>
              </w:rPr>
            </w:pPr>
            <w:r w:rsidRPr="00F97FD4">
              <w:rPr>
                <w:rFonts w:ascii="Times New Roman" w:hAnsi="Times New Roman"/>
                <w:sz w:val="24"/>
                <w:szCs w:val="24"/>
                <w:lang w:bidi="hi-IN"/>
              </w:rPr>
              <w:t xml:space="preserve">Размещены </w:t>
            </w:r>
            <w:proofErr w:type="spellStart"/>
            <w:r w:rsidRPr="00F97FD4">
              <w:rPr>
                <w:rFonts w:ascii="Times New Roman" w:hAnsi="Times New Roman"/>
                <w:sz w:val="24"/>
                <w:szCs w:val="24"/>
                <w:lang w:bidi="hi-IN"/>
              </w:rPr>
              <w:t>антивербовочные</w:t>
            </w:r>
            <w:proofErr w:type="spellEnd"/>
            <w:r w:rsidRPr="00F97FD4">
              <w:rPr>
                <w:rFonts w:ascii="Times New Roman" w:hAnsi="Times New Roman"/>
                <w:sz w:val="24"/>
                <w:szCs w:val="24"/>
                <w:lang w:bidi="hi-IN"/>
              </w:rPr>
              <w:t xml:space="preserve"> памятки «Как не оказаться завербованным в запрещенную в России организацию или 8 поводов задуматься!» на официальных сайтах общеобразовательных организаций, на официальных сайтах МАУ «ЦМИ», в официальных группах МАУ «ЦМИ» социальной сети VK (374 просмотра).</w:t>
            </w:r>
          </w:p>
        </w:tc>
      </w:tr>
      <w:tr w:rsidR="00745449" w:rsidRPr="003848A7" w:rsidTr="00745449">
        <w:trPr>
          <w:trHeight w:val="212"/>
          <w:jc w:val="center"/>
        </w:trPr>
        <w:tc>
          <w:tcPr>
            <w:tcW w:w="704" w:type="dxa"/>
            <w:shd w:val="clear" w:color="auto" w:fill="auto"/>
            <w:noWrap/>
          </w:tcPr>
          <w:p w:rsidR="00745449" w:rsidRPr="003848A7" w:rsidRDefault="00745449" w:rsidP="00724E2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2.7.6.7.</w:t>
            </w:r>
          </w:p>
        </w:tc>
        <w:tc>
          <w:tcPr>
            <w:tcW w:w="3827" w:type="dxa"/>
            <w:shd w:val="clear" w:color="auto" w:fill="auto"/>
          </w:tcPr>
          <w:p w:rsidR="00745449" w:rsidRPr="003848A7" w:rsidRDefault="00745449" w:rsidP="00724E28">
            <w:pPr>
              <w:tabs>
                <w:tab w:val="left" w:pos="2840"/>
              </w:tabs>
              <w:spacing w:after="0" w:line="240" w:lineRule="auto"/>
              <w:jc w:val="both"/>
              <w:rPr>
                <w:rFonts w:ascii="Times New Roman" w:hAnsi="Times New Roman"/>
                <w:sz w:val="24"/>
                <w:szCs w:val="24"/>
              </w:rPr>
            </w:pPr>
            <w:r w:rsidRPr="003848A7">
              <w:rPr>
                <w:rFonts w:ascii="Times New Roman" w:hAnsi="Times New Roman"/>
                <w:sz w:val="24"/>
                <w:szCs w:val="24"/>
              </w:rPr>
              <w:t>Распространение печатной продукции (памятки, буклеты) по разъяснению ответственности по разжиганию межнациональной розни, религиозного фанатизма, национальной расовой нетерпимости</w:t>
            </w:r>
          </w:p>
        </w:tc>
        <w:tc>
          <w:tcPr>
            <w:tcW w:w="1560" w:type="dxa"/>
            <w:shd w:val="clear" w:color="auto" w:fill="auto"/>
            <w:noWrap/>
          </w:tcPr>
          <w:p w:rsidR="00745449" w:rsidRPr="003848A7" w:rsidRDefault="00745449" w:rsidP="00724E2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724E28">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образования и молодёжной политики</w:t>
            </w:r>
            <w:r>
              <w:t xml:space="preserve"> </w:t>
            </w:r>
            <w:r w:rsidRPr="00794186">
              <w:rPr>
                <w:rFonts w:ascii="Times New Roman" w:hAnsi="Times New Roman"/>
                <w:sz w:val="24"/>
                <w:szCs w:val="24"/>
                <w:lang w:bidi="hi-IN"/>
              </w:rPr>
              <w:t>администрации города</w:t>
            </w:r>
            <w:r w:rsidRPr="003848A7">
              <w:rPr>
                <w:rFonts w:ascii="Times New Roman" w:hAnsi="Times New Roman"/>
                <w:sz w:val="24"/>
                <w:szCs w:val="24"/>
                <w:lang w:bidi="hi-IN"/>
              </w:rPr>
              <w:t>,</w:t>
            </w:r>
          </w:p>
          <w:p w:rsidR="00745449" w:rsidRPr="003848A7" w:rsidRDefault="00745449" w:rsidP="00724E28">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Комитет культуры и туризма</w:t>
            </w:r>
            <w:r>
              <w:t xml:space="preserve"> </w:t>
            </w:r>
            <w:r w:rsidRPr="00794186">
              <w:rPr>
                <w:rFonts w:ascii="Times New Roman" w:hAnsi="Times New Roman"/>
                <w:sz w:val="24"/>
                <w:szCs w:val="24"/>
                <w:lang w:bidi="hi-IN"/>
              </w:rPr>
              <w:t>администрации города</w:t>
            </w:r>
            <w:r w:rsidRPr="003848A7">
              <w:rPr>
                <w:rFonts w:ascii="Times New Roman" w:hAnsi="Times New Roman"/>
                <w:sz w:val="24"/>
                <w:szCs w:val="24"/>
                <w:lang w:bidi="hi-IN"/>
              </w:rPr>
              <w:t>,</w:t>
            </w:r>
          </w:p>
          <w:p w:rsidR="00745449" w:rsidRPr="003848A7" w:rsidRDefault="00745449" w:rsidP="00724E28">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Комитет физической культуры и спорта</w:t>
            </w:r>
            <w:r>
              <w:t xml:space="preserve"> </w:t>
            </w:r>
            <w:r w:rsidRPr="00794186">
              <w:rPr>
                <w:rFonts w:ascii="Times New Roman" w:hAnsi="Times New Roman"/>
                <w:sz w:val="24"/>
                <w:szCs w:val="24"/>
                <w:lang w:bidi="hi-IN"/>
              </w:rPr>
              <w:t>администрации города</w:t>
            </w:r>
          </w:p>
        </w:tc>
        <w:tc>
          <w:tcPr>
            <w:tcW w:w="2835" w:type="dxa"/>
            <w:shd w:val="clear" w:color="auto" w:fill="auto"/>
          </w:tcPr>
          <w:p w:rsidR="00745449" w:rsidRPr="003848A7" w:rsidRDefault="00745449" w:rsidP="00724E28">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«Укрепление межнационального и межконфессионального согласия, профилактика экстремизма в городе Нефтеюганске»</w:t>
            </w:r>
          </w:p>
        </w:tc>
        <w:tc>
          <w:tcPr>
            <w:tcW w:w="4111" w:type="dxa"/>
          </w:tcPr>
          <w:p w:rsidR="00F97FD4" w:rsidRDefault="00F97FD4" w:rsidP="009713CF">
            <w:pPr>
              <w:spacing w:after="0" w:line="240" w:lineRule="auto"/>
              <w:jc w:val="both"/>
              <w:rPr>
                <w:rFonts w:ascii="Times New Roman" w:hAnsi="Times New Roman"/>
                <w:b/>
                <w:sz w:val="24"/>
                <w:szCs w:val="24"/>
                <w:lang w:bidi="hi-IN"/>
              </w:rPr>
            </w:pPr>
            <w:proofErr w:type="spellStart"/>
            <w:r>
              <w:rPr>
                <w:rFonts w:ascii="Times New Roman" w:hAnsi="Times New Roman"/>
                <w:b/>
                <w:sz w:val="24"/>
                <w:szCs w:val="24"/>
                <w:lang w:bidi="hi-IN"/>
              </w:rPr>
              <w:t>ДОиМП</w:t>
            </w:r>
            <w:proofErr w:type="spellEnd"/>
          </w:p>
          <w:p w:rsidR="00F97FD4" w:rsidRPr="00F97FD4" w:rsidRDefault="00F97FD4" w:rsidP="009713CF">
            <w:pPr>
              <w:spacing w:after="0" w:line="240" w:lineRule="auto"/>
              <w:jc w:val="both"/>
              <w:rPr>
                <w:rFonts w:ascii="Times New Roman" w:hAnsi="Times New Roman"/>
                <w:sz w:val="24"/>
                <w:szCs w:val="24"/>
                <w:lang w:bidi="hi-IN"/>
              </w:rPr>
            </w:pPr>
            <w:r w:rsidRPr="00F97FD4">
              <w:rPr>
                <w:rFonts w:ascii="Times New Roman" w:hAnsi="Times New Roman"/>
                <w:sz w:val="24"/>
                <w:szCs w:val="24"/>
                <w:lang w:bidi="hi-IN"/>
              </w:rPr>
              <w:t>В рамках профилактических мероприятий информация «Об ответственности за разжигание межнациональной розни» размещена на официальных сайтах 100% общеобразовательных организаций.</w:t>
            </w:r>
          </w:p>
          <w:p w:rsidR="00F97FD4" w:rsidRDefault="00F97FD4" w:rsidP="009713CF">
            <w:pPr>
              <w:spacing w:after="0" w:line="240" w:lineRule="auto"/>
              <w:jc w:val="both"/>
              <w:rPr>
                <w:rFonts w:ascii="Times New Roman" w:hAnsi="Times New Roman"/>
                <w:b/>
                <w:sz w:val="24"/>
                <w:szCs w:val="24"/>
                <w:lang w:bidi="hi-IN"/>
              </w:rPr>
            </w:pPr>
          </w:p>
          <w:p w:rsidR="00745449" w:rsidRPr="009713CF" w:rsidRDefault="009713CF" w:rsidP="009713CF">
            <w:pPr>
              <w:spacing w:after="0" w:line="240" w:lineRule="auto"/>
              <w:jc w:val="both"/>
              <w:rPr>
                <w:rFonts w:ascii="Times New Roman" w:hAnsi="Times New Roman"/>
                <w:b/>
                <w:sz w:val="24"/>
                <w:szCs w:val="24"/>
                <w:lang w:bidi="hi-IN"/>
              </w:rPr>
            </w:pPr>
            <w:proofErr w:type="spellStart"/>
            <w:r w:rsidRPr="009713CF">
              <w:rPr>
                <w:rFonts w:ascii="Times New Roman" w:hAnsi="Times New Roman"/>
                <w:b/>
                <w:sz w:val="24"/>
                <w:szCs w:val="24"/>
                <w:lang w:bidi="hi-IN"/>
              </w:rPr>
              <w:t>ККиТ</w:t>
            </w:r>
            <w:proofErr w:type="spellEnd"/>
          </w:p>
          <w:p w:rsidR="009713CF" w:rsidRPr="009713CF" w:rsidRDefault="009713CF" w:rsidP="009713CF">
            <w:pPr>
              <w:spacing w:after="0" w:line="240" w:lineRule="auto"/>
              <w:jc w:val="both"/>
              <w:rPr>
                <w:rFonts w:ascii="Times New Roman" w:hAnsi="Times New Roman"/>
                <w:sz w:val="24"/>
                <w:szCs w:val="24"/>
                <w:lang w:bidi="hi-IN"/>
              </w:rPr>
            </w:pPr>
            <w:r w:rsidRPr="009713CF">
              <w:rPr>
                <w:rFonts w:ascii="Times New Roman" w:hAnsi="Times New Roman"/>
                <w:sz w:val="24"/>
                <w:szCs w:val="24"/>
                <w:lang w:bidi="hi-IN"/>
              </w:rPr>
              <w:t>Распространение печатной продукции (памятки, буклеты) по разъяснению ответственности по разжиганию межнациональной розни, религиозного фанатизма, национальной расовой нетерпимости в рамках муниципальной программы «Укрепление межнационального и межконфессионального согласия, профилактика экстремизма в городе Нефтеюганске» не предусмотрено.</w:t>
            </w:r>
          </w:p>
          <w:p w:rsidR="009713CF" w:rsidRPr="009713CF" w:rsidRDefault="009713CF" w:rsidP="009713CF">
            <w:pPr>
              <w:spacing w:after="0" w:line="240" w:lineRule="auto"/>
              <w:jc w:val="both"/>
              <w:rPr>
                <w:rFonts w:ascii="Times New Roman" w:hAnsi="Times New Roman"/>
                <w:sz w:val="24"/>
                <w:szCs w:val="24"/>
                <w:lang w:bidi="hi-IN"/>
              </w:rPr>
            </w:pPr>
            <w:r w:rsidRPr="009713CF">
              <w:rPr>
                <w:rFonts w:ascii="Times New Roman" w:hAnsi="Times New Roman"/>
                <w:sz w:val="24"/>
                <w:szCs w:val="24"/>
                <w:lang w:bidi="hi-IN"/>
              </w:rPr>
              <w:t>В целях осуществления деятельности по профилактике экстремизма учреждениями культуры в отчетном периоде 2020 года распространено 195 экз. печатной продукции, в том числе: брошюра «Жизнь в России: полезные советы по адаптации», буклет «Информационные ресурсы по вопросам миграции: в помощь иностранным гражданам в России», памятка «Будьте бдительны! Терроризм», «Как не оказаться завербованным в запрещенную в России организацию? Или 8 поводов задуматься!».</w:t>
            </w:r>
          </w:p>
          <w:p w:rsidR="009713CF" w:rsidRDefault="009713CF" w:rsidP="009713CF">
            <w:pPr>
              <w:spacing w:after="0" w:line="240" w:lineRule="auto"/>
              <w:jc w:val="both"/>
              <w:rPr>
                <w:rFonts w:ascii="Times New Roman" w:hAnsi="Times New Roman"/>
                <w:sz w:val="24"/>
                <w:szCs w:val="24"/>
                <w:lang w:bidi="hi-IN"/>
              </w:rPr>
            </w:pPr>
            <w:r w:rsidRPr="009713CF">
              <w:rPr>
                <w:rFonts w:ascii="Times New Roman" w:hAnsi="Times New Roman"/>
                <w:sz w:val="24"/>
                <w:szCs w:val="24"/>
                <w:lang w:bidi="hi-IN"/>
              </w:rPr>
              <w:t>Информационный материал размещен на официальных сайтах учреждений культуры и на официальных страницах в социальных сетях.</w:t>
            </w:r>
          </w:p>
          <w:p w:rsidR="00EC7F5D" w:rsidRDefault="00EC7F5D" w:rsidP="009713CF">
            <w:pPr>
              <w:spacing w:after="0" w:line="240" w:lineRule="auto"/>
              <w:jc w:val="both"/>
              <w:rPr>
                <w:rFonts w:ascii="Times New Roman" w:hAnsi="Times New Roman"/>
                <w:sz w:val="24"/>
                <w:szCs w:val="24"/>
                <w:lang w:bidi="hi-IN"/>
              </w:rPr>
            </w:pPr>
          </w:p>
          <w:p w:rsidR="00EC7F5D" w:rsidRDefault="00EC7F5D" w:rsidP="009713CF">
            <w:pPr>
              <w:spacing w:after="0" w:line="240" w:lineRule="auto"/>
              <w:jc w:val="both"/>
              <w:rPr>
                <w:rFonts w:ascii="Times New Roman" w:hAnsi="Times New Roman"/>
                <w:b/>
                <w:sz w:val="24"/>
                <w:szCs w:val="24"/>
                <w:lang w:bidi="hi-IN"/>
              </w:rPr>
            </w:pPr>
            <w:proofErr w:type="spellStart"/>
            <w:r w:rsidRPr="00EC7F5D">
              <w:rPr>
                <w:rFonts w:ascii="Times New Roman" w:hAnsi="Times New Roman"/>
                <w:b/>
                <w:sz w:val="24"/>
                <w:szCs w:val="24"/>
                <w:lang w:bidi="hi-IN"/>
              </w:rPr>
              <w:t>КФКиС</w:t>
            </w:r>
            <w:proofErr w:type="spellEnd"/>
          </w:p>
          <w:p w:rsidR="00EC7F5D" w:rsidRPr="00EC7F5D" w:rsidRDefault="00EC7F5D" w:rsidP="00EC7F5D">
            <w:pPr>
              <w:spacing w:after="0" w:line="240" w:lineRule="auto"/>
              <w:jc w:val="both"/>
              <w:rPr>
                <w:rFonts w:ascii="Times New Roman" w:hAnsi="Times New Roman"/>
                <w:sz w:val="24"/>
                <w:szCs w:val="24"/>
                <w:lang w:bidi="hi-IN"/>
              </w:rPr>
            </w:pPr>
            <w:r w:rsidRPr="00EC7F5D">
              <w:rPr>
                <w:rFonts w:ascii="Times New Roman" w:hAnsi="Times New Roman"/>
                <w:sz w:val="24"/>
                <w:szCs w:val="24"/>
                <w:lang w:bidi="hi-IN"/>
              </w:rPr>
              <w:t>1.Муниципальное бюджетное учреждение «Спортивная школа олимпийского резерва по единоборствам»:</w:t>
            </w:r>
          </w:p>
          <w:p w:rsidR="00EC7F5D" w:rsidRPr="00EC7F5D" w:rsidRDefault="00EC7F5D" w:rsidP="00EC7F5D">
            <w:pPr>
              <w:spacing w:after="0" w:line="240" w:lineRule="auto"/>
              <w:jc w:val="both"/>
              <w:rPr>
                <w:rFonts w:ascii="Times New Roman" w:hAnsi="Times New Roman"/>
                <w:sz w:val="24"/>
                <w:szCs w:val="24"/>
                <w:lang w:bidi="hi-IN"/>
              </w:rPr>
            </w:pPr>
            <w:r w:rsidRPr="00EC7F5D">
              <w:rPr>
                <w:rFonts w:ascii="Times New Roman" w:hAnsi="Times New Roman"/>
                <w:sz w:val="24"/>
                <w:szCs w:val="24"/>
                <w:lang w:bidi="hi-IN"/>
              </w:rPr>
              <w:t>-проведена беседа</w:t>
            </w:r>
            <w:r w:rsidR="00433620">
              <w:rPr>
                <w:rFonts w:ascii="Times New Roman" w:hAnsi="Times New Roman"/>
                <w:sz w:val="24"/>
                <w:szCs w:val="24"/>
                <w:lang w:bidi="hi-IN"/>
              </w:rPr>
              <w:t xml:space="preserve"> со спортсменами о последствиях</w:t>
            </w:r>
            <w:r w:rsidRPr="00EC7F5D">
              <w:rPr>
                <w:rFonts w:ascii="Times New Roman" w:hAnsi="Times New Roman"/>
                <w:sz w:val="24"/>
                <w:szCs w:val="24"/>
                <w:lang w:bidi="hi-IN"/>
              </w:rPr>
              <w:t xml:space="preserve"> ложных сообщений о готовящихся террор атаках;</w:t>
            </w:r>
          </w:p>
          <w:p w:rsidR="00EC7F5D" w:rsidRPr="00EC7F5D" w:rsidRDefault="00433620" w:rsidP="00EC7F5D">
            <w:pPr>
              <w:spacing w:after="0" w:line="240" w:lineRule="auto"/>
              <w:jc w:val="both"/>
              <w:rPr>
                <w:rFonts w:ascii="Times New Roman" w:hAnsi="Times New Roman"/>
                <w:sz w:val="24"/>
                <w:szCs w:val="24"/>
                <w:lang w:bidi="hi-IN"/>
              </w:rPr>
            </w:pPr>
            <w:r>
              <w:rPr>
                <w:rFonts w:ascii="Times New Roman" w:hAnsi="Times New Roman"/>
                <w:sz w:val="24"/>
                <w:szCs w:val="24"/>
                <w:lang w:bidi="hi-IN"/>
              </w:rPr>
              <w:t>-проведена беседы на</w:t>
            </w:r>
            <w:r w:rsidR="00E93F3E">
              <w:rPr>
                <w:rFonts w:ascii="Times New Roman" w:hAnsi="Times New Roman"/>
                <w:sz w:val="24"/>
                <w:szCs w:val="24"/>
                <w:lang w:bidi="hi-IN"/>
              </w:rPr>
              <w:t xml:space="preserve"> </w:t>
            </w:r>
            <w:r w:rsidR="00EC7F5D" w:rsidRPr="00EC7F5D">
              <w:rPr>
                <w:rFonts w:ascii="Times New Roman" w:hAnsi="Times New Roman"/>
                <w:sz w:val="24"/>
                <w:szCs w:val="24"/>
                <w:lang w:bidi="hi-IN"/>
              </w:rPr>
              <w:t>темы</w:t>
            </w:r>
            <w:r w:rsidR="00E93F3E">
              <w:rPr>
                <w:rFonts w:ascii="Times New Roman" w:hAnsi="Times New Roman"/>
                <w:sz w:val="24"/>
                <w:szCs w:val="24"/>
                <w:lang w:bidi="hi-IN"/>
              </w:rPr>
              <w:t>,</w:t>
            </w:r>
            <w:r w:rsidR="00EC7F5D" w:rsidRPr="00EC7F5D">
              <w:rPr>
                <w:rFonts w:ascii="Times New Roman" w:hAnsi="Times New Roman"/>
                <w:sz w:val="24"/>
                <w:szCs w:val="24"/>
                <w:lang w:bidi="hi-IN"/>
              </w:rPr>
              <w:t xml:space="preserve"> раскрывающие сущность терроризма, экстремизма, методы организации и проведения ими своих замыслов и акций;</w:t>
            </w:r>
          </w:p>
          <w:p w:rsidR="00EC7F5D" w:rsidRPr="00EC7F5D" w:rsidRDefault="00EC7F5D" w:rsidP="00EC7F5D">
            <w:pPr>
              <w:spacing w:after="0" w:line="240" w:lineRule="auto"/>
              <w:jc w:val="both"/>
              <w:rPr>
                <w:rFonts w:ascii="Times New Roman" w:hAnsi="Times New Roman"/>
                <w:sz w:val="24"/>
                <w:szCs w:val="24"/>
                <w:lang w:bidi="hi-IN"/>
              </w:rPr>
            </w:pPr>
            <w:r w:rsidRPr="00EC7F5D">
              <w:rPr>
                <w:rFonts w:ascii="Times New Roman" w:hAnsi="Times New Roman"/>
                <w:sz w:val="24"/>
                <w:szCs w:val="24"/>
                <w:lang w:bidi="hi-IN"/>
              </w:rPr>
              <w:t>2.Муни</w:t>
            </w:r>
            <w:r w:rsidR="00433620">
              <w:rPr>
                <w:rFonts w:ascii="Times New Roman" w:hAnsi="Times New Roman"/>
                <w:sz w:val="24"/>
                <w:szCs w:val="24"/>
                <w:lang w:bidi="hi-IN"/>
              </w:rPr>
              <w:t xml:space="preserve">ципальное бюджетное учреждение </w:t>
            </w:r>
            <w:r w:rsidRPr="00EC7F5D">
              <w:rPr>
                <w:rFonts w:ascii="Times New Roman" w:hAnsi="Times New Roman"/>
                <w:sz w:val="24"/>
                <w:szCs w:val="24"/>
                <w:lang w:bidi="hi-IN"/>
              </w:rPr>
              <w:t>«Спортивная школа олимпийского резерва по зимним видам спорта»:</w:t>
            </w:r>
          </w:p>
          <w:p w:rsidR="00EC7F5D" w:rsidRPr="00EC7F5D" w:rsidRDefault="00EC7F5D" w:rsidP="00EC7F5D">
            <w:pPr>
              <w:spacing w:after="0" w:line="240" w:lineRule="auto"/>
              <w:jc w:val="both"/>
              <w:rPr>
                <w:rFonts w:ascii="Times New Roman" w:hAnsi="Times New Roman"/>
                <w:sz w:val="24"/>
                <w:szCs w:val="24"/>
                <w:lang w:bidi="hi-IN"/>
              </w:rPr>
            </w:pPr>
            <w:r w:rsidRPr="00EC7F5D">
              <w:rPr>
                <w:rFonts w:ascii="Times New Roman" w:hAnsi="Times New Roman"/>
                <w:sz w:val="24"/>
                <w:szCs w:val="24"/>
                <w:lang w:bidi="hi-IN"/>
              </w:rPr>
              <w:t>-обучающимся были выданы буклеты по разъяснению ответственности по разжиганию межнациональной розни, религиозного фанатизма, национальной расовой нетерпимости.</w:t>
            </w:r>
          </w:p>
          <w:p w:rsidR="00EC7F5D" w:rsidRPr="00EC7F5D" w:rsidRDefault="00EC7F5D" w:rsidP="00EC7F5D">
            <w:pPr>
              <w:spacing w:after="0" w:line="240" w:lineRule="auto"/>
              <w:jc w:val="both"/>
              <w:rPr>
                <w:rFonts w:ascii="Times New Roman" w:hAnsi="Times New Roman"/>
                <w:sz w:val="24"/>
                <w:szCs w:val="24"/>
                <w:lang w:bidi="hi-IN"/>
              </w:rPr>
            </w:pPr>
            <w:r w:rsidRPr="00EC7F5D">
              <w:rPr>
                <w:rFonts w:ascii="Times New Roman" w:hAnsi="Times New Roman"/>
                <w:sz w:val="24"/>
                <w:szCs w:val="24"/>
                <w:lang w:bidi="hi-IN"/>
              </w:rPr>
              <w:t>3.Муниципальное бюджетное учреждение «Спортивная школа олимпийского резерва «Спартак»:</w:t>
            </w:r>
          </w:p>
          <w:p w:rsidR="00EC7F5D" w:rsidRPr="00EC7F5D" w:rsidRDefault="00EC7F5D" w:rsidP="00EC7F5D">
            <w:pPr>
              <w:spacing w:after="0" w:line="240" w:lineRule="auto"/>
              <w:jc w:val="both"/>
              <w:rPr>
                <w:rFonts w:ascii="Times New Roman" w:hAnsi="Times New Roman"/>
                <w:sz w:val="24"/>
                <w:szCs w:val="24"/>
                <w:lang w:bidi="hi-IN"/>
              </w:rPr>
            </w:pPr>
            <w:r w:rsidRPr="00EC7F5D">
              <w:rPr>
                <w:rFonts w:ascii="Times New Roman" w:hAnsi="Times New Roman"/>
                <w:sz w:val="24"/>
                <w:szCs w:val="24"/>
                <w:lang w:bidi="hi-IN"/>
              </w:rPr>
              <w:t>-разработанные буклеты и памятки, распространяющиеся среди спортсменов учреждения.</w:t>
            </w:r>
          </w:p>
          <w:p w:rsidR="00EC7F5D" w:rsidRPr="00EC7F5D" w:rsidRDefault="00EC7F5D" w:rsidP="00EC7F5D">
            <w:pPr>
              <w:spacing w:after="0" w:line="240" w:lineRule="auto"/>
              <w:jc w:val="both"/>
              <w:rPr>
                <w:rFonts w:ascii="Times New Roman" w:hAnsi="Times New Roman"/>
                <w:sz w:val="24"/>
                <w:szCs w:val="24"/>
                <w:lang w:bidi="hi-IN"/>
              </w:rPr>
            </w:pPr>
            <w:r w:rsidRPr="00EC7F5D">
              <w:rPr>
                <w:rFonts w:ascii="Times New Roman" w:hAnsi="Times New Roman"/>
                <w:sz w:val="24"/>
                <w:szCs w:val="24"/>
                <w:lang w:bidi="hi-IN"/>
              </w:rPr>
              <w:t xml:space="preserve"> 4.Муниципальное автономное учреждение «Спортивная школа олимпийского резерва «Сибиряк»:</w:t>
            </w:r>
          </w:p>
          <w:p w:rsidR="00EC7F5D" w:rsidRPr="00EC7F5D" w:rsidRDefault="00EC7F5D" w:rsidP="00EC7F5D">
            <w:pPr>
              <w:spacing w:after="0" w:line="240" w:lineRule="auto"/>
              <w:jc w:val="both"/>
              <w:rPr>
                <w:rFonts w:ascii="Times New Roman" w:hAnsi="Times New Roman"/>
                <w:sz w:val="24"/>
                <w:szCs w:val="24"/>
                <w:lang w:bidi="hi-IN"/>
              </w:rPr>
            </w:pPr>
            <w:r w:rsidRPr="00EC7F5D">
              <w:rPr>
                <w:rFonts w:ascii="Times New Roman" w:hAnsi="Times New Roman"/>
                <w:sz w:val="24"/>
                <w:szCs w:val="24"/>
                <w:lang w:bidi="hi-IN"/>
              </w:rPr>
              <w:t>-организация группы волонтеров по распространению печатной продукции (памятки, буклеты).</w:t>
            </w:r>
          </w:p>
          <w:p w:rsidR="00EC7F5D" w:rsidRPr="00EC7F5D" w:rsidRDefault="00EC7F5D" w:rsidP="00EC7F5D">
            <w:pPr>
              <w:spacing w:after="0" w:line="240" w:lineRule="auto"/>
              <w:jc w:val="both"/>
              <w:rPr>
                <w:rFonts w:ascii="Times New Roman" w:hAnsi="Times New Roman"/>
                <w:sz w:val="24"/>
                <w:szCs w:val="24"/>
                <w:lang w:bidi="hi-IN"/>
              </w:rPr>
            </w:pPr>
            <w:r w:rsidRPr="00EC7F5D">
              <w:rPr>
                <w:rFonts w:ascii="Times New Roman" w:hAnsi="Times New Roman"/>
                <w:sz w:val="24"/>
                <w:szCs w:val="24"/>
                <w:lang w:bidi="hi-IN"/>
              </w:rPr>
              <w:t>5.Муниципальное бюджетное учреждение физической культуры и спорта «</w:t>
            </w:r>
            <w:proofErr w:type="spellStart"/>
            <w:r w:rsidRPr="00EC7F5D">
              <w:rPr>
                <w:rFonts w:ascii="Times New Roman" w:hAnsi="Times New Roman"/>
                <w:sz w:val="24"/>
                <w:szCs w:val="24"/>
                <w:lang w:bidi="hi-IN"/>
              </w:rPr>
              <w:t>Юганск</w:t>
            </w:r>
            <w:proofErr w:type="spellEnd"/>
            <w:r w:rsidRPr="00EC7F5D">
              <w:rPr>
                <w:rFonts w:ascii="Times New Roman" w:hAnsi="Times New Roman"/>
                <w:sz w:val="24"/>
                <w:szCs w:val="24"/>
                <w:lang w:bidi="hi-IN"/>
              </w:rPr>
              <w:t xml:space="preserve">-Мастер имени </w:t>
            </w:r>
            <w:proofErr w:type="spellStart"/>
            <w:r w:rsidRPr="00EC7F5D">
              <w:rPr>
                <w:rFonts w:ascii="Times New Roman" w:hAnsi="Times New Roman"/>
                <w:sz w:val="24"/>
                <w:szCs w:val="24"/>
                <w:lang w:bidi="hi-IN"/>
              </w:rPr>
              <w:t>С.А.Жилина</w:t>
            </w:r>
            <w:proofErr w:type="spellEnd"/>
            <w:r w:rsidRPr="00EC7F5D">
              <w:rPr>
                <w:rFonts w:ascii="Times New Roman" w:hAnsi="Times New Roman"/>
                <w:sz w:val="24"/>
                <w:szCs w:val="24"/>
                <w:lang w:bidi="hi-IN"/>
              </w:rPr>
              <w:t>»:</w:t>
            </w:r>
          </w:p>
          <w:p w:rsidR="00EC7F5D" w:rsidRPr="00EC7F5D" w:rsidRDefault="00EC7F5D" w:rsidP="00EC7F5D">
            <w:pPr>
              <w:spacing w:after="0" w:line="240" w:lineRule="auto"/>
              <w:jc w:val="both"/>
              <w:rPr>
                <w:rFonts w:ascii="Times New Roman" w:hAnsi="Times New Roman"/>
                <w:sz w:val="24"/>
                <w:szCs w:val="24"/>
                <w:lang w:bidi="hi-IN"/>
              </w:rPr>
            </w:pPr>
            <w:r w:rsidRPr="00EC7F5D">
              <w:rPr>
                <w:rFonts w:ascii="Times New Roman" w:hAnsi="Times New Roman"/>
                <w:sz w:val="24"/>
                <w:szCs w:val="24"/>
                <w:lang w:bidi="hi-IN"/>
              </w:rPr>
              <w:t>-проведена беседа «Гражданская и уголовная ответственность за проявление экстремизма».</w:t>
            </w: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2.7.7.</w:t>
            </w:r>
          </w:p>
        </w:tc>
        <w:tc>
          <w:tcPr>
            <w:tcW w:w="3827" w:type="dxa"/>
            <w:shd w:val="clear" w:color="auto" w:fill="auto"/>
          </w:tcPr>
          <w:p w:rsidR="00745449" w:rsidRPr="003848A7" w:rsidRDefault="00745449" w:rsidP="001F64A4">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Предупреждение и ликвидация возможных чрезвычайных ситуаций, информирование населения города по действиям при возникновении чрезвычайных ситуаций</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Отдел по делам гражданской обороны и чрезвычайным ситуациям</w:t>
            </w:r>
            <w:r>
              <w:t xml:space="preserve"> </w:t>
            </w:r>
            <w:r w:rsidRPr="00794186">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«Защита населения и территории от чрезвычайных ситуаций, обеспечение первичных мер пожарной безопасности в городе Нефтеюганске»</w:t>
            </w:r>
          </w:p>
        </w:tc>
        <w:tc>
          <w:tcPr>
            <w:tcW w:w="4111" w:type="dxa"/>
          </w:tcPr>
          <w:p w:rsidR="00033E0F" w:rsidRPr="00033E0F" w:rsidRDefault="00033E0F" w:rsidP="00033E0F">
            <w:pPr>
              <w:spacing w:after="0" w:line="240" w:lineRule="auto"/>
              <w:jc w:val="both"/>
              <w:rPr>
                <w:rFonts w:ascii="Times New Roman" w:eastAsia="Calibri" w:hAnsi="Times New Roman" w:cs="Times New Roman"/>
                <w:sz w:val="24"/>
                <w:szCs w:val="24"/>
                <w:lang w:bidi="hi-IN"/>
              </w:rPr>
            </w:pPr>
            <w:r w:rsidRPr="00033E0F">
              <w:rPr>
                <w:rFonts w:ascii="Times New Roman" w:eastAsia="Calibri" w:hAnsi="Times New Roman" w:cs="Times New Roman"/>
                <w:sz w:val="24"/>
                <w:szCs w:val="24"/>
                <w:lang w:bidi="hi-IN"/>
              </w:rPr>
              <w:t>В целях предупреждения возможных чрезвычайных ситуаций, информирования населения города по действиям при возникновении чрезвычайных ситуаций, отделом по делам ГО и ЧС администрации города в 3 квартале 2020 года организовано:</w:t>
            </w:r>
          </w:p>
          <w:p w:rsidR="00033E0F" w:rsidRPr="00033E0F" w:rsidRDefault="00033E0F" w:rsidP="00033E0F">
            <w:pPr>
              <w:spacing w:after="0" w:line="240" w:lineRule="auto"/>
              <w:jc w:val="both"/>
              <w:rPr>
                <w:rFonts w:ascii="Times New Roman" w:eastAsia="Calibri" w:hAnsi="Times New Roman" w:cs="Times New Roman"/>
                <w:sz w:val="24"/>
                <w:szCs w:val="24"/>
                <w:lang w:bidi="hi-IN"/>
              </w:rPr>
            </w:pPr>
            <w:r w:rsidRPr="00033E0F">
              <w:rPr>
                <w:rFonts w:ascii="Times New Roman" w:eastAsia="Calibri" w:hAnsi="Times New Roman" w:cs="Times New Roman"/>
                <w:sz w:val="24"/>
                <w:szCs w:val="24"/>
                <w:lang w:bidi="hi-IN"/>
              </w:rPr>
              <w:t xml:space="preserve">-совместно с представителями 6 пожарно-спасательного отряда ФПС ГПС ГУ МЧС РФ по ХМАО – Югре и отделом надзорной деятельности и профилактической работы (по </w:t>
            </w:r>
            <w:proofErr w:type="spellStart"/>
            <w:r w:rsidRPr="00033E0F">
              <w:rPr>
                <w:rFonts w:ascii="Times New Roman" w:eastAsia="Calibri" w:hAnsi="Times New Roman" w:cs="Times New Roman"/>
                <w:sz w:val="24"/>
                <w:szCs w:val="24"/>
                <w:lang w:bidi="hi-IN"/>
              </w:rPr>
              <w:t>г.Пыть-Ях</w:t>
            </w:r>
            <w:proofErr w:type="spellEnd"/>
            <w:r w:rsidRPr="00033E0F">
              <w:rPr>
                <w:rFonts w:ascii="Times New Roman" w:eastAsia="Calibri" w:hAnsi="Times New Roman" w:cs="Times New Roman"/>
                <w:sz w:val="24"/>
                <w:szCs w:val="24"/>
                <w:lang w:bidi="hi-IN"/>
              </w:rPr>
              <w:t>, Нефтеюганск и Нефтеюганскому району) ГУ МЧС РФ по ХМАО – Югре проведены рейдовые мероприятия (с раздачей агитационных материалов) по местам проживания многодетных семей, по жилым домам с низкой противопожарной устойчивостью;</w:t>
            </w:r>
          </w:p>
          <w:p w:rsidR="00033E0F" w:rsidRPr="00033E0F" w:rsidRDefault="00033E0F" w:rsidP="00033E0F">
            <w:pPr>
              <w:spacing w:after="0" w:line="240" w:lineRule="auto"/>
              <w:jc w:val="both"/>
              <w:rPr>
                <w:rFonts w:ascii="Times New Roman" w:eastAsia="Calibri" w:hAnsi="Times New Roman" w:cs="Times New Roman"/>
                <w:sz w:val="24"/>
                <w:szCs w:val="24"/>
                <w:lang w:bidi="hi-IN"/>
              </w:rPr>
            </w:pPr>
            <w:r w:rsidRPr="00033E0F">
              <w:rPr>
                <w:rFonts w:ascii="Times New Roman" w:eastAsia="Calibri" w:hAnsi="Times New Roman" w:cs="Times New Roman"/>
                <w:sz w:val="24"/>
                <w:szCs w:val="24"/>
                <w:lang w:bidi="hi-IN"/>
              </w:rPr>
              <w:t>-совместно с инспекторами Нефтеюганского инспекторского отделения Центр ГИМС МЧС России по ХМАО-Югре организовано проведение рейдовых мероприятий по водным объектам города в местах традиционного отдыха людей, с проведением разъяснительной работы о мерах безопасного нахождения на водоемах;</w:t>
            </w:r>
          </w:p>
          <w:p w:rsidR="00033E0F" w:rsidRPr="00033E0F" w:rsidRDefault="00033E0F" w:rsidP="00033E0F">
            <w:pPr>
              <w:spacing w:after="0" w:line="240" w:lineRule="auto"/>
              <w:jc w:val="both"/>
              <w:rPr>
                <w:rFonts w:ascii="Times New Roman" w:eastAsia="Calibri" w:hAnsi="Times New Roman" w:cs="Times New Roman"/>
                <w:sz w:val="24"/>
                <w:szCs w:val="24"/>
                <w:lang w:bidi="hi-IN"/>
              </w:rPr>
            </w:pPr>
            <w:r w:rsidRPr="00033E0F">
              <w:rPr>
                <w:rFonts w:ascii="Times New Roman" w:eastAsia="Calibri" w:hAnsi="Times New Roman" w:cs="Times New Roman"/>
                <w:sz w:val="24"/>
                <w:szCs w:val="24"/>
                <w:lang w:bidi="hi-IN"/>
              </w:rPr>
              <w:t>-в средствах массовой информации города организовано регулярное опубликование памяток, статей и репортажей о мерах по предотвращению чрезвычайных ситуаций и действиях, при возникновении ЧС;</w:t>
            </w:r>
          </w:p>
          <w:p w:rsidR="00033E0F" w:rsidRPr="00033E0F" w:rsidRDefault="00033E0F" w:rsidP="00033E0F">
            <w:pPr>
              <w:spacing w:after="0" w:line="240" w:lineRule="auto"/>
              <w:jc w:val="both"/>
              <w:rPr>
                <w:rFonts w:ascii="Times New Roman" w:eastAsia="Calibri" w:hAnsi="Times New Roman" w:cs="Times New Roman"/>
                <w:sz w:val="24"/>
                <w:szCs w:val="24"/>
                <w:lang w:bidi="hi-IN"/>
              </w:rPr>
            </w:pPr>
            <w:r w:rsidRPr="00033E0F">
              <w:rPr>
                <w:rFonts w:ascii="Times New Roman" w:eastAsia="Calibri" w:hAnsi="Times New Roman" w:cs="Times New Roman"/>
                <w:sz w:val="24"/>
                <w:szCs w:val="24"/>
                <w:lang w:bidi="hi-IN"/>
              </w:rPr>
              <w:t>-в местах возможного купания людей установлены запрещающие знаки «Купание запрещено! Опасно для жизни!»;</w:t>
            </w:r>
          </w:p>
          <w:p w:rsidR="00033E0F" w:rsidRPr="00033E0F" w:rsidRDefault="00033E0F" w:rsidP="00033E0F">
            <w:pPr>
              <w:spacing w:after="0" w:line="240" w:lineRule="auto"/>
              <w:jc w:val="both"/>
              <w:rPr>
                <w:rFonts w:ascii="Times New Roman" w:eastAsia="Calibri" w:hAnsi="Times New Roman" w:cs="Times New Roman"/>
                <w:sz w:val="24"/>
                <w:szCs w:val="24"/>
                <w:lang w:bidi="hi-IN"/>
              </w:rPr>
            </w:pPr>
            <w:r w:rsidRPr="00033E0F">
              <w:rPr>
                <w:rFonts w:ascii="Times New Roman" w:eastAsia="Calibri" w:hAnsi="Times New Roman" w:cs="Times New Roman"/>
                <w:sz w:val="24"/>
                <w:szCs w:val="24"/>
                <w:lang w:bidi="hi-IN"/>
              </w:rPr>
              <w:t>-информирование детей и родительской общественности о способах защиты от опасностей, организовано через учреждения образования, культуры и спорта, посредством СМС-рассылок в мессенджеры и социальные сети Интернет;</w:t>
            </w:r>
          </w:p>
          <w:p w:rsidR="00033E0F" w:rsidRPr="00033E0F" w:rsidRDefault="00033E0F" w:rsidP="00033E0F">
            <w:pPr>
              <w:spacing w:after="0" w:line="240" w:lineRule="auto"/>
              <w:jc w:val="both"/>
              <w:rPr>
                <w:rFonts w:ascii="Times New Roman" w:eastAsia="Calibri" w:hAnsi="Times New Roman" w:cs="Times New Roman"/>
                <w:sz w:val="24"/>
                <w:szCs w:val="24"/>
                <w:lang w:bidi="hi-IN"/>
              </w:rPr>
            </w:pPr>
            <w:r w:rsidRPr="00033E0F">
              <w:rPr>
                <w:rFonts w:ascii="Times New Roman" w:eastAsia="Calibri" w:hAnsi="Times New Roman" w:cs="Times New Roman"/>
                <w:sz w:val="24"/>
                <w:szCs w:val="24"/>
                <w:lang w:bidi="hi-IN"/>
              </w:rPr>
              <w:t>-организовано доведение информации до руководителей управляющих организаций, председателей садовых и огороднических кооперативов с описанием обстановки с пожарами на территории города, основными причинами пожаров и требованиями правил пожарной безопасности в период пожароопасного сезона;</w:t>
            </w:r>
          </w:p>
          <w:p w:rsidR="00745449" w:rsidRPr="003848A7" w:rsidRDefault="00033E0F" w:rsidP="00033E0F">
            <w:pPr>
              <w:spacing w:after="0" w:line="240" w:lineRule="auto"/>
              <w:jc w:val="both"/>
              <w:rPr>
                <w:rFonts w:ascii="Times New Roman" w:eastAsia="Calibri" w:hAnsi="Times New Roman" w:cs="Times New Roman"/>
                <w:sz w:val="24"/>
                <w:szCs w:val="24"/>
                <w:lang w:bidi="hi-IN"/>
              </w:rPr>
            </w:pPr>
            <w:r w:rsidRPr="00033E0F">
              <w:rPr>
                <w:rFonts w:ascii="Times New Roman" w:eastAsia="Calibri" w:hAnsi="Times New Roman" w:cs="Times New Roman"/>
                <w:sz w:val="24"/>
                <w:szCs w:val="24"/>
                <w:lang w:bidi="hi-IN"/>
              </w:rPr>
              <w:t>-на информационных стендах муниципальных учреждений и в многоквартирных домах города организовано размещение агитационных материалов по действиям по предотвращению ЧС.</w:t>
            </w: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2.7.8.</w:t>
            </w:r>
          </w:p>
        </w:tc>
        <w:tc>
          <w:tcPr>
            <w:tcW w:w="3827" w:type="dxa"/>
            <w:shd w:val="clear" w:color="auto" w:fill="auto"/>
          </w:tcPr>
          <w:p w:rsidR="00745449" w:rsidRPr="003848A7" w:rsidRDefault="00745449" w:rsidP="001F64A4">
            <w:pPr>
              <w:spacing w:after="0" w:line="240" w:lineRule="auto"/>
              <w:rPr>
                <w:rFonts w:ascii="Times New Roman" w:eastAsia="Calibri" w:hAnsi="Times New Roman" w:cs="Times New Roman"/>
                <w:sz w:val="24"/>
                <w:szCs w:val="24"/>
                <w:lang w:bidi="hi-IN"/>
              </w:rPr>
            </w:pPr>
            <w:r w:rsidRPr="00B5488A">
              <w:rPr>
                <w:rFonts w:ascii="Times New Roman" w:eastAsia="Calibri" w:hAnsi="Times New Roman" w:cs="Times New Roman"/>
                <w:sz w:val="24"/>
                <w:szCs w:val="24"/>
                <w:lang w:bidi="hi-IN"/>
              </w:rPr>
              <w:t>Информационное обеспечение мероприятий по противодействию коррупции</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794186">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по делам администрации</w:t>
            </w:r>
            <w:r>
              <w:t xml:space="preserve"> </w:t>
            </w:r>
            <w:r w:rsidRPr="00794186">
              <w:rPr>
                <w:rFonts w:ascii="Times New Roman" w:eastAsia="Calibri" w:hAnsi="Times New Roman" w:cs="Times New Roman"/>
                <w:sz w:val="24"/>
                <w:szCs w:val="24"/>
                <w:lang w:bidi="hi-IN"/>
              </w:rPr>
              <w:t>города</w:t>
            </w:r>
          </w:p>
        </w:tc>
        <w:tc>
          <w:tcPr>
            <w:tcW w:w="2835" w:type="dxa"/>
            <w:shd w:val="clear" w:color="auto" w:fill="auto"/>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в рамках текущей деятельности</w:t>
            </w:r>
          </w:p>
        </w:tc>
        <w:tc>
          <w:tcPr>
            <w:tcW w:w="4111" w:type="dxa"/>
          </w:tcPr>
          <w:p w:rsidR="00745449" w:rsidRPr="003848A7" w:rsidRDefault="00927D17" w:rsidP="00E86842">
            <w:pPr>
              <w:spacing w:after="0" w:line="240" w:lineRule="auto"/>
              <w:jc w:val="both"/>
              <w:rPr>
                <w:rFonts w:ascii="Times New Roman" w:eastAsia="Calibri" w:hAnsi="Times New Roman" w:cs="Times New Roman"/>
                <w:sz w:val="24"/>
                <w:szCs w:val="24"/>
                <w:lang w:bidi="hi-IN"/>
              </w:rPr>
            </w:pPr>
            <w:r>
              <w:rPr>
                <w:rFonts w:ascii="Times New Roman" w:eastAsia="Calibri" w:hAnsi="Times New Roman" w:cs="Times New Roman"/>
                <w:sz w:val="24"/>
                <w:szCs w:val="24"/>
                <w:lang w:bidi="hi-IN"/>
              </w:rPr>
              <w:t>4 информационных материала</w:t>
            </w:r>
            <w:r w:rsidRPr="00927D17">
              <w:rPr>
                <w:rFonts w:ascii="Times New Roman" w:eastAsia="Calibri" w:hAnsi="Times New Roman" w:cs="Times New Roman"/>
                <w:sz w:val="24"/>
                <w:szCs w:val="24"/>
                <w:lang w:bidi="hi-IN"/>
              </w:rPr>
              <w:t xml:space="preserve"> вышло в СМИ города Нефтеюганска</w:t>
            </w:r>
            <w:r>
              <w:rPr>
                <w:rFonts w:ascii="Times New Roman" w:eastAsia="Calibri" w:hAnsi="Times New Roman" w:cs="Times New Roman"/>
                <w:sz w:val="24"/>
                <w:szCs w:val="24"/>
                <w:lang w:bidi="hi-IN"/>
              </w:rPr>
              <w:t>.</w:t>
            </w:r>
          </w:p>
        </w:tc>
      </w:tr>
      <w:tr w:rsidR="00745449" w:rsidRPr="003848A7" w:rsidTr="00745449">
        <w:trPr>
          <w:trHeight w:val="212"/>
          <w:jc w:val="center"/>
        </w:trPr>
        <w:tc>
          <w:tcPr>
            <w:tcW w:w="704" w:type="dxa"/>
            <w:shd w:val="clear" w:color="auto" w:fill="auto"/>
            <w:noWrap/>
          </w:tcPr>
          <w:p w:rsidR="00745449" w:rsidRPr="003848A7" w:rsidRDefault="00745449" w:rsidP="001D4AD5">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3.</w:t>
            </w:r>
          </w:p>
        </w:tc>
        <w:tc>
          <w:tcPr>
            <w:tcW w:w="11198" w:type="dxa"/>
            <w:gridSpan w:val="4"/>
            <w:shd w:val="clear" w:color="auto" w:fill="auto"/>
          </w:tcPr>
          <w:p w:rsidR="00745449" w:rsidRPr="003848A7" w:rsidRDefault="00745449" w:rsidP="001D4AD5">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Направление 3. Создание условий для формирования благоприятной окружающей среды</w:t>
            </w:r>
          </w:p>
        </w:tc>
        <w:tc>
          <w:tcPr>
            <w:tcW w:w="4111" w:type="dxa"/>
          </w:tcPr>
          <w:p w:rsidR="00745449" w:rsidRPr="003848A7" w:rsidRDefault="00745449" w:rsidP="001D4AD5">
            <w:pPr>
              <w:spacing w:after="0" w:line="240" w:lineRule="auto"/>
              <w:jc w:val="center"/>
              <w:rPr>
                <w:rFonts w:ascii="Times New Roman" w:eastAsia="Calibri" w:hAnsi="Times New Roman" w:cs="Times New Roman"/>
                <w:sz w:val="24"/>
                <w:szCs w:val="24"/>
                <w:lang w:bidi="hi-IN"/>
              </w:rPr>
            </w:pPr>
          </w:p>
        </w:tc>
      </w:tr>
      <w:tr w:rsidR="00745449" w:rsidRPr="003848A7" w:rsidTr="00745449">
        <w:trPr>
          <w:trHeight w:val="212"/>
          <w:jc w:val="center"/>
        </w:trPr>
        <w:tc>
          <w:tcPr>
            <w:tcW w:w="704" w:type="dxa"/>
            <w:shd w:val="clear" w:color="auto" w:fill="auto"/>
            <w:noWrap/>
          </w:tcPr>
          <w:p w:rsidR="00745449" w:rsidRPr="003848A7" w:rsidRDefault="00745449" w:rsidP="001D4AD5">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3.1.</w:t>
            </w:r>
          </w:p>
        </w:tc>
        <w:tc>
          <w:tcPr>
            <w:tcW w:w="11198" w:type="dxa"/>
            <w:gridSpan w:val="4"/>
            <w:shd w:val="clear" w:color="auto" w:fill="auto"/>
          </w:tcPr>
          <w:p w:rsidR="00745449" w:rsidRPr="003848A7" w:rsidRDefault="00745449" w:rsidP="001D4AD5">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Задача 1. Внедрение современных технологий обращения с отходами</w:t>
            </w:r>
          </w:p>
        </w:tc>
        <w:tc>
          <w:tcPr>
            <w:tcW w:w="4111" w:type="dxa"/>
          </w:tcPr>
          <w:p w:rsidR="00745449" w:rsidRPr="003848A7" w:rsidRDefault="00745449" w:rsidP="001D4AD5">
            <w:pPr>
              <w:spacing w:after="0" w:line="240" w:lineRule="auto"/>
              <w:jc w:val="center"/>
              <w:rPr>
                <w:rFonts w:ascii="Times New Roman" w:eastAsia="Calibri" w:hAnsi="Times New Roman" w:cs="Times New Roman"/>
                <w:sz w:val="24"/>
                <w:szCs w:val="24"/>
                <w:lang w:bidi="hi-IN"/>
              </w:rPr>
            </w:pP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3.1.1.</w:t>
            </w:r>
          </w:p>
        </w:tc>
        <w:tc>
          <w:tcPr>
            <w:tcW w:w="3827" w:type="dxa"/>
            <w:shd w:val="clear" w:color="auto" w:fill="auto"/>
          </w:tcPr>
          <w:p w:rsidR="00745449" w:rsidRPr="003848A7" w:rsidRDefault="00745449" w:rsidP="001F64A4">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 xml:space="preserve">Строительство комплексного межмуниципального полигона для захоронения (утилизации) бытовых и промышленных отходов для городов Нефтеюганск и </w:t>
            </w:r>
            <w:proofErr w:type="spellStart"/>
            <w:r w:rsidRPr="003848A7">
              <w:rPr>
                <w:rFonts w:ascii="Times New Roman" w:eastAsia="Calibri" w:hAnsi="Times New Roman" w:cs="Times New Roman"/>
                <w:sz w:val="24"/>
                <w:szCs w:val="24"/>
                <w:lang w:bidi="hi-IN"/>
              </w:rPr>
              <w:t>Пыть-Ях</w:t>
            </w:r>
            <w:proofErr w:type="spellEnd"/>
            <w:r w:rsidRPr="003848A7">
              <w:rPr>
                <w:rFonts w:ascii="Times New Roman" w:eastAsia="Calibri" w:hAnsi="Times New Roman" w:cs="Times New Roman"/>
                <w:sz w:val="24"/>
                <w:szCs w:val="24"/>
                <w:lang w:bidi="hi-IN"/>
              </w:rPr>
              <w:t>, поселений Нефтеюганского района</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жилищно-коммунального хозяйства</w:t>
            </w:r>
            <w:r>
              <w:t xml:space="preserve"> </w:t>
            </w:r>
            <w:r w:rsidRPr="00794186">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ГП ХМАО-Югры «Экологическая безопасность»</w:t>
            </w:r>
          </w:p>
        </w:tc>
        <w:tc>
          <w:tcPr>
            <w:tcW w:w="4111" w:type="dxa"/>
          </w:tcPr>
          <w:p w:rsidR="00760D24" w:rsidRPr="00760D24" w:rsidRDefault="00760D24" w:rsidP="00760D24">
            <w:pPr>
              <w:spacing w:after="0" w:line="240" w:lineRule="auto"/>
              <w:jc w:val="both"/>
              <w:rPr>
                <w:rFonts w:ascii="Times New Roman" w:eastAsia="Calibri" w:hAnsi="Times New Roman" w:cs="Times New Roman"/>
                <w:sz w:val="24"/>
                <w:szCs w:val="24"/>
                <w:lang w:bidi="hi-IN"/>
              </w:rPr>
            </w:pPr>
            <w:r w:rsidRPr="00760D24">
              <w:rPr>
                <w:rFonts w:ascii="Times New Roman" w:eastAsia="Calibri" w:hAnsi="Times New Roman" w:cs="Times New Roman"/>
                <w:sz w:val="24"/>
                <w:szCs w:val="24"/>
                <w:lang w:bidi="hi-IN"/>
              </w:rPr>
              <w:t>Данное мероприятие входит в состав Регионального проекта «Формирование комплексной системы обращения с твердыми коммунальными отходами», где МО г.Нефтеюганск состоит только как участник в связи с тем, что после строительства данного полигона город Нефтеюганск будет использовать его для захоронения и утилизации твердых коммунальных отходов.</w:t>
            </w:r>
          </w:p>
          <w:p w:rsidR="00745449" w:rsidRPr="003848A7" w:rsidRDefault="00760D24" w:rsidP="00760D24">
            <w:pPr>
              <w:spacing w:after="0" w:line="240" w:lineRule="auto"/>
              <w:jc w:val="both"/>
              <w:rPr>
                <w:rFonts w:ascii="Times New Roman" w:eastAsia="Calibri" w:hAnsi="Times New Roman" w:cs="Times New Roman"/>
                <w:sz w:val="24"/>
                <w:szCs w:val="24"/>
                <w:lang w:bidi="hi-IN"/>
              </w:rPr>
            </w:pPr>
            <w:r w:rsidRPr="00760D24">
              <w:rPr>
                <w:rFonts w:ascii="Times New Roman" w:eastAsia="Calibri" w:hAnsi="Times New Roman" w:cs="Times New Roman"/>
                <w:sz w:val="24"/>
                <w:szCs w:val="24"/>
                <w:lang w:bidi="hi-IN"/>
              </w:rPr>
              <w:t>Руководителем данного проекта является Департамент промышленности ХМАО-Югры.</w:t>
            </w:r>
          </w:p>
        </w:tc>
      </w:tr>
      <w:tr w:rsidR="00745449" w:rsidRPr="003848A7" w:rsidTr="00745449">
        <w:trPr>
          <w:trHeight w:val="212"/>
          <w:jc w:val="center"/>
        </w:trPr>
        <w:tc>
          <w:tcPr>
            <w:tcW w:w="704" w:type="dxa"/>
            <w:shd w:val="clear" w:color="auto" w:fill="auto"/>
            <w:noWrap/>
          </w:tcPr>
          <w:p w:rsidR="00745449" w:rsidRPr="003848A7" w:rsidRDefault="00745449" w:rsidP="006507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3.2.</w:t>
            </w:r>
          </w:p>
        </w:tc>
        <w:tc>
          <w:tcPr>
            <w:tcW w:w="11198" w:type="dxa"/>
            <w:gridSpan w:val="4"/>
            <w:shd w:val="clear" w:color="auto" w:fill="auto"/>
          </w:tcPr>
          <w:p w:rsidR="00745449" w:rsidRPr="003848A7" w:rsidRDefault="00745449" w:rsidP="006507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 xml:space="preserve">Задача 2. Организация </w:t>
            </w:r>
            <w:proofErr w:type="spellStart"/>
            <w:r w:rsidRPr="003848A7">
              <w:rPr>
                <w:rFonts w:ascii="Times New Roman" w:eastAsia="Calibri" w:hAnsi="Times New Roman" w:cs="Times New Roman"/>
                <w:sz w:val="24"/>
                <w:szCs w:val="24"/>
                <w:lang w:bidi="hi-IN"/>
              </w:rPr>
              <w:t>природовосстановительной</w:t>
            </w:r>
            <w:proofErr w:type="spellEnd"/>
            <w:r w:rsidRPr="003848A7">
              <w:rPr>
                <w:rFonts w:ascii="Times New Roman" w:eastAsia="Calibri" w:hAnsi="Times New Roman" w:cs="Times New Roman"/>
                <w:sz w:val="24"/>
                <w:szCs w:val="24"/>
                <w:lang w:bidi="hi-IN"/>
              </w:rPr>
              <w:t xml:space="preserve"> деятельности</w:t>
            </w:r>
          </w:p>
        </w:tc>
        <w:tc>
          <w:tcPr>
            <w:tcW w:w="4111" w:type="dxa"/>
          </w:tcPr>
          <w:p w:rsidR="00745449" w:rsidRPr="003848A7" w:rsidRDefault="00745449" w:rsidP="006507D7">
            <w:pPr>
              <w:spacing w:after="0" w:line="240" w:lineRule="auto"/>
              <w:jc w:val="center"/>
              <w:rPr>
                <w:rFonts w:ascii="Times New Roman" w:eastAsia="Calibri" w:hAnsi="Times New Roman" w:cs="Times New Roman"/>
                <w:sz w:val="24"/>
                <w:szCs w:val="24"/>
                <w:lang w:bidi="hi-IN"/>
              </w:rPr>
            </w:pP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3.2.1.</w:t>
            </w:r>
          </w:p>
        </w:tc>
        <w:tc>
          <w:tcPr>
            <w:tcW w:w="3827" w:type="dxa"/>
            <w:shd w:val="clear" w:color="auto" w:fill="auto"/>
          </w:tcPr>
          <w:p w:rsidR="00745449" w:rsidRPr="003848A7" w:rsidRDefault="00745449" w:rsidP="001F64A4">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Рекультивация эксплуатируемого полигона ТБО (после его закрытия), закрытой санкционированной свалки твердых бытовых отходов</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жилищно-коммунального хозяйства</w:t>
            </w:r>
            <w:r>
              <w:t xml:space="preserve"> </w:t>
            </w:r>
            <w:r w:rsidRPr="00794186">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жилищно-коммунального комплекса в городе Нефтеюганске»</w:t>
            </w:r>
          </w:p>
        </w:tc>
        <w:tc>
          <w:tcPr>
            <w:tcW w:w="4111" w:type="dxa"/>
          </w:tcPr>
          <w:p w:rsidR="00760D24" w:rsidRPr="00760D24" w:rsidRDefault="00760D24" w:rsidP="00760D24">
            <w:pPr>
              <w:spacing w:after="0" w:line="240" w:lineRule="auto"/>
              <w:jc w:val="both"/>
              <w:rPr>
                <w:rFonts w:ascii="Times New Roman" w:eastAsia="Calibri" w:hAnsi="Times New Roman" w:cs="Times New Roman"/>
                <w:sz w:val="24"/>
                <w:szCs w:val="24"/>
                <w:lang w:bidi="hi-IN"/>
              </w:rPr>
            </w:pPr>
            <w:r w:rsidRPr="00760D24">
              <w:rPr>
                <w:rFonts w:ascii="Times New Roman" w:eastAsia="Calibri" w:hAnsi="Times New Roman" w:cs="Times New Roman"/>
                <w:sz w:val="24"/>
                <w:szCs w:val="24"/>
                <w:lang w:bidi="hi-IN"/>
              </w:rPr>
              <w:t>Рекультивация действующего эксплуатируемого полигона ТБО ООО «</w:t>
            </w:r>
            <w:proofErr w:type="spellStart"/>
            <w:r w:rsidRPr="00760D24">
              <w:rPr>
                <w:rFonts w:ascii="Times New Roman" w:eastAsia="Calibri" w:hAnsi="Times New Roman" w:cs="Times New Roman"/>
                <w:sz w:val="24"/>
                <w:szCs w:val="24"/>
                <w:lang w:bidi="hi-IN"/>
              </w:rPr>
              <w:t>Спецкоммунсервис</w:t>
            </w:r>
            <w:proofErr w:type="spellEnd"/>
            <w:r w:rsidRPr="00760D24">
              <w:rPr>
                <w:rFonts w:ascii="Times New Roman" w:eastAsia="Calibri" w:hAnsi="Times New Roman" w:cs="Times New Roman"/>
                <w:sz w:val="24"/>
                <w:szCs w:val="24"/>
                <w:lang w:bidi="hi-IN"/>
              </w:rPr>
              <w:t xml:space="preserve">» для захоронения ТКО города Нефтеюганска, расположенного на 24 км автодороги Нефтеюганск - </w:t>
            </w:r>
            <w:proofErr w:type="spellStart"/>
            <w:r w:rsidRPr="00760D24">
              <w:rPr>
                <w:rFonts w:ascii="Times New Roman" w:eastAsia="Calibri" w:hAnsi="Times New Roman" w:cs="Times New Roman"/>
                <w:sz w:val="24"/>
                <w:szCs w:val="24"/>
                <w:lang w:bidi="hi-IN"/>
              </w:rPr>
              <w:t>Пыть-Ях</w:t>
            </w:r>
            <w:proofErr w:type="spellEnd"/>
            <w:r w:rsidRPr="00760D24">
              <w:rPr>
                <w:rFonts w:ascii="Times New Roman" w:eastAsia="Calibri" w:hAnsi="Times New Roman" w:cs="Times New Roman"/>
                <w:sz w:val="24"/>
                <w:szCs w:val="24"/>
                <w:lang w:bidi="hi-IN"/>
              </w:rPr>
              <w:t xml:space="preserve"> возможна только после создания и введения в эксплуатацию комплексного межмуниципального полигона ТКО в Нефтеюганском районе.</w:t>
            </w:r>
          </w:p>
          <w:p w:rsidR="00760D24" w:rsidRPr="00760D24" w:rsidRDefault="00760D24" w:rsidP="00760D24">
            <w:pPr>
              <w:spacing w:after="0" w:line="240" w:lineRule="auto"/>
              <w:jc w:val="both"/>
              <w:rPr>
                <w:rFonts w:ascii="Times New Roman" w:eastAsia="Calibri" w:hAnsi="Times New Roman" w:cs="Times New Roman"/>
                <w:sz w:val="24"/>
                <w:szCs w:val="24"/>
                <w:lang w:bidi="hi-IN"/>
              </w:rPr>
            </w:pPr>
            <w:r w:rsidRPr="00760D24">
              <w:rPr>
                <w:rFonts w:ascii="Times New Roman" w:eastAsia="Calibri" w:hAnsi="Times New Roman" w:cs="Times New Roman"/>
                <w:sz w:val="24"/>
                <w:szCs w:val="24"/>
                <w:lang w:bidi="hi-IN"/>
              </w:rPr>
              <w:t xml:space="preserve">Между </w:t>
            </w:r>
            <w:proofErr w:type="spellStart"/>
            <w:r w:rsidRPr="00760D24">
              <w:rPr>
                <w:rFonts w:ascii="Times New Roman" w:eastAsia="Calibri" w:hAnsi="Times New Roman" w:cs="Times New Roman"/>
                <w:sz w:val="24"/>
                <w:szCs w:val="24"/>
                <w:lang w:bidi="hi-IN"/>
              </w:rPr>
              <w:t>Нефтеюганским</w:t>
            </w:r>
            <w:proofErr w:type="spellEnd"/>
            <w:r w:rsidRPr="00760D24">
              <w:rPr>
                <w:rFonts w:ascii="Times New Roman" w:eastAsia="Calibri" w:hAnsi="Times New Roman" w:cs="Times New Roman"/>
                <w:sz w:val="24"/>
                <w:szCs w:val="24"/>
                <w:lang w:bidi="hi-IN"/>
              </w:rPr>
              <w:t xml:space="preserve"> городским муниципальным казённым учреждением коммунального хозяйства «Служба единого заказчика» и ООО «Первая кадастровая компания» заключен муниципальный контракт на выполнение проектно-изыскательских работ по рекультивации свалки ТБО на 8 км. автодороги Нефтеюганск-Сургут </w:t>
            </w:r>
            <w:r w:rsidR="007B46C5">
              <w:rPr>
                <w:rFonts w:ascii="Times New Roman" w:eastAsia="Calibri" w:hAnsi="Times New Roman" w:cs="Times New Roman"/>
                <w:sz w:val="24"/>
                <w:szCs w:val="24"/>
                <w:lang w:bidi="hi-IN"/>
              </w:rPr>
              <w:br/>
            </w:r>
            <w:r w:rsidRPr="00760D24">
              <w:rPr>
                <w:rFonts w:ascii="Times New Roman" w:eastAsia="Calibri" w:hAnsi="Times New Roman" w:cs="Times New Roman"/>
                <w:sz w:val="24"/>
                <w:szCs w:val="24"/>
                <w:lang w:bidi="hi-IN"/>
              </w:rPr>
              <w:t>№ 138-18 от 27.07.2018г.</w:t>
            </w:r>
          </w:p>
          <w:p w:rsidR="00760D24" w:rsidRPr="00760D24" w:rsidRDefault="00760D24" w:rsidP="00760D24">
            <w:pPr>
              <w:spacing w:after="0" w:line="240" w:lineRule="auto"/>
              <w:jc w:val="both"/>
              <w:rPr>
                <w:rFonts w:ascii="Times New Roman" w:eastAsia="Calibri" w:hAnsi="Times New Roman" w:cs="Times New Roman"/>
                <w:sz w:val="24"/>
                <w:szCs w:val="24"/>
                <w:lang w:bidi="hi-IN"/>
              </w:rPr>
            </w:pPr>
            <w:r w:rsidRPr="00760D24">
              <w:rPr>
                <w:rFonts w:ascii="Times New Roman" w:eastAsia="Calibri" w:hAnsi="Times New Roman" w:cs="Times New Roman"/>
                <w:sz w:val="24"/>
                <w:szCs w:val="24"/>
                <w:lang w:bidi="hi-IN"/>
              </w:rPr>
              <w:t xml:space="preserve">В соответствии с условиями муниципального контракта на выполнение проектно-изыскательских работ по рекультивации свалки ТБО на 8 км. автодороги Нефтеюганск-Сургут </w:t>
            </w:r>
            <w:r w:rsidR="007B46C5">
              <w:rPr>
                <w:rFonts w:ascii="Times New Roman" w:eastAsia="Calibri" w:hAnsi="Times New Roman" w:cs="Times New Roman"/>
                <w:sz w:val="24"/>
                <w:szCs w:val="24"/>
                <w:lang w:bidi="hi-IN"/>
              </w:rPr>
              <w:br/>
            </w:r>
            <w:r w:rsidRPr="00760D24">
              <w:rPr>
                <w:rFonts w:ascii="Times New Roman" w:eastAsia="Calibri" w:hAnsi="Times New Roman" w:cs="Times New Roman"/>
                <w:sz w:val="24"/>
                <w:szCs w:val="24"/>
                <w:lang w:bidi="hi-IN"/>
              </w:rPr>
              <w:t>№ 138-18 от 27.07.2018г</w:t>
            </w:r>
            <w:r w:rsidR="007B46C5">
              <w:rPr>
                <w:rFonts w:ascii="Times New Roman" w:eastAsia="Calibri" w:hAnsi="Times New Roman" w:cs="Times New Roman"/>
                <w:sz w:val="24"/>
                <w:szCs w:val="24"/>
                <w:lang w:bidi="hi-IN"/>
              </w:rPr>
              <w:t>.</w:t>
            </w:r>
            <w:r w:rsidRPr="00760D24">
              <w:rPr>
                <w:rFonts w:ascii="Times New Roman" w:eastAsia="Calibri" w:hAnsi="Times New Roman" w:cs="Times New Roman"/>
                <w:sz w:val="24"/>
                <w:szCs w:val="24"/>
                <w:lang w:bidi="hi-IN"/>
              </w:rPr>
              <w:t xml:space="preserve"> получено положительное заключение государственной экологической экспертизы на разработанную проектную документацию.</w:t>
            </w:r>
          </w:p>
          <w:p w:rsidR="00760D24" w:rsidRPr="00760D24" w:rsidRDefault="00760D24" w:rsidP="00760D24">
            <w:pPr>
              <w:spacing w:after="0" w:line="240" w:lineRule="auto"/>
              <w:jc w:val="both"/>
              <w:rPr>
                <w:rFonts w:ascii="Times New Roman" w:eastAsia="Calibri" w:hAnsi="Times New Roman" w:cs="Times New Roman"/>
                <w:sz w:val="24"/>
                <w:szCs w:val="24"/>
                <w:lang w:bidi="hi-IN"/>
              </w:rPr>
            </w:pPr>
            <w:r w:rsidRPr="00760D24">
              <w:rPr>
                <w:rFonts w:ascii="Times New Roman" w:eastAsia="Calibri" w:hAnsi="Times New Roman" w:cs="Times New Roman"/>
                <w:sz w:val="24"/>
                <w:szCs w:val="24"/>
                <w:lang w:bidi="hi-IN"/>
              </w:rPr>
              <w:t>Заключение экспертной комиссии государственной экологической экспертизы проектной документации «Рекультивация свалки ТБО на 8 км автодороги Нефтеюганск-Сургут» №18-ээ от 10.08.2020 утверждено приказом Северо-Уральского межрегионального управления Федеральной службы по надзору в сфере природопользования от 10.08.2020 № 305-э.</w:t>
            </w:r>
          </w:p>
          <w:p w:rsidR="00760D24" w:rsidRPr="00760D24" w:rsidRDefault="00760D24" w:rsidP="00760D24">
            <w:pPr>
              <w:spacing w:after="0" w:line="240" w:lineRule="auto"/>
              <w:jc w:val="both"/>
              <w:rPr>
                <w:rFonts w:ascii="Times New Roman" w:eastAsia="Calibri" w:hAnsi="Times New Roman" w:cs="Times New Roman"/>
                <w:sz w:val="24"/>
                <w:szCs w:val="24"/>
                <w:lang w:bidi="hi-IN"/>
              </w:rPr>
            </w:pPr>
            <w:r w:rsidRPr="00760D24">
              <w:rPr>
                <w:rFonts w:ascii="Times New Roman" w:eastAsia="Calibri" w:hAnsi="Times New Roman" w:cs="Times New Roman"/>
                <w:sz w:val="24"/>
                <w:szCs w:val="24"/>
                <w:lang w:bidi="hi-IN"/>
              </w:rPr>
              <w:t xml:space="preserve">Исполнителем муниципального контракта от 27.07.2018г № 138-18 на выполнение проектно-изыскательских работ по рекультивации свалки ТБО на 8 км автодороги Нефтеюганск-Сургут внесены изменения в сметную документацию с учетом замечаний государственной экологической экспертизы, в связи с чем, предварительная сметная стоимость рекультивации свалки составила 348 131 000 рублей.   </w:t>
            </w:r>
          </w:p>
          <w:p w:rsidR="00760D24" w:rsidRPr="00760D24" w:rsidRDefault="00760D24" w:rsidP="00760D24">
            <w:pPr>
              <w:spacing w:after="0" w:line="240" w:lineRule="auto"/>
              <w:jc w:val="both"/>
              <w:rPr>
                <w:rFonts w:ascii="Times New Roman" w:eastAsia="Calibri" w:hAnsi="Times New Roman" w:cs="Times New Roman"/>
                <w:sz w:val="24"/>
                <w:szCs w:val="24"/>
                <w:lang w:bidi="hi-IN"/>
              </w:rPr>
            </w:pPr>
            <w:r w:rsidRPr="00760D24">
              <w:rPr>
                <w:rFonts w:ascii="Times New Roman" w:eastAsia="Calibri" w:hAnsi="Times New Roman" w:cs="Times New Roman"/>
                <w:sz w:val="24"/>
                <w:szCs w:val="24"/>
                <w:lang w:bidi="hi-IN"/>
              </w:rPr>
              <w:t>В настоящее время проводится работа по подготовке проектно-сметной документации для направления в Федеральное автономное учреждение «Главное управление государственной экспертизы» для проведения государственной экспертизы проектной документации и результатов инженерных изысканий, проверки достоверности определения сметной стоимости проектной документации.</w:t>
            </w:r>
          </w:p>
          <w:p w:rsidR="00760D24" w:rsidRPr="00760D24" w:rsidRDefault="00760D24" w:rsidP="00760D24">
            <w:pPr>
              <w:spacing w:after="0" w:line="240" w:lineRule="auto"/>
              <w:jc w:val="both"/>
              <w:rPr>
                <w:rFonts w:ascii="Times New Roman" w:eastAsia="Calibri" w:hAnsi="Times New Roman" w:cs="Times New Roman"/>
                <w:sz w:val="24"/>
                <w:szCs w:val="24"/>
                <w:lang w:bidi="hi-IN"/>
              </w:rPr>
            </w:pPr>
            <w:r w:rsidRPr="00760D24">
              <w:rPr>
                <w:rFonts w:ascii="Times New Roman" w:eastAsia="Calibri" w:hAnsi="Times New Roman" w:cs="Times New Roman"/>
                <w:sz w:val="24"/>
                <w:szCs w:val="24"/>
                <w:lang w:bidi="hi-IN"/>
              </w:rPr>
              <w:t xml:space="preserve">После получения заключения </w:t>
            </w:r>
            <w:proofErr w:type="spellStart"/>
            <w:r w:rsidRPr="00760D24">
              <w:rPr>
                <w:rFonts w:ascii="Times New Roman" w:eastAsia="Calibri" w:hAnsi="Times New Roman" w:cs="Times New Roman"/>
                <w:sz w:val="24"/>
                <w:szCs w:val="24"/>
                <w:lang w:bidi="hi-IN"/>
              </w:rPr>
              <w:t>главгосэкспертизы</w:t>
            </w:r>
            <w:proofErr w:type="spellEnd"/>
            <w:r w:rsidRPr="00760D24">
              <w:rPr>
                <w:rFonts w:ascii="Times New Roman" w:eastAsia="Calibri" w:hAnsi="Times New Roman" w:cs="Times New Roman"/>
                <w:sz w:val="24"/>
                <w:szCs w:val="24"/>
                <w:lang w:bidi="hi-IN"/>
              </w:rPr>
              <w:t xml:space="preserve"> будет определена окончательная стоимость реализации проекта по рекультивации свалки ТБО на 8 км автодороги Нефтеюганск-Сургут.</w:t>
            </w:r>
          </w:p>
          <w:p w:rsidR="00745449" w:rsidRPr="003848A7" w:rsidRDefault="00760D24" w:rsidP="00760D24">
            <w:pPr>
              <w:spacing w:after="0" w:line="240" w:lineRule="auto"/>
              <w:jc w:val="both"/>
              <w:rPr>
                <w:rFonts w:ascii="Times New Roman" w:eastAsia="Calibri" w:hAnsi="Times New Roman" w:cs="Times New Roman"/>
                <w:sz w:val="24"/>
                <w:szCs w:val="24"/>
                <w:lang w:bidi="hi-IN"/>
              </w:rPr>
            </w:pPr>
            <w:r w:rsidRPr="00760D24">
              <w:rPr>
                <w:rFonts w:ascii="Times New Roman" w:eastAsia="Calibri" w:hAnsi="Times New Roman" w:cs="Times New Roman"/>
                <w:sz w:val="24"/>
                <w:szCs w:val="24"/>
                <w:lang w:bidi="hi-IN"/>
              </w:rPr>
              <w:t>С учетом разработанной проектной документации срок выполнения работ по рекультивации составит 26,2 месяца (не менее трех лет: 2021г.- 2023г.), при этом биологический этап завершится на четвертый год после его проведения, т.е. после оценки качества травяного покрова, подсева травы и ухода за ним в течении 2-4 лет.</w:t>
            </w:r>
          </w:p>
        </w:tc>
      </w:tr>
      <w:tr w:rsidR="00745449" w:rsidRPr="003848A7" w:rsidTr="00745449">
        <w:trPr>
          <w:trHeight w:val="212"/>
          <w:jc w:val="center"/>
        </w:trPr>
        <w:tc>
          <w:tcPr>
            <w:tcW w:w="704" w:type="dxa"/>
            <w:shd w:val="clear" w:color="auto" w:fill="auto"/>
            <w:noWrap/>
          </w:tcPr>
          <w:p w:rsidR="00745449" w:rsidRPr="003848A7" w:rsidRDefault="00745449" w:rsidP="00724DD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3.2.2.</w:t>
            </w:r>
          </w:p>
        </w:tc>
        <w:tc>
          <w:tcPr>
            <w:tcW w:w="3827" w:type="dxa"/>
            <w:shd w:val="clear" w:color="auto" w:fill="auto"/>
          </w:tcPr>
          <w:p w:rsidR="00745449" w:rsidRPr="003848A7" w:rsidRDefault="00745449" w:rsidP="00724DD8">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Ликвидация несанкционированных свалок и восстановление нарушенных земель</w:t>
            </w:r>
          </w:p>
        </w:tc>
        <w:tc>
          <w:tcPr>
            <w:tcW w:w="1560" w:type="dxa"/>
            <w:shd w:val="clear" w:color="auto" w:fill="auto"/>
            <w:noWrap/>
          </w:tcPr>
          <w:p w:rsidR="00745449" w:rsidRPr="003848A7" w:rsidRDefault="00745449" w:rsidP="00724DD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724DD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жилищно-коммунального хозяйства</w:t>
            </w:r>
            <w:r>
              <w:t xml:space="preserve"> </w:t>
            </w:r>
            <w:r w:rsidRPr="00794186">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724DD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жилищно-коммунального комплекса в городе Нефтеюганске»</w:t>
            </w:r>
          </w:p>
        </w:tc>
        <w:tc>
          <w:tcPr>
            <w:tcW w:w="4111" w:type="dxa"/>
          </w:tcPr>
          <w:p w:rsidR="00760D24" w:rsidRPr="00760D24" w:rsidRDefault="00760D24" w:rsidP="00760D24">
            <w:pPr>
              <w:spacing w:after="0" w:line="240" w:lineRule="auto"/>
              <w:jc w:val="both"/>
              <w:rPr>
                <w:rFonts w:ascii="Times New Roman" w:eastAsia="Calibri" w:hAnsi="Times New Roman" w:cs="Times New Roman"/>
                <w:sz w:val="24"/>
                <w:szCs w:val="24"/>
                <w:lang w:bidi="hi-IN"/>
              </w:rPr>
            </w:pPr>
            <w:r w:rsidRPr="00760D24">
              <w:rPr>
                <w:rFonts w:ascii="Times New Roman" w:eastAsia="Calibri" w:hAnsi="Times New Roman" w:cs="Times New Roman"/>
                <w:sz w:val="24"/>
                <w:szCs w:val="24"/>
                <w:lang w:bidi="hi-IN"/>
              </w:rPr>
              <w:t xml:space="preserve">В рамках выделенного финансирования в размере 1 344 821,45 руб. в 2020 году исполнены 3 муниципальных контракта на оказание услуг по ликвидации несанкционированных свалок. </w:t>
            </w:r>
          </w:p>
          <w:p w:rsidR="00760D24" w:rsidRPr="00760D24" w:rsidRDefault="00760D24" w:rsidP="00760D24">
            <w:pPr>
              <w:spacing w:after="0" w:line="240" w:lineRule="auto"/>
              <w:jc w:val="both"/>
              <w:rPr>
                <w:rFonts w:ascii="Times New Roman" w:eastAsia="Calibri" w:hAnsi="Times New Roman" w:cs="Times New Roman"/>
                <w:sz w:val="24"/>
                <w:szCs w:val="24"/>
                <w:lang w:bidi="hi-IN"/>
              </w:rPr>
            </w:pPr>
            <w:r w:rsidRPr="00760D24">
              <w:rPr>
                <w:rFonts w:ascii="Times New Roman" w:eastAsia="Calibri" w:hAnsi="Times New Roman" w:cs="Times New Roman"/>
                <w:sz w:val="24"/>
                <w:szCs w:val="24"/>
                <w:lang w:bidi="hi-IN"/>
              </w:rPr>
              <w:t xml:space="preserve">Общий объем вывезенных отходов в рамках ликвидации несанкционированных свалок– 1723 </w:t>
            </w:r>
            <w:proofErr w:type="spellStart"/>
            <w:r w:rsidRPr="00760D24">
              <w:rPr>
                <w:rFonts w:ascii="Times New Roman" w:eastAsia="Calibri" w:hAnsi="Times New Roman" w:cs="Times New Roman"/>
                <w:sz w:val="24"/>
                <w:szCs w:val="24"/>
                <w:lang w:bidi="hi-IN"/>
              </w:rPr>
              <w:t>куб.м</w:t>
            </w:r>
            <w:proofErr w:type="spellEnd"/>
            <w:r w:rsidRPr="00760D24">
              <w:rPr>
                <w:rFonts w:ascii="Times New Roman" w:eastAsia="Calibri" w:hAnsi="Times New Roman" w:cs="Times New Roman"/>
                <w:sz w:val="24"/>
                <w:szCs w:val="24"/>
                <w:lang w:bidi="hi-IN"/>
              </w:rPr>
              <w:t xml:space="preserve">., в рамках субботников вывезено 272 </w:t>
            </w:r>
            <w:proofErr w:type="spellStart"/>
            <w:r w:rsidRPr="00760D24">
              <w:rPr>
                <w:rFonts w:ascii="Times New Roman" w:eastAsia="Calibri" w:hAnsi="Times New Roman" w:cs="Times New Roman"/>
                <w:sz w:val="24"/>
                <w:szCs w:val="24"/>
                <w:lang w:bidi="hi-IN"/>
              </w:rPr>
              <w:t>куб.м</w:t>
            </w:r>
            <w:proofErr w:type="spellEnd"/>
            <w:r w:rsidRPr="00760D24">
              <w:rPr>
                <w:rFonts w:ascii="Times New Roman" w:eastAsia="Calibri" w:hAnsi="Times New Roman" w:cs="Times New Roman"/>
                <w:sz w:val="24"/>
                <w:szCs w:val="24"/>
                <w:lang w:bidi="hi-IN"/>
              </w:rPr>
              <w:t>. по состоянию на 05.10.2020.</w:t>
            </w:r>
          </w:p>
          <w:p w:rsidR="00760D24" w:rsidRPr="00760D24" w:rsidRDefault="00760D24" w:rsidP="00760D24">
            <w:pPr>
              <w:spacing w:after="0" w:line="240" w:lineRule="auto"/>
              <w:jc w:val="both"/>
              <w:rPr>
                <w:rFonts w:ascii="Times New Roman" w:eastAsia="Calibri" w:hAnsi="Times New Roman" w:cs="Times New Roman"/>
                <w:sz w:val="24"/>
                <w:szCs w:val="24"/>
                <w:lang w:bidi="hi-IN"/>
              </w:rPr>
            </w:pPr>
            <w:r w:rsidRPr="00760D24">
              <w:rPr>
                <w:rFonts w:ascii="Times New Roman" w:eastAsia="Calibri" w:hAnsi="Times New Roman" w:cs="Times New Roman"/>
                <w:sz w:val="24"/>
                <w:szCs w:val="24"/>
                <w:lang w:bidi="hi-IN"/>
              </w:rPr>
              <w:t>В рамках ликвидации несанкционированных свалок и субботников муниципальный контракт на транспортирование и размещение отходов был заключен с единственным поставщиком услуг по обращению с ТКО АО «Югра-Экология».</w:t>
            </w:r>
          </w:p>
          <w:p w:rsidR="00760D24" w:rsidRPr="00760D24" w:rsidRDefault="00760D24" w:rsidP="00760D24">
            <w:pPr>
              <w:spacing w:after="0" w:line="240" w:lineRule="auto"/>
              <w:jc w:val="both"/>
              <w:rPr>
                <w:rFonts w:ascii="Times New Roman" w:eastAsia="Calibri" w:hAnsi="Times New Roman" w:cs="Times New Roman"/>
                <w:sz w:val="24"/>
                <w:szCs w:val="24"/>
                <w:lang w:bidi="hi-IN"/>
              </w:rPr>
            </w:pPr>
            <w:r w:rsidRPr="00760D24">
              <w:rPr>
                <w:rFonts w:ascii="Times New Roman" w:eastAsia="Calibri" w:hAnsi="Times New Roman" w:cs="Times New Roman"/>
                <w:sz w:val="24"/>
                <w:szCs w:val="24"/>
                <w:lang w:bidi="hi-IN"/>
              </w:rPr>
              <w:t xml:space="preserve">На сегодняшний день на территории города 50 неликвидированных свалок. </w:t>
            </w:r>
          </w:p>
          <w:p w:rsidR="00745449" w:rsidRPr="003848A7" w:rsidRDefault="00760D24" w:rsidP="00760D24">
            <w:pPr>
              <w:spacing w:after="0" w:line="240" w:lineRule="auto"/>
              <w:jc w:val="both"/>
              <w:rPr>
                <w:rFonts w:ascii="Times New Roman" w:eastAsia="Calibri" w:hAnsi="Times New Roman" w:cs="Times New Roman"/>
                <w:sz w:val="24"/>
                <w:szCs w:val="24"/>
                <w:lang w:bidi="hi-IN"/>
              </w:rPr>
            </w:pPr>
            <w:r w:rsidRPr="00760D24">
              <w:rPr>
                <w:rFonts w:ascii="Times New Roman" w:eastAsia="Calibri" w:hAnsi="Times New Roman" w:cs="Times New Roman"/>
                <w:sz w:val="24"/>
                <w:szCs w:val="24"/>
                <w:lang w:bidi="hi-IN"/>
              </w:rPr>
              <w:t>По запросу департамента ЖКХ выделено дополнительное финансирование на ликвидацию свалок в размере 3 510 816,63 руб., из которых средства в размере 486 621,63 руб. будут направлены на ликвидацию свалок отработанных пневматических шин. Аукционная документация для проведения муниципальных закупок на оказание услуг по ликвидации несанкционированных свалок направлены в МКУ КХ «СЕЗ»</w:t>
            </w:r>
            <w:r>
              <w:rPr>
                <w:rFonts w:ascii="Times New Roman" w:eastAsia="Calibri" w:hAnsi="Times New Roman" w:cs="Times New Roman"/>
                <w:sz w:val="24"/>
                <w:szCs w:val="24"/>
                <w:lang w:bidi="hi-IN"/>
              </w:rPr>
              <w:t>.</w:t>
            </w: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3.2.3.</w:t>
            </w:r>
          </w:p>
        </w:tc>
        <w:tc>
          <w:tcPr>
            <w:tcW w:w="3827" w:type="dxa"/>
            <w:shd w:val="clear" w:color="auto" w:fill="auto"/>
          </w:tcPr>
          <w:p w:rsidR="00745449" w:rsidRPr="003848A7" w:rsidRDefault="00745449" w:rsidP="001F64A4">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Поддержка субъектов малого предпринимательства, осуществляющих деятельность в сфере экологии, организующих производство с использованием вторичного сырья, осуществляющих переработку (утилизации) твердых бытовых отходов</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экономического развития</w:t>
            </w:r>
            <w:r>
              <w:t xml:space="preserve"> </w:t>
            </w:r>
            <w:r w:rsidRPr="00794186">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«Социально - экономическое развитие города Нефтеюганска»</w:t>
            </w:r>
          </w:p>
        </w:tc>
        <w:tc>
          <w:tcPr>
            <w:tcW w:w="4111" w:type="dxa"/>
          </w:tcPr>
          <w:p w:rsidR="00745449" w:rsidRPr="003848A7" w:rsidRDefault="00F3099E" w:rsidP="00F3099E">
            <w:pPr>
              <w:spacing w:after="0" w:line="240" w:lineRule="auto"/>
              <w:jc w:val="both"/>
              <w:rPr>
                <w:rFonts w:ascii="Times New Roman" w:eastAsia="Calibri" w:hAnsi="Times New Roman" w:cs="Times New Roman"/>
                <w:sz w:val="24"/>
                <w:szCs w:val="24"/>
                <w:lang w:bidi="hi-IN"/>
              </w:rPr>
            </w:pPr>
            <w:r w:rsidRPr="00F3099E">
              <w:rPr>
                <w:rFonts w:ascii="Times New Roman" w:eastAsia="Calibri" w:hAnsi="Times New Roman" w:cs="Times New Roman"/>
                <w:sz w:val="24"/>
                <w:szCs w:val="24"/>
                <w:lang w:bidi="hi-IN"/>
              </w:rPr>
              <w:t>Заявки на оказание мер поддержки не поступали</w:t>
            </w:r>
            <w:r>
              <w:rPr>
                <w:rFonts w:ascii="Times New Roman" w:eastAsia="Calibri" w:hAnsi="Times New Roman" w:cs="Times New Roman"/>
                <w:sz w:val="24"/>
                <w:szCs w:val="24"/>
                <w:lang w:bidi="hi-IN"/>
              </w:rPr>
              <w:t>.</w:t>
            </w:r>
          </w:p>
        </w:tc>
      </w:tr>
      <w:tr w:rsidR="00745449" w:rsidRPr="003848A7" w:rsidTr="00745449">
        <w:trPr>
          <w:trHeight w:val="212"/>
          <w:jc w:val="center"/>
        </w:trPr>
        <w:tc>
          <w:tcPr>
            <w:tcW w:w="704" w:type="dxa"/>
            <w:shd w:val="clear" w:color="auto" w:fill="auto"/>
            <w:noWrap/>
          </w:tcPr>
          <w:p w:rsidR="00745449" w:rsidRPr="003848A7" w:rsidRDefault="00745449" w:rsidP="00724DD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3.2.4.</w:t>
            </w:r>
          </w:p>
        </w:tc>
        <w:tc>
          <w:tcPr>
            <w:tcW w:w="3827" w:type="dxa"/>
            <w:shd w:val="clear" w:color="auto" w:fill="auto"/>
          </w:tcPr>
          <w:p w:rsidR="00745449" w:rsidRPr="003848A7" w:rsidRDefault="00745449" w:rsidP="00724DD8">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Участие в реализации социально значимого проекта «Международная экологическая акция «Спасти и сохранить»</w:t>
            </w:r>
          </w:p>
        </w:tc>
        <w:tc>
          <w:tcPr>
            <w:tcW w:w="1560" w:type="dxa"/>
            <w:shd w:val="clear" w:color="auto" w:fill="auto"/>
            <w:noWrap/>
          </w:tcPr>
          <w:p w:rsidR="00745449" w:rsidRPr="003848A7" w:rsidRDefault="00745449" w:rsidP="00724DD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724DD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жилищно-коммунального хозяйства</w:t>
            </w:r>
            <w:r>
              <w:t xml:space="preserve"> </w:t>
            </w:r>
            <w:r w:rsidRPr="00794186">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724DD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жилищно-коммунального комплекса в городе Нефтеюганске»</w:t>
            </w:r>
          </w:p>
        </w:tc>
        <w:tc>
          <w:tcPr>
            <w:tcW w:w="4111" w:type="dxa"/>
          </w:tcPr>
          <w:p w:rsidR="00745449" w:rsidRPr="003848A7" w:rsidRDefault="00760D24" w:rsidP="00760D24">
            <w:pPr>
              <w:spacing w:after="0" w:line="240" w:lineRule="auto"/>
              <w:jc w:val="both"/>
              <w:rPr>
                <w:rFonts w:ascii="Times New Roman" w:eastAsia="Calibri" w:hAnsi="Times New Roman" w:cs="Times New Roman"/>
                <w:sz w:val="24"/>
                <w:szCs w:val="24"/>
                <w:lang w:bidi="hi-IN"/>
              </w:rPr>
            </w:pPr>
            <w:r w:rsidRPr="00760D24">
              <w:rPr>
                <w:rFonts w:ascii="Times New Roman" w:eastAsia="Calibri" w:hAnsi="Times New Roman" w:cs="Times New Roman"/>
                <w:sz w:val="24"/>
                <w:szCs w:val="24"/>
                <w:lang w:bidi="hi-IN"/>
              </w:rPr>
              <w:t xml:space="preserve">В связи с неблагоприятной эпидемиологической обстановки, связанной с распространением новой </w:t>
            </w:r>
            <w:r w:rsidR="007B46C5" w:rsidRPr="00760D24">
              <w:rPr>
                <w:rFonts w:ascii="Times New Roman" w:eastAsia="Calibri" w:hAnsi="Times New Roman" w:cs="Times New Roman"/>
                <w:sz w:val="24"/>
                <w:szCs w:val="24"/>
                <w:lang w:bidi="hi-IN"/>
              </w:rPr>
              <w:t>коронавирусной</w:t>
            </w:r>
            <w:bookmarkStart w:id="0" w:name="_GoBack"/>
            <w:bookmarkEnd w:id="0"/>
            <w:r w:rsidRPr="00760D24">
              <w:rPr>
                <w:rFonts w:ascii="Times New Roman" w:eastAsia="Calibri" w:hAnsi="Times New Roman" w:cs="Times New Roman"/>
                <w:sz w:val="24"/>
                <w:szCs w:val="24"/>
                <w:lang w:bidi="hi-IN"/>
              </w:rPr>
              <w:t xml:space="preserve"> инфекцией в 2020 году отменены мероприятия, приуроченные к Международной экологической акции «Спасти и сохранить»</w:t>
            </w:r>
            <w:r>
              <w:rPr>
                <w:rFonts w:ascii="Times New Roman" w:eastAsia="Calibri" w:hAnsi="Times New Roman" w:cs="Times New Roman"/>
                <w:sz w:val="24"/>
                <w:szCs w:val="24"/>
                <w:lang w:bidi="hi-IN"/>
              </w:rPr>
              <w:t>.</w:t>
            </w:r>
          </w:p>
        </w:tc>
      </w:tr>
      <w:tr w:rsidR="00745449" w:rsidRPr="003848A7" w:rsidTr="00745449">
        <w:trPr>
          <w:trHeight w:val="212"/>
          <w:jc w:val="center"/>
        </w:trPr>
        <w:tc>
          <w:tcPr>
            <w:tcW w:w="704" w:type="dxa"/>
            <w:shd w:val="clear" w:color="auto" w:fill="auto"/>
            <w:noWrap/>
          </w:tcPr>
          <w:p w:rsidR="00745449" w:rsidRPr="003848A7" w:rsidRDefault="00745449" w:rsidP="00724DD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3.2.5.</w:t>
            </w:r>
          </w:p>
        </w:tc>
        <w:tc>
          <w:tcPr>
            <w:tcW w:w="3827" w:type="dxa"/>
            <w:shd w:val="clear" w:color="auto" w:fill="auto"/>
          </w:tcPr>
          <w:p w:rsidR="00745449" w:rsidRPr="003848A7" w:rsidRDefault="00745449" w:rsidP="00724DD8">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Проведение для учащейся молодежи конкурсов по реализации совместных научных и природоохранных проектов</w:t>
            </w:r>
          </w:p>
        </w:tc>
        <w:tc>
          <w:tcPr>
            <w:tcW w:w="1560" w:type="dxa"/>
            <w:shd w:val="clear" w:color="auto" w:fill="auto"/>
            <w:noWrap/>
          </w:tcPr>
          <w:p w:rsidR="00745449" w:rsidRPr="003848A7" w:rsidRDefault="00745449" w:rsidP="00724DD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724DD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образования и молодежной политики</w:t>
            </w:r>
            <w:r>
              <w:t xml:space="preserve"> </w:t>
            </w:r>
            <w:r w:rsidRPr="00794186">
              <w:rPr>
                <w:rFonts w:ascii="Times New Roman" w:eastAsia="Calibri" w:hAnsi="Times New Roman" w:cs="Times New Roman"/>
                <w:sz w:val="24"/>
                <w:szCs w:val="24"/>
                <w:lang w:bidi="hi-IN"/>
              </w:rPr>
              <w:t>администрации города</w:t>
            </w:r>
          </w:p>
          <w:p w:rsidR="00745449" w:rsidRPr="003848A7" w:rsidRDefault="00745449" w:rsidP="00724DD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жилищно-коммунального хозяйства</w:t>
            </w:r>
            <w:r>
              <w:t xml:space="preserve"> </w:t>
            </w:r>
            <w:r w:rsidRPr="00794186">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724DD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в рамках текущей деятельности</w:t>
            </w:r>
          </w:p>
        </w:tc>
        <w:tc>
          <w:tcPr>
            <w:tcW w:w="4111" w:type="dxa"/>
          </w:tcPr>
          <w:p w:rsidR="00F97FD4" w:rsidRDefault="00F97FD4" w:rsidP="00760D24">
            <w:pPr>
              <w:spacing w:after="0" w:line="240" w:lineRule="auto"/>
              <w:jc w:val="both"/>
              <w:rPr>
                <w:rFonts w:ascii="Times New Roman" w:eastAsia="Calibri" w:hAnsi="Times New Roman" w:cs="Times New Roman"/>
                <w:b/>
                <w:sz w:val="24"/>
                <w:szCs w:val="24"/>
                <w:lang w:bidi="hi-IN"/>
              </w:rPr>
            </w:pPr>
            <w:proofErr w:type="spellStart"/>
            <w:r>
              <w:rPr>
                <w:rFonts w:ascii="Times New Roman" w:eastAsia="Calibri" w:hAnsi="Times New Roman" w:cs="Times New Roman"/>
                <w:b/>
                <w:sz w:val="24"/>
                <w:szCs w:val="24"/>
                <w:lang w:bidi="hi-IN"/>
              </w:rPr>
              <w:t>ДОиМП</w:t>
            </w:r>
            <w:proofErr w:type="spellEnd"/>
          </w:p>
          <w:p w:rsidR="00F97FD4" w:rsidRPr="00F97FD4" w:rsidRDefault="00F97FD4" w:rsidP="00760D24">
            <w:pPr>
              <w:spacing w:after="0" w:line="240" w:lineRule="auto"/>
              <w:jc w:val="both"/>
              <w:rPr>
                <w:rFonts w:ascii="Times New Roman" w:eastAsia="Calibri" w:hAnsi="Times New Roman" w:cs="Times New Roman"/>
                <w:sz w:val="24"/>
                <w:szCs w:val="24"/>
                <w:lang w:bidi="hi-IN"/>
              </w:rPr>
            </w:pPr>
            <w:r w:rsidRPr="00F97FD4">
              <w:rPr>
                <w:rFonts w:ascii="Times New Roman" w:eastAsia="Calibri" w:hAnsi="Times New Roman" w:cs="Times New Roman"/>
                <w:sz w:val="24"/>
                <w:szCs w:val="24"/>
                <w:lang w:bidi="hi-IN"/>
              </w:rPr>
              <w:t xml:space="preserve">МБОУ «СОШ №2 </w:t>
            </w:r>
            <w:proofErr w:type="spellStart"/>
            <w:r w:rsidRPr="00F97FD4">
              <w:rPr>
                <w:rFonts w:ascii="Times New Roman" w:eastAsia="Calibri" w:hAnsi="Times New Roman" w:cs="Times New Roman"/>
                <w:sz w:val="24"/>
                <w:szCs w:val="24"/>
                <w:lang w:bidi="hi-IN"/>
              </w:rPr>
              <w:t>им.А.И.Исаевой</w:t>
            </w:r>
            <w:proofErr w:type="spellEnd"/>
            <w:r w:rsidRPr="00F97FD4">
              <w:rPr>
                <w:rFonts w:ascii="Times New Roman" w:eastAsia="Calibri" w:hAnsi="Times New Roman" w:cs="Times New Roman"/>
                <w:sz w:val="24"/>
                <w:szCs w:val="24"/>
                <w:lang w:bidi="hi-IN"/>
              </w:rPr>
              <w:t>» реализует проект «Чистота планеты начинается с меня», в рамках которого учащимися организуется сбор макулатуры и вывоз её на переработку.</w:t>
            </w:r>
          </w:p>
          <w:p w:rsidR="00F97FD4" w:rsidRDefault="00F97FD4" w:rsidP="00760D24">
            <w:pPr>
              <w:spacing w:after="0" w:line="240" w:lineRule="auto"/>
              <w:jc w:val="both"/>
              <w:rPr>
                <w:rFonts w:ascii="Times New Roman" w:eastAsia="Calibri" w:hAnsi="Times New Roman" w:cs="Times New Roman"/>
                <w:b/>
                <w:sz w:val="24"/>
                <w:szCs w:val="24"/>
                <w:lang w:bidi="hi-IN"/>
              </w:rPr>
            </w:pPr>
          </w:p>
          <w:p w:rsidR="00F97FD4" w:rsidRPr="00F97FD4" w:rsidRDefault="00F97FD4" w:rsidP="00760D24">
            <w:pPr>
              <w:spacing w:after="0" w:line="240" w:lineRule="auto"/>
              <w:jc w:val="both"/>
              <w:rPr>
                <w:rFonts w:ascii="Times New Roman" w:eastAsia="Calibri" w:hAnsi="Times New Roman" w:cs="Times New Roman"/>
                <w:b/>
                <w:sz w:val="24"/>
                <w:szCs w:val="24"/>
                <w:lang w:bidi="hi-IN"/>
              </w:rPr>
            </w:pPr>
            <w:r w:rsidRPr="00F97FD4">
              <w:rPr>
                <w:rFonts w:ascii="Times New Roman" w:eastAsia="Calibri" w:hAnsi="Times New Roman" w:cs="Times New Roman"/>
                <w:b/>
                <w:sz w:val="24"/>
                <w:szCs w:val="24"/>
                <w:lang w:bidi="hi-IN"/>
              </w:rPr>
              <w:t>ДЖКХ</w:t>
            </w:r>
          </w:p>
          <w:p w:rsidR="00745449" w:rsidRPr="003848A7" w:rsidRDefault="00760D24" w:rsidP="00760D24">
            <w:pPr>
              <w:spacing w:after="0" w:line="240" w:lineRule="auto"/>
              <w:jc w:val="both"/>
              <w:rPr>
                <w:rFonts w:ascii="Times New Roman" w:eastAsia="Calibri" w:hAnsi="Times New Roman" w:cs="Times New Roman"/>
                <w:sz w:val="24"/>
                <w:szCs w:val="24"/>
                <w:lang w:bidi="hi-IN"/>
              </w:rPr>
            </w:pPr>
            <w:r w:rsidRPr="00760D24">
              <w:rPr>
                <w:rFonts w:ascii="Times New Roman" w:eastAsia="Calibri" w:hAnsi="Times New Roman" w:cs="Times New Roman"/>
                <w:sz w:val="24"/>
                <w:szCs w:val="24"/>
                <w:lang w:bidi="hi-IN"/>
              </w:rPr>
              <w:t>Мероприятия не проводились</w:t>
            </w:r>
            <w:r>
              <w:rPr>
                <w:rFonts w:ascii="Times New Roman" w:eastAsia="Calibri" w:hAnsi="Times New Roman" w:cs="Times New Roman"/>
                <w:sz w:val="24"/>
                <w:szCs w:val="24"/>
                <w:lang w:bidi="hi-IN"/>
              </w:rPr>
              <w:t xml:space="preserve"> в</w:t>
            </w:r>
            <w:r w:rsidRPr="00760D24">
              <w:rPr>
                <w:rFonts w:ascii="Times New Roman" w:eastAsia="Calibri" w:hAnsi="Times New Roman" w:cs="Times New Roman"/>
                <w:sz w:val="24"/>
                <w:szCs w:val="24"/>
                <w:lang w:bidi="hi-IN"/>
              </w:rPr>
              <w:t xml:space="preserve"> связи с неблагоприятной</w:t>
            </w:r>
            <w:r>
              <w:rPr>
                <w:rFonts w:ascii="Times New Roman" w:eastAsia="Calibri" w:hAnsi="Times New Roman" w:cs="Times New Roman"/>
                <w:sz w:val="24"/>
                <w:szCs w:val="24"/>
                <w:lang w:bidi="hi-IN"/>
              </w:rPr>
              <w:t xml:space="preserve"> </w:t>
            </w:r>
            <w:r w:rsidRPr="00760D24">
              <w:rPr>
                <w:rFonts w:ascii="Times New Roman" w:eastAsia="Calibri" w:hAnsi="Times New Roman" w:cs="Times New Roman"/>
                <w:sz w:val="24"/>
                <w:szCs w:val="24"/>
                <w:lang w:bidi="hi-IN"/>
              </w:rPr>
              <w:t>эпидемиологической обстановки, связанной</w:t>
            </w:r>
            <w:r>
              <w:rPr>
                <w:rFonts w:ascii="Times New Roman" w:eastAsia="Calibri" w:hAnsi="Times New Roman" w:cs="Times New Roman"/>
                <w:sz w:val="24"/>
                <w:szCs w:val="24"/>
                <w:lang w:bidi="hi-IN"/>
              </w:rPr>
              <w:t xml:space="preserve"> с распространением новой корона</w:t>
            </w:r>
            <w:r w:rsidRPr="00760D24">
              <w:rPr>
                <w:rFonts w:ascii="Times New Roman" w:eastAsia="Calibri" w:hAnsi="Times New Roman" w:cs="Times New Roman"/>
                <w:sz w:val="24"/>
                <w:szCs w:val="24"/>
                <w:lang w:bidi="hi-IN"/>
              </w:rPr>
              <w:t>вирусной инфекцией в 2020 году</w:t>
            </w:r>
            <w:r>
              <w:rPr>
                <w:rFonts w:ascii="Times New Roman" w:eastAsia="Calibri" w:hAnsi="Times New Roman" w:cs="Times New Roman"/>
                <w:sz w:val="24"/>
                <w:szCs w:val="24"/>
                <w:lang w:bidi="hi-IN"/>
              </w:rPr>
              <w:t>.</w:t>
            </w:r>
          </w:p>
        </w:tc>
      </w:tr>
      <w:tr w:rsidR="00745449" w:rsidRPr="003848A7" w:rsidTr="00745449">
        <w:trPr>
          <w:trHeight w:val="212"/>
          <w:jc w:val="center"/>
        </w:trPr>
        <w:tc>
          <w:tcPr>
            <w:tcW w:w="704" w:type="dxa"/>
            <w:shd w:val="clear" w:color="auto" w:fill="auto"/>
            <w:noWrap/>
          </w:tcPr>
          <w:p w:rsidR="00745449" w:rsidRPr="003848A7" w:rsidRDefault="00745449" w:rsidP="00724DD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3.2.6.</w:t>
            </w:r>
          </w:p>
        </w:tc>
        <w:tc>
          <w:tcPr>
            <w:tcW w:w="3827" w:type="dxa"/>
            <w:shd w:val="clear" w:color="auto" w:fill="auto"/>
          </w:tcPr>
          <w:p w:rsidR="00745449" w:rsidRPr="003848A7" w:rsidRDefault="00745449" w:rsidP="00724DD8">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Выпуск и распространение буклетов, полиграфической продукции по данной тематике для распространения среди населения</w:t>
            </w:r>
          </w:p>
        </w:tc>
        <w:tc>
          <w:tcPr>
            <w:tcW w:w="1560" w:type="dxa"/>
            <w:shd w:val="clear" w:color="auto" w:fill="auto"/>
            <w:noWrap/>
          </w:tcPr>
          <w:p w:rsidR="00745449" w:rsidRPr="003848A7" w:rsidRDefault="00745449" w:rsidP="00724DD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724DD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жилищно-коммунального хозяйства</w:t>
            </w:r>
            <w:r>
              <w:t xml:space="preserve"> </w:t>
            </w:r>
            <w:r w:rsidRPr="00794186">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724DD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жилищно-коммунального комплекса в городе Нефтеюганске»</w:t>
            </w:r>
          </w:p>
        </w:tc>
        <w:tc>
          <w:tcPr>
            <w:tcW w:w="4111" w:type="dxa"/>
          </w:tcPr>
          <w:p w:rsidR="00745449" w:rsidRPr="003848A7" w:rsidRDefault="00760D24" w:rsidP="00760D24">
            <w:pPr>
              <w:spacing w:after="0" w:line="240" w:lineRule="auto"/>
              <w:jc w:val="both"/>
              <w:rPr>
                <w:rFonts w:ascii="Times New Roman" w:eastAsia="Calibri" w:hAnsi="Times New Roman" w:cs="Times New Roman"/>
                <w:sz w:val="24"/>
                <w:szCs w:val="24"/>
                <w:lang w:bidi="hi-IN"/>
              </w:rPr>
            </w:pPr>
            <w:r w:rsidRPr="00760D24">
              <w:rPr>
                <w:rFonts w:ascii="Times New Roman" w:eastAsia="Calibri" w:hAnsi="Times New Roman" w:cs="Times New Roman"/>
                <w:sz w:val="24"/>
                <w:szCs w:val="24"/>
                <w:lang w:bidi="hi-IN"/>
              </w:rPr>
              <w:t>Буклеты и полиграфическая продукция не выпускалась</w:t>
            </w:r>
            <w:r>
              <w:rPr>
                <w:rFonts w:ascii="Times New Roman" w:eastAsia="Calibri" w:hAnsi="Times New Roman" w:cs="Times New Roman"/>
                <w:sz w:val="24"/>
                <w:szCs w:val="24"/>
                <w:lang w:bidi="hi-IN"/>
              </w:rPr>
              <w:t>.</w:t>
            </w:r>
          </w:p>
        </w:tc>
      </w:tr>
    </w:tbl>
    <w:p w:rsidR="00FE47C2" w:rsidRPr="003848A7" w:rsidRDefault="00FE47C2" w:rsidP="00745449">
      <w:pPr>
        <w:autoSpaceDE w:val="0"/>
        <w:autoSpaceDN w:val="0"/>
        <w:adjustRightInd w:val="0"/>
        <w:spacing w:after="0" w:line="240" w:lineRule="auto"/>
        <w:jc w:val="center"/>
        <w:rPr>
          <w:rFonts w:ascii="Times New Roman" w:eastAsia="Calibri" w:hAnsi="Times New Roman" w:cs="Times New Roman"/>
          <w:sz w:val="28"/>
          <w:szCs w:val="28"/>
          <w:lang w:eastAsia="ru-RU"/>
        </w:rPr>
      </w:pPr>
    </w:p>
    <w:sectPr w:rsidR="00FE47C2" w:rsidRPr="003848A7" w:rsidSect="00745449">
      <w:headerReference w:type="default" r:id="rId9"/>
      <w:headerReference w:type="first" r:id="rId10"/>
      <w:pgSz w:w="16838" w:h="11906" w:orient="landscape"/>
      <w:pgMar w:top="1134" w:right="567" w:bottom="851"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573E" w:rsidRDefault="005E573E" w:rsidP="00B3333C">
      <w:pPr>
        <w:spacing w:after="0" w:line="240" w:lineRule="auto"/>
      </w:pPr>
      <w:r>
        <w:separator/>
      </w:r>
    </w:p>
  </w:endnote>
  <w:endnote w:type="continuationSeparator" w:id="0">
    <w:p w:rsidR="005E573E" w:rsidRDefault="005E573E" w:rsidP="00B33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etersburgCTT">
    <w:altName w:val="Times New Roman"/>
    <w:panose1 w:val="00000000000000000000"/>
    <w:charset w:val="CC"/>
    <w:family w:val="roman"/>
    <w:notTrueType/>
    <w:pitch w:val="variable"/>
    <w:sig w:usb0="00000201" w:usb1="00000000" w:usb2="00000000" w:usb3="00000000" w:csb0="00000004" w:csb1="00000000"/>
  </w:font>
  <w:font w:name="Times New Roman CYR">
    <w:panose1 w:val="02020603050405020304"/>
    <w:charset w:val="CC"/>
    <w:family w:val="auto"/>
    <w:notTrueType/>
    <w:pitch w:val="default"/>
    <w:sig w:usb0="00000201" w:usb1="00000000" w:usb2="00000000" w:usb3="00000000" w:csb0="00000004" w:csb1="00000000"/>
  </w:font>
  <w:font w:name="Segoe UI">
    <w:panose1 w:val="020B0502040204020203"/>
    <w:charset w:val="CC"/>
    <w:family w:val="swiss"/>
    <w:pitch w:val="variable"/>
    <w:sig w:usb0="E10022FF" w:usb1="C000E47F" w:usb2="00000029" w:usb3="00000000" w:csb0="000001DF" w:csb1="00000000"/>
  </w:font>
  <w:font w:name="Albertus Extra Bold">
    <w:altName w:val="Century Gothic"/>
    <w:charset w:val="00"/>
    <w:family w:val="swiss"/>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aditional Arabic">
    <w:panose1 w:val="02020603050405020304"/>
    <w:charset w:val="00"/>
    <w:family w:val="roman"/>
    <w:pitch w:val="variable"/>
    <w:sig w:usb0="00002003" w:usb1="80000000" w:usb2="00000008" w:usb3="00000000" w:csb0="00000041" w:csb1="00000000"/>
  </w:font>
  <w:font w:name="Pragmatica">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TE1A887F8t00">
    <w:altName w:val="TT E 1 A 88 7 F 8t"/>
    <w:panose1 w:val="00000000000000000000"/>
    <w:charset w:val="CC"/>
    <w:family w:val="swiss"/>
    <w:notTrueType/>
    <w:pitch w:val="default"/>
    <w:sig w:usb0="00000201" w:usb1="00000000" w:usb2="00000000" w:usb3="00000000" w:csb0="00000004"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TrueHelveticaBlack">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573E" w:rsidRDefault="005E573E" w:rsidP="00B3333C">
      <w:pPr>
        <w:spacing w:after="0" w:line="240" w:lineRule="auto"/>
      </w:pPr>
      <w:r>
        <w:separator/>
      </w:r>
    </w:p>
  </w:footnote>
  <w:footnote w:type="continuationSeparator" w:id="0">
    <w:p w:rsidR="005E573E" w:rsidRDefault="005E573E" w:rsidP="00B333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6341607"/>
      <w:docPartObj>
        <w:docPartGallery w:val="Page Numbers (Top of Page)"/>
        <w:docPartUnique/>
      </w:docPartObj>
    </w:sdtPr>
    <w:sdtContent>
      <w:p w:rsidR="005E573E" w:rsidRDefault="005E573E">
        <w:pPr>
          <w:pStyle w:val="a5"/>
          <w:jc w:val="center"/>
        </w:pPr>
        <w:r>
          <w:fldChar w:fldCharType="begin"/>
        </w:r>
        <w:r>
          <w:instrText>PAGE   \* MERGEFORMAT</w:instrText>
        </w:r>
        <w:r>
          <w:fldChar w:fldCharType="separate"/>
        </w:r>
        <w:r w:rsidR="007B46C5">
          <w:rPr>
            <w:noProof/>
          </w:rPr>
          <w:t>189</w:t>
        </w:r>
        <w:r>
          <w:fldChar w:fldCharType="end"/>
        </w:r>
      </w:p>
    </w:sdtContent>
  </w:sdt>
  <w:p w:rsidR="005E573E" w:rsidRDefault="005E573E">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0051588"/>
      <w:docPartObj>
        <w:docPartGallery w:val="Page Numbers (Top of Page)"/>
        <w:docPartUnique/>
      </w:docPartObj>
    </w:sdtPr>
    <w:sdtContent>
      <w:p w:rsidR="005E573E" w:rsidRDefault="005E573E">
        <w:pPr>
          <w:pStyle w:val="a5"/>
          <w:jc w:val="center"/>
        </w:pPr>
        <w:r>
          <w:fldChar w:fldCharType="begin"/>
        </w:r>
        <w:r>
          <w:instrText>PAGE   \* MERGEFORMAT</w:instrText>
        </w:r>
        <w:r>
          <w:fldChar w:fldCharType="separate"/>
        </w:r>
        <w:r w:rsidR="007B46C5">
          <w:rPr>
            <w:noProof/>
          </w:rPr>
          <w:t>1</w:t>
        </w:r>
        <w:r>
          <w:fldChar w:fldCharType="end"/>
        </w:r>
      </w:p>
    </w:sdtContent>
  </w:sdt>
  <w:p w:rsidR="005E573E" w:rsidRDefault="005E573E">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17627B40"/>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FFFFFFFB"/>
    <w:multiLevelType w:val="multilevel"/>
    <w:tmpl w:val="F9C23D70"/>
    <w:lvl w:ilvl="0">
      <w:start w:val="1"/>
      <w:numFmt w:val="decimal"/>
      <w:lvlText w:val="%1."/>
      <w:lvlJc w:val="left"/>
      <w:pPr>
        <w:tabs>
          <w:tab w:val="num" w:pos="-1701"/>
        </w:tabs>
        <w:ind w:left="-1701" w:hanging="851"/>
      </w:pPr>
    </w:lvl>
    <w:lvl w:ilvl="1">
      <w:start w:val="1"/>
      <w:numFmt w:val="decimal"/>
      <w:lvlText w:val="%1.%2."/>
      <w:lvlJc w:val="left"/>
      <w:pPr>
        <w:tabs>
          <w:tab w:val="num" w:pos="0"/>
        </w:tabs>
        <w:ind w:left="0" w:hanging="1134"/>
      </w:pPr>
    </w:lvl>
    <w:lvl w:ilvl="2">
      <w:start w:val="1"/>
      <w:numFmt w:val="decimal"/>
      <w:pStyle w:val="30"/>
      <w:lvlText w:val="%1.%2.%3."/>
      <w:lvlJc w:val="left"/>
      <w:pPr>
        <w:tabs>
          <w:tab w:val="num" w:pos="851"/>
        </w:tabs>
        <w:ind w:left="851" w:hanging="851"/>
      </w:pPr>
    </w:lvl>
    <w:lvl w:ilvl="3">
      <w:start w:val="1"/>
      <w:numFmt w:val="decimal"/>
      <w:lvlText w:val="%1.%2.%3.%4."/>
      <w:lvlJc w:val="left"/>
      <w:pPr>
        <w:tabs>
          <w:tab w:val="num" w:pos="3240"/>
        </w:tabs>
        <w:ind w:left="2880" w:hanging="720"/>
      </w:pPr>
    </w:lvl>
    <w:lvl w:ilvl="4">
      <w:start w:val="1"/>
      <w:numFmt w:val="decimal"/>
      <w:lvlText w:val="%1.%2.%3.%4.%5."/>
      <w:lvlJc w:val="left"/>
      <w:pPr>
        <w:tabs>
          <w:tab w:val="num" w:pos="0"/>
        </w:tabs>
        <w:ind w:left="3600" w:hanging="720"/>
      </w:pPr>
    </w:lvl>
    <w:lvl w:ilvl="5">
      <w:start w:val="1"/>
      <w:numFmt w:val="decimal"/>
      <w:pStyle w:val="6"/>
      <w:lvlText w:val="%1.%2.%3.%4.%5.%6."/>
      <w:lvlJc w:val="left"/>
      <w:pPr>
        <w:tabs>
          <w:tab w:val="num" w:pos="0"/>
        </w:tabs>
        <w:ind w:left="4320" w:hanging="720"/>
      </w:pPr>
    </w:lvl>
    <w:lvl w:ilvl="6">
      <w:start w:val="1"/>
      <w:numFmt w:val="decimal"/>
      <w:pStyle w:val="7"/>
      <w:lvlText w:val="%1.%2.%3.%4.%5.%6.%7."/>
      <w:lvlJc w:val="left"/>
      <w:pPr>
        <w:tabs>
          <w:tab w:val="num" w:pos="0"/>
        </w:tabs>
        <w:ind w:left="5040" w:hanging="720"/>
      </w:pPr>
    </w:lvl>
    <w:lvl w:ilvl="7">
      <w:start w:val="1"/>
      <w:numFmt w:val="decimal"/>
      <w:pStyle w:val="8"/>
      <w:lvlText w:val="%1.%2.%3.%4.%5.%6.%7.%8."/>
      <w:lvlJc w:val="left"/>
      <w:pPr>
        <w:tabs>
          <w:tab w:val="num" w:pos="0"/>
        </w:tabs>
        <w:ind w:left="5760" w:hanging="720"/>
      </w:pPr>
    </w:lvl>
    <w:lvl w:ilvl="8">
      <w:start w:val="1"/>
      <w:numFmt w:val="decimal"/>
      <w:pStyle w:val="9"/>
      <w:lvlText w:val="%1.%2.%3.%4.%5.%6.%7.%8.%9."/>
      <w:lvlJc w:val="left"/>
      <w:pPr>
        <w:tabs>
          <w:tab w:val="num" w:pos="0"/>
        </w:tabs>
        <w:ind w:left="6480" w:hanging="720"/>
      </w:pPr>
    </w:lvl>
  </w:abstractNum>
  <w:abstractNum w:abstractNumId="2" w15:restartNumberingAfterBreak="0">
    <w:nsid w:val="52CB7227"/>
    <w:multiLevelType w:val="multilevel"/>
    <w:tmpl w:val="D5F0EC96"/>
    <w:lvl w:ilvl="0">
      <w:start w:val="1"/>
      <w:numFmt w:val="decimal"/>
      <w:pStyle w:val="a"/>
      <w:lvlText w:val="%1."/>
      <w:lvlJc w:val="left"/>
      <w:pPr>
        <w:tabs>
          <w:tab w:val="num" w:pos="1191"/>
        </w:tabs>
        <w:ind w:left="0" w:firstLine="709"/>
      </w:pPr>
      <w:rPr>
        <w:rFonts w:ascii="Times New Roman" w:hAnsi="Times New Roman" w:hint="default"/>
        <w:b w:val="0"/>
        <w:i w:val="0"/>
        <w:color w:val="auto"/>
        <w:sz w:val="28"/>
        <w:szCs w:val="32"/>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DE4"/>
    <w:rsid w:val="0000505B"/>
    <w:rsid w:val="00006309"/>
    <w:rsid w:val="000122EB"/>
    <w:rsid w:val="00012CF3"/>
    <w:rsid w:val="00014AB2"/>
    <w:rsid w:val="000219D0"/>
    <w:rsid w:val="00025223"/>
    <w:rsid w:val="00030A5A"/>
    <w:rsid w:val="00033327"/>
    <w:rsid w:val="00033E0F"/>
    <w:rsid w:val="00034F28"/>
    <w:rsid w:val="00040B7D"/>
    <w:rsid w:val="000416F8"/>
    <w:rsid w:val="0004413C"/>
    <w:rsid w:val="00052188"/>
    <w:rsid w:val="00054376"/>
    <w:rsid w:val="000554AC"/>
    <w:rsid w:val="0005747A"/>
    <w:rsid w:val="00057640"/>
    <w:rsid w:val="0006188B"/>
    <w:rsid w:val="00066707"/>
    <w:rsid w:val="000702A3"/>
    <w:rsid w:val="0007048C"/>
    <w:rsid w:val="000719A9"/>
    <w:rsid w:val="00075F6B"/>
    <w:rsid w:val="00077AE6"/>
    <w:rsid w:val="0008391E"/>
    <w:rsid w:val="00083F04"/>
    <w:rsid w:val="00084754"/>
    <w:rsid w:val="000860CB"/>
    <w:rsid w:val="0008674E"/>
    <w:rsid w:val="000906F8"/>
    <w:rsid w:val="000909C7"/>
    <w:rsid w:val="00095C90"/>
    <w:rsid w:val="000961FA"/>
    <w:rsid w:val="000A7F6D"/>
    <w:rsid w:val="000B0618"/>
    <w:rsid w:val="000B325C"/>
    <w:rsid w:val="000B6C65"/>
    <w:rsid w:val="000C3FEC"/>
    <w:rsid w:val="000C73CE"/>
    <w:rsid w:val="000E3729"/>
    <w:rsid w:val="000E511D"/>
    <w:rsid w:val="000E6C0C"/>
    <w:rsid w:val="000F29C0"/>
    <w:rsid w:val="000F3A65"/>
    <w:rsid w:val="000F77BC"/>
    <w:rsid w:val="00102173"/>
    <w:rsid w:val="00105880"/>
    <w:rsid w:val="00106F52"/>
    <w:rsid w:val="0010732B"/>
    <w:rsid w:val="00110934"/>
    <w:rsid w:val="00113AA3"/>
    <w:rsid w:val="00117A5A"/>
    <w:rsid w:val="00117D70"/>
    <w:rsid w:val="00121F67"/>
    <w:rsid w:val="00126C23"/>
    <w:rsid w:val="0013050B"/>
    <w:rsid w:val="0014380A"/>
    <w:rsid w:val="00144EF1"/>
    <w:rsid w:val="00145928"/>
    <w:rsid w:val="00146ED7"/>
    <w:rsid w:val="00152637"/>
    <w:rsid w:val="00163C85"/>
    <w:rsid w:val="00166461"/>
    <w:rsid w:val="00167DD9"/>
    <w:rsid w:val="0017617B"/>
    <w:rsid w:val="0019067C"/>
    <w:rsid w:val="00191266"/>
    <w:rsid w:val="0019382A"/>
    <w:rsid w:val="00194708"/>
    <w:rsid w:val="00196ED4"/>
    <w:rsid w:val="001A14D1"/>
    <w:rsid w:val="001A23A0"/>
    <w:rsid w:val="001A4780"/>
    <w:rsid w:val="001C1C77"/>
    <w:rsid w:val="001C5391"/>
    <w:rsid w:val="001D4AD5"/>
    <w:rsid w:val="001F64A4"/>
    <w:rsid w:val="001F792E"/>
    <w:rsid w:val="002038CD"/>
    <w:rsid w:val="00214EC5"/>
    <w:rsid w:val="002204AB"/>
    <w:rsid w:val="0022219D"/>
    <w:rsid w:val="00222A09"/>
    <w:rsid w:val="00224356"/>
    <w:rsid w:val="00232954"/>
    <w:rsid w:val="00241ACC"/>
    <w:rsid w:val="002423FD"/>
    <w:rsid w:val="00244367"/>
    <w:rsid w:val="002601B0"/>
    <w:rsid w:val="00260F14"/>
    <w:rsid w:val="00264E0C"/>
    <w:rsid w:val="00266408"/>
    <w:rsid w:val="00272B76"/>
    <w:rsid w:val="00273064"/>
    <w:rsid w:val="00280260"/>
    <w:rsid w:val="002866BA"/>
    <w:rsid w:val="00295AD5"/>
    <w:rsid w:val="002A2162"/>
    <w:rsid w:val="002B7419"/>
    <w:rsid w:val="002D4D05"/>
    <w:rsid w:val="002E2B50"/>
    <w:rsid w:val="002E6D59"/>
    <w:rsid w:val="002F31A1"/>
    <w:rsid w:val="002F35E5"/>
    <w:rsid w:val="002F7A06"/>
    <w:rsid w:val="0031213F"/>
    <w:rsid w:val="0031293C"/>
    <w:rsid w:val="003315EA"/>
    <w:rsid w:val="00332B5E"/>
    <w:rsid w:val="003363B5"/>
    <w:rsid w:val="0034243A"/>
    <w:rsid w:val="0034415E"/>
    <w:rsid w:val="00354845"/>
    <w:rsid w:val="003636FB"/>
    <w:rsid w:val="00364156"/>
    <w:rsid w:val="003648AA"/>
    <w:rsid w:val="00374A21"/>
    <w:rsid w:val="00377F6B"/>
    <w:rsid w:val="003848A7"/>
    <w:rsid w:val="0039664E"/>
    <w:rsid w:val="003A19EE"/>
    <w:rsid w:val="003B5FC7"/>
    <w:rsid w:val="003D5DF7"/>
    <w:rsid w:val="003E1A1D"/>
    <w:rsid w:val="004051A6"/>
    <w:rsid w:val="004211D2"/>
    <w:rsid w:val="00433620"/>
    <w:rsid w:val="00437A5C"/>
    <w:rsid w:val="00442551"/>
    <w:rsid w:val="00443CE6"/>
    <w:rsid w:val="004460D4"/>
    <w:rsid w:val="00447E62"/>
    <w:rsid w:val="0046111F"/>
    <w:rsid w:val="00467486"/>
    <w:rsid w:val="004702D1"/>
    <w:rsid w:val="004716D3"/>
    <w:rsid w:val="0047543A"/>
    <w:rsid w:val="00482C80"/>
    <w:rsid w:val="004848CB"/>
    <w:rsid w:val="004854BA"/>
    <w:rsid w:val="004868D8"/>
    <w:rsid w:val="004974DD"/>
    <w:rsid w:val="004C4CAC"/>
    <w:rsid w:val="004C7EBF"/>
    <w:rsid w:val="004D1FB1"/>
    <w:rsid w:val="004E4306"/>
    <w:rsid w:val="004F2EC1"/>
    <w:rsid w:val="004F3911"/>
    <w:rsid w:val="004F45C3"/>
    <w:rsid w:val="00502954"/>
    <w:rsid w:val="00510371"/>
    <w:rsid w:val="005132DA"/>
    <w:rsid w:val="00523D29"/>
    <w:rsid w:val="00530EA5"/>
    <w:rsid w:val="005321D0"/>
    <w:rsid w:val="0053474E"/>
    <w:rsid w:val="00540B34"/>
    <w:rsid w:val="005443FF"/>
    <w:rsid w:val="0054679B"/>
    <w:rsid w:val="00550C76"/>
    <w:rsid w:val="00553004"/>
    <w:rsid w:val="00567022"/>
    <w:rsid w:val="0057068E"/>
    <w:rsid w:val="005721E5"/>
    <w:rsid w:val="00587451"/>
    <w:rsid w:val="0059255F"/>
    <w:rsid w:val="00596FA9"/>
    <w:rsid w:val="005A2821"/>
    <w:rsid w:val="005A5357"/>
    <w:rsid w:val="005B0E6F"/>
    <w:rsid w:val="005B669F"/>
    <w:rsid w:val="005B704D"/>
    <w:rsid w:val="005B7B91"/>
    <w:rsid w:val="005C1F67"/>
    <w:rsid w:val="005C2C7A"/>
    <w:rsid w:val="005D2752"/>
    <w:rsid w:val="005D374E"/>
    <w:rsid w:val="005D3911"/>
    <w:rsid w:val="005D5D91"/>
    <w:rsid w:val="005D7D87"/>
    <w:rsid w:val="005E573E"/>
    <w:rsid w:val="005E5BDF"/>
    <w:rsid w:val="005F2404"/>
    <w:rsid w:val="005F3C4F"/>
    <w:rsid w:val="006004FE"/>
    <w:rsid w:val="00600C3B"/>
    <w:rsid w:val="00602140"/>
    <w:rsid w:val="00602415"/>
    <w:rsid w:val="00610D7A"/>
    <w:rsid w:val="006155C1"/>
    <w:rsid w:val="00615D73"/>
    <w:rsid w:val="00630F15"/>
    <w:rsid w:val="00631A7C"/>
    <w:rsid w:val="00633B09"/>
    <w:rsid w:val="006341CF"/>
    <w:rsid w:val="00641A4D"/>
    <w:rsid w:val="00642C69"/>
    <w:rsid w:val="00645174"/>
    <w:rsid w:val="00647F9A"/>
    <w:rsid w:val="006507D7"/>
    <w:rsid w:val="00653E56"/>
    <w:rsid w:val="00657C0B"/>
    <w:rsid w:val="006660D1"/>
    <w:rsid w:val="0067786C"/>
    <w:rsid w:val="00684411"/>
    <w:rsid w:val="00684A2C"/>
    <w:rsid w:val="00691A18"/>
    <w:rsid w:val="006A0836"/>
    <w:rsid w:val="006B0045"/>
    <w:rsid w:val="006B64B4"/>
    <w:rsid w:val="006B6CD2"/>
    <w:rsid w:val="006C2F2A"/>
    <w:rsid w:val="006C4502"/>
    <w:rsid w:val="006D1E91"/>
    <w:rsid w:val="006D2007"/>
    <w:rsid w:val="006D4AAC"/>
    <w:rsid w:val="006D727F"/>
    <w:rsid w:val="006E27AE"/>
    <w:rsid w:val="006F03BF"/>
    <w:rsid w:val="006F4142"/>
    <w:rsid w:val="00700202"/>
    <w:rsid w:val="00703C31"/>
    <w:rsid w:val="007072A3"/>
    <w:rsid w:val="00707F7F"/>
    <w:rsid w:val="007106F2"/>
    <w:rsid w:val="00711F29"/>
    <w:rsid w:val="0072395C"/>
    <w:rsid w:val="007244C9"/>
    <w:rsid w:val="00724DD8"/>
    <w:rsid w:val="00724E28"/>
    <w:rsid w:val="007272B3"/>
    <w:rsid w:val="00727303"/>
    <w:rsid w:val="007275D1"/>
    <w:rsid w:val="00736A53"/>
    <w:rsid w:val="00737E82"/>
    <w:rsid w:val="00743170"/>
    <w:rsid w:val="00745449"/>
    <w:rsid w:val="00746A9A"/>
    <w:rsid w:val="00747C5C"/>
    <w:rsid w:val="00750822"/>
    <w:rsid w:val="00760D24"/>
    <w:rsid w:val="00762FCA"/>
    <w:rsid w:val="00780E7E"/>
    <w:rsid w:val="007911FC"/>
    <w:rsid w:val="00794186"/>
    <w:rsid w:val="007A6622"/>
    <w:rsid w:val="007A682C"/>
    <w:rsid w:val="007B3D3A"/>
    <w:rsid w:val="007B46C5"/>
    <w:rsid w:val="007C273E"/>
    <w:rsid w:val="007C3D94"/>
    <w:rsid w:val="007D5E73"/>
    <w:rsid w:val="007D642A"/>
    <w:rsid w:val="007E1533"/>
    <w:rsid w:val="007E22B3"/>
    <w:rsid w:val="007E3F48"/>
    <w:rsid w:val="007E40F7"/>
    <w:rsid w:val="007F0854"/>
    <w:rsid w:val="007F1E3E"/>
    <w:rsid w:val="007F29EE"/>
    <w:rsid w:val="008002D5"/>
    <w:rsid w:val="008011C8"/>
    <w:rsid w:val="008023D6"/>
    <w:rsid w:val="00803C4E"/>
    <w:rsid w:val="0080589E"/>
    <w:rsid w:val="0081570B"/>
    <w:rsid w:val="00824DA9"/>
    <w:rsid w:val="008256F3"/>
    <w:rsid w:val="00825F64"/>
    <w:rsid w:val="008352EA"/>
    <w:rsid w:val="008361ED"/>
    <w:rsid w:val="00840958"/>
    <w:rsid w:val="008420B2"/>
    <w:rsid w:val="0084273E"/>
    <w:rsid w:val="00844553"/>
    <w:rsid w:val="0084506A"/>
    <w:rsid w:val="00846E78"/>
    <w:rsid w:val="00850630"/>
    <w:rsid w:val="00850B3F"/>
    <w:rsid w:val="008563EE"/>
    <w:rsid w:val="00860515"/>
    <w:rsid w:val="008605E7"/>
    <w:rsid w:val="008637E4"/>
    <w:rsid w:val="00863E31"/>
    <w:rsid w:val="0086611D"/>
    <w:rsid w:val="00867520"/>
    <w:rsid w:val="008675C1"/>
    <w:rsid w:val="00874498"/>
    <w:rsid w:val="00876324"/>
    <w:rsid w:val="00890878"/>
    <w:rsid w:val="008A0D66"/>
    <w:rsid w:val="008A33BC"/>
    <w:rsid w:val="008A5ED1"/>
    <w:rsid w:val="008A6F18"/>
    <w:rsid w:val="008A7028"/>
    <w:rsid w:val="008B1E90"/>
    <w:rsid w:val="008C17C8"/>
    <w:rsid w:val="008C5F0B"/>
    <w:rsid w:val="008C623F"/>
    <w:rsid w:val="008C73F9"/>
    <w:rsid w:val="008D2A48"/>
    <w:rsid w:val="008D4EDC"/>
    <w:rsid w:val="008E2CB9"/>
    <w:rsid w:val="008E388C"/>
    <w:rsid w:val="008F17FE"/>
    <w:rsid w:val="008F45B5"/>
    <w:rsid w:val="008F6A83"/>
    <w:rsid w:val="00900475"/>
    <w:rsid w:val="00912C3C"/>
    <w:rsid w:val="009140D1"/>
    <w:rsid w:val="00914F66"/>
    <w:rsid w:val="00917F03"/>
    <w:rsid w:val="00925FBC"/>
    <w:rsid w:val="00927D17"/>
    <w:rsid w:val="00932EDA"/>
    <w:rsid w:val="009341B0"/>
    <w:rsid w:val="00934341"/>
    <w:rsid w:val="009528E9"/>
    <w:rsid w:val="009542C4"/>
    <w:rsid w:val="009543BB"/>
    <w:rsid w:val="009612C8"/>
    <w:rsid w:val="00963050"/>
    <w:rsid w:val="009639A8"/>
    <w:rsid w:val="00970159"/>
    <w:rsid w:val="009713CF"/>
    <w:rsid w:val="0098228F"/>
    <w:rsid w:val="0098572B"/>
    <w:rsid w:val="00993B01"/>
    <w:rsid w:val="00994527"/>
    <w:rsid w:val="00996F3B"/>
    <w:rsid w:val="009A4314"/>
    <w:rsid w:val="009A6A8F"/>
    <w:rsid w:val="009B537D"/>
    <w:rsid w:val="009D05F9"/>
    <w:rsid w:val="009D232C"/>
    <w:rsid w:val="009D27D5"/>
    <w:rsid w:val="009D31FF"/>
    <w:rsid w:val="009E47BF"/>
    <w:rsid w:val="009F07EC"/>
    <w:rsid w:val="009F154E"/>
    <w:rsid w:val="009F29CE"/>
    <w:rsid w:val="00A068CF"/>
    <w:rsid w:val="00A07119"/>
    <w:rsid w:val="00A077B0"/>
    <w:rsid w:val="00A11CEE"/>
    <w:rsid w:val="00A1524B"/>
    <w:rsid w:val="00A20C57"/>
    <w:rsid w:val="00A213B3"/>
    <w:rsid w:val="00A213E7"/>
    <w:rsid w:val="00A25572"/>
    <w:rsid w:val="00A30908"/>
    <w:rsid w:val="00A35607"/>
    <w:rsid w:val="00A35ADB"/>
    <w:rsid w:val="00A4318D"/>
    <w:rsid w:val="00A45549"/>
    <w:rsid w:val="00A46FC5"/>
    <w:rsid w:val="00A6771D"/>
    <w:rsid w:val="00A76653"/>
    <w:rsid w:val="00A7781D"/>
    <w:rsid w:val="00A8072D"/>
    <w:rsid w:val="00A82282"/>
    <w:rsid w:val="00A82539"/>
    <w:rsid w:val="00A85CDF"/>
    <w:rsid w:val="00A901F9"/>
    <w:rsid w:val="00A93EC3"/>
    <w:rsid w:val="00AA768D"/>
    <w:rsid w:val="00AB0CE9"/>
    <w:rsid w:val="00AB1F08"/>
    <w:rsid w:val="00AB49E5"/>
    <w:rsid w:val="00AC22DE"/>
    <w:rsid w:val="00AD2DF5"/>
    <w:rsid w:val="00AD5A71"/>
    <w:rsid w:val="00AD5F32"/>
    <w:rsid w:val="00AF095B"/>
    <w:rsid w:val="00AF25B5"/>
    <w:rsid w:val="00B01880"/>
    <w:rsid w:val="00B132D9"/>
    <w:rsid w:val="00B17106"/>
    <w:rsid w:val="00B21FE4"/>
    <w:rsid w:val="00B3333C"/>
    <w:rsid w:val="00B36B25"/>
    <w:rsid w:val="00B40E0A"/>
    <w:rsid w:val="00B434C1"/>
    <w:rsid w:val="00B4418B"/>
    <w:rsid w:val="00B447E1"/>
    <w:rsid w:val="00B504E9"/>
    <w:rsid w:val="00B5488A"/>
    <w:rsid w:val="00B60F91"/>
    <w:rsid w:val="00B61227"/>
    <w:rsid w:val="00B61253"/>
    <w:rsid w:val="00B639AD"/>
    <w:rsid w:val="00B66BFF"/>
    <w:rsid w:val="00B7086A"/>
    <w:rsid w:val="00B737B2"/>
    <w:rsid w:val="00B80760"/>
    <w:rsid w:val="00B82B41"/>
    <w:rsid w:val="00B915DC"/>
    <w:rsid w:val="00B96BC1"/>
    <w:rsid w:val="00B96E31"/>
    <w:rsid w:val="00BA0A98"/>
    <w:rsid w:val="00BA25CF"/>
    <w:rsid w:val="00BA33FD"/>
    <w:rsid w:val="00BA4ECA"/>
    <w:rsid w:val="00BB0846"/>
    <w:rsid w:val="00BB10D3"/>
    <w:rsid w:val="00BB40FF"/>
    <w:rsid w:val="00BB52A6"/>
    <w:rsid w:val="00BB5A32"/>
    <w:rsid w:val="00BC165E"/>
    <w:rsid w:val="00BD584C"/>
    <w:rsid w:val="00BD64B3"/>
    <w:rsid w:val="00BE036F"/>
    <w:rsid w:val="00BE363F"/>
    <w:rsid w:val="00BE43A9"/>
    <w:rsid w:val="00BF725F"/>
    <w:rsid w:val="00C0656E"/>
    <w:rsid w:val="00C132FC"/>
    <w:rsid w:val="00C157F3"/>
    <w:rsid w:val="00C15D4D"/>
    <w:rsid w:val="00C36EB5"/>
    <w:rsid w:val="00C3739A"/>
    <w:rsid w:val="00C42DA0"/>
    <w:rsid w:val="00C47E3D"/>
    <w:rsid w:val="00C54979"/>
    <w:rsid w:val="00C55F70"/>
    <w:rsid w:val="00C66138"/>
    <w:rsid w:val="00C66B53"/>
    <w:rsid w:val="00C80CF7"/>
    <w:rsid w:val="00C82A85"/>
    <w:rsid w:val="00C833DA"/>
    <w:rsid w:val="00C83D0F"/>
    <w:rsid w:val="00C85EBE"/>
    <w:rsid w:val="00C87B95"/>
    <w:rsid w:val="00C91858"/>
    <w:rsid w:val="00CB2E25"/>
    <w:rsid w:val="00CB32BE"/>
    <w:rsid w:val="00CB48A7"/>
    <w:rsid w:val="00CB5421"/>
    <w:rsid w:val="00CB7525"/>
    <w:rsid w:val="00CB79A9"/>
    <w:rsid w:val="00CB7EDC"/>
    <w:rsid w:val="00CC1F7D"/>
    <w:rsid w:val="00CC4EBC"/>
    <w:rsid w:val="00CC7F76"/>
    <w:rsid w:val="00CD112D"/>
    <w:rsid w:val="00CD1F86"/>
    <w:rsid w:val="00CE63AD"/>
    <w:rsid w:val="00CF0459"/>
    <w:rsid w:val="00CF6472"/>
    <w:rsid w:val="00CF792D"/>
    <w:rsid w:val="00D02804"/>
    <w:rsid w:val="00D11FCA"/>
    <w:rsid w:val="00D127CC"/>
    <w:rsid w:val="00D15BF1"/>
    <w:rsid w:val="00D16868"/>
    <w:rsid w:val="00D221DA"/>
    <w:rsid w:val="00D23735"/>
    <w:rsid w:val="00D2386A"/>
    <w:rsid w:val="00D25022"/>
    <w:rsid w:val="00D31E82"/>
    <w:rsid w:val="00D34382"/>
    <w:rsid w:val="00D373D3"/>
    <w:rsid w:val="00D401F4"/>
    <w:rsid w:val="00D53925"/>
    <w:rsid w:val="00D615A5"/>
    <w:rsid w:val="00D66103"/>
    <w:rsid w:val="00D67F53"/>
    <w:rsid w:val="00D82FA6"/>
    <w:rsid w:val="00D8470D"/>
    <w:rsid w:val="00D862C3"/>
    <w:rsid w:val="00D87064"/>
    <w:rsid w:val="00D9102D"/>
    <w:rsid w:val="00D92DE9"/>
    <w:rsid w:val="00D95D18"/>
    <w:rsid w:val="00DA7A9B"/>
    <w:rsid w:val="00DB3C64"/>
    <w:rsid w:val="00DB4C0E"/>
    <w:rsid w:val="00DC59DC"/>
    <w:rsid w:val="00DC7D18"/>
    <w:rsid w:val="00DD31B6"/>
    <w:rsid w:val="00DD5DE4"/>
    <w:rsid w:val="00DD65A4"/>
    <w:rsid w:val="00DE41EE"/>
    <w:rsid w:val="00DE559C"/>
    <w:rsid w:val="00DE75FD"/>
    <w:rsid w:val="00DE7FEA"/>
    <w:rsid w:val="00DF62FB"/>
    <w:rsid w:val="00E00BDB"/>
    <w:rsid w:val="00E02B80"/>
    <w:rsid w:val="00E04B82"/>
    <w:rsid w:val="00E071A5"/>
    <w:rsid w:val="00E105B8"/>
    <w:rsid w:val="00E23C38"/>
    <w:rsid w:val="00E325A3"/>
    <w:rsid w:val="00E553A8"/>
    <w:rsid w:val="00E614DF"/>
    <w:rsid w:val="00E62C89"/>
    <w:rsid w:val="00E676D7"/>
    <w:rsid w:val="00E734AD"/>
    <w:rsid w:val="00E81669"/>
    <w:rsid w:val="00E843CB"/>
    <w:rsid w:val="00E86842"/>
    <w:rsid w:val="00E930C6"/>
    <w:rsid w:val="00E93F3E"/>
    <w:rsid w:val="00E95F34"/>
    <w:rsid w:val="00E96617"/>
    <w:rsid w:val="00E96F29"/>
    <w:rsid w:val="00EA13D4"/>
    <w:rsid w:val="00EA1E97"/>
    <w:rsid w:val="00EA49AC"/>
    <w:rsid w:val="00EA705B"/>
    <w:rsid w:val="00EA7399"/>
    <w:rsid w:val="00EB0E7E"/>
    <w:rsid w:val="00EC7F5D"/>
    <w:rsid w:val="00ED0913"/>
    <w:rsid w:val="00ED0E0E"/>
    <w:rsid w:val="00ED5804"/>
    <w:rsid w:val="00EE0BE8"/>
    <w:rsid w:val="00EE133E"/>
    <w:rsid w:val="00EE3D5F"/>
    <w:rsid w:val="00EF0152"/>
    <w:rsid w:val="00EF48AF"/>
    <w:rsid w:val="00EF4BC9"/>
    <w:rsid w:val="00EF4EC5"/>
    <w:rsid w:val="00F034F1"/>
    <w:rsid w:val="00F16FD6"/>
    <w:rsid w:val="00F17CF5"/>
    <w:rsid w:val="00F232B8"/>
    <w:rsid w:val="00F265A5"/>
    <w:rsid w:val="00F2793E"/>
    <w:rsid w:val="00F3099E"/>
    <w:rsid w:val="00F33273"/>
    <w:rsid w:val="00F334AE"/>
    <w:rsid w:val="00F4114E"/>
    <w:rsid w:val="00F43ECE"/>
    <w:rsid w:val="00F50587"/>
    <w:rsid w:val="00F53B57"/>
    <w:rsid w:val="00F61948"/>
    <w:rsid w:val="00F6351A"/>
    <w:rsid w:val="00F64DA2"/>
    <w:rsid w:val="00F70056"/>
    <w:rsid w:val="00F72B88"/>
    <w:rsid w:val="00F74476"/>
    <w:rsid w:val="00F75953"/>
    <w:rsid w:val="00F767E8"/>
    <w:rsid w:val="00F76A72"/>
    <w:rsid w:val="00F82000"/>
    <w:rsid w:val="00F82BDB"/>
    <w:rsid w:val="00F8639E"/>
    <w:rsid w:val="00F97FD4"/>
    <w:rsid w:val="00FA7A82"/>
    <w:rsid w:val="00FB4D14"/>
    <w:rsid w:val="00FC079D"/>
    <w:rsid w:val="00FC6C3D"/>
    <w:rsid w:val="00FC7C64"/>
    <w:rsid w:val="00FD00F7"/>
    <w:rsid w:val="00FD0E64"/>
    <w:rsid w:val="00FD3C2A"/>
    <w:rsid w:val="00FE3CD7"/>
    <w:rsid w:val="00FE47C2"/>
    <w:rsid w:val="00FF3823"/>
    <w:rsid w:val="00FF409D"/>
    <w:rsid w:val="00FF461A"/>
    <w:rsid w:val="00FF4BB1"/>
    <w:rsid w:val="00FF6050"/>
    <w:rsid w:val="00FF62D5"/>
    <w:rsid w:val="00FF64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0DFB914"/>
  <w15:docId w15:val="{C79BB95E-9373-4BAD-B95E-FCD0A5703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32B5E"/>
  </w:style>
  <w:style w:type="paragraph" w:styleId="1">
    <w:name w:val="heading 1"/>
    <w:aliases w:val="Знак Знак Знак Знак,Head 1,????????? 1"/>
    <w:basedOn w:val="a0"/>
    <w:next w:val="a0"/>
    <w:link w:val="10"/>
    <w:qFormat/>
    <w:rsid w:val="00C157F3"/>
    <w:pPr>
      <w:keepNext/>
      <w:widowControl w:val="0"/>
      <w:spacing w:after="0" w:line="240" w:lineRule="auto"/>
      <w:jc w:val="center"/>
      <w:outlineLvl w:val="0"/>
    </w:pPr>
    <w:rPr>
      <w:rFonts w:ascii="Times New Roman" w:eastAsia="Times New Roman" w:hAnsi="Times New Roman" w:cs="Times New Roman"/>
      <w:b/>
      <w:bCs/>
      <w:sz w:val="20"/>
      <w:szCs w:val="20"/>
      <w:lang w:val="x-none" w:eastAsia="x-none"/>
    </w:rPr>
  </w:style>
  <w:style w:type="paragraph" w:styleId="2">
    <w:name w:val="heading 2"/>
    <w:aliases w:val="Заголовок 2 Знак1,Заголовок 2 Знак Знак,Знак Знак1 Знак,Знак Знак Знак1 Знак,Знак1 Знак Знак,Знак Знак2,Знак Знак Знак2,Знак1 Знак1,Знак1 Знак,Знак2 Знак,Знак2 Знак Знак,Заголовок 21,Заголовок 21 Знак,numbered indent 2,ni2,h2"/>
    <w:basedOn w:val="a0"/>
    <w:link w:val="20"/>
    <w:uiPriority w:val="99"/>
    <w:qFormat/>
    <w:rsid w:val="00C157F3"/>
    <w:pPr>
      <w:spacing w:before="100" w:beforeAutospacing="1" w:after="100" w:afterAutospacing="1" w:line="240" w:lineRule="auto"/>
      <w:outlineLvl w:val="1"/>
    </w:pPr>
    <w:rPr>
      <w:rFonts w:ascii="Times New Roman" w:eastAsia="Batang" w:hAnsi="Times New Roman" w:cs="Times New Roman"/>
      <w:b/>
      <w:bCs/>
      <w:sz w:val="36"/>
      <w:szCs w:val="36"/>
      <w:lang w:val="x-none" w:eastAsia="x-none"/>
    </w:rPr>
  </w:style>
  <w:style w:type="paragraph" w:styleId="30">
    <w:name w:val="heading 3"/>
    <w:aliases w:val="H3,&quot;Сапфир&quot;,numbered indent 3,ni3,h3,Hangcontinued"/>
    <w:basedOn w:val="a0"/>
    <w:next w:val="a0"/>
    <w:link w:val="31"/>
    <w:qFormat/>
    <w:rsid w:val="00C157F3"/>
    <w:pPr>
      <w:keepNext/>
      <w:numPr>
        <w:ilvl w:val="2"/>
        <w:numId w:val="1"/>
      </w:numPr>
      <w:suppressAutoHyphens/>
      <w:spacing w:before="240" w:after="120" w:line="240" w:lineRule="auto"/>
      <w:outlineLvl w:val="2"/>
    </w:pPr>
    <w:rPr>
      <w:rFonts w:ascii="Times New Roman" w:eastAsia="Times New Roman" w:hAnsi="Times New Roman" w:cs="Times New Roman"/>
      <w:b/>
      <w:sz w:val="28"/>
      <w:szCs w:val="24"/>
      <w:lang w:val="x-none"/>
    </w:rPr>
  </w:style>
  <w:style w:type="paragraph" w:styleId="4">
    <w:name w:val="heading 4"/>
    <w:basedOn w:val="a0"/>
    <w:next w:val="a0"/>
    <w:link w:val="40"/>
    <w:qFormat/>
    <w:rsid w:val="00C157F3"/>
    <w:pPr>
      <w:keepNext/>
      <w:tabs>
        <w:tab w:val="num" w:pos="864"/>
      </w:tabs>
      <w:spacing w:before="240" w:after="60" w:line="240" w:lineRule="auto"/>
      <w:ind w:left="864" w:hanging="864"/>
      <w:outlineLvl w:val="3"/>
    </w:pPr>
    <w:rPr>
      <w:rFonts w:ascii="Times New Roman" w:eastAsia="Times New Roman" w:hAnsi="Times New Roman" w:cs="Times New Roman"/>
      <w:b/>
      <w:bCs/>
      <w:sz w:val="28"/>
      <w:szCs w:val="28"/>
      <w:lang w:val="x-none" w:eastAsia="x-none"/>
    </w:rPr>
  </w:style>
  <w:style w:type="paragraph" w:styleId="5">
    <w:name w:val="heading 5"/>
    <w:basedOn w:val="a0"/>
    <w:next w:val="a0"/>
    <w:link w:val="50"/>
    <w:unhideWhenUsed/>
    <w:qFormat/>
    <w:rsid w:val="00C157F3"/>
    <w:pPr>
      <w:spacing w:before="240" w:after="60" w:line="240" w:lineRule="auto"/>
      <w:outlineLvl w:val="4"/>
    </w:pPr>
    <w:rPr>
      <w:rFonts w:ascii="Calibri" w:eastAsia="Times New Roman" w:hAnsi="Calibri" w:cs="Times New Roman"/>
      <w:b/>
      <w:bCs/>
      <w:i/>
      <w:iCs/>
      <w:sz w:val="26"/>
      <w:szCs w:val="26"/>
      <w:lang w:val="x-none" w:eastAsia="ko-KR"/>
    </w:rPr>
  </w:style>
  <w:style w:type="paragraph" w:styleId="6">
    <w:name w:val="heading 6"/>
    <w:aliases w:val="H6"/>
    <w:basedOn w:val="a0"/>
    <w:next w:val="a0"/>
    <w:link w:val="60"/>
    <w:qFormat/>
    <w:rsid w:val="00C157F3"/>
    <w:pPr>
      <w:numPr>
        <w:ilvl w:val="5"/>
        <w:numId w:val="1"/>
      </w:numPr>
      <w:spacing w:before="240" w:after="60" w:line="240" w:lineRule="auto"/>
      <w:jc w:val="both"/>
      <w:outlineLvl w:val="5"/>
    </w:pPr>
    <w:rPr>
      <w:rFonts w:ascii="PetersburgCTT" w:eastAsia="Times New Roman" w:hAnsi="PetersburgCTT" w:cs="Times New Roman"/>
      <w:i/>
      <w:szCs w:val="24"/>
      <w:lang w:val="x-none"/>
    </w:rPr>
  </w:style>
  <w:style w:type="paragraph" w:styleId="7">
    <w:name w:val="heading 7"/>
    <w:basedOn w:val="a0"/>
    <w:next w:val="a0"/>
    <w:link w:val="70"/>
    <w:uiPriority w:val="99"/>
    <w:qFormat/>
    <w:rsid w:val="00C157F3"/>
    <w:pPr>
      <w:numPr>
        <w:ilvl w:val="6"/>
        <w:numId w:val="1"/>
      </w:numPr>
      <w:spacing w:before="240" w:after="60" w:line="240" w:lineRule="auto"/>
      <w:jc w:val="both"/>
      <w:outlineLvl w:val="6"/>
    </w:pPr>
    <w:rPr>
      <w:rFonts w:ascii="PetersburgCTT" w:eastAsia="Times New Roman" w:hAnsi="PetersburgCTT" w:cs="Times New Roman"/>
      <w:szCs w:val="24"/>
      <w:lang w:val="x-none"/>
    </w:rPr>
  </w:style>
  <w:style w:type="paragraph" w:styleId="8">
    <w:name w:val="heading 8"/>
    <w:basedOn w:val="a0"/>
    <w:next w:val="a0"/>
    <w:link w:val="80"/>
    <w:uiPriority w:val="99"/>
    <w:qFormat/>
    <w:rsid w:val="00C157F3"/>
    <w:pPr>
      <w:numPr>
        <w:ilvl w:val="7"/>
        <w:numId w:val="1"/>
      </w:numPr>
      <w:spacing w:before="240" w:after="60" w:line="240" w:lineRule="auto"/>
      <w:jc w:val="both"/>
      <w:outlineLvl w:val="7"/>
    </w:pPr>
    <w:rPr>
      <w:rFonts w:ascii="PetersburgCTT" w:eastAsia="Times New Roman" w:hAnsi="PetersburgCTT" w:cs="Times New Roman"/>
      <w:i/>
      <w:szCs w:val="24"/>
      <w:lang w:val="x-none"/>
    </w:rPr>
  </w:style>
  <w:style w:type="paragraph" w:styleId="9">
    <w:name w:val="heading 9"/>
    <w:basedOn w:val="a0"/>
    <w:next w:val="a0"/>
    <w:link w:val="90"/>
    <w:uiPriority w:val="99"/>
    <w:qFormat/>
    <w:rsid w:val="00C157F3"/>
    <w:pPr>
      <w:numPr>
        <w:ilvl w:val="8"/>
        <w:numId w:val="1"/>
      </w:numPr>
      <w:spacing w:before="240" w:after="60" w:line="240" w:lineRule="auto"/>
      <w:jc w:val="both"/>
      <w:outlineLvl w:val="8"/>
    </w:pPr>
    <w:rPr>
      <w:rFonts w:ascii="PetersburgCTT" w:eastAsia="Times New Roman" w:hAnsi="PetersburgCTT" w:cs="Times New Roman"/>
      <w:i/>
      <w:sz w:val="18"/>
      <w:szCs w:val="24"/>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B33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0"/>
    <w:link w:val="a6"/>
    <w:uiPriority w:val="99"/>
    <w:unhideWhenUsed/>
    <w:rsid w:val="00B3333C"/>
    <w:pPr>
      <w:tabs>
        <w:tab w:val="center" w:pos="4677"/>
        <w:tab w:val="right" w:pos="9355"/>
      </w:tabs>
      <w:spacing w:after="0" w:line="240" w:lineRule="auto"/>
    </w:pPr>
  </w:style>
  <w:style w:type="character" w:customStyle="1" w:styleId="a6">
    <w:name w:val="Верхний колонтитул Знак"/>
    <w:basedOn w:val="a1"/>
    <w:link w:val="a5"/>
    <w:uiPriority w:val="99"/>
    <w:rsid w:val="00B3333C"/>
  </w:style>
  <w:style w:type="paragraph" w:styleId="a7">
    <w:name w:val="footer"/>
    <w:basedOn w:val="a0"/>
    <w:link w:val="a8"/>
    <w:uiPriority w:val="99"/>
    <w:unhideWhenUsed/>
    <w:rsid w:val="00B3333C"/>
    <w:pPr>
      <w:tabs>
        <w:tab w:val="center" w:pos="4677"/>
        <w:tab w:val="right" w:pos="9355"/>
      </w:tabs>
      <w:spacing w:after="0" w:line="240" w:lineRule="auto"/>
    </w:pPr>
  </w:style>
  <w:style w:type="character" w:customStyle="1" w:styleId="a8">
    <w:name w:val="Нижний колонтитул Знак"/>
    <w:basedOn w:val="a1"/>
    <w:link w:val="a7"/>
    <w:uiPriority w:val="99"/>
    <w:rsid w:val="00B3333C"/>
  </w:style>
  <w:style w:type="numbering" w:customStyle="1" w:styleId="11">
    <w:name w:val="Нет списка1"/>
    <w:next w:val="a3"/>
    <w:uiPriority w:val="99"/>
    <w:semiHidden/>
    <w:unhideWhenUsed/>
    <w:rsid w:val="009F07EC"/>
  </w:style>
  <w:style w:type="paragraph" w:styleId="21">
    <w:name w:val="Body Text 2"/>
    <w:aliases w:val="Основной текст сноска под таблицу"/>
    <w:basedOn w:val="a0"/>
    <w:link w:val="22"/>
    <w:rsid w:val="009F07EC"/>
    <w:pPr>
      <w:overflowPunct w:val="0"/>
      <w:autoSpaceDE w:val="0"/>
      <w:autoSpaceDN w:val="0"/>
      <w:adjustRightInd w:val="0"/>
      <w:spacing w:after="0" w:line="240" w:lineRule="auto"/>
      <w:jc w:val="both"/>
      <w:textAlignment w:val="baseline"/>
    </w:pPr>
    <w:rPr>
      <w:rFonts w:ascii="Times New Roman CYR" w:eastAsia="Times New Roman" w:hAnsi="Times New Roman CYR" w:cs="Times New Roman"/>
      <w:sz w:val="28"/>
      <w:szCs w:val="20"/>
      <w:lang w:val="x-none" w:eastAsia="x-none"/>
    </w:rPr>
  </w:style>
  <w:style w:type="character" w:customStyle="1" w:styleId="22">
    <w:name w:val="Основной текст 2 Знак"/>
    <w:aliases w:val="Основной текст сноска под таблицу Знак"/>
    <w:basedOn w:val="a1"/>
    <w:link w:val="21"/>
    <w:rsid w:val="009F07EC"/>
    <w:rPr>
      <w:rFonts w:ascii="Times New Roman CYR" w:eastAsia="Times New Roman" w:hAnsi="Times New Roman CYR" w:cs="Times New Roman"/>
      <w:sz w:val="28"/>
      <w:szCs w:val="20"/>
      <w:lang w:val="x-none" w:eastAsia="x-none"/>
    </w:rPr>
  </w:style>
  <w:style w:type="paragraph" w:customStyle="1" w:styleId="12">
    <w:name w:val="Без интервала1"/>
    <w:link w:val="NoSpacingChar"/>
    <w:qFormat/>
    <w:rsid w:val="009F07EC"/>
    <w:pPr>
      <w:spacing w:after="0" w:line="240" w:lineRule="auto"/>
    </w:pPr>
    <w:rPr>
      <w:rFonts w:ascii="Calibri" w:eastAsia="Calibri" w:hAnsi="Calibri" w:cs="Times New Roman"/>
      <w:lang w:eastAsia="ru-RU"/>
    </w:rPr>
  </w:style>
  <w:style w:type="paragraph" w:styleId="a9">
    <w:name w:val="List Paragraph"/>
    <w:basedOn w:val="a0"/>
    <w:link w:val="aa"/>
    <w:uiPriority w:val="34"/>
    <w:qFormat/>
    <w:rsid w:val="009F07EC"/>
    <w:pPr>
      <w:spacing w:after="0" w:line="240" w:lineRule="auto"/>
      <w:ind w:left="720"/>
    </w:pPr>
    <w:rPr>
      <w:rFonts w:ascii="Times New Roman" w:eastAsia="Times New Roman" w:hAnsi="Times New Roman" w:cs="Times New Roman"/>
      <w:sz w:val="28"/>
      <w:szCs w:val="28"/>
      <w:lang w:eastAsia="ru-RU"/>
    </w:rPr>
  </w:style>
  <w:style w:type="paragraph" w:styleId="ab">
    <w:name w:val="Balloon Text"/>
    <w:basedOn w:val="a0"/>
    <w:link w:val="ac"/>
    <w:uiPriority w:val="99"/>
    <w:unhideWhenUsed/>
    <w:rsid w:val="0067786C"/>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rsid w:val="0067786C"/>
    <w:rPr>
      <w:rFonts w:ascii="Segoe UI" w:hAnsi="Segoe UI" w:cs="Segoe UI"/>
      <w:sz w:val="18"/>
      <w:szCs w:val="18"/>
    </w:rPr>
  </w:style>
  <w:style w:type="character" w:customStyle="1" w:styleId="10">
    <w:name w:val="Заголовок 1 Знак"/>
    <w:aliases w:val="Знак Знак Знак Знак Знак,Head 1 Знак,????????? 1 Знак"/>
    <w:basedOn w:val="a1"/>
    <w:link w:val="1"/>
    <w:rsid w:val="00C157F3"/>
    <w:rPr>
      <w:rFonts w:ascii="Times New Roman" w:eastAsia="Times New Roman" w:hAnsi="Times New Roman" w:cs="Times New Roman"/>
      <w:b/>
      <w:bCs/>
      <w:sz w:val="20"/>
      <w:szCs w:val="20"/>
      <w:lang w:val="x-none" w:eastAsia="x-none"/>
    </w:rPr>
  </w:style>
  <w:style w:type="character" w:customStyle="1" w:styleId="20">
    <w:name w:val="Заголовок 2 Знак"/>
    <w:aliases w:val="Заголовок 2 Знак1 Знак,Заголовок 2 Знак Знак Знак,Знак Знак1 Знак Знак,Знак Знак Знак1 Знак Знак,Знак1 Знак Знак Знак,Знак Знак2 Знак,Знак Знак Знак2 Знак,Знак1 Знак1 Знак,Знак1 Знак Знак1,Знак2 Знак Знак3,Знак2 Знак Знак Знак2,ni2 Знак"/>
    <w:basedOn w:val="a1"/>
    <w:link w:val="2"/>
    <w:rsid w:val="00C157F3"/>
    <w:rPr>
      <w:rFonts w:ascii="Times New Roman" w:eastAsia="Batang" w:hAnsi="Times New Roman" w:cs="Times New Roman"/>
      <w:b/>
      <w:bCs/>
      <w:sz w:val="36"/>
      <w:szCs w:val="36"/>
      <w:lang w:val="x-none" w:eastAsia="x-none"/>
    </w:rPr>
  </w:style>
  <w:style w:type="character" w:customStyle="1" w:styleId="31">
    <w:name w:val="Заголовок 3 Знак"/>
    <w:aliases w:val="H3 Знак,&quot;Сапфир&quot; Знак,numbered indent 3 Знак,ni3 Знак,h3 Знак,Hangcontinued Знак1"/>
    <w:basedOn w:val="a1"/>
    <w:link w:val="30"/>
    <w:rsid w:val="00C157F3"/>
    <w:rPr>
      <w:rFonts w:ascii="Times New Roman" w:eastAsia="Times New Roman" w:hAnsi="Times New Roman" w:cs="Times New Roman"/>
      <w:b/>
      <w:sz w:val="28"/>
      <w:szCs w:val="24"/>
      <w:lang w:val="x-none"/>
    </w:rPr>
  </w:style>
  <w:style w:type="character" w:customStyle="1" w:styleId="40">
    <w:name w:val="Заголовок 4 Знак"/>
    <w:basedOn w:val="a1"/>
    <w:link w:val="4"/>
    <w:rsid w:val="00C157F3"/>
    <w:rPr>
      <w:rFonts w:ascii="Times New Roman" w:eastAsia="Times New Roman" w:hAnsi="Times New Roman" w:cs="Times New Roman"/>
      <w:b/>
      <w:bCs/>
      <w:sz w:val="28"/>
      <w:szCs w:val="28"/>
      <w:lang w:val="x-none" w:eastAsia="x-none"/>
    </w:rPr>
  </w:style>
  <w:style w:type="character" w:customStyle="1" w:styleId="50">
    <w:name w:val="Заголовок 5 Знак"/>
    <w:basedOn w:val="a1"/>
    <w:link w:val="5"/>
    <w:rsid w:val="00C157F3"/>
    <w:rPr>
      <w:rFonts w:ascii="Calibri" w:eastAsia="Times New Roman" w:hAnsi="Calibri" w:cs="Times New Roman"/>
      <w:b/>
      <w:bCs/>
      <w:i/>
      <w:iCs/>
      <w:sz w:val="26"/>
      <w:szCs w:val="26"/>
      <w:lang w:val="x-none" w:eastAsia="ko-KR"/>
    </w:rPr>
  </w:style>
  <w:style w:type="character" w:customStyle="1" w:styleId="60">
    <w:name w:val="Заголовок 6 Знак"/>
    <w:aliases w:val="H6 Знак"/>
    <w:basedOn w:val="a1"/>
    <w:link w:val="6"/>
    <w:rsid w:val="00C157F3"/>
    <w:rPr>
      <w:rFonts w:ascii="PetersburgCTT" w:eastAsia="Times New Roman" w:hAnsi="PetersburgCTT" w:cs="Times New Roman"/>
      <w:i/>
      <w:szCs w:val="24"/>
      <w:lang w:val="x-none"/>
    </w:rPr>
  </w:style>
  <w:style w:type="character" w:customStyle="1" w:styleId="70">
    <w:name w:val="Заголовок 7 Знак"/>
    <w:basedOn w:val="a1"/>
    <w:link w:val="7"/>
    <w:uiPriority w:val="99"/>
    <w:rsid w:val="00C157F3"/>
    <w:rPr>
      <w:rFonts w:ascii="PetersburgCTT" w:eastAsia="Times New Roman" w:hAnsi="PetersburgCTT" w:cs="Times New Roman"/>
      <w:szCs w:val="24"/>
      <w:lang w:val="x-none"/>
    </w:rPr>
  </w:style>
  <w:style w:type="character" w:customStyle="1" w:styleId="80">
    <w:name w:val="Заголовок 8 Знак"/>
    <w:basedOn w:val="a1"/>
    <w:link w:val="8"/>
    <w:uiPriority w:val="99"/>
    <w:rsid w:val="00C157F3"/>
    <w:rPr>
      <w:rFonts w:ascii="PetersburgCTT" w:eastAsia="Times New Roman" w:hAnsi="PetersburgCTT" w:cs="Times New Roman"/>
      <w:i/>
      <w:szCs w:val="24"/>
      <w:lang w:val="x-none"/>
    </w:rPr>
  </w:style>
  <w:style w:type="character" w:customStyle="1" w:styleId="90">
    <w:name w:val="Заголовок 9 Знак"/>
    <w:basedOn w:val="a1"/>
    <w:link w:val="9"/>
    <w:uiPriority w:val="99"/>
    <w:rsid w:val="00C157F3"/>
    <w:rPr>
      <w:rFonts w:ascii="PetersburgCTT" w:eastAsia="Times New Roman" w:hAnsi="PetersburgCTT" w:cs="Times New Roman"/>
      <w:i/>
      <w:sz w:val="18"/>
      <w:szCs w:val="24"/>
      <w:lang w:val="x-none"/>
    </w:rPr>
  </w:style>
  <w:style w:type="numbering" w:customStyle="1" w:styleId="23">
    <w:name w:val="Нет списка2"/>
    <w:next w:val="a3"/>
    <w:uiPriority w:val="99"/>
    <w:semiHidden/>
    <w:unhideWhenUsed/>
    <w:rsid w:val="00C157F3"/>
  </w:style>
  <w:style w:type="paragraph" w:customStyle="1" w:styleId="24">
    <w:name w:val="заголовок 2"/>
    <w:basedOn w:val="a0"/>
    <w:next w:val="a0"/>
    <w:uiPriority w:val="99"/>
    <w:rsid w:val="00C157F3"/>
    <w:pPr>
      <w:keepNext/>
      <w:widowControl w:val="0"/>
      <w:spacing w:before="120" w:after="0" w:line="240" w:lineRule="auto"/>
      <w:jc w:val="both"/>
    </w:pPr>
    <w:rPr>
      <w:rFonts w:ascii="Albertus Extra Bold" w:eastAsia="Times New Roman" w:hAnsi="Albertus Extra Bold" w:cs="Albertus Extra Bold"/>
      <w:sz w:val="38"/>
      <w:szCs w:val="38"/>
      <w:lang w:eastAsia="ru-RU"/>
    </w:rPr>
  </w:style>
  <w:style w:type="paragraph" w:styleId="ad">
    <w:name w:val="Title"/>
    <w:basedOn w:val="a0"/>
    <w:link w:val="ae"/>
    <w:uiPriority w:val="10"/>
    <w:qFormat/>
    <w:rsid w:val="00C157F3"/>
    <w:pPr>
      <w:widowControl w:val="0"/>
      <w:spacing w:after="0" w:line="240" w:lineRule="auto"/>
      <w:jc w:val="center"/>
    </w:pPr>
    <w:rPr>
      <w:rFonts w:ascii="Arial Narrow" w:eastAsia="Times New Roman" w:hAnsi="Arial Narrow" w:cs="Times New Roman"/>
      <w:b/>
      <w:bCs/>
      <w:sz w:val="20"/>
      <w:szCs w:val="20"/>
      <w:lang w:val="x-none" w:eastAsia="x-none"/>
    </w:rPr>
  </w:style>
  <w:style w:type="character" w:customStyle="1" w:styleId="ae">
    <w:name w:val="Заголовок Знак"/>
    <w:basedOn w:val="a1"/>
    <w:link w:val="ad"/>
    <w:uiPriority w:val="10"/>
    <w:rsid w:val="00C157F3"/>
    <w:rPr>
      <w:rFonts w:ascii="Arial Narrow" w:eastAsia="Times New Roman" w:hAnsi="Arial Narrow" w:cs="Times New Roman"/>
      <w:b/>
      <w:bCs/>
      <w:sz w:val="20"/>
      <w:szCs w:val="20"/>
      <w:lang w:val="x-none" w:eastAsia="x-none"/>
    </w:rPr>
  </w:style>
  <w:style w:type="character" w:styleId="af">
    <w:name w:val="Hyperlink"/>
    <w:uiPriority w:val="99"/>
    <w:rsid w:val="00C157F3"/>
    <w:rPr>
      <w:color w:val="0000FF"/>
      <w:u w:val="single"/>
    </w:rPr>
  </w:style>
  <w:style w:type="character" w:styleId="af0">
    <w:name w:val="Strong"/>
    <w:uiPriority w:val="22"/>
    <w:qFormat/>
    <w:rsid w:val="00C157F3"/>
    <w:rPr>
      <w:b/>
      <w:bCs/>
    </w:rPr>
  </w:style>
  <w:style w:type="table" w:customStyle="1" w:styleId="13">
    <w:name w:val="Сетка таблицы1"/>
    <w:basedOn w:val="a2"/>
    <w:next w:val="a4"/>
    <w:rsid w:val="00C157F3"/>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uiPriority w:val="99"/>
    <w:rsid w:val="00C157F3"/>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C157F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1">
    <w:name w:val="Знак Знак"/>
    <w:basedOn w:val="a0"/>
    <w:uiPriority w:val="99"/>
    <w:rsid w:val="00C157F3"/>
    <w:pPr>
      <w:spacing w:before="100" w:beforeAutospacing="1" w:after="100" w:afterAutospacing="1" w:line="240" w:lineRule="auto"/>
    </w:pPr>
    <w:rPr>
      <w:rFonts w:ascii="Tahoma" w:eastAsia="Times New Roman" w:hAnsi="Tahoma" w:cs="Tahoma"/>
      <w:sz w:val="20"/>
      <w:szCs w:val="20"/>
      <w:lang w:val="en-US"/>
    </w:rPr>
  </w:style>
  <w:style w:type="paragraph" w:customStyle="1" w:styleId="25">
    <w:name w:val="Абзац списка2"/>
    <w:basedOn w:val="a0"/>
    <w:uiPriority w:val="99"/>
    <w:rsid w:val="00C157F3"/>
    <w:pPr>
      <w:spacing w:after="0" w:line="240" w:lineRule="auto"/>
      <w:ind w:left="720" w:firstLine="851"/>
      <w:jc w:val="both"/>
    </w:pPr>
    <w:rPr>
      <w:rFonts w:ascii="Times New Roman" w:eastAsia="Times New Roman" w:hAnsi="Times New Roman" w:cs="Times New Roman"/>
      <w:sz w:val="28"/>
      <w:szCs w:val="28"/>
      <w:lang w:eastAsia="ru-RU"/>
    </w:rPr>
  </w:style>
  <w:style w:type="paragraph" w:customStyle="1" w:styleId="ConsPlusNormal">
    <w:name w:val="ConsPlusNormal"/>
    <w:link w:val="ConsPlusNormal0"/>
    <w:rsid w:val="00C157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232">
    <w:name w:val="Font Style232"/>
    <w:uiPriority w:val="99"/>
    <w:rsid w:val="00C157F3"/>
    <w:rPr>
      <w:rFonts w:ascii="Times New Roman" w:hAnsi="Times New Roman" w:cs="Times New Roman"/>
      <w:b/>
      <w:bCs/>
      <w:sz w:val="24"/>
      <w:szCs w:val="24"/>
    </w:rPr>
  </w:style>
  <w:style w:type="paragraph" w:customStyle="1" w:styleId="ConsPlusTitle">
    <w:name w:val="ConsPlusTitle"/>
    <w:uiPriority w:val="99"/>
    <w:rsid w:val="00C157F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2">
    <w:name w:val="Знак"/>
    <w:basedOn w:val="a0"/>
    <w:rsid w:val="00C157F3"/>
    <w:pPr>
      <w:spacing w:line="240" w:lineRule="exact"/>
    </w:pPr>
    <w:rPr>
      <w:rFonts w:ascii="Verdana" w:eastAsia="Times New Roman" w:hAnsi="Verdana" w:cs="Verdana"/>
      <w:sz w:val="20"/>
      <w:szCs w:val="20"/>
      <w:lang w:val="en-US"/>
    </w:rPr>
  </w:style>
  <w:style w:type="character" w:styleId="af3">
    <w:name w:val="page number"/>
    <w:rsid w:val="00C157F3"/>
    <w:rPr>
      <w:rFonts w:cs="Times New Roman"/>
    </w:rPr>
  </w:style>
  <w:style w:type="paragraph" w:customStyle="1" w:styleId="14">
    <w:name w:val="Абзац списка1"/>
    <w:basedOn w:val="a0"/>
    <w:rsid w:val="00C157F3"/>
    <w:pPr>
      <w:spacing w:after="0" w:line="240" w:lineRule="auto"/>
      <w:ind w:left="720"/>
    </w:pPr>
    <w:rPr>
      <w:rFonts w:ascii="Times New Roman" w:eastAsia="Times New Roman" w:hAnsi="Times New Roman" w:cs="Times New Roman"/>
      <w:sz w:val="20"/>
      <w:szCs w:val="20"/>
      <w:lang w:eastAsia="ru-RU"/>
    </w:rPr>
  </w:style>
  <w:style w:type="paragraph" w:customStyle="1" w:styleId="32">
    <w:name w:val="Абзац списка3"/>
    <w:basedOn w:val="a0"/>
    <w:rsid w:val="00C157F3"/>
    <w:pPr>
      <w:spacing w:after="0" w:line="240" w:lineRule="auto"/>
      <w:ind w:left="720"/>
    </w:pPr>
    <w:rPr>
      <w:rFonts w:ascii="Times New Roman" w:eastAsia="Times New Roman" w:hAnsi="Times New Roman" w:cs="Times New Roman"/>
      <w:sz w:val="20"/>
      <w:szCs w:val="20"/>
      <w:lang w:eastAsia="ru-RU"/>
    </w:rPr>
  </w:style>
  <w:style w:type="numbering" w:customStyle="1" w:styleId="110">
    <w:name w:val="Нет списка11"/>
    <w:next w:val="a3"/>
    <w:semiHidden/>
    <w:unhideWhenUsed/>
    <w:rsid w:val="00C157F3"/>
  </w:style>
  <w:style w:type="paragraph" w:customStyle="1" w:styleId="af4">
    <w:name w:val="Знак Знак Знак Знак Знак Знак Знак"/>
    <w:basedOn w:val="a0"/>
    <w:rsid w:val="00C157F3"/>
    <w:pPr>
      <w:spacing w:after="0" w:line="240" w:lineRule="auto"/>
    </w:pPr>
    <w:rPr>
      <w:rFonts w:ascii="Verdana" w:eastAsia="Times New Roman" w:hAnsi="Verdana" w:cs="Verdana"/>
      <w:sz w:val="20"/>
      <w:szCs w:val="20"/>
      <w:lang w:val="en-US"/>
    </w:rPr>
  </w:style>
  <w:style w:type="paragraph" w:customStyle="1" w:styleId="15">
    <w:name w:val="Знак Знак Знак Знак Знак Знак Знак1"/>
    <w:basedOn w:val="a0"/>
    <w:rsid w:val="00C157F3"/>
    <w:pPr>
      <w:spacing w:after="0" w:line="240" w:lineRule="auto"/>
    </w:pPr>
    <w:rPr>
      <w:rFonts w:ascii="Verdana" w:eastAsia="Times New Roman" w:hAnsi="Verdana" w:cs="Verdana"/>
      <w:sz w:val="20"/>
      <w:szCs w:val="20"/>
      <w:lang w:val="en-US"/>
    </w:rPr>
  </w:style>
  <w:style w:type="character" w:styleId="af5">
    <w:name w:val="annotation reference"/>
    <w:uiPriority w:val="99"/>
    <w:rsid w:val="00C157F3"/>
    <w:rPr>
      <w:sz w:val="16"/>
      <w:szCs w:val="16"/>
    </w:rPr>
  </w:style>
  <w:style w:type="paragraph" w:styleId="af6">
    <w:name w:val="annotation text"/>
    <w:basedOn w:val="a0"/>
    <w:link w:val="af7"/>
    <w:uiPriority w:val="99"/>
    <w:rsid w:val="00C157F3"/>
    <w:pPr>
      <w:spacing w:after="0" w:line="240" w:lineRule="auto"/>
    </w:pPr>
    <w:rPr>
      <w:rFonts w:ascii="Times New Roman" w:eastAsia="Times New Roman" w:hAnsi="Times New Roman" w:cs="Times New Roman"/>
      <w:sz w:val="20"/>
      <w:szCs w:val="20"/>
      <w:lang w:eastAsia="ru-RU"/>
    </w:rPr>
  </w:style>
  <w:style w:type="character" w:customStyle="1" w:styleId="af7">
    <w:name w:val="Текст примечания Знак"/>
    <w:basedOn w:val="a1"/>
    <w:link w:val="af6"/>
    <w:uiPriority w:val="99"/>
    <w:rsid w:val="00C157F3"/>
    <w:rPr>
      <w:rFonts w:ascii="Times New Roman" w:eastAsia="Times New Roman" w:hAnsi="Times New Roman" w:cs="Times New Roman"/>
      <w:sz w:val="20"/>
      <w:szCs w:val="20"/>
      <w:lang w:eastAsia="ru-RU"/>
    </w:rPr>
  </w:style>
  <w:style w:type="paragraph" w:styleId="af8">
    <w:name w:val="annotation subject"/>
    <w:basedOn w:val="af6"/>
    <w:next w:val="af6"/>
    <w:link w:val="af9"/>
    <w:uiPriority w:val="99"/>
    <w:rsid w:val="00C157F3"/>
    <w:rPr>
      <w:b/>
      <w:bCs/>
      <w:lang w:val="x-none" w:eastAsia="x-none"/>
    </w:rPr>
  </w:style>
  <w:style w:type="character" w:customStyle="1" w:styleId="af9">
    <w:name w:val="Тема примечания Знак"/>
    <w:basedOn w:val="af7"/>
    <w:link w:val="af8"/>
    <w:uiPriority w:val="99"/>
    <w:rsid w:val="00C157F3"/>
    <w:rPr>
      <w:rFonts w:ascii="Times New Roman" w:eastAsia="Times New Roman" w:hAnsi="Times New Roman" w:cs="Times New Roman"/>
      <w:b/>
      <w:bCs/>
      <w:sz w:val="20"/>
      <w:szCs w:val="20"/>
      <w:lang w:val="x-none" w:eastAsia="x-none"/>
    </w:rPr>
  </w:style>
  <w:style w:type="character" w:customStyle="1" w:styleId="16">
    <w:name w:val="Просмотренная гиперссылка1"/>
    <w:uiPriority w:val="99"/>
    <w:semiHidden/>
    <w:unhideWhenUsed/>
    <w:rsid w:val="00C157F3"/>
    <w:rPr>
      <w:color w:val="800080"/>
      <w:u w:val="single"/>
    </w:rPr>
  </w:style>
  <w:style w:type="character" w:styleId="afa">
    <w:name w:val="FollowedHyperlink"/>
    <w:uiPriority w:val="99"/>
    <w:unhideWhenUsed/>
    <w:rsid w:val="00C157F3"/>
    <w:rPr>
      <w:color w:val="800080"/>
      <w:u w:val="single"/>
    </w:rPr>
  </w:style>
  <w:style w:type="paragraph" w:customStyle="1" w:styleId="font5">
    <w:name w:val="font5"/>
    <w:basedOn w:val="a0"/>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font6">
    <w:name w:val="font6"/>
    <w:basedOn w:val="a0"/>
    <w:rsid w:val="00C157F3"/>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font7">
    <w:name w:val="font7"/>
    <w:basedOn w:val="a0"/>
    <w:uiPriority w:val="99"/>
    <w:rsid w:val="00C157F3"/>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65">
    <w:name w:val="xl65"/>
    <w:basedOn w:val="a0"/>
    <w:uiPriority w:val="99"/>
    <w:rsid w:val="00C157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0"/>
    <w:rsid w:val="00C157F3"/>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67">
    <w:name w:val="xl67"/>
    <w:basedOn w:val="a0"/>
    <w:rsid w:val="00C157F3"/>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0"/>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9">
    <w:name w:val="xl69"/>
    <w:basedOn w:val="a0"/>
    <w:rsid w:val="00C157F3"/>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0">
    <w:name w:val="xl70"/>
    <w:basedOn w:val="a0"/>
    <w:rsid w:val="00C157F3"/>
    <w:pP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71">
    <w:name w:val="xl71"/>
    <w:basedOn w:val="a0"/>
    <w:uiPriority w:val="99"/>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2">
    <w:name w:val="xl72"/>
    <w:basedOn w:val="a0"/>
    <w:uiPriority w:val="99"/>
    <w:rsid w:val="00C157F3"/>
    <w:pP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3">
    <w:name w:val="xl73"/>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4">
    <w:name w:val="xl74"/>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5">
    <w:name w:val="xl75"/>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76">
    <w:name w:val="xl76"/>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7">
    <w:name w:val="xl77"/>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8">
    <w:name w:val="xl78"/>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9">
    <w:name w:val="xl79"/>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0">
    <w:name w:val="xl80"/>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1">
    <w:name w:val="xl81"/>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2">
    <w:name w:val="xl82"/>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3">
    <w:name w:val="xl83"/>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4">
    <w:name w:val="xl84"/>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5">
    <w:name w:val="xl85"/>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6">
    <w:name w:val="xl86"/>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7">
    <w:name w:val="xl87"/>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8">
    <w:name w:val="xl88"/>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9">
    <w:name w:val="xl89"/>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90">
    <w:name w:val="xl90"/>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1">
    <w:name w:val="xl91"/>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92">
    <w:name w:val="xl92"/>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93">
    <w:name w:val="xl93"/>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4">
    <w:name w:val="xl94"/>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5">
    <w:name w:val="xl95"/>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6">
    <w:name w:val="xl96"/>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8"/>
      <w:szCs w:val="18"/>
      <w:lang w:eastAsia="ru-RU"/>
    </w:rPr>
  </w:style>
  <w:style w:type="paragraph" w:customStyle="1" w:styleId="xl97">
    <w:name w:val="xl97"/>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8">
    <w:name w:val="xl98"/>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9">
    <w:name w:val="xl99"/>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0">
    <w:name w:val="xl100"/>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1">
    <w:name w:val="xl101"/>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2">
    <w:name w:val="xl102"/>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3">
    <w:name w:val="xl103"/>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4">
    <w:name w:val="xl104"/>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5">
    <w:name w:val="xl105"/>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6">
    <w:name w:val="xl106"/>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7">
    <w:name w:val="xl107"/>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8">
    <w:name w:val="xl108"/>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9">
    <w:name w:val="xl109"/>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0">
    <w:name w:val="xl110"/>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1">
    <w:name w:val="xl111"/>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2">
    <w:name w:val="xl112"/>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13">
    <w:name w:val="xl113"/>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4">
    <w:name w:val="xl114"/>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5">
    <w:name w:val="xl115"/>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6">
    <w:name w:val="xl116"/>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17">
    <w:name w:val="xl117"/>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8">
    <w:name w:val="xl118"/>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9">
    <w:name w:val="xl119"/>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0">
    <w:name w:val="xl120"/>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1">
    <w:name w:val="xl121"/>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2">
    <w:name w:val="xl122"/>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3">
    <w:name w:val="xl123"/>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4">
    <w:name w:val="xl124"/>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5">
    <w:name w:val="xl125"/>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6">
    <w:name w:val="xl126"/>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7">
    <w:name w:val="xl127"/>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8">
    <w:name w:val="xl128"/>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9">
    <w:name w:val="xl129"/>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0">
    <w:name w:val="xl130"/>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1">
    <w:name w:val="xl131"/>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2">
    <w:name w:val="xl132"/>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33">
    <w:name w:val="xl133"/>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4">
    <w:name w:val="xl134"/>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raditional Arabic" w:eastAsia="Times New Roman" w:hAnsi="Traditional Arabic" w:cs="Traditional Arabic"/>
      <w:sz w:val="18"/>
      <w:szCs w:val="18"/>
      <w:lang w:eastAsia="ru-RU"/>
    </w:rPr>
  </w:style>
  <w:style w:type="paragraph" w:customStyle="1" w:styleId="xl135">
    <w:name w:val="xl135"/>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36">
    <w:name w:val="xl136"/>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7">
    <w:name w:val="xl137"/>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41">
    <w:name w:val="Абзац списка4"/>
    <w:basedOn w:val="a0"/>
    <w:rsid w:val="00C157F3"/>
    <w:pPr>
      <w:spacing w:after="0" w:line="240" w:lineRule="auto"/>
      <w:ind w:left="720"/>
    </w:pPr>
    <w:rPr>
      <w:rFonts w:ascii="Times New Roman" w:eastAsia="Times New Roman" w:hAnsi="Times New Roman" w:cs="Times New Roman"/>
      <w:sz w:val="20"/>
      <w:szCs w:val="20"/>
      <w:lang w:eastAsia="ru-RU"/>
    </w:rPr>
  </w:style>
  <w:style w:type="paragraph" w:customStyle="1" w:styleId="ConsNormal">
    <w:name w:val="ConsNormal"/>
    <w:uiPriority w:val="99"/>
    <w:rsid w:val="00C157F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pple-converted-space">
    <w:name w:val="apple-converted-space"/>
    <w:basedOn w:val="a1"/>
    <w:rsid w:val="00C157F3"/>
  </w:style>
  <w:style w:type="paragraph" w:styleId="afb">
    <w:name w:val="Normal (Web)"/>
    <w:basedOn w:val="a0"/>
    <w:link w:val="afc"/>
    <w:uiPriority w:val="99"/>
    <w:unhideWhenUsed/>
    <w:rsid w:val="00C157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d">
    <w:name w:val="Body Text"/>
    <w:aliases w:val="Основной текст1,Основной текст Знак Знак,bt,TabelTekst Знак1,text Знак1,Body Text2 Знак,Body Text2 Char Char Char Char Char Char Char Char Char Знак Знак2,Body Text2 Знак Знак1,Char Знак Знак,Body Text Char1 Знак"/>
    <w:basedOn w:val="a0"/>
    <w:link w:val="afe"/>
    <w:uiPriority w:val="99"/>
    <w:unhideWhenUsed/>
    <w:rsid w:val="00C157F3"/>
    <w:pPr>
      <w:spacing w:after="120" w:line="240" w:lineRule="auto"/>
    </w:pPr>
    <w:rPr>
      <w:rFonts w:ascii="Pragmatica" w:eastAsia="Times New Roman" w:hAnsi="Pragmatica" w:cs="Times New Roman"/>
      <w:b/>
      <w:sz w:val="20"/>
      <w:szCs w:val="20"/>
      <w:lang w:val="x-none" w:eastAsia="x-none"/>
    </w:rPr>
  </w:style>
  <w:style w:type="character" w:customStyle="1" w:styleId="afe">
    <w:name w:val="Основной текст Знак"/>
    <w:aliases w:val="Основной текст1 Знак1,Основной текст Знак Знак Знак1,bt Знак1,TabelTekst Знак1 Знак1,text Знак1 Знак1,Body Text2 Знак Знак3,Body Text2 Char Char Char Char Char Char Char Char Char Знак Знак2 Знак1,Body Text2 Знак Знак1 Знак"/>
    <w:basedOn w:val="a1"/>
    <w:link w:val="afd"/>
    <w:rsid w:val="00C157F3"/>
    <w:rPr>
      <w:rFonts w:ascii="Pragmatica" w:eastAsia="Times New Roman" w:hAnsi="Pragmatica" w:cs="Times New Roman"/>
      <w:b/>
      <w:sz w:val="20"/>
      <w:szCs w:val="20"/>
      <w:lang w:val="x-none" w:eastAsia="x-none"/>
    </w:rPr>
  </w:style>
  <w:style w:type="numbering" w:customStyle="1" w:styleId="210">
    <w:name w:val="Нет списка21"/>
    <w:next w:val="a3"/>
    <w:uiPriority w:val="99"/>
    <w:semiHidden/>
    <w:unhideWhenUsed/>
    <w:rsid w:val="00C157F3"/>
  </w:style>
  <w:style w:type="paragraph" w:customStyle="1" w:styleId="aff">
    <w:name w:val="Таблицы (моноширинный)"/>
    <w:basedOn w:val="a0"/>
    <w:next w:val="a0"/>
    <w:uiPriority w:val="99"/>
    <w:rsid w:val="00C157F3"/>
    <w:pPr>
      <w:widowControl w:val="0"/>
      <w:autoSpaceDE w:val="0"/>
      <w:autoSpaceDN w:val="0"/>
      <w:adjustRightInd w:val="0"/>
      <w:spacing w:after="0" w:line="324" w:lineRule="auto"/>
      <w:ind w:right="34"/>
      <w:jc w:val="both"/>
    </w:pPr>
    <w:rPr>
      <w:rFonts w:ascii="Courier New" w:eastAsia="Times New Roman" w:hAnsi="Courier New" w:cs="Courier New"/>
      <w:sz w:val="20"/>
      <w:szCs w:val="20"/>
      <w:lang w:eastAsia="ru-RU"/>
    </w:rPr>
  </w:style>
  <w:style w:type="paragraph" w:styleId="aff0">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Char,Referen"/>
    <w:basedOn w:val="a0"/>
    <w:link w:val="17"/>
    <w:uiPriority w:val="99"/>
    <w:rsid w:val="00C157F3"/>
    <w:pPr>
      <w:spacing w:after="0" w:line="240" w:lineRule="auto"/>
    </w:pPr>
    <w:rPr>
      <w:rFonts w:ascii="Times New Roman" w:eastAsia="Batang" w:hAnsi="Times New Roman" w:cs="Times New Roman"/>
      <w:sz w:val="20"/>
      <w:szCs w:val="20"/>
      <w:lang w:val="x-none" w:eastAsia="ko-KR"/>
    </w:rPr>
  </w:style>
  <w:style w:type="character" w:customStyle="1" w:styleId="aff1">
    <w:name w:val="Текст сноски Знак"/>
    <w:aliases w:val="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
    <w:basedOn w:val="a1"/>
    <w:uiPriority w:val="99"/>
    <w:rsid w:val="00C157F3"/>
    <w:rPr>
      <w:sz w:val="20"/>
      <w:szCs w:val="20"/>
    </w:rPr>
  </w:style>
  <w:style w:type="character" w:customStyle="1" w:styleId="17">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link w:val="aff0"/>
    <w:uiPriority w:val="99"/>
    <w:locked/>
    <w:rsid w:val="00C157F3"/>
    <w:rPr>
      <w:rFonts w:ascii="Times New Roman" w:eastAsia="Batang" w:hAnsi="Times New Roman" w:cs="Times New Roman"/>
      <w:sz w:val="20"/>
      <w:szCs w:val="20"/>
      <w:lang w:val="x-none" w:eastAsia="ko-KR"/>
    </w:rPr>
  </w:style>
  <w:style w:type="character" w:styleId="aff2">
    <w:name w:val="footnote reference"/>
    <w:aliases w:val="Знак сноски 1,Знак сноски-FN,Ciae niinee-FN,SUPERS"/>
    <w:uiPriority w:val="99"/>
    <w:rsid w:val="00C157F3"/>
    <w:rPr>
      <w:vertAlign w:val="superscript"/>
    </w:rPr>
  </w:style>
  <w:style w:type="paragraph" w:customStyle="1" w:styleId="BodyText22">
    <w:name w:val="Body Text 22"/>
    <w:basedOn w:val="a0"/>
    <w:rsid w:val="00C157F3"/>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Point">
    <w:name w:val="Point"/>
    <w:basedOn w:val="a0"/>
    <w:link w:val="PointChar"/>
    <w:rsid w:val="00C157F3"/>
    <w:pPr>
      <w:spacing w:before="120" w:after="0" w:line="288" w:lineRule="auto"/>
      <w:ind w:firstLine="720"/>
      <w:jc w:val="both"/>
    </w:pPr>
    <w:rPr>
      <w:rFonts w:ascii="Times New Roman" w:eastAsia="Batang" w:hAnsi="Times New Roman" w:cs="Times New Roman"/>
      <w:sz w:val="24"/>
      <w:szCs w:val="24"/>
      <w:lang w:val="x-none" w:eastAsia="x-none"/>
    </w:rPr>
  </w:style>
  <w:style w:type="character" w:customStyle="1" w:styleId="PointChar">
    <w:name w:val="Point Char"/>
    <w:link w:val="Point"/>
    <w:rsid w:val="00C157F3"/>
    <w:rPr>
      <w:rFonts w:ascii="Times New Roman" w:eastAsia="Batang" w:hAnsi="Times New Roman" w:cs="Times New Roman"/>
      <w:sz w:val="24"/>
      <w:szCs w:val="24"/>
      <w:lang w:val="x-none" w:eastAsia="x-none"/>
    </w:rPr>
  </w:style>
  <w:style w:type="character" w:customStyle="1" w:styleId="apple-style-span">
    <w:name w:val="apple-style-span"/>
    <w:rsid w:val="00C157F3"/>
  </w:style>
  <w:style w:type="table" w:customStyle="1" w:styleId="111">
    <w:name w:val="Сетка таблицы11"/>
    <w:basedOn w:val="a2"/>
    <w:next w:val="a4"/>
    <w:rsid w:val="00C157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8">
    <w:name w:val="Основной текст Знак1"/>
    <w:aliases w:val="Основной текст1 Знак,Основной текст Знак Знак1,Основной текст Знак Знак Знак,bt Знак,TabelTekst Знак1 Знак,text Знак1 Знак,Body Text2 Знак Знак2,Body Text2 Char Char Char Char Char Char Char Char Char Знак Знак2 Знак"/>
    <w:uiPriority w:val="99"/>
    <w:locked/>
    <w:rsid w:val="00C157F3"/>
    <w:rPr>
      <w:rFonts w:eastAsia="Times New Roman"/>
      <w:sz w:val="28"/>
    </w:rPr>
  </w:style>
  <w:style w:type="paragraph" w:styleId="aff3">
    <w:name w:val="Subtitle"/>
    <w:basedOn w:val="a0"/>
    <w:link w:val="aff4"/>
    <w:uiPriority w:val="99"/>
    <w:qFormat/>
    <w:rsid w:val="00C157F3"/>
    <w:pPr>
      <w:spacing w:after="0" w:line="240" w:lineRule="auto"/>
      <w:jc w:val="center"/>
    </w:pPr>
    <w:rPr>
      <w:rFonts w:ascii="Times New Roman" w:eastAsia="Times New Roman" w:hAnsi="Times New Roman" w:cs="Times New Roman"/>
      <w:b/>
      <w:bCs/>
      <w:sz w:val="28"/>
      <w:szCs w:val="17"/>
      <w:lang w:val="x-none" w:eastAsia="x-none"/>
    </w:rPr>
  </w:style>
  <w:style w:type="character" w:customStyle="1" w:styleId="aff4">
    <w:name w:val="Подзаголовок Знак"/>
    <w:basedOn w:val="a1"/>
    <w:link w:val="aff3"/>
    <w:uiPriority w:val="99"/>
    <w:rsid w:val="00C157F3"/>
    <w:rPr>
      <w:rFonts w:ascii="Times New Roman" w:eastAsia="Times New Roman" w:hAnsi="Times New Roman" w:cs="Times New Roman"/>
      <w:b/>
      <w:bCs/>
      <w:sz w:val="28"/>
      <w:szCs w:val="17"/>
      <w:lang w:val="x-none" w:eastAsia="x-none"/>
    </w:rPr>
  </w:style>
  <w:style w:type="paragraph" w:customStyle="1" w:styleId="BodyText21">
    <w:name w:val="Body Text 2.Основной текст 1"/>
    <w:basedOn w:val="a0"/>
    <w:rsid w:val="00C157F3"/>
    <w:pPr>
      <w:spacing w:after="0" w:line="240" w:lineRule="auto"/>
      <w:ind w:firstLine="720"/>
      <w:jc w:val="both"/>
    </w:pPr>
    <w:rPr>
      <w:rFonts w:ascii="Times New Roman" w:eastAsia="Times New Roman" w:hAnsi="Times New Roman" w:cs="Times New Roman"/>
      <w:sz w:val="28"/>
      <w:szCs w:val="20"/>
      <w:lang w:eastAsia="ru-RU"/>
    </w:rPr>
  </w:style>
  <w:style w:type="paragraph" w:styleId="26">
    <w:name w:val="Body Text Indent 2"/>
    <w:basedOn w:val="a0"/>
    <w:link w:val="27"/>
    <w:uiPriority w:val="99"/>
    <w:rsid w:val="00C157F3"/>
    <w:pPr>
      <w:spacing w:after="120" w:line="480" w:lineRule="auto"/>
      <w:ind w:left="283"/>
    </w:pPr>
    <w:rPr>
      <w:rFonts w:ascii="Times New Roman" w:eastAsia="Batang" w:hAnsi="Times New Roman" w:cs="Times New Roman"/>
      <w:sz w:val="24"/>
      <w:szCs w:val="24"/>
      <w:lang w:val="x-none" w:eastAsia="x-none"/>
    </w:rPr>
  </w:style>
  <w:style w:type="character" w:customStyle="1" w:styleId="27">
    <w:name w:val="Основной текст с отступом 2 Знак"/>
    <w:basedOn w:val="a1"/>
    <w:link w:val="26"/>
    <w:uiPriority w:val="99"/>
    <w:rsid w:val="00C157F3"/>
    <w:rPr>
      <w:rFonts w:ascii="Times New Roman" w:eastAsia="Batang" w:hAnsi="Times New Roman" w:cs="Times New Roman"/>
      <w:sz w:val="24"/>
      <w:szCs w:val="24"/>
      <w:lang w:val="x-none" w:eastAsia="x-none"/>
    </w:rPr>
  </w:style>
  <w:style w:type="paragraph" w:customStyle="1" w:styleId="aff5">
    <w:name w:val="Скобки буквы"/>
    <w:basedOn w:val="a0"/>
    <w:rsid w:val="00C157F3"/>
    <w:pPr>
      <w:tabs>
        <w:tab w:val="num" w:pos="360"/>
      </w:tabs>
      <w:spacing w:after="0" w:line="240" w:lineRule="auto"/>
      <w:ind w:left="360" w:hanging="360"/>
    </w:pPr>
    <w:rPr>
      <w:rFonts w:ascii="Times New Roman" w:eastAsia="Times New Roman" w:hAnsi="Times New Roman" w:cs="Times New Roman"/>
      <w:sz w:val="20"/>
      <w:szCs w:val="20"/>
    </w:rPr>
  </w:style>
  <w:style w:type="paragraph" w:styleId="33">
    <w:name w:val="Body Text Indent 3"/>
    <w:basedOn w:val="a0"/>
    <w:link w:val="34"/>
    <w:uiPriority w:val="99"/>
    <w:rsid w:val="00C157F3"/>
    <w:pPr>
      <w:spacing w:after="0" w:line="240" w:lineRule="auto"/>
      <w:ind w:firstLine="708"/>
      <w:jc w:val="both"/>
    </w:pPr>
    <w:rPr>
      <w:rFonts w:ascii="Times New Roman" w:eastAsia="Times New Roman" w:hAnsi="Times New Roman" w:cs="Times New Roman"/>
      <w:sz w:val="28"/>
      <w:szCs w:val="24"/>
      <w:lang w:val="en-US"/>
    </w:rPr>
  </w:style>
  <w:style w:type="character" w:customStyle="1" w:styleId="34">
    <w:name w:val="Основной текст с отступом 3 Знак"/>
    <w:basedOn w:val="a1"/>
    <w:link w:val="33"/>
    <w:uiPriority w:val="99"/>
    <w:rsid w:val="00C157F3"/>
    <w:rPr>
      <w:rFonts w:ascii="Times New Roman" w:eastAsia="Times New Roman" w:hAnsi="Times New Roman" w:cs="Times New Roman"/>
      <w:sz w:val="28"/>
      <w:szCs w:val="24"/>
      <w:lang w:val="en-US"/>
    </w:rPr>
  </w:style>
  <w:style w:type="paragraph" w:styleId="35">
    <w:name w:val="Body Text 3"/>
    <w:basedOn w:val="a0"/>
    <w:link w:val="36"/>
    <w:uiPriority w:val="99"/>
    <w:rsid w:val="00C157F3"/>
    <w:pPr>
      <w:spacing w:after="0" w:line="240" w:lineRule="auto"/>
      <w:jc w:val="both"/>
    </w:pPr>
    <w:rPr>
      <w:rFonts w:ascii="Times New Roman" w:eastAsia="Times New Roman" w:hAnsi="Times New Roman" w:cs="Times New Roman"/>
      <w:sz w:val="28"/>
      <w:szCs w:val="24"/>
      <w:lang w:val="x-none"/>
    </w:rPr>
  </w:style>
  <w:style w:type="character" w:customStyle="1" w:styleId="36">
    <w:name w:val="Основной текст 3 Знак"/>
    <w:basedOn w:val="a1"/>
    <w:link w:val="35"/>
    <w:uiPriority w:val="99"/>
    <w:rsid w:val="00C157F3"/>
    <w:rPr>
      <w:rFonts w:ascii="Times New Roman" w:eastAsia="Times New Roman" w:hAnsi="Times New Roman" w:cs="Times New Roman"/>
      <w:sz w:val="28"/>
      <w:szCs w:val="24"/>
      <w:lang w:val="x-none"/>
    </w:rPr>
  </w:style>
  <w:style w:type="paragraph" w:customStyle="1" w:styleId="aff6">
    <w:name w:val="Заголовок текста"/>
    <w:rsid w:val="00C157F3"/>
    <w:pPr>
      <w:spacing w:after="240" w:line="240" w:lineRule="auto"/>
      <w:jc w:val="center"/>
    </w:pPr>
    <w:rPr>
      <w:rFonts w:ascii="Times New Roman" w:eastAsia="Times New Roman" w:hAnsi="Times New Roman" w:cs="Times New Roman"/>
      <w:b/>
      <w:noProof/>
      <w:sz w:val="27"/>
      <w:szCs w:val="20"/>
      <w:lang w:eastAsia="ru-RU"/>
    </w:rPr>
  </w:style>
  <w:style w:type="character" w:customStyle="1" w:styleId="211">
    <w:name w:val="Основной текст 2 Знак1"/>
    <w:uiPriority w:val="99"/>
    <w:locked/>
    <w:rsid w:val="00C157F3"/>
    <w:rPr>
      <w:rFonts w:eastAsia="Times New Roman"/>
      <w:sz w:val="28"/>
      <w:szCs w:val="24"/>
    </w:rPr>
  </w:style>
  <w:style w:type="paragraph" w:styleId="aff7">
    <w:name w:val="Body Text Indent"/>
    <w:aliases w:val="Основной текст 1,Нумерованный список !!,Основной текст без отступа"/>
    <w:basedOn w:val="a0"/>
    <w:link w:val="aff8"/>
    <w:rsid w:val="00C157F3"/>
    <w:pPr>
      <w:tabs>
        <w:tab w:val="num" w:pos="-1701"/>
      </w:tabs>
      <w:spacing w:after="0" w:line="240" w:lineRule="auto"/>
      <w:ind w:left="-1701" w:right="176" w:firstLine="709"/>
      <w:jc w:val="both"/>
      <w:outlineLvl w:val="1"/>
    </w:pPr>
    <w:rPr>
      <w:rFonts w:ascii="Times New Roman" w:eastAsia="Times New Roman" w:hAnsi="Times New Roman" w:cs="Times New Roman"/>
      <w:sz w:val="24"/>
      <w:szCs w:val="24"/>
      <w:lang w:val="x-none" w:eastAsia="x-none"/>
    </w:rPr>
  </w:style>
  <w:style w:type="character" w:customStyle="1" w:styleId="aff8">
    <w:name w:val="Основной текст с отступом Знак"/>
    <w:aliases w:val="Основной текст 1 Знак,Нумерованный список !! Знак,Основной текст без отступа Знак"/>
    <w:basedOn w:val="a1"/>
    <w:link w:val="aff7"/>
    <w:rsid w:val="00C157F3"/>
    <w:rPr>
      <w:rFonts w:ascii="Times New Roman" w:eastAsia="Times New Roman" w:hAnsi="Times New Roman" w:cs="Times New Roman"/>
      <w:sz w:val="24"/>
      <w:szCs w:val="24"/>
      <w:lang w:val="x-none" w:eastAsia="x-none"/>
    </w:rPr>
  </w:style>
  <w:style w:type="paragraph" w:customStyle="1" w:styleId="aff9">
    <w:name w:val="Нумерованный абзац"/>
    <w:rsid w:val="00C157F3"/>
    <w:pPr>
      <w:tabs>
        <w:tab w:val="num" w:pos="-1701"/>
        <w:tab w:val="left" w:pos="1134"/>
      </w:tabs>
      <w:suppressAutoHyphens/>
      <w:spacing w:before="240" w:after="0" w:line="240" w:lineRule="auto"/>
      <w:ind w:left="-1701" w:hanging="851"/>
      <w:jc w:val="both"/>
    </w:pPr>
    <w:rPr>
      <w:rFonts w:ascii="Times New Roman" w:eastAsia="Times New Roman" w:hAnsi="Times New Roman" w:cs="Times New Roman"/>
      <w:noProof/>
      <w:sz w:val="28"/>
      <w:szCs w:val="20"/>
      <w:lang w:eastAsia="ru-RU"/>
    </w:rPr>
  </w:style>
  <w:style w:type="paragraph" w:styleId="affa">
    <w:name w:val="Plain Text"/>
    <w:basedOn w:val="a0"/>
    <w:link w:val="affb"/>
    <w:uiPriority w:val="99"/>
    <w:rsid w:val="00C157F3"/>
    <w:pPr>
      <w:tabs>
        <w:tab w:val="num" w:pos="1571"/>
      </w:tabs>
      <w:spacing w:after="0" w:line="240" w:lineRule="auto"/>
      <w:ind w:firstLine="720"/>
      <w:jc w:val="both"/>
    </w:pPr>
    <w:rPr>
      <w:rFonts w:ascii="Courier New" w:eastAsia="Times New Roman" w:hAnsi="Courier New" w:cs="Times New Roman"/>
      <w:sz w:val="20"/>
      <w:szCs w:val="24"/>
      <w:lang w:val="x-none" w:eastAsia="x-none"/>
    </w:rPr>
  </w:style>
  <w:style w:type="character" w:customStyle="1" w:styleId="affb">
    <w:name w:val="Текст Знак"/>
    <w:basedOn w:val="a1"/>
    <w:link w:val="affa"/>
    <w:uiPriority w:val="99"/>
    <w:rsid w:val="00C157F3"/>
    <w:rPr>
      <w:rFonts w:ascii="Courier New" w:eastAsia="Times New Roman" w:hAnsi="Courier New" w:cs="Times New Roman"/>
      <w:sz w:val="20"/>
      <w:szCs w:val="24"/>
      <w:lang w:val="x-none" w:eastAsia="x-none"/>
    </w:rPr>
  </w:style>
  <w:style w:type="paragraph" w:styleId="affc">
    <w:name w:val="List Bullet"/>
    <w:basedOn w:val="afd"/>
    <w:autoRedefine/>
    <w:uiPriority w:val="99"/>
    <w:rsid w:val="00C157F3"/>
    <w:pPr>
      <w:suppressAutoHyphens/>
      <w:spacing w:after="0"/>
      <w:ind w:firstLine="709"/>
      <w:jc w:val="both"/>
    </w:pPr>
    <w:rPr>
      <w:rFonts w:ascii="Times New Roman" w:hAnsi="Times New Roman"/>
      <w:b w:val="0"/>
      <w:sz w:val="24"/>
      <w:szCs w:val="24"/>
      <w:lang w:val="ru-RU" w:eastAsia="en-US"/>
    </w:rPr>
  </w:style>
  <w:style w:type="paragraph" w:styleId="affd">
    <w:name w:val="endnote text"/>
    <w:basedOn w:val="a0"/>
    <w:link w:val="affe"/>
    <w:uiPriority w:val="99"/>
    <w:rsid w:val="00C157F3"/>
    <w:pPr>
      <w:spacing w:after="0" w:line="240" w:lineRule="auto"/>
    </w:pPr>
    <w:rPr>
      <w:rFonts w:ascii="Times New Roman" w:eastAsia="Times New Roman" w:hAnsi="Times New Roman" w:cs="Times New Roman"/>
      <w:sz w:val="20"/>
      <w:szCs w:val="20"/>
      <w:lang w:eastAsia="ru-RU"/>
    </w:rPr>
  </w:style>
  <w:style w:type="character" w:customStyle="1" w:styleId="affe">
    <w:name w:val="Текст концевой сноски Знак"/>
    <w:basedOn w:val="a1"/>
    <w:link w:val="affd"/>
    <w:uiPriority w:val="99"/>
    <w:rsid w:val="00C157F3"/>
    <w:rPr>
      <w:rFonts w:ascii="Times New Roman" w:eastAsia="Times New Roman" w:hAnsi="Times New Roman" w:cs="Times New Roman"/>
      <w:sz w:val="20"/>
      <w:szCs w:val="20"/>
      <w:lang w:eastAsia="ru-RU"/>
    </w:rPr>
  </w:style>
  <w:style w:type="character" w:styleId="afff">
    <w:name w:val="endnote reference"/>
    <w:rsid w:val="00C157F3"/>
    <w:rPr>
      <w:vertAlign w:val="superscript"/>
    </w:rPr>
  </w:style>
  <w:style w:type="paragraph" w:styleId="afff0">
    <w:name w:val="Document Map"/>
    <w:basedOn w:val="a0"/>
    <w:link w:val="afff1"/>
    <w:uiPriority w:val="99"/>
    <w:rsid w:val="00C157F3"/>
    <w:pPr>
      <w:spacing w:after="0" w:line="240" w:lineRule="auto"/>
    </w:pPr>
    <w:rPr>
      <w:rFonts w:ascii="Tahoma" w:eastAsia="Batang" w:hAnsi="Tahoma" w:cs="Times New Roman"/>
      <w:sz w:val="16"/>
      <w:szCs w:val="16"/>
      <w:lang w:val="x-none" w:eastAsia="x-none"/>
    </w:rPr>
  </w:style>
  <w:style w:type="character" w:customStyle="1" w:styleId="afff1">
    <w:name w:val="Схема документа Знак"/>
    <w:basedOn w:val="a1"/>
    <w:link w:val="afff0"/>
    <w:uiPriority w:val="99"/>
    <w:rsid w:val="00C157F3"/>
    <w:rPr>
      <w:rFonts w:ascii="Tahoma" w:eastAsia="Batang" w:hAnsi="Tahoma" w:cs="Times New Roman"/>
      <w:sz w:val="16"/>
      <w:szCs w:val="16"/>
      <w:lang w:val="x-none" w:eastAsia="x-none"/>
    </w:rPr>
  </w:style>
  <w:style w:type="paragraph" w:customStyle="1" w:styleId="afff2">
    <w:name w:val="Нормальный (таблица)"/>
    <w:basedOn w:val="a0"/>
    <w:next w:val="a0"/>
    <w:uiPriority w:val="99"/>
    <w:rsid w:val="00C157F3"/>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3">
    <w:name w:val="Прижатый влево"/>
    <w:basedOn w:val="a0"/>
    <w:next w:val="a0"/>
    <w:uiPriority w:val="99"/>
    <w:rsid w:val="00C157F3"/>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f4">
    <w:name w:val="Гипертекстовая ссылка"/>
    <w:uiPriority w:val="99"/>
    <w:rsid w:val="00C157F3"/>
    <w:rPr>
      <w:b/>
      <w:bCs/>
      <w:color w:val="008000"/>
    </w:rPr>
  </w:style>
  <w:style w:type="paragraph" w:customStyle="1" w:styleId="rvps698610">
    <w:name w:val="rvps698610"/>
    <w:basedOn w:val="a0"/>
    <w:rsid w:val="00C157F3"/>
    <w:pPr>
      <w:spacing w:after="120" w:line="240" w:lineRule="auto"/>
      <w:ind w:right="240"/>
    </w:pPr>
    <w:rPr>
      <w:rFonts w:ascii="Arial Unicode MS" w:eastAsia="Arial Unicode MS" w:hAnsi="Arial Unicode MS" w:cs="Arial Unicode MS"/>
      <w:sz w:val="24"/>
      <w:szCs w:val="24"/>
      <w:lang w:eastAsia="ru-RU"/>
    </w:rPr>
  </w:style>
  <w:style w:type="paragraph" w:styleId="28">
    <w:name w:val="List 2"/>
    <w:basedOn w:val="a0"/>
    <w:rsid w:val="00C157F3"/>
    <w:pPr>
      <w:widowControl w:val="0"/>
      <w:autoSpaceDE w:val="0"/>
      <w:autoSpaceDN w:val="0"/>
      <w:adjustRightInd w:val="0"/>
      <w:spacing w:after="0" w:line="240" w:lineRule="auto"/>
      <w:ind w:left="566" w:hanging="283"/>
    </w:pPr>
    <w:rPr>
      <w:rFonts w:ascii="Times New Roman" w:eastAsia="Times New Roman" w:hAnsi="Times New Roman" w:cs="Times New Roman"/>
      <w:b/>
      <w:bCs/>
      <w:sz w:val="20"/>
      <w:szCs w:val="20"/>
      <w:lang w:eastAsia="ru-RU"/>
    </w:rPr>
  </w:style>
  <w:style w:type="paragraph" w:styleId="HTML">
    <w:name w:val="HTML Preformatted"/>
    <w:basedOn w:val="a0"/>
    <w:link w:val="HTML0"/>
    <w:rsid w:val="00C157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16"/>
      <w:szCs w:val="16"/>
      <w:lang w:val="x-none" w:eastAsia="ar-SA"/>
    </w:rPr>
  </w:style>
  <w:style w:type="character" w:customStyle="1" w:styleId="HTML0">
    <w:name w:val="Стандартный HTML Знак"/>
    <w:basedOn w:val="a1"/>
    <w:link w:val="HTML"/>
    <w:rsid w:val="00C157F3"/>
    <w:rPr>
      <w:rFonts w:ascii="Courier New" w:eastAsia="Times New Roman" w:hAnsi="Courier New" w:cs="Times New Roman"/>
      <w:sz w:val="16"/>
      <w:szCs w:val="16"/>
      <w:lang w:val="x-none" w:eastAsia="ar-SA"/>
    </w:rPr>
  </w:style>
  <w:style w:type="paragraph" w:customStyle="1" w:styleId="ConsNonformat">
    <w:name w:val="ConsNonformat"/>
    <w:uiPriority w:val="99"/>
    <w:rsid w:val="00C157F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data">
    <w:name w:val="data"/>
    <w:rsid w:val="00C157F3"/>
  </w:style>
  <w:style w:type="table" w:customStyle="1" w:styleId="1110">
    <w:name w:val="Сетка таблицы111"/>
    <w:basedOn w:val="a2"/>
    <w:next w:val="a4"/>
    <w:uiPriority w:val="59"/>
    <w:rsid w:val="00C157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
    <w:name w:val="Обычный (Web)"/>
    <w:basedOn w:val="a0"/>
    <w:rsid w:val="00C157F3"/>
    <w:pPr>
      <w:spacing w:before="100" w:after="100" w:line="240" w:lineRule="auto"/>
      <w:ind w:firstLine="709"/>
    </w:pPr>
    <w:rPr>
      <w:rFonts w:ascii="Times New Roman CYR" w:eastAsia="Times New Roman" w:hAnsi="Times New Roman CYR" w:cs="Times New Roman CYR"/>
      <w:sz w:val="24"/>
      <w:szCs w:val="24"/>
      <w:lang w:eastAsia="ru-RU"/>
    </w:rPr>
  </w:style>
  <w:style w:type="paragraph" w:customStyle="1" w:styleId="afff5">
    <w:name w:val="Комментарий"/>
    <w:basedOn w:val="a0"/>
    <w:next w:val="a0"/>
    <w:uiPriority w:val="99"/>
    <w:rsid w:val="00C157F3"/>
    <w:pPr>
      <w:autoSpaceDE w:val="0"/>
      <w:autoSpaceDN w:val="0"/>
      <w:adjustRightInd w:val="0"/>
      <w:spacing w:before="75" w:after="0" w:line="240" w:lineRule="auto"/>
      <w:jc w:val="both"/>
    </w:pPr>
    <w:rPr>
      <w:rFonts w:ascii="Arial" w:eastAsia="Batang" w:hAnsi="Arial" w:cs="Arial"/>
      <w:color w:val="353842"/>
      <w:sz w:val="24"/>
      <w:szCs w:val="24"/>
      <w:shd w:val="clear" w:color="auto" w:fill="F0F0F0"/>
      <w:lang w:eastAsia="ru-RU"/>
    </w:rPr>
  </w:style>
  <w:style w:type="table" w:customStyle="1" w:styleId="29">
    <w:name w:val="Сетка таблицы2"/>
    <w:basedOn w:val="a2"/>
    <w:next w:val="a4"/>
    <w:rsid w:val="00C157F3"/>
    <w:pPr>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7">
    <w:name w:val="Сетка таблицы3"/>
    <w:basedOn w:val="a2"/>
    <w:next w:val="a4"/>
    <w:rsid w:val="00C157F3"/>
    <w:pPr>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Keep">
    <w:name w:val="Body Text Keep"/>
    <w:basedOn w:val="afd"/>
    <w:link w:val="BodyTextKeepChar"/>
    <w:uiPriority w:val="99"/>
    <w:rsid w:val="00C157F3"/>
    <w:pPr>
      <w:spacing w:before="120"/>
      <w:ind w:firstLine="567"/>
      <w:jc w:val="both"/>
    </w:pPr>
    <w:rPr>
      <w:rFonts w:ascii="Times New Roman" w:hAnsi="Times New Roman"/>
      <w:b w:val="0"/>
      <w:spacing w:val="-5"/>
      <w:sz w:val="24"/>
      <w:szCs w:val="24"/>
      <w:lang w:eastAsia="en-US"/>
    </w:rPr>
  </w:style>
  <w:style w:type="character" w:customStyle="1" w:styleId="BodyTextKeepChar">
    <w:name w:val="Body Text Keep Char"/>
    <w:link w:val="BodyTextKeep"/>
    <w:uiPriority w:val="99"/>
    <w:locked/>
    <w:rsid w:val="00C157F3"/>
    <w:rPr>
      <w:rFonts w:ascii="Times New Roman" w:eastAsia="Times New Roman" w:hAnsi="Times New Roman" w:cs="Times New Roman"/>
      <w:spacing w:val="-5"/>
      <w:sz w:val="24"/>
      <w:szCs w:val="24"/>
      <w:lang w:val="x-none"/>
    </w:rPr>
  </w:style>
  <w:style w:type="paragraph" w:styleId="afff6">
    <w:name w:val="caption"/>
    <w:aliases w:val="Рисунок,Табл-Рис,Таблица - Название объекта,!! Object Novogor !!,Caption Char,Caption Char1 Char1 Char Char,Caption Char Char2 Char1 Char Char,Caption Char Char Char Char Char1 Char1 Char Char1 Char, Знак"/>
    <w:basedOn w:val="a0"/>
    <w:next w:val="a0"/>
    <w:link w:val="afff7"/>
    <w:qFormat/>
    <w:rsid w:val="00C157F3"/>
    <w:pPr>
      <w:spacing w:after="0" w:line="240" w:lineRule="auto"/>
    </w:pPr>
    <w:rPr>
      <w:rFonts w:ascii="Times New Roman" w:eastAsia="Times New Roman" w:hAnsi="Times New Roman" w:cs="Times New Roman"/>
      <w:b/>
      <w:bCs/>
      <w:sz w:val="20"/>
      <w:szCs w:val="20"/>
      <w:lang w:val="x-none" w:eastAsia="ko-KR"/>
    </w:rPr>
  </w:style>
  <w:style w:type="character" w:customStyle="1" w:styleId="afff7">
    <w:name w:val="Название объекта Знак"/>
    <w:aliases w:val="Рисунок Знак,Табл-Рис Знак,Таблица - Название объекта Знак,!! Object Novogor !! Знак,Caption Char Знак,Caption Char1 Char1 Char Char Знак,Caption Char Char2 Char1 Char Char Знак, Знак Знак"/>
    <w:link w:val="afff6"/>
    <w:locked/>
    <w:rsid w:val="00C157F3"/>
    <w:rPr>
      <w:rFonts w:ascii="Times New Roman" w:eastAsia="Times New Roman" w:hAnsi="Times New Roman" w:cs="Times New Roman"/>
      <w:b/>
      <w:bCs/>
      <w:sz w:val="20"/>
      <w:szCs w:val="20"/>
      <w:lang w:val="x-none" w:eastAsia="ko-KR"/>
    </w:rPr>
  </w:style>
  <w:style w:type="paragraph" w:customStyle="1" w:styleId="Style11">
    <w:name w:val="Style11"/>
    <w:basedOn w:val="a0"/>
    <w:uiPriority w:val="99"/>
    <w:rsid w:val="00C157F3"/>
    <w:pPr>
      <w:widowControl w:val="0"/>
      <w:autoSpaceDE w:val="0"/>
      <w:autoSpaceDN w:val="0"/>
      <w:adjustRightInd w:val="0"/>
      <w:spacing w:after="0" w:line="320" w:lineRule="exact"/>
      <w:ind w:firstLine="538"/>
      <w:jc w:val="both"/>
    </w:pPr>
    <w:rPr>
      <w:rFonts w:ascii="Times New Roman" w:eastAsia="Times New Roman" w:hAnsi="Times New Roman" w:cs="Times New Roman"/>
      <w:sz w:val="24"/>
      <w:szCs w:val="24"/>
      <w:lang w:eastAsia="ru-RU"/>
    </w:rPr>
  </w:style>
  <w:style w:type="character" w:customStyle="1" w:styleId="FontStyle29">
    <w:name w:val="Font Style29"/>
    <w:uiPriority w:val="99"/>
    <w:rsid w:val="00C157F3"/>
    <w:rPr>
      <w:rFonts w:ascii="Times New Roman" w:hAnsi="Times New Roman" w:cs="Times New Roman"/>
      <w:sz w:val="24"/>
      <w:szCs w:val="24"/>
    </w:rPr>
  </w:style>
  <w:style w:type="paragraph" w:customStyle="1" w:styleId="afff8">
    <w:name w:val="Îñíîâíîé òåêñò"/>
    <w:basedOn w:val="a0"/>
    <w:rsid w:val="00C157F3"/>
    <w:pPr>
      <w:spacing w:after="0" w:line="240" w:lineRule="auto"/>
      <w:jc w:val="both"/>
    </w:pPr>
    <w:rPr>
      <w:rFonts w:ascii="Times New Roman" w:eastAsia="Calibri" w:hAnsi="Times New Roman" w:cs="Times New Roman"/>
      <w:sz w:val="28"/>
      <w:szCs w:val="28"/>
      <w:lang w:eastAsia="ru-RU"/>
    </w:rPr>
  </w:style>
  <w:style w:type="paragraph" w:customStyle="1" w:styleId="opsomming2">
    <w:name w:val="opsomming 2"/>
    <w:basedOn w:val="a0"/>
    <w:uiPriority w:val="99"/>
    <w:rsid w:val="00C157F3"/>
    <w:pPr>
      <w:tabs>
        <w:tab w:val="num" w:pos="1077"/>
      </w:tabs>
      <w:spacing w:after="0" w:line="240" w:lineRule="auto"/>
      <w:ind w:left="1074" w:hanging="357"/>
    </w:pPr>
    <w:rPr>
      <w:rFonts w:ascii="Times New Roman" w:eastAsia="Times New Roman" w:hAnsi="Times New Roman" w:cs="Times New Roman"/>
      <w:sz w:val="20"/>
      <w:szCs w:val="20"/>
      <w:lang w:eastAsia="ru-RU"/>
    </w:rPr>
  </w:style>
  <w:style w:type="paragraph" w:styleId="3">
    <w:name w:val="List Bullet 3"/>
    <w:basedOn w:val="a0"/>
    <w:uiPriority w:val="99"/>
    <w:rsid w:val="00C157F3"/>
    <w:pPr>
      <w:numPr>
        <w:numId w:val="2"/>
      </w:numPr>
      <w:spacing w:after="0" w:line="240" w:lineRule="auto"/>
      <w:contextualSpacing/>
    </w:pPr>
    <w:rPr>
      <w:rFonts w:ascii="Times New Roman" w:eastAsia="Batang" w:hAnsi="Times New Roman" w:cs="Times New Roman"/>
      <w:sz w:val="24"/>
      <w:szCs w:val="24"/>
      <w:lang w:eastAsia="ko-KR"/>
    </w:rPr>
  </w:style>
  <w:style w:type="character" w:customStyle="1" w:styleId="220">
    <w:name w:val="Знак2 Знак Знак2"/>
    <w:aliases w:val="Знак2 Знак Знак Знак1,Заголовок 21 Знак2,Заголовок 21 Знак Знак"/>
    <w:uiPriority w:val="99"/>
    <w:locked/>
    <w:rsid w:val="00C157F3"/>
    <w:rPr>
      <w:rFonts w:ascii="Arial" w:hAnsi="Arial" w:cs="Arial"/>
      <w:b/>
      <w:bCs/>
      <w:i/>
      <w:iCs/>
      <w:sz w:val="28"/>
      <w:szCs w:val="28"/>
    </w:rPr>
  </w:style>
  <w:style w:type="paragraph" w:customStyle="1" w:styleId="FrontPage1">
    <w:name w:val="FrontPage1"/>
    <w:basedOn w:val="a0"/>
    <w:next w:val="afd"/>
    <w:uiPriority w:val="99"/>
    <w:rsid w:val="00C157F3"/>
    <w:pPr>
      <w:suppressAutoHyphens/>
      <w:spacing w:line="320" w:lineRule="exact"/>
    </w:pPr>
    <w:rPr>
      <w:rFonts w:ascii="TrueHelveticaLight" w:eastAsia="Times New Roman" w:hAnsi="TrueHelveticaLight" w:cs="TrueHelveticaLight"/>
      <w:sz w:val="28"/>
      <w:szCs w:val="28"/>
      <w:lang w:val="en-GB" w:eastAsia="ru-RU"/>
    </w:rPr>
  </w:style>
  <w:style w:type="paragraph" w:customStyle="1" w:styleId="FrontPage3">
    <w:name w:val="FrontPage3"/>
    <w:basedOn w:val="FrontPage1"/>
    <w:next w:val="afff9"/>
    <w:uiPriority w:val="99"/>
    <w:rsid w:val="00C157F3"/>
    <w:pPr>
      <w:spacing w:before="160" w:after="0"/>
    </w:pPr>
    <w:rPr>
      <w:sz w:val="20"/>
      <w:szCs w:val="20"/>
    </w:rPr>
  </w:style>
  <w:style w:type="paragraph" w:styleId="afff9">
    <w:name w:val="Block Text"/>
    <w:basedOn w:val="a0"/>
    <w:uiPriority w:val="99"/>
    <w:rsid w:val="00C157F3"/>
    <w:pPr>
      <w:spacing w:after="120" w:line="240" w:lineRule="auto"/>
      <w:ind w:left="1440" w:right="1440"/>
    </w:pPr>
    <w:rPr>
      <w:rFonts w:ascii="Times New Roman" w:eastAsia="Times New Roman" w:hAnsi="Times New Roman" w:cs="Times New Roman"/>
      <w:sz w:val="24"/>
      <w:szCs w:val="24"/>
      <w:lang w:eastAsia="ru-RU"/>
    </w:rPr>
  </w:style>
  <w:style w:type="paragraph" w:styleId="19">
    <w:name w:val="toc 1"/>
    <w:basedOn w:val="a0"/>
    <w:next w:val="a0"/>
    <w:autoRedefine/>
    <w:uiPriority w:val="39"/>
    <w:qFormat/>
    <w:rsid w:val="00C157F3"/>
    <w:pPr>
      <w:spacing w:after="0" w:line="240" w:lineRule="auto"/>
    </w:pPr>
    <w:rPr>
      <w:rFonts w:ascii="Times New Roman" w:eastAsia="Times New Roman" w:hAnsi="Times New Roman" w:cs="Times New Roman"/>
      <w:sz w:val="24"/>
      <w:szCs w:val="24"/>
      <w:lang w:eastAsia="ru-RU"/>
    </w:rPr>
  </w:style>
  <w:style w:type="paragraph" w:styleId="2a">
    <w:name w:val="toc 2"/>
    <w:basedOn w:val="a0"/>
    <w:next w:val="a0"/>
    <w:autoRedefine/>
    <w:uiPriority w:val="39"/>
    <w:qFormat/>
    <w:rsid w:val="00C157F3"/>
    <w:pPr>
      <w:spacing w:after="0" w:line="240" w:lineRule="auto"/>
      <w:ind w:left="240"/>
    </w:pPr>
    <w:rPr>
      <w:rFonts w:ascii="Times New Roman" w:eastAsia="Times New Roman" w:hAnsi="Times New Roman" w:cs="Times New Roman"/>
      <w:sz w:val="24"/>
      <w:szCs w:val="24"/>
      <w:lang w:eastAsia="ru-RU"/>
    </w:rPr>
  </w:style>
  <w:style w:type="paragraph" w:customStyle="1" w:styleId="BodyTextNoSpace">
    <w:name w:val="Body Text NoSpace"/>
    <w:basedOn w:val="afd"/>
    <w:uiPriority w:val="99"/>
    <w:rsid w:val="00C157F3"/>
    <w:pPr>
      <w:spacing w:after="0" w:line="270" w:lineRule="atLeast"/>
    </w:pPr>
    <w:rPr>
      <w:rFonts w:ascii="Times New Roman" w:hAnsi="Times New Roman"/>
      <w:b w:val="0"/>
      <w:sz w:val="23"/>
      <w:szCs w:val="23"/>
      <w:lang w:val="en-GB" w:eastAsia="ru-RU"/>
    </w:rPr>
  </w:style>
  <w:style w:type="paragraph" w:styleId="38">
    <w:name w:val="toc 3"/>
    <w:basedOn w:val="a0"/>
    <w:next w:val="a0"/>
    <w:autoRedefine/>
    <w:uiPriority w:val="39"/>
    <w:qFormat/>
    <w:rsid w:val="00C157F3"/>
    <w:pPr>
      <w:spacing w:after="0" w:line="240" w:lineRule="auto"/>
      <w:ind w:left="480"/>
    </w:pPr>
    <w:rPr>
      <w:rFonts w:ascii="Times New Roman" w:eastAsia="Times New Roman" w:hAnsi="Times New Roman" w:cs="Times New Roman"/>
      <w:sz w:val="24"/>
      <w:szCs w:val="24"/>
      <w:lang w:eastAsia="ru-RU"/>
    </w:rPr>
  </w:style>
  <w:style w:type="paragraph" w:customStyle="1" w:styleId="Default">
    <w:name w:val="Default"/>
    <w:uiPriority w:val="99"/>
    <w:rsid w:val="00C157F3"/>
    <w:pPr>
      <w:widowControl w:val="0"/>
      <w:autoSpaceDE w:val="0"/>
      <w:autoSpaceDN w:val="0"/>
      <w:adjustRightInd w:val="0"/>
      <w:spacing w:after="0" w:line="240" w:lineRule="auto"/>
    </w:pPr>
    <w:rPr>
      <w:rFonts w:ascii="TTE1A887F8t00" w:eastAsia="Times New Roman" w:hAnsi="TTE1A887F8t00" w:cs="TTE1A887F8t00"/>
      <w:color w:val="000000"/>
      <w:sz w:val="24"/>
      <w:szCs w:val="24"/>
      <w:lang w:eastAsia="ru-RU"/>
    </w:rPr>
  </w:style>
  <w:style w:type="character" w:customStyle="1" w:styleId="stwibulletlistCharChar">
    <w:name w:val="stwi bullet list Char Char"/>
    <w:uiPriority w:val="99"/>
    <w:rsid w:val="00C157F3"/>
    <w:rPr>
      <w:rFonts w:cs="Times New Roman"/>
      <w:sz w:val="24"/>
      <w:szCs w:val="24"/>
      <w:lang w:val="en-GB" w:eastAsia="en-US"/>
    </w:rPr>
  </w:style>
  <w:style w:type="character" w:customStyle="1" w:styleId="51">
    <w:name w:val="Знак Знак5"/>
    <w:uiPriority w:val="99"/>
    <w:rsid w:val="00C157F3"/>
    <w:rPr>
      <w:rFonts w:ascii="DaneHelveticaNeue" w:hAnsi="DaneHelveticaNeue" w:cs="DaneHelveticaNeue"/>
      <w:b/>
      <w:bCs/>
      <w:sz w:val="27"/>
      <w:szCs w:val="27"/>
      <w:lang w:val="en-GB" w:eastAsia="ru-RU"/>
    </w:rPr>
  </w:style>
  <w:style w:type="character" w:customStyle="1" w:styleId="42">
    <w:name w:val="Знак Знак4"/>
    <w:uiPriority w:val="99"/>
    <w:rsid w:val="00C157F3"/>
    <w:rPr>
      <w:rFonts w:ascii="DaneHelveticaNeue" w:hAnsi="DaneHelveticaNeue" w:cs="DaneHelveticaNeue"/>
      <w:b/>
      <w:bCs/>
      <w:sz w:val="24"/>
      <w:szCs w:val="24"/>
      <w:lang w:val="en-GB" w:eastAsia="ru-RU"/>
    </w:rPr>
  </w:style>
  <w:style w:type="paragraph" w:styleId="afffa">
    <w:name w:val="List Continue"/>
    <w:basedOn w:val="afffb"/>
    <w:uiPriority w:val="99"/>
    <w:rsid w:val="00C157F3"/>
    <w:pPr>
      <w:tabs>
        <w:tab w:val="clear" w:pos="360"/>
      </w:tabs>
    </w:pPr>
  </w:style>
  <w:style w:type="paragraph" w:styleId="afffb">
    <w:name w:val="List Number"/>
    <w:basedOn w:val="afd"/>
    <w:uiPriority w:val="99"/>
    <w:rsid w:val="00C157F3"/>
    <w:pPr>
      <w:tabs>
        <w:tab w:val="num" w:pos="360"/>
      </w:tabs>
      <w:spacing w:after="270" w:line="270" w:lineRule="atLeast"/>
    </w:pPr>
    <w:rPr>
      <w:rFonts w:ascii="Times New Roman" w:hAnsi="Times New Roman"/>
      <w:b w:val="0"/>
      <w:sz w:val="23"/>
      <w:szCs w:val="23"/>
      <w:lang w:val="en-GB" w:eastAsia="ru-RU"/>
    </w:rPr>
  </w:style>
  <w:style w:type="character" w:customStyle="1" w:styleId="1a">
    <w:name w:val="Знак Знак1"/>
    <w:uiPriority w:val="99"/>
    <w:rsid w:val="00C157F3"/>
    <w:rPr>
      <w:sz w:val="23"/>
      <w:lang w:val="en-GB" w:eastAsia="ru-RU"/>
    </w:rPr>
  </w:style>
  <w:style w:type="paragraph" w:styleId="2b">
    <w:name w:val="List Continue 2"/>
    <w:basedOn w:val="afffa"/>
    <w:uiPriority w:val="99"/>
    <w:rsid w:val="00C157F3"/>
    <w:pPr>
      <w:ind w:left="851"/>
    </w:pPr>
  </w:style>
  <w:style w:type="paragraph" w:customStyle="1" w:styleId="ListNumberNoSpace">
    <w:name w:val="List Number NoSpace"/>
    <w:basedOn w:val="afffb"/>
    <w:uiPriority w:val="99"/>
    <w:rsid w:val="00C157F3"/>
    <w:pPr>
      <w:spacing w:after="0"/>
    </w:pPr>
  </w:style>
  <w:style w:type="paragraph" w:customStyle="1" w:styleId="ListBullet1Continue">
    <w:name w:val="List Bullet 1 Continue"/>
    <w:basedOn w:val="affc"/>
    <w:uiPriority w:val="99"/>
    <w:rsid w:val="00C157F3"/>
    <w:pPr>
      <w:keepNext/>
      <w:suppressAutoHyphens w:val="0"/>
      <w:spacing w:before="120" w:after="120"/>
      <w:ind w:left="284" w:hanging="284"/>
    </w:pPr>
    <w:rPr>
      <w:color w:val="000000"/>
      <w:lang w:eastAsia="ru-RU"/>
    </w:rPr>
  </w:style>
  <w:style w:type="paragraph" w:customStyle="1" w:styleId="FrontPage2">
    <w:name w:val="FrontPage2"/>
    <w:basedOn w:val="FrontPage1"/>
    <w:next w:val="afd"/>
    <w:uiPriority w:val="99"/>
    <w:rsid w:val="00C157F3"/>
    <w:pPr>
      <w:spacing w:line="400" w:lineRule="exact"/>
    </w:pPr>
    <w:rPr>
      <w:rFonts w:ascii="TrueHelveticaBlack" w:hAnsi="TrueHelveticaBlack" w:cs="TrueHelveticaBlack"/>
      <w:sz w:val="36"/>
      <w:szCs w:val="36"/>
    </w:rPr>
  </w:style>
  <w:style w:type="paragraph" w:customStyle="1" w:styleId="ContentsPage">
    <w:name w:val="ContentsPage"/>
    <w:basedOn w:val="a0"/>
    <w:next w:val="afd"/>
    <w:uiPriority w:val="99"/>
    <w:rsid w:val="00C157F3"/>
    <w:pPr>
      <w:pageBreakBefore/>
      <w:suppressAutoHyphens/>
      <w:spacing w:before="2680" w:after="0" w:line="320" w:lineRule="exact"/>
    </w:pPr>
    <w:rPr>
      <w:rFonts w:ascii="TrueHelveticaBlack" w:eastAsia="Times New Roman" w:hAnsi="TrueHelveticaBlack" w:cs="TrueHelveticaBlack"/>
      <w:b/>
      <w:bCs/>
      <w:sz w:val="32"/>
      <w:szCs w:val="32"/>
      <w:lang w:val="en-GB" w:eastAsia="ru-RU"/>
    </w:rPr>
  </w:style>
  <w:style w:type="paragraph" w:customStyle="1" w:styleId="AppendixPage">
    <w:name w:val="AppendixPage"/>
    <w:basedOn w:val="ContentsPage"/>
    <w:next w:val="BodyTextNoSpace"/>
    <w:uiPriority w:val="99"/>
    <w:rsid w:val="00C157F3"/>
    <w:pPr>
      <w:pageBreakBefore w:val="0"/>
      <w:spacing w:before="120" w:after="320"/>
    </w:pPr>
  </w:style>
  <w:style w:type="paragraph" w:styleId="71">
    <w:name w:val="toc 7"/>
    <w:basedOn w:val="2a"/>
    <w:next w:val="a0"/>
    <w:autoRedefine/>
    <w:uiPriority w:val="39"/>
    <w:rsid w:val="00C157F3"/>
    <w:pPr>
      <w:keepLines/>
      <w:tabs>
        <w:tab w:val="right" w:pos="7371"/>
      </w:tabs>
      <w:suppressAutoHyphens/>
      <w:spacing w:after="80" w:line="240" w:lineRule="exact"/>
      <w:ind w:left="851" w:hanging="851"/>
    </w:pPr>
    <w:rPr>
      <w:noProof/>
      <w:sz w:val="20"/>
      <w:szCs w:val="20"/>
    </w:rPr>
  </w:style>
  <w:style w:type="paragraph" w:customStyle="1" w:styleId="ListBulletNoSpace">
    <w:name w:val="List Bullet NoSpace"/>
    <w:basedOn w:val="affc"/>
    <w:uiPriority w:val="99"/>
    <w:rsid w:val="00C157F3"/>
    <w:pPr>
      <w:tabs>
        <w:tab w:val="left" w:pos="425"/>
      </w:tabs>
      <w:suppressAutoHyphens w:val="0"/>
      <w:spacing w:before="120"/>
    </w:pPr>
    <w:rPr>
      <w:color w:val="000000"/>
      <w:lang w:eastAsia="ru-RU"/>
    </w:rPr>
  </w:style>
  <w:style w:type="paragraph" w:customStyle="1" w:styleId="source">
    <w:name w:val="source"/>
    <w:basedOn w:val="afd"/>
    <w:uiPriority w:val="99"/>
    <w:rsid w:val="00C157F3"/>
    <w:pPr>
      <w:spacing w:after="270" w:line="270" w:lineRule="atLeast"/>
    </w:pPr>
    <w:rPr>
      <w:rFonts w:ascii="Times New Roman" w:hAnsi="Times New Roman"/>
      <w:b w:val="0"/>
      <w:sz w:val="18"/>
      <w:szCs w:val="18"/>
      <w:lang w:val="en-US" w:eastAsia="ru-RU"/>
    </w:rPr>
  </w:style>
  <w:style w:type="paragraph" w:customStyle="1" w:styleId="Table">
    <w:name w:val="Table"/>
    <w:basedOn w:val="a0"/>
    <w:uiPriority w:val="99"/>
    <w:rsid w:val="00C157F3"/>
    <w:pPr>
      <w:spacing w:before="60" w:after="60" w:line="220" w:lineRule="atLeast"/>
    </w:pPr>
    <w:rPr>
      <w:rFonts w:ascii="DaneHelveticaNeue" w:eastAsia="Times New Roman" w:hAnsi="DaneHelveticaNeue" w:cs="DaneHelveticaNeue"/>
      <w:sz w:val="18"/>
      <w:szCs w:val="18"/>
      <w:lang w:val="en-GB" w:eastAsia="ru-RU"/>
    </w:rPr>
  </w:style>
  <w:style w:type="paragraph" w:customStyle="1" w:styleId="MarginFrame">
    <w:name w:val="Margin Frame"/>
    <w:basedOn w:val="a0"/>
    <w:uiPriority w:val="99"/>
    <w:rsid w:val="00C157F3"/>
    <w:pPr>
      <w:keepNext/>
      <w:keepLines/>
      <w:framePr w:w="1985" w:wrap="auto" w:vAnchor="text" w:hAnchor="margin" w:x="-2267" w:y="1"/>
      <w:spacing w:after="0" w:line="270" w:lineRule="atLeast"/>
    </w:pPr>
    <w:rPr>
      <w:rFonts w:ascii="Times New Roman" w:eastAsia="Times New Roman" w:hAnsi="Times New Roman" w:cs="Times New Roman"/>
      <w:sz w:val="23"/>
      <w:szCs w:val="23"/>
      <w:lang w:val="en-GB" w:eastAsia="ru-RU"/>
    </w:rPr>
  </w:style>
  <w:style w:type="character" w:customStyle="1" w:styleId="MarginFrame0">
    <w:name w:val="Margin Frame Знак"/>
    <w:uiPriority w:val="99"/>
    <w:rsid w:val="00C157F3"/>
    <w:rPr>
      <w:rFonts w:cs="Times New Roman"/>
      <w:sz w:val="23"/>
      <w:szCs w:val="23"/>
      <w:lang w:val="en-GB" w:eastAsia="ru-RU"/>
    </w:rPr>
  </w:style>
  <w:style w:type="paragraph" w:customStyle="1" w:styleId="-">
    <w:name w:val="Название объекта.Таблица - Название объекта"/>
    <w:basedOn w:val="a0"/>
    <w:next w:val="afd"/>
    <w:uiPriority w:val="99"/>
    <w:rsid w:val="00C157F3"/>
    <w:pPr>
      <w:spacing w:before="140" w:after="140" w:line="250" w:lineRule="atLeast"/>
      <w:ind w:left="1276" w:hanging="1276"/>
    </w:pPr>
    <w:rPr>
      <w:rFonts w:ascii="Times New Roman" w:eastAsia="Times New Roman" w:hAnsi="Times New Roman" w:cs="Times New Roman"/>
      <w:i/>
      <w:iCs/>
      <w:sz w:val="21"/>
      <w:szCs w:val="21"/>
      <w:lang w:val="en-GB" w:eastAsia="ru-RU"/>
    </w:rPr>
  </w:style>
  <w:style w:type="paragraph" w:styleId="2c">
    <w:name w:val="List Bullet 2"/>
    <w:aliases w:val="СТАТПеречень"/>
    <w:basedOn w:val="affc"/>
    <w:autoRedefine/>
    <w:uiPriority w:val="99"/>
    <w:rsid w:val="00C157F3"/>
    <w:pPr>
      <w:tabs>
        <w:tab w:val="left" w:pos="851"/>
      </w:tabs>
      <w:suppressAutoHyphens w:val="0"/>
      <w:spacing w:before="120" w:after="120"/>
      <w:ind w:left="850" w:hanging="425"/>
    </w:pPr>
    <w:rPr>
      <w:color w:val="000000"/>
      <w:lang w:eastAsia="ru-RU"/>
    </w:rPr>
  </w:style>
  <w:style w:type="paragraph" w:customStyle="1" w:styleId="HeaderEven">
    <w:name w:val="HeaderEven"/>
    <w:basedOn w:val="a0"/>
    <w:uiPriority w:val="99"/>
    <w:rsid w:val="00C157F3"/>
    <w:pPr>
      <w:tabs>
        <w:tab w:val="right" w:pos="7371"/>
      </w:tabs>
      <w:spacing w:after="0" w:line="270" w:lineRule="atLeast"/>
      <w:ind w:left="-2268"/>
    </w:pPr>
    <w:rPr>
      <w:rFonts w:ascii="Times New Roman" w:eastAsia="Times New Roman" w:hAnsi="Times New Roman" w:cs="Times New Roman"/>
      <w:sz w:val="23"/>
      <w:szCs w:val="23"/>
      <w:lang w:val="en-GB" w:eastAsia="ru-RU"/>
    </w:rPr>
  </w:style>
  <w:style w:type="paragraph" w:customStyle="1" w:styleId="Appendix">
    <w:name w:val="Appendix"/>
    <w:basedOn w:val="a0"/>
    <w:next w:val="afd"/>
    <w:uiPriority w:val="99"/>
    <w:rsid w:val="00C157F3"/>
    <w:pPr>
      <w:keepNext/>
      <w:keepLines/>
      <w:pageBreakBefore/>
      <w:suppressAutoHyphens/>
      <w:spacing w:after="130" w:line="320" w:lineRule="exact"/>
      <w:outlineLvl w:val="6"/>
    </w:pPr>
    <w:rPr>
      <w:rFonts w:ascii="DaneHelveticaNeue" w:eastAsia="Times New Roman" w:hAnsi="DaneHelveticaNeue" w:cs="DaneHelveticaNeue"/>
      <w:b/>
      <w:bCs/>
      <w:sz w:val="32"/>
      <w:szCs w:val="32"/>
      <w:lang w:val="en-GB" w:eastAsia="ru-RU"/>
    </w:rPr>
  </w:style>
  <w:style w:type="paragraph" w:customStyle="1" w:styleId="HeaderFrameEven">
    <w:name w:val="HeaderFrameEven"/>
    <w:basedOn w:val="HeaderFrame"/>
    <w:uiPriority w:val="99"/>
    <w:rsid w:val="00C157F3"/>
    <w:pPr>
      <w:framePr w:wrap="auto"/>
    </w:pPr>
    <w:rPr>
      <w:rFonts w:ascii="DaneHelveticaNeue" w:hAnsi="DaneHelveticaNeue" w:cs="DaneHelveticaNeue"/>
      <w:sz w:val="16"/>
      <w:szCs w:val="16"/>
    </w:rPr>
  </w:style>
  <w:style w:type="paragraph" w:customStyle="1" w:styleId="HeaderFrame">
    <w:name w:val="HeaderFrame"/>
    <w:basedOn w:val="a0"/>
    <w:next w:val="a0"/>
    <w:uiPriority w:val="99"/>
    <w:rsid w:val="00C157F3"/>
    <w:pPr>
      <w:framePr w:hSpace="284" w:wrap="auto" w:vAnchor="text" w:hAnchor="margin" w:xAlign="right" w:y="1"/>
      <w:spacing w:after="0" w:line="270" w:lineRule="atLeast"/>
    </w:pPr>
    <w:rPr>
      <w:rFonts w:ascii="Times New Roman" w:eastAsia="Times New Roman" w:hAnsi="Times New Roman" w:cs="Times New Roman"/>
      <w:sz w:val="23"/>
      <w:szCs w:val="23"/>
      <w:lang w:val="en-GB" w:eastAsia="ru-RU"/>
    </w:rPr>
  </w:style>
  <w:style w:type="paragraph" w:styleId="43">
    <w:name w:val="toc 4"/>
    <w:basedOn w:val="a0"/>
    <w:next w:val="a0"/>
    <w:autoRedefine/>
    <w:uiPriority w:val="39"/>
    <w:rsid w:val="00C157F3"/>
    <w:pPr>
      <w:tabs>
        <w:tab w:val="left" w:pos="1400"/>
        <w:tab w:val="right" w:pos="7360"/>
      </w:tabs>
      <w:spacing w:after="0" w:line="240" w:lineRule="auto"/>
      <w:ind w:left="600"/>
    </w:pPr>
    <w:rPr>
      <w:rFonts w:ascii="Times New Roman" w:eastAsia="Times New Roman" w:hAnsi="Times New Roman" w:cs="Times New Roman"/>
      <w:sz w:val="20"/>
      <w:szCs w:val="20"/>
      <w:lang w:eastAsia="ru-RU"/>
    </w:rPr>
  </w:style>
  <w:style w:type="paragraph" w:styleId="52">
    <w:name w:val="toc 5"/>
    <w:basedOn w:val="a0"/>
    <w:next w:val="a0"/>
    <w:autoRedefine/>
    <w:uiPriority w:val="39"/>
    <w:rsid w:val="00C157F3"/>
    <w:pPr>
      <w:spacing w:after="0" w:line="240" w:lineRule="auto"/>
      <w:ind w:left="800"/>
    </w:pPr>
    <w:rPr>
      <w:rFonts w:ascii="Times New Roman" w:eastAsia="Times New Roman" w:hAnsi="Times New Roman" w:cs="Times New Roman"/>
      <w:sz w:val="20"/>
      <w:szCs w:val="20"/>
      <w:lang w:eastAsia="ru-RU"/>
    </w:rPr>
  </w:style>
  <w:style w:type="paragraph" w:styleId="61">
    <w:name w:val="toc 6"/>
    <w:basedOn w:val="a0"/>
    <w:next w:val="a0"/>
    <w:autoRedefine/>
    <w:uiPriority w:val="39"/>
    <w:rsid w:val="00C157F3"/>
    <w:pPr>
      <w:spacing w:after="0" w:line="240" w:lineRule="auto"/>
      <w:ind w:left="1000"/>
    </w:pPr>
    <w:rPr>
      <w:rFonts w:ascii="Times New Roman" w:eastAsia="Times New Roman" w:hAnsi="Times New Roman" w:cs="Times New Roman"/>
      <w:sz w:val="20"/>
      <w:szCs w:val="20"/>
      <w:lang w:eastAsia="ru-RU"/>
    </w:rPr>
  </w:style>
  <w:style w:type="paragraph" w:styleId="81">
    <w:name w:val="toc 8"/>
    <w:basedOn w:val="a0"/>
    <w:next w:val="a0"/>
    <w:autoRedefine/>
    <w:uiPriority w:val="39"/>
    <w:rsid w:val="00C157F3"/>
    <w:pPr>
      <w:spacing w:after="0" w:line="240" w:lineRule="auto"/>
      <w:ind w:left="1400"/>
    </w:pPr>
    <w:rPr>
      <w:rFonts w:ascii="Times New Roman" w:eastAsia="Times New Roman" w:hAnsi="Times New Roman" w:cs="Times New Roman"/>
      <w:sz w:val="20"/>
      <w:szCs w:val="20"/>
      <w:lang w:eastAsia="ru-RU"/>
    </w:rPr>
  </w:style>
  <w:style w:type="paragraph" w:styleId="91">
    <w:name w:val="toc 9"/>
    <w:basedOn w:val="a0"/>
    <w:next w:val="a0"/>
    <w:autoRedefine/>
    <w:uiPriority w:val="39"/>
    <w:rsid w:val="00C157F3"/>
    <w:pPr>
      <w:spacing w:after="0" w:line="240" w:lineRule="auto"/>
      <w:ind w:left="1600"/>
    </w:pPr>
    <w:rPr>
      <w:rFonts w:ascii="Times New Roman" w:eastAsia="Times New Roman" w:hAnsi="Times New Roman" w:cs="Times New Roman"/>
      <w:sz w:val="20"/>
      <w:szCs w:val="20"/>
      <w:lang w:eastAsia="ru-RU"/>
    </w:rPr>
  </w:style>
  <w:style w:type="paragraph" w:styleId="2d">
    <w:name w:val="List Number 2"/>
    <w:basedOn w:val="afffb"/>
    <w:uiPriority w:val="99"/>
    <w:rsid w:val="00C157F3"/>
    <w:pPr>
      <w:tabs>
        <w:tab w:val="clear" w:pos="360"/>
        <w:tab w:val="num" w:pos="851"/>
      </w:tabs>
      <w:ind w:left="850" w:hanging="425"/>
    </w:pPr>
  </w:style>
  <w:style w:type="paragraph" w:customStyle="1" w:styleId="BodyMargin">
    <w:name w:val="Body Margin"/>
    <w:basedOn w:val="afd"/>
    <w:next w:val="afd"/>
    <w:uiPriority w:val="99"/>
    <w:rsid w:val="00C157F3"/>
    <w:pPr>
      <w:spacing w:after="270" w:line="270" w:lineRule="atLeast"/>
      <w:ind w:hanging="2268"/>
    </w:pPr>
    <w:rPr>
      <w:rFonts w:ascii="Times New Roman" w:hAnsi="Times New Roman"/>
      <w:b w:val="0"/>
      <w:sz w:val="23"/>
      <w:szCs w:val="23"/>
      <w:lang w:val="en-GB" w:eastAsia="ru-RU"/>
    </w:rPr>
  </w:style>
  <w:style w:type="character" w:customStyle="1" w:styleId="BodyMargin0">
    <w:name w:val="Body Margin Знак"/>
    <w:uiPriority w:val="99"/>
    <w:rsid w:val="00C157F3"/>
    <w:rPr>
      <w:sz w:val="23"/>
      <w:lang w:val="en-GB" w:eastAsia="ru-RU"/>
    </w:rPr>
  </w:style>
  <w:style w:type="character" w:customStyle="1" w:styleId="TabelTekst">
    <w:name w:val="TabelTekst Знак"/>
    <w:aliases w:val="text Знак,Body Text2 Знак Знак"/>
    <w:uiPriority w:val="99"/>
    <w:rsid w:val="00C157F3"/>
    <w:rPr>
      <w:rFonts w:cs="Times New Roman"/>
      <w:sz w:val="23"/>
      <w:szCs w:val="23"/>
      <w:lang w:val="en-GB" w:eastAsia="ru-RU"/>
    </w:rPr>
  </w:style>
  <w:style w:type="paragraph" w:customStyle="1" w:styleId="Stylefortableheading">
    <w:name w:val="Style for table heading"/>
    <w:basedOn w:val="a0"/>
    <w:uiPriority w:val="99"/>
    <w:rsid w:val="00C157F3"/>
    <w:pPr>
      <w:keepNext/>
      <w:keepLines/>
      <w:suppressAutoHyphens/>
      <w:spacing w:after="0" w:line="240" w:lineRule="auto"/>
      <w:jc w:val="center"/>
    </w:pPr>
    <w:rPr>
      <w:rFonts w:ascii="Times New Roman" w:eastAsia="Times New Roman" w:hAnsi="Times New Roman" w:cs="Times New Roman"/>
      <w:b/>
      <w:bCs/>
      <w:sz w:val="20"/>
      <w:szCs w:val="20"/>
      <w:lang w:val="en-AU" w:eastAsia="ru-RU"/>
    </w:rPr>
  </w:style>
  <w:style w:type="paragraph" w:customStyle="1" w:styleId="Stylefortabletext">
    <w:name w:val="Style for table text"/>
    <w:basedOn w:val="a0"/>
    <w:uiPriority w:val="99"/>
    <w:rsid w:val="00C157F3"/>
    <w:pPr>
      <w:suppressAutoHyphens/>
      <w:spacing w:after="0" w:line="240" w:lineRule="auto"/>
    </w:pPr>
    <w:rPr>
      <w:rFonts w:ascii="Times New Roman" w:eastAsia="Times New Roman" w:hAnsi="Times New Roman" w:cs="Times New Roman"/>
      <w:sz w:val="20"/>
      <w:szCs w:val="20"/>
      <w:lang w:eastAsia="ru-RU"/>
    </w:rPr>
  </w:style>
  <w:style w:type="paragraph" w:customStyle="1" w:styleId="CommentText1">
    <w:name w:val="Comment Text1"/>
    <w:basedOn w:val="a0"/>
    <w:uiPriority w:val="99"/>
    <w:rsid w:val="00C157F3"/>
    <w:pPr>
      <w:spacing w:before="120" w:after="200" w:line="240" w:lineRule="auto"/>
    </w:pPr>
    <w:rPr>
      <w:rFonts w:ascii="Times New Roman" w:eastAsia="Times New Roman" w:hAnsi="Times New Roman" w:cs="Times New Roman"/>
      <w:sz w:val="20"/>
      <w:szCs w:val="20"/>
      <w:lang w:eastAsia="ru-RU"/>
    </w:rPr>
  </w:style>
  <w:style w:type="character" w:customStyle="1" w:styleId="BodyTextKeep0">
    <w:name w:val="Body Text Keep Знак"/>
    <w:uiPriority w:val="99"/>
    <w:rsid w:val="00C157F3"/>
    <w:rPr>
      <w:rFonts w:cs="Times New Roman"/>
      <w:spacing w:val="-5"/>
      <w:sz w:val="24"/>
      <w:szCs w:val="24"/>
      <w:lang w:val="ru-RU" w:eastAsia="ru-RU"/>
    </w:rPr>
  </w:style>
  <w:style w:type="paragraph" w:styleId="afffc">
    <w:name w:val="List"/>
    <w:aliases w:val="List Char,Char Char"/>
    <w:basedOn w:val="a0"/>
    <w:uiPriority w:val="99"/>
    <w:rsid w:val="00C157F3"/>
    <w:pPr>
      <w:spacing w:after="0" w:line="240" w:lineRule="auto"/>
      <w:ind w:left="283" w:hanging="283"/>
    </w:pPr>
    <w:rPr>
      <w:rFonts w:ascii="Times New Roman" w:eastAsia="Times New Roman" w:hAnsi="Times New Roman" w:cs="Times New Roman"/>
      <w:sz w:val="20"/>
      <w:szCs w:val="20"/>
      <w:lang w:eastAsia="ru-RU"/>
    </w:rPr>
  </w:style>
  <w:style w:type="paragraph" w:customStyle="1" w:styleId="Picture">
    <w:name w:val="Picture"/>
    <w:basedOn w:val="a0"/>
    <w:next w:val="afff6"/>
    <w:uiPriority w:val="99"/>
    <w:rsid w:val="00C157F3"/>
    <w:pPr>
      <w:spacing w:before="120" w:after="240" w:line="240" w:lineRule="auto"/>
      <w:jc w:val="center"/>
    </w:pPr>
    <w:rPr>
      <w:rFonts w:ascii="Times New Roman" w:eastAsia="Times New Roman" w:hAnsi="Times New Roman" w:cs="Times New Roman"/>
      <w:b/>
      <w:bCs/>
      <w:spacing w:val="-5"/>
      <w:sz w:val="20"/>
      <w:szCs w:val="20"/>
      <w:lang w:val="en-AU"/>
    </w:rPr>
  </w:style>
  <w:style w:type="paragraph" w:customStyle="1" w:styleId="StyleBodyText2BoldBefore6ptAfter6pt">
    <w:name w:val="Style Body Text 2 + Bold Before:  6 pt After:  6 pt"/>
    <w:basedOn w:val="21"/>
    <w:uiPriority w:val="99"/>
    <w:rsid w:val="00C157F3"/>
    <w:pPr>
      <w:overflowPunct/>
      <w:autoSpaceDE/>
      <w:autoSpaceDN/>
      <w:adjustRightInd/>
      <w:spacing w:before="120" w:after="120"/>
      <w:textAlignment w:val="auto"/>
    </w:pPr>
    <w:rPr>
      <w:rFonts w:ascii="Times New Roman" w:hAnsi="Times New Roman"/>
      <w:b/>
      <w:bCs/>
      <w:spacing w:val="-5"/>
      <w:sz w:val="24"/>
      <w:szCs w:val="24"/>
      <w:lang w:val="ru-RU" w:eastAsia="en-US"/>
    </w:rPr>
  </w:style>
  <w:style w:type="character" w:customStyle="1" w:styleId="BodyText2Char1">
    <w:name w:val="Body Text 2 Char1"/>
    <w:uiPriority w:val="99"/>
    <w:rsid w:val="00C157F3"/>
    <w:rPr>
      <w:rFonts w:cs="Times New Roman"/>
      <w:sz w:val="24"/>
      <w:szCs w:val="24"/>
      <w:lang w:val="ru-RU" w:eastAsia="en-US"/>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uiPriority w:val="99"/>
    <w:rsid w:val="00C157F3"/>
    <w:rPr>
      <w:rFonts w:cs="Times New Roman"/>
      <w:sz w:val="23"/>
      <w:szCs w:val="23"/>
      <w:lang w:val="en-GB" w:eastAsia="ru-RU"/>
    </w:rPr>
  </w:style>
  <w:style w:type="character" w:customStyle="1" w:styleId="BodyTextKeepChar3">
    <w:name w:val="Body Text Keep Char3"/>
    <w:uiPriority w:val="99"/>
    <w:rsid w:val="00C157F3"/>
    <w:rPr>
      <w:rFonts w:cs="Times New Roman"/>
      <w:spacing w:val="-5"/>
      <w:sz w:val="24"/>
      <w:szCs w:val="24"/>
      <w:lang w:val="ru-RU" w:eastAsia="en-US"/>
    </w:rPr>
  </w:style>
  <w:style w:type="paragraph" w:customStyle="1" w:styleId="Bullet1">
    <w:name w:val="Bullet1"/>
    <w:basedOn w:val="a0"/>
    <w:next w:val="a0"/>
    <w:uiPriority w:val="99"/>
    <w:rsid w:val="00C157F3"/>
    <w:pPr>
      <w:keepNext/>
      <w:keepLines/>
      <w:tabs>
        <w:tab w:val="num" w:pos="926"/>
      </w:tabs>
      <w:spacing w:after="0" w:line="240" w:lineRule="auto"/>
      <w:ind w:left="926" w:hanging="360"/>
    </w:pPr>
    <w:rPr>
      <w:rFonts w:ascii="Garamond" w:eastAsia="Times New Roman" w:hAnsi="Garamond" w:cs="Garamond"/>
      <w:sz w:val="24"/>
      <w:szCs w:val="24"/>
      <w:lang w:val="en-AU"/>
    </w:rPr>
  </w:style>
  <w:style w:type="paragraph" w:customStyle="1" w:styleId="Bullet2">
    <w:name w:val="Bullet_2"/>
    <w:basedOn w:val="Bullet1"/>
    <w:uiPriority w:val="99"/>
    <w:rsid w:val="00C157F3"/>
    <w:pPr>
      <w:tabs>
        <w:tab w:val="clear" w:pos="926"/>
        <w:tab w:val="num" w:pos="360"/>
        <w:tab w:val="num" w:pos="1209"/>
      </w:tabs>
      <w:ind w:left="1209"/>
    </w:pPr>
  </w:style>
  <w:style w:type="paragraph" w:customStyle="1" w:styleId="PartTitle">
    <w:name w:val="Part Title"/>
    <w:basedOn w:val="a0"/>
    <w:next w:val="a0"/>
    <w:uiPriority w:val="99"/>
    <w:rsid w:val="00C157F3"/>
    <w:pPr>
      <w:framePr w:w="2045" w:hSpace="187" w:vSpace="187" w:wrap="notBeside" w:vAnchor="page" w:hAnchor="margin" w:xAlign="right" w:y="966"/>
      <w:shd w:val="pct20" w:color="auto" w:fill="auto"/>
      <w:spacing w:after="0" w:line="480" w:lineRule="exact"/>
      <w:jc w:val="center"/>
    </w:pPr>
    <w:rPr>
      <w:rFonts w:ascii="Arial Black" w:eastAsia="Times New Roman" w:hAnsi="Arial Black" w:cs="Arial Black"/>
      <w:spacing w:val="-50"/>
      <w:sz w:val="36"/>
      <w:szCs w:val="36"/>
      <w:lang w:val="en-AU"/>
    </w:rPr>
  </w:style>
  <w:style w:type="character" w:customStyle="1" w:styleId="BodyText2CharCharCharCharCharCharCharCharCharChar">
    <w:name w:val="Body Text2 Char Char Char Char Char Char Char Char Char Char"/>
    <w:uiPriority w:val="99"/>
    <w:rsid w:val="00C157F3"/>
    <w:rPr>
      <w:rFonts w:cs="Times New Roman"/>
      <w:sz w:val="23"/>
      <w:szCs w:val="23"/>
      <w:lang w:val="en-GB" w:eastAsia="ru-RU"/>
    </w:rPr>
  </w:style>
  <w:style w:type="paragraph" w:customStyle="1" w:styleId="xl24">
    <w:name w:val="xl24"/>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en-US"/>
    </w:rPr>
  </w:style>
  <w:style w:type="paragraph" w:customStyle="1" w:styleId="xl25">
    <w:name w:val="xl25"/>
    <w:basedOn w:val="a0"/>
    <w:uiPriority w:val="99"/>
    <w:rsid w:val="00C157F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6">
    <w:name w:val="xl26"/>
    <w:basedOn w:val="a0"/>
    <w:uiPriority w:val="99"/>
    <w:rsid w:val="00C157F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7">
    <w:name w:val="xl27"/>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val="en-US"/>
    </w:rPr>
  </w:style>
  <w:style w:type="paragraph" w:customStyle="1" w:styleId="xl28">
    <w:name w:val="xl28"/>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val="en-US"/>
    </w:rPr>
  </w:style>
  <w:style w:type="paragraph" w:customStyle="1" w:styleId="xl29">
    <w:name w:val="xl29"/>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en-US"/>
    </w:rPr>
  </w:style>
  <w:style w:type="paragraph" w:customStyle="1" w:styleId="xl30">
    <w:name w:val="xl30"/>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31">
    <w:name w:val="xl31"/>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32">
    <w:name w:val="xl32"/>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33">
    <w:name w:val="xl33"/>
    <w:basedOn w:val="a0"/>
    <w:uiPriority w:val="99"/>
    <w:rsid w:val="00C157F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4">
    <w:name w:val="xl34"/>
    <w:basedOn w:val="a0"/>
    <w:uiPriority w:val="99"/>
    <w:rsid w:val="00C157F3"/>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5">
    <w:name w:val="xl35"/>
    <w:basedOn w:val="a0"/>
    <w:uiPriority w:val="99"/>
    <w:rsid w:val="00C157F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6">
    <w:name w:val="xl36"/>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article">
    <w:name w:val="article"/>
    <w:basedOn w:val="a0"/>
    <w:uiPriority w:val="99"/>
    <w:rsid w:val="00C157F3"/>
    <w:pPr>
      <w:spacing w:after="150" w:line="240" w:lineRule="auto"/>
      <w:ind w:left="225"/>
    </w:pPr>
    <w:rPr>
      <w:rFonts w:ascii="Verdana" w:eastAsia="Times New Roman" w:hAnsi="Verdana" w:cs="Verdana"/>
      <w:color w:val="108F3E"/>
      <w:sz w:val="20"/>
      <w:szCs w:val="20"/>
      <w:lang w:eastAsia="ru-RU"/>
    </w:rPr>
  </w:style>
  <w:style w:type="paragraph" w:customStyle="1" w:styleId="RamBullet6">
    <w:name w:val="Ram Bullet 6"/>
    <w:basedOn w:val="a0"/>
    <w:uiPriority w:val="99"/>
    <w:rsid w:val="00C157F3"/>
    <w:pPr>
      <w:tabs>
        <w:tab w:val="num" w:pos="2551"/>
      </w:tabs>
      <w:spacing w:after="0" w:line="288" w:lineRule="auto"/>
      <w:ind w:left="2551" w:hanging="425"/>
    </w:pPr>
    <w:rPr>
      <w:rFonts w:ascii="Verdana" w:eastAsia="Times New Roman" w:hAnsi="Verdana" w:cs="Verdana"/>
      <w:sz w:val="18"/>
      <w:szCs w:val="18"/>
      <w:lang w:val="en-GB"/>
    </w:rPr>
  </w:style>
  <w:style w:type="paragraph" w:customStyle="1" w:styleId="RamBullet7">
    <w:name w:val="Ram Bullet 7"/>
    <w:basedOn w:val="a0"/>
    <w:uiPriority w:val="99"/>
    <w:rsid w:val="00C157F3"/>
    <w:pPr>
      <w:tabs>
        <w:tab w:val="num" w:pos="2976"/>
      </w:tabs>
      <w:spacing w:after="0" w:line="288" w:lineRule="auto"/>
      <w:ind w:left="2976" w:hanging="425"/>
    </w:pPr>
    <w:rPr>
      <w:rFonts w:ascii="Verdana" w:eastAsia="Times New Roman" w:hAnsi="Verdana" w:cs="Verdana"/>
      <w:sz w:val="18"/>
      <w:szCs w:val="18"/>
      <w:lang w:val="en-GB"/>
    </w:rPr>
  </w:style>
  <w:style w:type="paragraph" w:customStyle="1" w:styleId="RamBullet8">
    <w:name w:val="Ram Bullet 8"/>
    <w:basedOn w:val="a0"/>
    <w:uiPriority w:val="99"/>
    <w:rsid w:val="00C157F3"/>
    <w:pPr>
      <w:tabs>
        <w:tab w:val="num" w:pos="3402"/>
      </w:tabs>
      <w:spacing w:after="0" w:line="288" w:lineRule="auto"/>
      <w:ind w:left="3402" w:hanging="426"/>
    </w:pPr>
    <w:rPr>
      <w:rFonts w:ascii="Verdana" w:eastAsia="Times New Roman" w:hAnsi="Verdana" w:cs="Verdana"/>
      <w:sz w:val="18"/>
      <w:szCs w:val="18"/>
      <w:lang w:val="en-GB"/>
    </w:rPr>
  </w:style>
  <w:style w:type="paragraph" w:customStyle="1" w:styleId="RamBullet9">
    <w:name w:val="Ram Bullet 9"/>
    <w:basedOn w:val="a0"/>
    <w:uiPriority w:val="99"/>
    <w:rsid w:val="00C157F3"/>
    <w:pPr>
      <w:tabs>
        <w:tab w:val="num" w:pos="3827"/>
      </w:tabs>
      <w:spacing w:after="0" w:line="288" w:lineRule="auto"/>
      <w:ind w:left="3827" w:hanging="425"/>
    </w:pPr>
    <w:rPr>
      <w:rFonts w:ascii="Verdana" w:eastAsia="Times New Roman" w:hAnsi="Verdana" w:cs="Verdana"/>
      <w:sz w:val="18"/>
      <w:szCs w:val="18"/>
      <w:lang w:val="en-GB"/>
    </w:rPr>
  </w:style>
  <w:style w:type="paragraph" w:customStyle="1" w:styleId="RamNumber1">
    <w:name w:val="Ram Number 1"/>
    <w:basedOn w:val="a0"/>
    <w:uiPriority w:val="99"/>
    <w:rsid w:val="00C157F3"/>
    <w:pPr>
      <w:keepNext/>
      <w:tabs>
        <w:tab w:val="num" w:pos="425"/>
      </w:tabs>
      <w:spacing w:after="0" w:line="288" w:lineRule="auto"/>
      <w:ind w:left="425" w:hanging="425"/>
    </w:pPr>
    <w:rPr>
      <w:rFonts w:ascii="Verdana" w:eastAsia="Times New Roman" w:hAnsi="Verdana" w:cs="Verdana"/>
      <w:sz w:val="18"/>
      <w:szCs w:val="18"/>
      <w:lang w:val="en-GB"/>
    </w:rPr>
  </w:style>
  <w:style w:type="paragraph" w:customStyle="1" w:styleId="RamNumber2">
    <w:name w:val="Ram Number 2"/>
    <w:basedOn w:val="a0"/>
    <w:uiPriority w:val="99"/>
    <w:rsid w:val="00C157F3"/>
    <w:pPr>
      <w:keepNext/>
      <w:tabs>
        <w:tab w:val="num" w:pos="850"/>
      </w:tabs>
      <w:spacing w:after="0" w:line="288" w:lineRule="auto"/>
      <w:ind w:left="850" w:hanging="425"/>
    </w:pPr>
    <w:rPr>
      <w:rFonts w:ascii="Verdana" w:eastAsia="Times New Roman" w:hAnsi="Verdana" w:cs="Verdana"/>
      <w:sz w:val="18"/>
      <w:szCs w:val="18"/>
      <w:lang w:val="en-GB"/>
    </w:rPr>
  </w:style>
  <w:style w:type="paragraph" w:customStyle="1" w:styleId="RamNumber3">
    <w:name w:val="Ram Number 3"/>
    <w:basedOn w:val="a0"/>
    <w:uiPriority w:val="99"/>
    <w:rsid w:val="00C157F3"/>
    <w:pPr>
      <w:keepNext/>
      <w:tabs>
        <w:tab w:val="num" w:pos="1276"/>
      </w:tabs>
      <w:spacing w:after="0" w:line="288" w:lineRule="auto"/>
      <w:ind w:left="1276" w:hanging="425"/>
    </w:pPr>
    <w:rPr>
      <w:rFonts w:ascii="Verdana" w:eastAsia="Times New Roman" w:hAnsi="Verdana" w:cs="Verdana"/>
      <w:sz w:val="18"/>
      <w:szCs w:val="18"/>
      <w:lang w:val="en-GB"/>
    </w:rPr>
  </w:style>
  <w:style w:type="paragraph" w:customStyle="1" w:styleId="RamNumber4">
    <w:name w:val="Ram Number 4"/>
    <w:basedOn w:val="a0"/>
    <w:uiPriority w:val="99"/>
    <w:rsid w:val="00C157F3"/>
    <w:pPr>
      <w:keepNext/>
      <w:tabs>
        <w:tab w:val="num" w:pos="1701"/>
      </w:tabs>
      <w:spacing w:after="0" w:line="288" w:lineRule="auto"/>
      <w:ind w:left="1701" w:hanging="425"/>
    </w:pPr>
    <w:rPr>
      <w:rFonts w:ascii="Verdana" w:eastAsia="Times New Roman" w:hAnsi="Verdana" w:cs="Verdana"/>
      <w:sz w:val="18"/>
      <w:szCs w:val="18"/>
      <w:lang w:val="en-GB"/>
    </w:rPr>
  </w:style>
  <w:style w:type="paragraph" w:customStyle="1" w:styleId="RamNumber5">
    <w:name w:val="Ram Number 5"/>
    <w:basedOn w:val="a0"/>
    <w:uiPriority w:val="99"/>
    <w:rsid w:val="00C157F3"/>
    <w:pPr>
      <w:keepNext/>
      <w:tabs>
        <w:tab w:val="num" w:pos="2126"/>
      </w:tabs>
      <w:spacing w:after="0" w:line="288" w:lineRule="auto"/>
      <w:ind w:left="2126" w:hanging="425"/>
    </w:pPr>
    <w:rPr>
      <w:rFonts w:ascii="Verdana" w:eastAsia="Times New Roman" w:hAnsi="Verdana" w:cs="Verdana"/>
      <w:sz w:val="18"/>
      <w:szCs w:val="18"/>
      <w:lang w:val="en-GB"/>
    </w:rPr>
  </w:style>
  <w:style w:type="paragraph" w:customStyle="1" w:styleId="RamNumber7">
    <w:name w:val="Ram Number 7"/>
    <w:basedOn w:val="a0"/>
    <w:uiPriority w:val="99"/>
    <w:rsid w:val="00C157F3"/>
    <w:pPr>
      <w:tabs>
        <w:tab w:val="num" w:pos="1296"/>
      </w:tabs>
      <w:spacing w:after="0" w:line="288" w:lineRule="auto"/>
      <w:ind w:left="1296" w:hanging="1296"/>
    </w:pPr>
    <w:rPr>
      <w:rFonts w:ascii="Verdana" w:eastAsia="Times New Roman" w:hAnsi="Verdana" w:cs="Verdana"/>
      <w:sz w:val="18"/>
      <w:szCs w:val="18"/>
      <w:lang w:val="en-GB"/>
    </w:rPr>
  </w:style>
  <w:style w:type="paragraph" w:customStyle="1" w:styleId="Footersnr">
    <w:name w:val="Footer snr"/>
    <w:basedOn w:val="a7"/>
    <w:uiPriority w:val="99"/>
    <w:rsid w:val="00C157F3"/>
    <w:pPr>
      <w:tabs>
        <w:tab w:val="clear" w:pos="4677"/>
        <w:tab w:val="clear" w:pos="9355"/>
        <w:tab w:val="center" w:pos="4153"/>
        <w:tab w:val="right" w:pos="8306"/>
      </w:tabs>
      <w:spacing w:line="260" w:lineRule="atLeast"/>
      <w:jc w:val="right"/>
    </w:pPr>
    <w:rPr>
      <w:rFonts w:ascii="Verdana" w:eastAsia="Times New Roman" w:hAnsi="Verdana" w:cs="Verdana"/>
      <w:sz w:val="12"/>
      <w:szCs w:val="12"/>
      <w:lang w:val="en-GB"/>
    </w:rPr>
  </w:style>
  <w:style w:type="paragraph" w:customStyle="1" w:styleId="FooterRAMBLL">
    <w:name w:val="Footer RAMBØLL"/>
    <w:basedOn w:val="a7"/>
    <w:uiPriority w:val="99"/>
    <w:rsid w:val="00C157F3"/>
    <w:pPr>
      <w:tabs>
        <w:tab w:val="clear" w:pos="4677"/>
        <w:tab w:val="clear" w:pos="9355"/>
        <w:tab w:val="center" w:pos="4153"/>
        <w:tab w:val="right" w:pos="8306"/>
      </w:tabs>
      <w:spacing w:line="260" w:lineRule="atLeast"/>
    </w:pPr>
    <w:rPr>
      <w:rFonts w:ascii="Verdana" w:eastAsia="Times New Roman" w:hAnsi="Verdana" w:cs="Verdana"/>
      <w:spacing w:val="20"/>
      <w:sz w:val="12"/>
      <w:szCs w:val="12"/>
      <w:lang w:val="en-GB"/>
    </w:rPr>
  </w:style>
  <w:style w:type="paragraph" w:customStyle="1" w:styleId="RamBullet1">
    <w:name w:val="Ram Bullet 1"/>
    <w:basedOn w:val="a0"/>
    <w:uiPriority w:val="99"/>
    <w:rsid w:val="00C157F3"/>
    <w:pPr>
      <w:tabs>
        <w:tab w:val="num" w:pos="425"/>
      </w:tabs>
      <w:spacing w:after="0" w:line="288" w:lineRule="auto"/>
      <w:ind w:left="425" w:hanging="425"/>
    </w:pPr>
    <w:rPr>
      <w:rFonts w:ascii="Verdana" w:eastAsia="Times New Roman" w:hAnsi="Verdana" w:cs="Verdana"/>
      <w:sz w:val="18"/>
      <w:szCs w:val="18"/>
      <w:lang w:val="en-GB"/>
    </w:rPr>
  </w:style>
  <w:style w:type="paragraph" w:customStyle="1" w:styleId="Indholdsfortegnelse">
    <w:name w:val="Indholdsfortegnelse"/>
    <w:basedOn w:val="a0"/>
    <w:uiPriority w:val="99"/>
    <w:rsid w:val="00C157F3"/>
    <w:pPr>
      <w:tabs>
        <w:tab w:val="left" w:pos="1247"/>
      </w:tabs>
      <w:spacing w:after="0" w:line="240" w:lineRule="exact"/>
    </w:pPr>
    <w:rPr>
      <w:rFonts w:ascii="Verdana" w:eastAsia="Times New Roman" w:hAnsi="Verdana" w:cs="Verdana"/>
      <w:lang w:val="en-GB"/>
    </w:rPr>
  </w:style>
  <w:style w:type="paragraph" w:customStyle="1" w:styleId="RamBullet2">
    <w:name w:val="Ram Bullet 2"/>
    <w:basedOn w:val="a0"/>
    <w:uiPriority w:val="99"/>
    <w:rsid w:val="00C157F3"/>
    <w:pPr>
      <w:tabs>
        <w:tab w:val="num" w:pos="850"/>
      </w:tabs>
      <w:spacing w:after="0" w:line="288" w:lineRule="auto"/>
      <w:ind w:left="850" w:hanging="425"/>
    </w:pPr>
    <w:rPr>
      <w:rFonts w:ascii="Verdana" w:eastAsia="Times New Roman" w:hAnsi="Verdana" w:cs="Verdana"/>
      <w:sz w:val="18"/>
      <w:szCs w:val="18"/>
      <w:lang w:val="en-GB"/>
    </w:rPr>
  </w:style>
  <w:style w:type="paragraph" w:customStyle="1" w:styleId="RamBullet3">
    <w:name w:val="Ram Bullet 3"/>
    <w:basedOn w:val="a0"/>
    <w:uiPriority w:val="99"/>
    <w:rsid w:val="00C157F3"/>
    <w:pPr>
      <w:tabs>
        <w:tab w:val="num" w:pos="1276"/>
      </w:tabs>
      <w:spacing w:after="0" w:line="288" w:lineRule="auto"/>
      <w:ind w:left="1276" w:hanging="426"/>
    </w:pPr>
    <w:rPr>
      <w:rFonts w:ascii="Verdana" w:eastAsia="Times New Roman" w:hAnsi="Verdana" w:cs="Verdana"/>
      <w:sz w:val="18"/>
      <w:szCs w:val="18"/>
      <w:lang w:val="en-GB"/>
    </w:rPr>
  </w:style>
  <w:style w:type="paragraph" w:customStyle="1" w:styleId="RamBullet4">
    <w:name w:val="Ram Bullet 4"/>
    <w:basedOn w:val="a0"/>
    <w:uiPriority w:val="99"/>
    <w:rsid w:val="00C157F3"/>
    <w:pPr>
      <w:tabs>
        <w:tab w:val="num" w:pos="1701"/>
      </w:tabs>
      <w:spacing w:after="0" w:line="288" w:lineRule="auto"/>
      <w:ind w:left="1701" w:hanging="425"/>
    </w:pPr>
    <w:rPr>
      <w:rFonts w:ascii="Verdana" w:eastAsia="Times New Roman" w:hAnsi="Verdana" w:cs="Verdana"/>
      <w:sz w:val="18"/>
      <w:szCs w:val="18"/>
      <w:lang w:val="en-GB"/>
    </w:rPr>
  </w:style>
  <w:style w:type="paragraph" w:customStyle="1" w:styleId="RamBullet5">
    <w:name w:val="Ram Bullet 5"/>
    <w:basedOn w:val="a0"/>
    <w:uiPriority w:val="99"/>
    <w:rsid w:val="00C157F3"/>
    <w:pPr>
      <w:tabs>
        <w:tab w:val="num" w:pos="2126"/>
      </w:tabs>
      <w:spacing w:after="0" w:line="288" w:lineRule="auto"/>
      <w:ind w:left="2126" w:hanging="425"/>
    </w:pPr>
    <w:rPr>
      <w:rFonts w:ascii="Verdana" w:eastAsia="Times New Roman" w:hAnsi="Verdana" w:cs="Verdana"/>
      <w:sz w:val="18"/>
      <w:szCs w:val="18"/>
      <w:lang w:val="en-GB"/>
    </w:rPr>
  </w:style>
  <w:style w:type="paragraph" w:customStyle="1" w:styleId="jst">
    <w:name w:val="jst"/>
    <w:basedOn w:val="a0"/>
    <w:uiPriority w:val="99"/>
    <w:rsid w:val="00C157F3"/>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styleId="afffd">
    <w:name w:val="table of figures"/>
    <w:basedOn w:val="a0"/>
    <w:next w:val="a0"/>
    <w:uiPriority w:val="99"/>
    <w:rsid w:val="00C157F3"/>
    <w:pPr>
      <w:spacing w:after="0" w:line="288" w:lineRule="auto"/>
      <w:ind w:left="460" w:hanging="460"/>
    </w:pPr>
    <w:rPr>
      <w:rFonts w:ascii="Verdana" w:eastAsia="Times New Roman" w:hAnsi="Verdana" w:cs="Verdana"/>
      <w:sz w:val="18"/>
      <w:szCs w:val="18"/>
      <w:lang w:val="en-GB"/>
    </w:rPr>
  </w:style>
  <w:style w:type="paragraph" w:customStyle="1" w:styleId="L3">
    <w:name w:val="! L=3 !"/>
    <w:basedOn w:val="a0"/>
    <w:next w:val="a0"/>
    <w:uiPriority w:val="99"/>
    <w:rsid w:val="00C157F3"/>
    <w:pPr>
      <w:spacing w:after="240" w:line="240" w:lineRule="auto"/>
      <w:jc w:val="both"/>
      <w:outlineLvl w:val="2"/>
    </w:pPr>
    <w:rPr>
      <w:rFonts w:ascii="Tahoma" w:eastAsia="Times New Roman" w:hAnsi="Tahoma" w:cs="Tahoma"/>
      <w:color w:val="0000FF"/>
      <w:sz w:val="24"/>
      <w:szCs w:val="24"/>
      <w:lang w:eastAsia="ru-RU"/>
    </w:rPr>
  </w:style>
  <w:style w:type="character" w:customStyle="1" w:styleId="39">
    <w:name w:val="Знак Знак3"/>
    <w:uiPriority w:val="99"/>
    <w:rsid w:val="00C157F3"/>
  </w:style>
  <w:style w:type="paragraph" w:customStyle="1" w:styleId="SectionIndent">
    <w:name w:val="Section Indent"/>
    <w:basedOn w:val="a0"/>
    <w:uiPriority w:val="99"/>
    <w:rsid w:val="00C157F3"/>
    <w:pPr>
      <w:spacing w:after="0" w:line="240" w:lineRule="auto"/>
      <w:ind w:left="567"/>
      <w:jc w:val="both"/>
    </w:pPr>
    <w:rPr>
      <w:rFonts w:ascii="Times New Roman" w:eastAsia="Times New Roman" w:hAnsi="Times New Roman" w:cs="Times New Roman"/>
      <w:sz w:val="24"/>
      <w:szCs w:val="24"/>
      <w:lang w:val="en-GB"/>
    </w:rPr>
  </w:style>
  <w:style w:type="paragraph" w:customStyle="1" w:styleId="Task-luettelo">
    <w:name w:val="Task-luettelo"/>
    <w:basedOn w:val="a0"/>
    <w:uiPriority w:val="99"/>
    <w:rsid w:val="00C157F3"/>
    <w:pPr>
      <w:tabs>
        <w:tab w:val="num" w:pos="360"/>
        <w:tab w:val="left" w:pos="720"/>
      </w:tabs>
      <w:spacing w:before="60" w:after="60" w:line="240" w:lineRule="auto"/>
      <w:ind w:left="360" w:hanging="360"/>
      <w:jc w:val="both"/>
    </w:pPr>
    <w:rPr>
      <w:rFonts w:ascii="Times New Roman" w:eastAsia="Times New Roman" w:hAnsi="Times New Roman" w:cs="Times New Roman"/>
      <w:sz w:val="24"/>
      <w:szCs w:val="24"/>
      <w:lang w:val="en-GB" w:eastAsia="fi-FI"/>
    </w:rPr>
  </w:style>
  <w:style w:type="paragraph" w:customStyle="1" w:styleId="style1">
    <w:name w:val="style1"/>
    <w:basedOn w:val="a0"/>
    <w:uiPriority w:val="99"/>
    <w:rsid w:val="00C157F3"/>
    <w:pPr>
      <w:spacing w:before="100" w:beforeAutospacing="1" w:after="100" w:afterAutospacing="1" w:line="240" w:lineRule="auto"/>
    </w:pPr>
    <w:rPr>
      <w:rFonts w:ascii="Tahoma" w:eastAsia="Times New Roman" w:hAnsi="Tahoma" w:cs="Tahoma"/>
      <w:color w:val="121212"/>
      <w:sz w:val="18"/>
      <w:szCs w:val="18"/>
      <w:lang w:val="da-DK" w:eastAsia="da-DK"/>
    </w:rPr>
  </w:style>
  <w:style w:type="character" w:customStyle="1" w:styleId="style21">
    <w:name w:val="style21"/>
    <w:uiPriority w:val="99"/>
    <w:rsid w:val="00C157F3"/>
    <w:rPr>
      <w:rFonts w:ascii="Tahoma" w:hAnsi="Tahoma" w:cs="Tahoma"/>
      <w:b/>
      <w:bCs/>
      <w:color w:val="800000"/>
      <w:sz w:val="18"/>
      <w:szCs w:val="18"/>
      <w:u w:val="single"/>
    </w:rPr>
  </w:style>
  <w:style w:type="paragraph" w:customStyle="1" w:styleId="ListBullet2NoSpace">
    <w:name w:val="List Bullet 2 NoSpace"/>
    <w:basedOn w:val="2c"/>
    <w:uiPriority w:val="99"/>
    <w:rsid w:val="00C157F3"/>
    <w:pPr>
      <w:tabs>
        <w:tab w:val="clear" w:pos="851"/>
      </w:tabs>
      <w:overflowPunct w:val="0"/>
      <w:autoSpaceDE w:val="0"/>
      <w:autoSpaceDN w:val="0"/>
      <w:adjustRightInd w:val="0"/>
      <w:spacing w:after="0"/>
      <w:textAlignment w:val="baseline"/>
    </w:pPr>
    <w:rPr>
      <w:u w:val="single"/>
      <w:lang w:val="en-GB" w:eastAsia="da-DK"/>
    </w:rPr>
  </w:style>
  <w:style w:type="paragraph" w:styleId="1b">
    <w:name w:val="index 1"/>
    <w:basedOn w:val="a0"/>
    <w:next w:val="a0"/>
    <w:autoRedefine/>
    <w:uiPriority w:val="99"/>
    <w:rsid w:val="00C157F3"/>
    <w:pPr>
      <w:spacing w:after="0" w:line="240" w:lineRule="auto"/>
      <w:ind w:left="200" w:hanging="200"/>
    </w:pPr>
    <w:rPr>
      <w:rFonts w:ascii="Times New Roman" w:eastAsia="Times New Roman" w:hAnsi="Times New Roman" w:cs="Times New Roman"/>
      <w:sz w:val="20"/>
      <w:szCs w:val="20"/>
      <w:lang w:eastAsia="ru-RU"/>
    </w:rPr>
  </w:style>
  <w:style w:type="character" w:customStyle="1" w:styleId="112">
    <w:name w:val="Основной текст11"/>
    <w:aliases w:val="TabelTekst1,text1,Body Text21,Char1,Body Text2 Char Char Char Char Char Char Char Char Char Знак Знак1,Body Text2 Char Char Char Char Char Char Char Char Char1,Char Знак1,Char Знак Знак1,Char Знак Знак2"/>
    <w:rsid w:val="00C157F3"/>
    <w:rPr>
      <w:rFonts w:cs="Times New Roman"/>
      <w:sz w:val="23"/>
      <w:szCs w:val="23"/>
      <w:lang w:val="en-GB" w:eastAsia="ru-RU"/>
    </w:rPr>
  </w:style>
  <w:style w:type="character" w:customStyle="1" w:styleId="Hangcontinued">
    <w:name w:val="Hangcontinued Знак"/>
    <w:uiPriority w:val="99"/>
    <w:rsid w:val="00C157F3"/>
    <w:rPr>
      <w:rFonts w:ascii="DaneHelveticaNeue" w:hAnsi="DaneHelveticaNeue" w:cs="DaneHelveticaNeue"/>
      <w:b/>
      <w:bCs/>
      <w:sz w:val="24"/>
      <w:szCs w:val="24"/>
      <w:lang w:val="en-GB" w:eastAsia="ru-RU"/>
    </w:rPr>
  </w:style>
  <w:style w:type="character" w:customStyle="1" w:styleId="plainlinksneverexpand1">
    <w:name w:val="plainlinksneverexpand1"/>
    <w:uiPriority w:val="99"/>
    <w:rsid w:val="00C157F3"/>
    <w:rPr>
      <w:rFonts w:cs="Times New Roman"/>
    </w:rPr>
  </w:style>
  <w:style w:type="paragraph" w:customStyle="1" w:styleId="1c">
    <w:name w:val="Стиль1"/>
    <w:basedOn w:val="afffc"/>
    <w:uiPriority w:val="99"/>
    <w:rsid w:val="00C157F3"/>
  </w:style>
  <w:style w:type="character" w:customStyle="1" w:styleId="53">
    <w:name w:val="Знак5"/>
    <w:uiPriority w:val="99"/>
    <w:rsid w:val="00C157F3"/>
    <w:rPr>
      <w:rFonts w:ascii="DaneHelveticaNeue" w:hAnsi="DaneHelveticaNeue" w:cs="DaneHelveticaNeue"/>
      <w:b/>
      <w:bCs/>
      <w:sz w:val="32"/>
      <w:szCs w:val="32"/>
      <w:lang w:val="en-GB" w:eastAsia="ru-RU"/>
    </w:rPr>
  </w:style>
  <w:style w:type="character" w:customStyle="1" w:styleId="62">
    <w:name w:val="Знак Знак6"/>
    <w:uiPriority w:val="99"/>
    <w:rsid w:val="00C157F3"/>
    <w:rPr>
      <w:rFonts w:ascii="DaneHelveticaNeue" w:hAnsi="DaneHelveticaNeue" w:cs="DaneHelveticaNeue"/>
      <w:b/>
      <w:bCs/>
      <w:sz w:val="32"/>
      <w:szCs w:val="32"/>
      <w:lang w:val="en-GB" w:eastAsia="ru-RU"/>
    </w:rPr>
  </w:style>
  <w:style w:type="paragraph" w:customStyle="1" w:styleId="FooterFrameOdd">
    <w:name w:val="FooterFrameOdd"/>
    <w:basedOn w:val="a0"/>
    <w:uiPriority w:val="99"/>
    <w:rsid w:val="00C157F3"/>
    <w:pPr>
      <w:framePr w:hSpace="284" w:wrap="auto" w:vAnchor="text" w:hAnchor="margin" w:xAlign="right" w:y="1"/>
      <w:spacing w:after="0" w:line="270" w:lineRule="atLeast"/>
    </w:pPr>
    <w:rPr>
      <w:rFonts w:ascii="DaneHelveticaNeue" w:eastAsia="Times New Roman" w:hAnsi="DaneHelveticaNeue" w:cs="DaneHelveticaNeue"/>
      <w:noProof/>
      <w:color w:val="FFFFFF"/>
      <w:sz w:val="12"/>
      <w:szCs w:val="12"/>
      <w:lang w:val="en-GB" w:eastAsia="da-DK"/>
    </w:rPr>
  </w:style>
  <w:style w:type="paragraph" w:customStyle="1" w:styleId="stwitextCharChar1Char">
    <w:name w:val="stwi text Char Char1 Char"/>
    <w:basedOn w:val="a0"/>
    <w:uiPriority w:val="99"/>
    <w:rsid w:val="00C157F3"/>
    <w:pPr>
      <w:spacing w:before="120" w:after="240" w:line="360" w:lineRule="auto"/>
      <w:jc w:val="both"/>
    </w:pPr>
    <w:rPr>
      <w:rFonts w:ascii="Times New Roman" w:eastAsia="Times New Roman" w:hAnsi="Times New Roman" w:cs="Times New Roman"/>
      <w:sz w:val="24"/>
      <w:szCs w:val="24"/>
      <w:lang w:val="en-GB"/>
    </w:rPr>
  </w:style>
  <w:style w:type="paragraph" w:customStyle="1" w:styleId="stwibulletlist">
    <w:name w:val="stwi bullet list"/>
    <w:basedOn w:val="a0"/>
    <w:uiPriority w:val="99"/>
    <w:rsid w:val="00C157F3"/>
    <w:pPr>
      <w:widowControl w:val="0"/>
      <w:tabs>
        <w:tab w:val="num" w:pos="567"/>
      </w:tabs>
      <w:adjustRightInd w:val="0"/>
      <w:spacing w:after="0" w:line="360" w:lineRule="auto"/>
      <w:ind w:left="567" w:hanging="567"/>
      <w:jc w:val="both"/>
      <w:textAlignment w:val="baseline"/>
    </w:pPr>
    <w:rPr>
      <w:rFonts w:ascii="Times New Roman" w:eastAsia="Times New Roman" w:hAnsi="Times New Roman" w:cs="Times New Roman"/>
      <w:sz w:val="24"/>
      <w:szCs w:val="24"/>
      <w:lang w:val="en-GB"/>
    </w:rPr>
  </w:style>
  <w:style w:type="character" w:customStyle="1" w:styleId="stwibulletlistChar">
    <w:name w:val="stwi bullet list Char"/>
    <w:uiPriority w:val="99"/>
    <w:rsid w:val="00C157F3"/>
    <w:rPr>
      <w:rFonts w:cs="Times New Roman"/>
      <w:sz w:val="24"/>
      <w:szCs w:val="24"/>
      <w:lang w:val="en-GB" w:eastAsia="en-US"/>
    </w:rPr>
  </w:style>
  <w:style w:type="character" w:customStyle="1" w:styleId="stwitextCharCharChar">
    <w:name w:val="stwi text Char Char Char"/>
    <w:uiPriority w:val="99"/>
    <w:rsid w:val="00C157F3"/>
    <w:rPr>
      <w:rFonts w:cs="Times New Roman"/>
      <w:sz w:val="24"/>
      <w:szCs w:val="24"/>
      <w:lang w:val="en-GB" w:eastAsia="en-US"/>
    </w:rPr>
  </w:style>
  <w:style w:type="paragraph" w:customStyle="1" w:styleId="stwitextCharChar">
    <w:name w:val="stwi text Char Char"/>
    <w:basedOn w:val="a0"/>
    <w:uiPriority w:val="99"/>
    <w:rsid w:val="00C157F3"/>
    <w:pPr>
      <w:spacing w:before="120" w:after="240" w:line="360" w:lineRule="auto"/>
      <w:jc w:val="both"/>
    </w:pPr>
    <w:rPr>
      <w:rFonts w:ascii="Times New Roman" w:eastAsia="Times New Roman" w:hAnsi="Times New Roman" w:cs="Times New Roman"/>
      <w:sz w:val="24"/>
      <w:szCs w:val="24"/>
      <w:lang w:val="en-GB"/>
    </w:rPr>
  </w:style>
  <w:style w:type="paragraph" w:customStyle="1" w:styleId="stwitext">
    <w:name w:val="stwi text"/>
    <w:basedOn w:val="a0"/>
    <w:uiPriority w:val="99"/>
    <w:rsid w:val="00C157F3"/>
    <w:pPr>
      <w:widowControl w:val="0"/>
      <w:adjustRightInd w:val="0"/>
      <w:spacing w:before="120" w:after="240" w:line="360" w:lineRule="auto"/>
      <w:jc w:val="both"/>
      <w:textAlignment w:val="baseline"/>
    </w:pPr>
    <w:rPr>
      <w:rFonts w:ascii="Times New Roman" w:eastAsia="Times New Roman" w:hAnsi="Times New Roman" w:cs="Times New Roman"/>
      <w:sz w:val="24"/>
      <w:szCs w:val="24"/>
      <w:lang w:val="en-GB"/>
    </w:rPr>
  </w:style>
  <w:style w:type="paragraph" w:customStyle="1" w:styleId="center1">
    <w:name w:val="center1"/>
    <w:basedOn w:val="a0"/>
    <w:uiPriority w:val="99"/>
    <w:rsid w:val="00C157F3"/>
    <w:pPr>
      <w:spacing w:before="20" w:after="100" w:afterAutospacing="1" w:line="240" w:lineRule="auto"/>
      <w:jc w:val="center"/>
    </w:pPr>
    <w:rPr>
      <w:rFonts w:ascii="Times New Roman" w:eastAsia="Times New Roman" w:hAnsi="Times New Roman" w:cs="Times New Roman"/>
      <w:sz w:val="24"/>
      <w:szCs w:val="24"/>
      <w:lang w:eastAsia="ru-RU"/>
    </w:rPr>
  </w:style>
  <w:style w:type="character" w:customStyle="1" w:styleId="c1">
    <w:name w:val="c1"/>
    <w:uiPriority w:val="99"/>
    <w:rsid w:val="00C157F3"/>
    <w:rPr>
      <w:rFonts w:cs="Times New Roman"/>
      <w:color w:val="0000FF"/>
    </w:rPr>
  </w:style>
  <w:style w:type="paragraph" w:customStyle="1" w:styleId="Standaardzonderwitregel">
    <w:name w:val="Standaard zonder witregel"/>
    <w:basedOn w:val="a0"/>
    <w:next w:val="a0"/>
    <w:uiPriority w:val="99"/>
    <w:rsid w:val="00C157F3"/>
    <w:pPr>
      <w:spacing w:after="0" w:line="240" w:lineRule="atLeast"/>
      <w:jc w:val="both"/>
    </w:pPr>
    <w:rPr>
      <w:rFonts w:ascii="Arial" w:eastAsia="Times New Roman" w:hAnsi="Arial" w:cs="Arial"/>
      <w:sz w:val="21"/>
      <w:szCs w:val="21"/>
      <w:lang w:val="en-GB" w:eastAsia="ru-RU"/>
    </w:rPr>
  </w:style>
  <w:style w:type="paragraph" w:customStyle="1" w:styleId="nummering1">
    <w:name w:val="nummering 1"/>
    <w:basedOn w:val="Standaardzonderwitregel"/>
    <w:uiPriority w:val="99"/>
    <w:rsid w:val="00C157F3"/>
    <w:pPr>
      <w:tabs>
        <w:tab w:val="num" w:pos="737"/>
      </w:tabs>
      <w:ind w:left="737" w:hanging="397"/>
    </w:pPr>
  </w:style>
  <w:style w:type="paragraph" w:customStyle="1" w:styleId="opsomming1">
    <w:name w:val="opsomming 1"/>
    <w:basedOn w:val="Standaardzonderwitregel"/>
    <w:uiPriority w:val="99"/>
    <w:rsid w:val="00C157F3"/>
    <w:pPr>
      <w:tabs>
        <w:tab w:val="left" w:pos="357"/>
      </w:tabs>
      <w:ind w:left="357" w:hanging="357"/>
    </w:pPr>
  </w:style>
  <w:style w:type="paragraph" w:customStyle="1" w:styleId="opsomming0">
    <w:name w:val="opsomming0"/>
    <w:basedOn w:val="Standaardzonderwitregel"/>
    <w:uiPriority w:val="99"/>
    <w:rsid w:val="00C157F3"/>
  </w:style>
  <w:style w:type="character" w:customStyle="1" w:styleId="stwitextCharCharCharCharCharCharCharCharCharCharCharCharCharCharCharCharCharCharCharCharCharCharCharCharCharChar">
    <w:name w:val="stwi text Char Char Char Char Char Char Char Char Char Char Char Char Char Char Char Char Char Char Char Char Char Char Char Char Char Char"/>
    <w:uiPriority w:val="99"/>
    <w:rsid w:val="00C157F3"/>
    <w:rPr>
      <w:rFonts w:cs="Times New Roman"/>
      <w:sz w:val="24"/>
      <w:szCs w:val="24"/>
      <w:lang w:val="en-GB" w:eastAsia="en-US"/>
    </w:rPr>
  </w:style>
  <w:style w:type="paragraph" w:customStyle="1" w:styleId="TableText">
    <w:name w:val="Table Text"/>
    <w:basedOn w:val="a0"/>
    <w:uiPriority w:val="99"/>
    <w:rsid w:val="00C157F3"/>
    <w:pPr>
      <w:tabs>
        <w:tab w:val="decimal" w:pos="0"/>
      </w:tabs>
      <w:spacing w:after="0" w:line="240" w:lineRule="auto"/>
    </w:pPr>
    <w:rPr>
      <w:rFonts w:ascii="Times New Roman" w:eastAsia="Times New Roman" w:hAnsi="Times New Roman" w:cs="Times New Roman"/>
      <w:sz w:val="24"/>
      <w:szCs w:val="24"/>
      <w:lang w:val="en-GB" w:eastAsia="en-GB"/>
    </w:rPr>
  </w:style>
  <w:style w:type="paragraph" w:customStyle="1" w:styleId="AAA">
    <w:name w:val="! AAA !"/>
    <w:uiPriority w:val="99"/>
    <w:rsid w:val="00C157F3"/>
    <w:pPr>
      <w:spacing w:after="120" w:line="240" w:lineRule="auto"/>
      <w:jc w:val="both"/>
    </w:pPr>
    <w:rPr>
      <w:rFonts w:ascii="Times New Roman" w:eastAsia="Times New Roman" w:hAnsi="Times New Roman" w:cs="Times New Roman"/>
      <w:color w:val="0000FF"/>
      <w:sz w:val="24"/>
      <w:szCs w:val="24"/>
      <w:lang w:eastAsia="ru-RU"/>
    </w:rPr>
  </w:style>
  <w:style w:type="paragraph" w:customStyle="1" w:styleId="HeaderFirstLogo">
    <w:name w:val="HeaderFirstLogo"/>
    <w:basedOn w:val="a0"/>
    <w:next w:val="a0"/>
    <w:uiPriority w:val="99"/>
    <w:rsid w:val="00C157F3"/>
    <w:pPr>
      <w:framePr w:w="3799" w:wrap="auto" w:vAnchor="page" w:hAnchor="page" w:xAlign="right" w:y="795"/>
      <w:spacing w:after="0" w:line="270" w:lineRule="atLeast"/>
    </w:pPr>
    <w:rPr>
      <w:rFonts w:ascii="Times New Roman" w:eastAsia="Times New Roman" w:hAnsi="Times New Roman" w:cs="Times New Roman"/>
      <w:sz w:val="23"/>
      <w:szCs w:val="23"/>
      <w:lang w:val="en-GB" w:eastAsia="da-DK"/>
    </w:rPr>
  </w:style>
  <w:style w:type="paragraph" w:customStyle="1" w:styleId="420">
    <w:name w:val="Стиль42"/>
    <w:basedOn w:val="a0"/>
    <w:uiPriority w:val="99"/>
    <w:rsid w:val="00C157F3"/>
    <w:pPr>
      <w:keepLines/>
      <w:spacing w:after="240" w:line="240" w:lineRule="auto"/>
      <w:ind w:left="1428" w:hanging="360"/>
      <w:jc w:val="both"/>
      <w:outlineLvl w:val="4"/>
    </w:pPr>
    <w:rPr>
      <w:rFonts w:ascii="Times New Roman" w:eastAsia="Times New Roman" w:hAnsi="Times New Roman" w:cs="Times New Roman"/>
      <w:sz w:val="24"/>
      <w:szCs w:val="24"/>
      <w:lang w:eastAsia="fr-FR"/>
    </w:rPr>
  </w:style>
  <w:style w:type="character" w:customStyle="1" w:styleId="212">
    <w:name w:val="Знак2 Знак Знак1"/>
    <w:aliases w:val="Знак2 Знак Знак Знак,Заголовок 21 Знак1,Заголовок 21 Знак Знак Знак"/>
    <w:uiPriority w:val="99"/>
    <w:rsid w:val="00C157F3"/>
    <w:rPr>
      <w:rFonts w:ascii="DaneHelveticaNeue" w:hAnsi="DaneHelveticaNeue" w:cs="DaneHelveticaNeue"/>
      <w:b/>
      <w:bCs/>
      <w:sz w:val="27"/>
      <w:szCs w:val="27"/>
      <w:lang w:val="en-GB" w:eastAsia="ru-RU"/>
    </w:rPr>
  </w:style>
  <w:style w:type="character" w:customStyle="1" w:styleId="63">
    <w:name w:val="Знак6"/>
    <w:uiPriority w:val="99"/>
    <w:rsid w:val="00C157F3"/>
    <w:rPr>
      <w:rFonts w:ascii="DaneHelveticaNeue" w:hAnsi="DaneHelveticaNeue" w:cs="DaneHelveticaNeue"/>
      <w:b/>
      <w:bCs/>
      <w:sz w:val="27"/>
      <w:szCs w:val="27"/>
      <w:lang w:val="en-GB" w:eastAsia="ru-RU"/>
    </w:rPr>
  </w:style>
  <w:style w:type="character" w:customStyle="1" w:styleId="72">
    <w:name w:val="Знак Знак7"/>
    <w:uiPriority w:val="99"/>
    <w:rsid w:val="00C157F3"/>
    <w:rPr>
      <w:rFonts w:ascii="DaneHelveticaNeue" w:hAnsi="DaneHelveticaNeue" w:cs="DaneHelveticaNeue"/>
      <w:b/>
      <w:bCs/>
      <w:sz w:val="27"/>
      <w:szCs w:val="27"/>
      <w:lang w:val="en-GB" w:eastAsia="ru-RU"/>
    </w:rPr>
  </w:style>
  <w:style w:type="character" w:customStyle="1" w:styleId="3a">
    <w:name w:val="Знак3"/>
    <w:uiPriority w:val="99"/>
    <w:rsid w:val="00C157F3"/>
    <w:rPr>
      <w:rFonts w:ascii="DaneHelveticaNeue" w:hAnsi="DaneHelveticaNeue" w:cs="DaneHelveticaNeue"/>
      <w:b/>
      <w:bCs/>
      <w:sz w:val="23"/>
      <w:szCs w:val="23"/>
      <w:lang w:val="en-GB" w:eastAsia="ru-RU"/>
    </w:rPr>
  </w:style>
  <w:style w:type="paragraph" w:customStyle="1" w:styleId="1d">
    <w:name w:val="Знак1"/>
    <w:basedOn w:val="a0"/>
    <w:uiPriority w:val="99"/>
    <w:rsid w:val="00C157F3"/>
    <w:pPr>
      <w:spacing w:before="100" w:beforeAutospacing="1" w:after="100" w:afterAutospacing="1" w:line="240" w:lineRule="auto"/>
    </w:pPr>
    <w:rPr>
      <w:rFonts w:ascii="Tahoma" w:eastAsia="Times New Roman" w:hAnsi="Tahoma" w:cs="Tahoma"/>
      <w:sz w:val="20"/>
      <w:szCs w:val="20"/>
      <w:lang w:val="en-US"/>
    </w:rPr>
  </w:style>
  <w:style w:type="paragraph" w:customStyle="1" w:styleId="FrontPageFrame">
    <w:name w:val="FrontPageFrame"/>
    <w:basedOn w:val="a0"/>
    <w:uiPriority w:val="99"/>
    <w:rsid w:val="00C157F3"/>
    <w:pPr>
      <w:framePr w:wrap="auto" w:hAnchor="margin" w:x="-2267" w:yAlign="bottom"/>
      <w:tabs>
        <w:tab w:val="left" w:pos="1134"/>
      </w:tabs>
      <w:spacing w:after="0" w:line="240" w:lineRule="atLeast"/>
    </w:pPr>
    <w:rPr>
      <w:rFonts w:ascii="Arial" w:eastAsia="Times New Roman" w:hAnsi="Arial" w:cs="Arial"/>
      <w:sz w:val="14"/>
      <w:szCs w:val="14"/>
      <w:lang w:val="en-GB" w:eastAsia="da-DK"/>
    </w:rPr>
  </w:style>
  <w:style w:type="character" w:customStyle="1" w:styleId="BodyTextChar21">
    <w:name w:val="Body Text Char2 Знак1"/>
    <w:aliases w:val="Body Text Char Char Знак1,Body Text Char1 Char Char Знак1,Body Text Char Char Char Char Знак1,Body Text Char2 Char Char Char Char Знак1,Body Text Char Char1 Char Char Char Char Знак1,Body Text Char1 Char1 Знак Знак"/>
    <w:uiPriority w:val="99"/>
    <w:rsid w:val="00C157F3"/>
    <w:rPr>
      <w:rFonts w:cs="Times New Roman"/>
      <w:sz w:val="23"/>
      <w:szCs w:val="23"/>
      <w:lang w:val="en-GB" w:eastAsia="da-DK"/>
    </w:rPr>
  </w:style>
  <w:style w:type="paragraph" w:customStyle="1" w:styleId="CM74">
    <w:name w:val="CM74"/>
    <w:basedOn w:val="a0"/>
    <w:next w:val="a0"/>
    <w:uiPriority w:val="99"/>
    <w:rsid w:val="00C157F3"/>
    <w:pPr>
      <w:widowControl w:val="0"/>
      <w:autoSpaceDE w:val="0"/>
      <w:autoSpaceDN w:val="0"/>
      <w:adjustRightInd w:val="0"/>
      <w:spacing w:after="0" w:line="240" w:lineRule="auto"/>
    </w:pPr>
    <w:rPr>
      <w:rFonts w:ascii="TTE1A887F8t00" w:eastAsia="Times New Roman" w:hAnsi="TTE1A887F8t00" w:cs="TTE1A887F8t00"/>
      <w:sz w:val="24"/>
      <w:szCs w:val="24"/>
      <w:lang w:eastAsia="ru-RU"/>
    </w:rPr>
  </w:style>
  <w:style w:type="paragraph" w:customStyle="1" w:styleId="afffe">
    <w:name w:val="Обложка"/>
    <w:next w:val="a0"/>
    <w:uiPriority w:val="99"/>
    <w:rsid w:val="00C157F3"/>
    <w:pPr>
      <w:spacing w:before="120" w:after="0" w:line="240" w:lineRule="auto"/>
      <w:jc w:val="right"/>
    </w:pPr>
    <w:rPr>
      <w:rFonts w:ascii="Times New Roman" w:eastAsia="Times New Roman" w:hAnsi="Times New Roman" w:cs="Times New Roman"/>
      <w:b/>
      <w:bCs/>
      <w:color w:val="000099"/>
      <w:sz w:val="30"/>
      <w:szCs w:val="30"/>
    </w:rPr>
  </w:style>
  <w:style w:type="paragraph" w:customStyle="1" w:styleId="-0">
    <w:name w:val="Обложка-название"/>
    <w:uiPriority w:val="99"/>
    <w:rsid w:val="00C157F3"/>
    <w:pPr>
      <w:spacing w:after="0" w:line="240" w:lineRule="auto"/>
      <w:jc w:val="right"/>
    </w:pPr>
    <w:rPr>
      <w:rFonts w:ascii="Times New Roman" w:eastAsia="Times New Roman" w:hAnsi="Times New Roman" w:cs="Times New Roman"/>
      <w:b/>
      <w:bCs/>
      <w:color w:val="000099"/>
      <w:sz w:val="32"/>
      <w:szCs w:val="32"/>
    </w:rPr>
  </w:style>
  <w:style w:type="paragraph" w:customStyle="1" w:styleId="affff">
    <w:name w:val="Обложка название"/>
    <w:uiPriority w:val="99"/>
    <w:rsid w:val="00C157F3"/>
    <w:pPr>
      <w:spacing w:before="120" w:after="0" w:line="240" w:lineRule="auto"/>
      <w:jc w:val="right"/>
    </w:pPr>
    <w:rPr>
      <w:rFonts w:ascii="Times New Roman" w:eastAsia="Times New Roman" w:hAnsi="Times New Roman" w:cs="Times New Roman"/>
      <w:b/>
      <w:bCs/>
      <w:color w:val="000099"/>
      <w:sz w:val="36"/>
      <w:szCs w:val="36"/>
    </w:rPr>
  </w:style>
  <w:style w:type="paragraph" w:customStyle="1" w:styleId="affff0">
    <w:name w:val="Таблица Ж слева"/>
    <w:uiPriority w:val="99"/>
    <w:rsid w:val="00C157F3"/>
    <w:pPr>
      <w:spacing w:before="360" w:after="0" w:line="240" w:lineRule="auto"/>
    </w:pPr>
    <w:rPr>
      <w:rFonts w:ascii="Times New Roman" w:eastAsia="Times New Roman" w:hAnsi="Times New Roman" w:cs="Times New Roman"/>
      <w:b/>
      <w:bCs/>
      <w:color w:val="000099"/>
      <w:sz w:val="26"/>
      <w:szCs w:val="26"/>
      <w:u w:val="single"/>
    </w:rPr>
  </w:style>
  <w:style w:type="paragraph" w:customStyle="1" w:styleId="affff1">
    <w:name w:val="Таблица Ж справа"/>
    <w:uiPriority w:val="99"/>
    <w:rsid w:val="00C157F3"/>
    <w:pPr>
      <w:spacing w:before="360" w:after="0" w:line="240" w:lineRule="auto"/>
      <w:jc w:val="right"/>
    </w:pPr>
    <w:rPr>
      <w:rFonts w:ascii="Times New Roman" w:eastAsia="Times New Roman" w:hAnsi="Times New Roman" w:cs="Times New Roman"/>
      <w:b/>
      <w:bCs/>
      <w:color w:val="000099"/>
      <w:sz w:val="26"/>
      <w:szCs w:val="26"/>
      <w:u w:val="single"/>
    </w:rPr>
  </w:style>
  <w:style w:type="paragraph" w:customStyle="1" w:styleId="affff2">
    <w:name w:val="Таблица слева"/>
    <w:uiPriority w:val="99"/>
    <w:rsid w:val="00C157F3"/>
    <w:pPr>
      <w:spacing w:after="0" w:line="240" w:lineRule="auto"/>
    </w:pPr>
    <w:rPr>
      <w:rFonts w:ascii="Arial Narrow" w:eastAsia="Times New Roman" w:hAnsi="Arial Narrow" w:cs="Arial Narrow"/>
    </w:rPr>
  </w:style>
  <w:style w:type="paragraph" w:customStyle="1" w:styleId="affff3">
    <w:name w:val="Таблица справа"/>
    <w:uiPriority w:val="99"/>
    <w:rsid w:val="00C157F3"/>
    <w:pPr>
      <w:spacing w:after="0" w:line="240" w:lineRule="auto"/>
      <w:jc w:val="right"/>
    </w:pPr>
    <w:rPr>
      <w:rFonts w:ascii="Times New Roman" w:eastAsia="Times New Roman" w:hAnsi="Times New Roman" w:cs="Times New Roman"/>
      <w:color w:val="000099"/>
      <w:sz w:val="24"/>
      <w:szCs w:val="24"/>
    </w:rPr>
  </w:style>
  <w:style w:type="table" w:customStyle="1" w:styleId="44">
    <w:name w:val="Сетка таблицы4"/>
    <w:basedOn w:val="a2"/>
    <w:next w:val="a4"/>
    <w:rsid w:val="00C157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3"/>
    <w:uiPriority w:val="99"/>
    <w:semiHidden/>
    <w:unhideWhenUsed/>
    <w:rsid w:val="00C157F3"/>
  </w:style>
  <w:style w:type="table" w:customStyle="1" w:styleId="54">
    <w:name w:val="Сетка таблицы5"/>
    <w:basedOn w:val="a2"/>
    <w:next w:val="a4"/>
    <w:rsid w:val="00C157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4"/>
    <w:uiPriority w:val="59"/>
    <w:rsid w:val="00C157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4">
    <w:name w:val="line number"/>
    <w:basedOn w:val="a1"/>
    <w:uiPriority w:val="99"/>
    <w:semiHidden/>
    <w:unhideWhenUsed/>
    <w:rsid w:val="00C157F3"/>
  </w:style>
  <w:style w:type="paragraph" w:styleId="affff5">
    <w:name w:val="No Spacing"/>
    <w:link w:val="affff6"/>
    <w:uiPriority w:val="1"/>
    <w:qFormat/>
    <w:rsid w:val="00FF3823"/>
    <w:pPr>
      <w:spacing w:after="0" w:line="240" w:lineRule="auto"/>
    </w:pPr>
  </w:style>
  <w:style w:type="paragraph" w:customStyle="1" w:styleId="1e">
    <w:name w:val="Знак Знак Знак Знак Знак Знак Знак Знак Знак1 Знак"/>
    <w:basedOn w:val="a0"/>
    <w:rsid w:val="004868D8"/>
    <w:pPr>
      <w:spacing w:line="240" w:lineRule="exact"/>
    </w:pPr>
    <w:rPr>
      <w:rFonts w:ascii="Verdana" w:eastAsia="Times New Roman" w:hAnsi="Verdana" w:cs="Times New Roman"/>
      <w:sz w:val="20"/>
      <w:szCs w:val="20"/>
      <w:lang w:val="en-US"/>
    </w:rPr>
  </w:style>
  <w:style w:type="numbering" w:customStyle="1" w:styleId="45">
    <w:name w:val="Нет списка4"/>
    <w:next w:val="a3"/>
    <w:uiPriority w:val="99"/>
    <w:semiHidden/>
    <w:unhideWhenUsed/>
    <w:rsid w:val="00C91858"/>
  </w:style>
  <w:style w:type="paragraph" w:styleId="affff7">
    <w:name w:val="TOC Heading"/>
    <w:basedOn w:val="1"/>
    <w:next w:val="a0"/>
    <w:uiPriority w:val="39"/>
    <w:unhideWhenUsed/>
    <w:qFormat/>
    <w:rsid w:val="00C91858"/>
    <w:pPr>
      <w:keepNext w:val="0"/>
      <w:pageBreakBefore/>
      <w:widowControl/>
      <w:spacing w:after="360"/>
      <w:jc w:val="left"/>
      <w:outlineLvl w:val="9"/>
    </w:pPr>
    <w:rPr>
      <w:rFonts w:ascii="Calibri" w:eastAsia="Calibri" w:hAnsi="Calibri"/>
      <w:b w:val="0"/>
      <w:bCs w:val="0"/>
      <w:color w:val="595959"/>
      <w:kern w:val="20"/>
      <w:sz w:val="36"/>
      <w:lang w:val="ru-RU" w:eastAsia="ru-RU"/>
    </w:rPr>
  </w:style>
  <w:style w:type="character" w:styleId="affff8">
    <w:name w:val="Emphasis"/>
    <w:uiPriority w:val="20"/>
    <w:qFormat/>
    <w:rsid w:val="00C91858"/>
    <w:rPr>
      <w:i/>
      <w:iCs/>
    </w:rPr>
  </w:style>
  <w:style w:type="table" w:customStyle="1" w:styleId="130">
    <w:name w:val="Сетка таблицы13"/>
    <w:basedOn w:val="a2"/>
    <w:next w:val="a4"/>
    <w:uiPriority w:val="59"/>
    <w:rsid w:val="00C91858"/>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
    <w:name w:val="Сетка таблицы6"/>
    <w:basedOn w:val="a2"/>
    <w:next w:val="a4"/>
    <w:rsid w:val="00C9185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C91858"/>
    <w:rPr>
      <w:rFonts w:ascii="Arial" w:eastAsia="Times New Roman" w:hAnsi="Arial" w:cs="Arial"/>
      <w:sz w:val="20"/>
      <w:szCs w:val="20"/>
      <w:lang w:eastAsia="ru-RU"/>
    </w:rPr>
  </w:style>
  <w:style w:type="paragraph" w:customStyle="1" w:styleId="ConsTitle">
    <w:name w:val="ConsTitle"/>
    <w:rsid w:val="00C91858"/>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tlerazdel">
    <w:name w:val="title_razdel"/>
    <w:basedOn w:val="a1"/>
    <w:rsid w:val="00C91858"/>
  </w:style>
  <w:style w:type="paragraph" w:customStyle="1" w:styleId="240">
    <w:name w:val="Основной текст 24"/>
    <w:basedOn w:val="a0"/>
    <w:rsid w:val="00C91858"/>
    <w:pPr>
      <w:spacing w:after="0" w:line="240" w:lineRule="auto"/>
    </w:pPr>
    <w:rPr>
      <w:rFonts w:ascii="Times New Roman" w:eastAsia="Times New Roman" w:hAnsi="Times New Roman" w:cs="Times New Roman"/>
      <w:sz w:val="28"/>
      <w:szCs w:val="20"/>
      <w:lang w:eastAsia="ru-RU"/>
    </w:rPr>
  </w:style>
  <w:style w:type="character" w:customStyle="1" w:styleId="t111">
    <w:name w:val="t111"/>
    <w:rsid w:val="00C91858"/>
    <w:rPr>
      <w:sz w:val="17"/>
      <w:szCs w:val="17"/>
    </w:rPr>
  </w:style>
  <w:style w:type="paragraph" w:customStyle="1" w:styleId="CharCharChar">
    <w:name w:val="Char Char Char"/>
    <w:basedOn w:val="a0"/>
    <w:rsid w:val="00C91858"/>
    <w:pPr>
      <w:spacing w:line="240" w:lineRule="exact"/>
    </w:pPr>
    <w:rPr>
      <w:rFonts w:ascii="Verdana" w:eastAsia="Times New Roman" w:hAnsi="Verdana" w:cs="Verdana"/>
      <w:sz w:val="20"/>
      <w:szCs w:val="20"/>
      <w:lang w:val="en-US"/>
    </w:rPr>
  </w:style>
  <w:style w:type="paragraph" w:customStyle="1" w:styleId="affff9">
    <w:name w:val="Знак Знак Знак Знак Знак Знак Знак Знак Знак Знак"/>
    <w:basedOn w:val="a0"/>
    <w:rsid w:val="00C91858"/>
    <w:pPr>
      <w:spacing w:line="240" w:lineRule="exact"/>
    </w:pPr>
    <w:rPr>
      <w:rFonts w:ascii="Verdana" w:eastAsia="Times New Roman" w:hAnsi="Verdana" w:cs="Verdana"/>
      <w:sz w:val="20"/>
      <w:szCs w:val="20"/>
      <w:lang w:val="en-US"/>
    </w:rPr>
  </w:style>
  <w:style w:type="paragraph" w:customStyle="1" w:styleId="2e">
    <w:name w:val="Без интервала2"/>
    <w:rsid w:val="00C91858"/>
    <w:pPr>
      <w:spacing w:after="0" w:line="240" w:lineRule="auto"/>
    </w:pPr>
    <w:rPr>
      <w:rFonts w:ascii="Calibri" w:eastAsia="Times New Roman" w:hAnsi="Calibri" w:cs="Times New Roman"/>
      <w:lang w:eastAsia="ru-RU"/>
    </w:rPr>
  </w:style>
  <w:style w:type="character" w:customStyle="1" w:styleId="FontStyle20">
    <w:name w:val="Font Style20"/>
    <w:uiPriority w:val="99"/>
    <w:rsid w:val="00C91858"/>
    <w:rPr>
      <w:rFonts w:ascii="Times New Roman" w:hAnsi="Times New Roman" w:cs="Times New Roman"/>
      <w:sz w:val="26"/>
      <w:szCs w:val="26"/>
    </w:rPr>
  </w:style>
  <w:style w:type="paragraph" w:customStyle="1" w:styleId="affffa">
    <w:name w:val="Знак Знак Знак Знак Знак Знак"/>
    <w:basedOn w:val="a0"/>
    <w:uiPriority w:val="99"/>
    <w:rsid w:val="00C91858"/>
    <w:pPr>
      <w:spacing w:line="240" w:lineRule="exact"/>
    </w:pPr>
    <w:rPr>
      <w:rFonts w:ascii="Verdana" w:eastAsia="Calibri" w:hAnsi="Verdana" w:cs="Verdana"/>
      <w:sz w:val="20"/>
      <w:szCs w:val="20"/>
      <w:lang w:val="en-US"/>
    </w:rPr>
  </w:style>
  <w:style w:type="paragraph" w:customStyle="1" w:styleId="1f">
    <w:name w:val="Обычный1"/>
    <w:rsid w:val="00C91858"/>
    <w:pPr>
      <w:spacing w:after="0" w:line="240" w:lineRule="auto"/>
    </w:pPr>
    <w:rPr>
      <w:rFonts w:ascii="Arial" w:eastAsia="Times New Roman" w:hAnsi="Arial" w:cs="Times New Roman"/>
      <w:sz w:val="20"/>
      <w:szCs w:val="20"/>
      <w:lang w:eastAsia="ru-RU"/>
    </w:rPr>
  </w:style>
  <w:style w:type="paragraph" w:customStyle="1" w:styleId="p5">
    <w:name w:val="p5"/>
    <w:basedOn w:val="a0"/>
    <w:rsid w:val="00C918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1"/>
    <w:rsid w:val="00C91858"/>
  </w:style>
  <w:style w:type="paragraph" w:customStyle="1" w:styleId="213">
    <w:name w:val="Основной текст 21"/>
    <w:basedOn w:val="a0"/>
    <w:rsid w:val="00C91858"/>
    <w:pPr>
      <w:spacing w:after="0" w:line="240" w:lineRule="auto"/>
    </w:pPr>
    <w:rPr>
      <w:rFonts w:ascii="Times New Roman" w:eastAsia="Times New Roman" w:hAnsi="Times New Roman" w:cs="Times New Roman"/>
      <w:sz w:val="28"/>
      <w:szCs w:val="20"/>
      <w:lang w:eastAsia="ru-RU"/>
    </w:rPr>
  </w:style>
  <w:style w:type="paragraph" w:customStyle="1" w:styleId="xl58">
    <w:name w:val="xl58"/>
    <w:basedOn w:val="a0"/>
    <w:uiPriority w:val="99"/>
    <w:rsid w:val="00C9185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Arial Unicode MS" w:hAnsi="Times New Roman" w:cs="Times New Roman"/>
      <w:sz w:val="24"/>
      <w:szCs w:val="24"/>
      <w:lang w:eastAsia="ru-RU"/>
    </w:rPr>
  </w:style>
  <w:style w:type="character" w:customStyle="1" w:styleId="aa">
    <w:name w:val="Абзац списка Знак"/>
    <w:link w:val="a9"/>
    <w:uiPriority w:val="34"/>
    <w:rsid w:val="00C91858"/>
    <w:rPr>
      <w:rFonts w:ascii="Times New Roman" w:eastAsia="Times New Roman" w:hAnsi="Times New Roman" w:cs="Times New Roman"/>
      <w:sz w:val="28"/>
      <w:szCs w:val="28"/>
      <w:lang w:eastAsia="ru-RU"/>
    </w:rPr>
  </w:style>
  <w:style w:type="paragraph" w:customStyle="1" w:styleId="affffb">
    <w:name w:val="текст сноски"/>
    <w:uiPriority w:val="99"/>
    <w:rsid w:val="00C91858"/>
    <w:pPr>
      <w:keepLines/>
      <w:spacing w:after="120" w:line="240" w:lineRule="auto"/>
      <w:jc w:val="both"/>
    </w:pPr>
    <w:rPr>
      <w:rFonts w:ascii="Times New Roman" w:eastAsia="Times New Roman" w:hAnsi="Times New Roman" w:cs="Times New Roman"/>
      <w:sz w:val="24"/>
      <w:szCs w:val="20"/>
    </w:rPr>
  </w:style>
  <w:style w:type="paragraph" w:customStyle="1" w:styleId="xl53">
    <w:name w:val="xl53"/>
    <w:basedOn w:val="a0"/>
    <w:uiPriority w:val="99"/>
    <w:rsid w:val="00C9185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Arial Unicode MS" w:hAnsi="Times New Roman" w:cs="Times New Roman"/>
      <w:b/>
      <w:bCs/>
      <w:sz w:val="24"/>
      <w:szCs w:val="24"/>
      <w:lang w:eastAsia="ru-RU"/>
    </w:rPr>
  </w:style>
  <w:style w:type="paragraph" w:customStyle="1" w:styleId="main">
    <w:name w:val="main"/>
    <w:basedOn w:val="a0"/>
    <w:uiPriority w:val="99"/>
    <w:rsid w:val="00C91858"/>
    <w:pPr>
      <w:spacing w:after="0" w:line="240" w:lineRule="auto"/>
      <w:ind w:left="150" w:right="150" w:firstLine="300"/>
      <w:textAlignment w:val="top"/>
    </w:pPr>
    <w:rPr>
      <w:rFonts w:ascii="Arial" w:eastAsia="Arial Unicode MS" w:hAnsi="Arial" w:cs="Arial"/>
      <w:color w:val="000000"/>
      <w:sz w:val="18"/>
      <w:szCs w:val="18"/>
      <w:lang w:eastAsia="ru-RU"/>
    </w:rPr>
  </w:style>
  <w:style w:type="character" w:customStyle="1" w:styleId="afc">
    <w:name w:val="Обычный (веб) Знак"/>
    <w:link w:val="afb"/>
    <w:uiPriority w:val="99"/>
    <w:rsid w:val="00C91858"/>
    <w:rPr>
      <w:rFonts w:ascii="Times New Roman" w:eastAsia="Times New Roman" w:hAnsi="Times New Roman" w:cs="Times New Roman"/>
      <w:sz w:val="24"/>
      <w:szCs w:val="24"/>
      <w:lang w:eastAsia="ru-RU"/>
    </w:rPr>
  </w:style>
  <w:style w:type="paragraph" w:customStyle="1" w:styleId="affffc">
    <w:basedOn w:val="a0"/>
    <w:next w:val="ad"/>
    <w:link w:val="affffd"/>
    <w:uiPriority w:val="10"/>
    <w:qFormat/>
    <w:rsid w:val="00C91858"/>
    <w:pPr>
      <w:spacing w:after="0" w:line="240" w:lineRule="auto"/>
      <w:ind w:firstLine="720"/>
      <w:jc w:val="center"/>
    </w:pPr>
    <w:rPr>
      <w:rFonts w:ascii="Times New Roman" w:eastAsia="Times New Roman" w:hAnsi="Times New Roman" w:cs="Times New Roman"/>
      <w:b/>
      <w:bCs/>
      <w:sz w:val="28"/>
      <w:szCs w:val="24"/>
      <w:lang w:eastAsia="ru-RU"/>
    </w:rPr>
  </w:style>
  <w:style w:type="character" w:customStyle="1" w:styleId="affffd">
    <w:name w:val="Название Знак"/>
    <w:link w:val="affffc"/>
    <w:uiPriority w:val="10"/>
    <w:rsid w:val="00C91858"/>
    <w:rPr>
      <w:rFonts w:ascii="Times New Roman" w:eastAsia="Times New Roman" w:hAnsi="Times New Roman"/>
      <w:b/>
      <w:bCs/>
      <w:sz w:val="28"/>
      <w:szCs w:val="24"/>
    </w:rPr>
  </w:style>
  <w:style w:type="paragraph" w:customStyle="1" w:styleId="affffe">
    <w:name w:val="табл"/>
    <w:basedOn w:val="a0"/>
    <w:uiPriority w:val="99"/>
    <w:rsid w:val="00C91858"/>
    <w:pPr>
      <w:spacing w:after="120" w:line="240" w:lineRule="auto"/>
      <w:jc w:val="right"/>
    </w:pPr>
    <w:rPr>
      <w:rFonts w:ascii="Arial" w:eastAsia="Times New Roman" w:hAnsi="Arial" w:cs="Times New Roman"/>
      <w:spacing w:val="60"/>
      <w:sz w:val="24"/>
      <w:szCs w:val="20"/>
      <w:lang w:eastAsia="ru-RU"/>
    </w:rPr>
  </w:style>
  <w:style w:type="paragraph" w:customStyle="1" w:styleId="afffff">
    <w:name w:val="Вставка"/>
    <w:basedOn w:val="a0"/>
    <w:uiPriority w:val="99"/>
    <w:semiHidden/>
    <w:rsid w:val="00C91858"/>
    <w:pPr>
      <w:spacing w:before="60" w:after="60" w:line="240" w:lineRule="auto"/>
      <w:ind w:left="1134"/>
      <w:jc w:val="both"/>
    </w:pPr>
    <w:rPr>
      <w:rFonts w:ascii="Verdana" w:eastAsia="Times New Roman" w:hAnsi="Verdana" w:cs="Times New Roman"/>
      <w:sz w:val="16"/>
      <w:szCs w:val="20"/>
      <w:lang w:eastAsia="ru-RU"/>
    </w:rPr>
  </w:style>
  <w:style w:type="paragraph" w:customStyle="1" w:styleId="main0">
    <w:name w:val="main Знак"/>
    <w:basedOn w:val="a0"/>
    <w:link w:val="main1"/>
    <w:rsid w:val="00C91858"/>
    <w:pPr>
      <w:spacing w:before="100" w:beforeAutospacing="1" w:after="0" w:line="240" w:lineRule="auto"/>
    </w:pPr>
    <w:rPr>
      <w:rFonts w:ascii="Verdana" w:eastAsia="Times New Roman" w:hAnsi="Verdana" w:cs="Times New Roman"/>
      <w:sz w:val="19"/>
      <w:szCs w:val="19"/>
      <w:lang w:val="x-none" w:eastAsia="x-none"/>
    </w:rPr>
  </w:style>
  <w:style w:type="character" w:customStyle="1" w:styleId="main1">
    <w:name w:val="main Знак Знак"/>
    <w:link w:val="main0"/>
    <w:rsid w:val="00C91858"/>
    <w:rPr>
      <w:rFonts w:ascii="Verdana" w:eastAsia="Times New Roman" w:hAnsi="Verdana" w:cs="Times New Roman"/>
      <w:sz w:val="19"/>
      <w:szCs w:val="19"/>
      <w:lang w:val="x-none" w:eastAsia="x-none"/>
    </w:rPr>
  </w:style>
  <w:style w:type="character" w:customStyle="1" w:styleId="body">
    <w:name w:val="body"/>
    <w:basedOn w:val="a1"/>
    <w:rsid w:val="00C91858"/>
  </w:style>
  <w:style w:type="paragraph" w:customStyle="1" w:styleId="xl37">
    <w:name w:val="xl37"/>
    <w:basedOn w:val="a0"/>
    <w:uiPriority w:val="99"/>
    <w:rsid w:val="00C918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news">
    <w:name w:val="news"/>
    <w:basedOn w:val="a0"/>
    <w:uiPriority w:val="99"/>
    <w:rsid w:val="00C91858"/>
    <w:pPr>
      <w:spacing w:before="100" w:beforeAutospacing="1" w:after="100" w:afterAutospacing="1" w:line="240" w:lineRule="auto"/>
    </w:pPr>
    <w:rPr>
      <w:rFonts w:ascii="Tahoma" w:eastAsia="Times New Roman" w:hAnsi="Tahoma" w:cs="Tahoma"/>
      <w:color w:val="000000"/>
      <w:sz w:val="17"/>
      <w:szCs w:val="17"/>
      <w:lang w:eastAsia="ru-RU"/>
    </w:rPr>
  </w:style>
  <w:style w:type="character" w:customStyle="1" w:styleId="rvts314518">
    <w:name w:val="rvts314518"/>
    <w:rsid w:val="00C91858"/>
    <w:rPr>
      <w:rFonts w:ascii="Verdana" w:hAnsi="Verdana" w:hint="default"/>
      <w:b w:val="0"/>
      <w:bCs w:val="0"/>
      <w:i w:val="0"/>
      <w:iCs w:val="0"/>
      <w:strike w:val="0"/>
      <w:dstrike w:val="0"/>
      <w:color w:val="000000"/>
      <w:sz w:val="16"/>
      <w:szCs w:val="16"/>
      <w:u w:val="none"/>
      <w:effect w:val="none"/>
      <w:shd w:val="clear" w:color="auto" w:fill="auto"/>
    </w:rPr>
  </w:style>
  <w:style w:type="character" w:customStyle="1" w:styleId="news1">
    <w:name w:val="news1"/>
    <w:rsid w:val="00C91858"/>
    <w:rPr>
      <w:rFonts w:ascii="Verdana" w:hAnsi="Verdana" w:hint="default"/>
      <w:sz w:val="15"/>
      <w:szCs w:val="15"/>
    </w:rPr>
  </w:style>
  <w:style w:type="paragraph" w:customStyle="1" w:styleId="text">
    <w:name w:val="text"/>
    <w:basedOn w:val="a0"/>
    <w:uiPriority w:val="99"/>
    <w:rsid w:val="00C91858"/>
    <w:pPr>
      <w:spacing w:after="0" w:line="240" w:lineRule="auto"/>
    </w:pPr>
    <w:rPr>
      <w:rFonts w:ascii="Times New Roman" w:eastAsia="Times New Roman" w:hAnsi="Times New Roman" w:cs="Times New Roman"/>
      <w:sz w:val="19"/>
      <w:szCs w:val="19"/>
      <w:lang w:eastAsia="ru-RU"/>
    </w:rPr>
  </w:style>
  <w:style w:type="paragraph" w:customStyle="1" w:styleId="smallwhite">
    <w:name w:val="small white"/>
    <w:basedOn w:val="a0"/>
    <w:uiPriority w:val="99"/>
    <w:rsid w:val="00C91858"/>
    <w:pPr>
      <w:spacing w:before="200" w:after="200" w:line="240" w:lineRule="auto"/>
    </w:pPr>
    <w:rPr>
      <w:rFonts w:ascii="Times New Roman" w:eastAsia="Times New Roman" w:hAnsi="Times New Roman" w:cs="Times New Roman"/>
      <w:sz w:val="24"/>
      <w:szCs w:val="24"/>
      <w:lang w:eastAsia="ru-RU"/>
    </w:rPr>
  </w:style>
  <w:style w:type="table" w:styleId="afffff0">
    <w:name w:val="Table Theme"/>
    <w:basedOn w:val="a2"/>
    <w:rsid w:val="00C9185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1">
    <w:name w:val="Обычный (Web)1"/>
    <w:basedOn w:val="a0"/>
    <w:uiPriority w:val="99"/>
    <w:rsid w:val="00C91858"/>
    <w:pPr>
      <w:spacing w:after="100" w:afterAutospacing="1" w:line="240" w:lineRule="auto"/>
    </w:pPr>
    <w:rPr>
      <w:rFonts w:ascii="Arial" w:eastAsia="Arial Unicode MS" w:hAnsi="Arial" w:cs="Arial"/>
      <w:sz w:val="20"/>
      <w:szCs w:val="20"/>
      <w:lang w:eastAsia="ru-RU"/>
    </w:rPr>
  </w:style>
  <w:style w:type="paragraph" w:customStyle="1" w:styleId="afffff1">
    <w:name w:val="Абзац"/>
    <w:basedOn w:val="a0"/>
    <w:link w:val="afffff2"/>
    <w:qFormat/>
    <w:rsid w:val="00C91858"/>
    <w:pPr>
      <w:spacing w:after="120" w:line="340" w:lineRule="exact"/>
      <w:ind w:firstLine="539"/>
      <w:jc w:val="both"/>
    </w:pPr>
    <w:rPr>
      <w:rFonts w:ascii="Arial" w:eastAsia="Times New Roman" w:hAnsi="Arial" w:cs="Times New Roman"/>
      <w:sz w:val="26"/>
      <w:szCs w:val="20"/>
      <w:lang w:val="x-none" w:eastAsia="x-none"/>
    </w:rPr>
  </w:style>
  <w:style w:type="character" w:customStyle="1" w:styleId="afffff2">
    <w:name w:val="Абзац Знак"/>
    <w:link w:val="afffff1"/>
    <w:rsid w:val="00C91858"/>
    <w:rPr>
      <w:rFonts w:ascii="Arial" w:eastAsia="Times New Roman" w:hAnsi="Arial" w:cs="Times New Roman"/>
      <w:sz w:val="26"/>
      <w:szCs w:val="20"/>
      <w:lang w:val="x-none" w:eastAsia="x-none"/>
    </w:rPr>
  </w:style>
  <w:style w:type="paragraph" w:customStyle="1" w:styleId="xl38">
    <w:name w:val="xl38"/>
    <w:basedOn w:val="a0"/>
    <w:uiPriority w:val="99"/>
    <w:rsid w:val="00C9185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afffff3">
    <w:name w:val="Рис"/>
    <w:basedOn w:val="a0"/>
    <w:uiPriority w:val="99"/>
    <w:rsid w:val="00C91858"/>
    <w:pPr>
      <w:spacing w:after="240" w:line="240" w:lineRule="auto"/>
      <w:jc w:val="center"/>
    </w:pPr>
    <w:rPr>
      <w:rFonts w:ascii="Arial" w:eastAsia="Times New Roman" w:hAnsi="Arial" w:cs="Times New Roman"/>
      <w:b/>
      <w:sz w:val="24"/>
      <w:szCs w:val="20"/>
      <w:lang w:eastAsia="ru-RU"/>
    </w:rPr>
  </w:style>
  <w:style w:type="paragraph" w:customStyle="1" w:styleId="3c">
    <w:name w:val="заголовок 3"/>
    <w:basedOn w:val="a0"/>
    <w:next w:val="a0"/>
    <w:uiPriority w:val="99"/>
    <w:rsid w:val="00C91858"/>
    <w:pPr>
      <w:keepNext/>
      <w:spacing w:before="60" w:after="120" w:line="240" w:lineRule="auto"/>
      <w:ind w:left="357" w:hanging="357"/>
    </w:pPr>
    <w:rPr>
      <w:rFonts w:ascii="Arial" w:eastAsia="Times New Roman" w:hAnsi="Arial" w:cs="Times New Roman"/>
      <w:sz w:val="26"/>
      <w:szCs w:val="20"/>
      <w:lang w:eastAsia="ru-RU"/>
    </w:rPr>
  </w:style>
  <w:style w:type="paragraph" w:customStyle="1" w:styleId="norm">
    <w:name w:val="norm"/>
    <w:basedOn w:val="a0"/>
    <w:uiPriority w:val="99"/>
    <w:rsid w:val="00C91858"/>
    <w:pPr>
      <w:spacing w:before="45" w:after="45" w:line="240" w:lineRule="auto"/>
      <w:ind w:left="150" w:right="150"/>
      <w:jc w:val="both"/>
    </w:pPr>
    <w:rPr>
      <w:rFonts w:ascii="Arial" w:eastAsia="Arial Unicode MS" w:hAnsi="Arial" w:cs="Arial"/>
      <w:sz w:val="16"/>
      <w:szCs w:val="16"/>
      <w:lang w:eastAsia="ru-RU"/>
    </w:rPr>
  </w:style>
  <w:style w:type="paragraph" w:customStyle="1" w:styleId="1f0">
    <w:name w:val="текст таблицы 1"/>
    <w:basedOn w:val="afd"/>
    <w:uiPriority w:val="99"/>
    <w:rsid w:val="00C91858"/>
    <w:pPr>
      <w:spacing w:after="0" w:line="264" w:lineRule="auto"/>
    </w:pPr>
    <w:rPr>
      <w:rFonts w:ascii="Times New Roman" w:hAnsi="Times New Roman"/>
      <w:b w:val="0"/>
      <w:snapToGrid w:val="0"/>
      <w:sz w:val="24"/>
      <w:lang w:val="ru-RU" w:eastAsia="ru-RU"/>
    </w:rPr>
  </w:style>
  <w:style w:type="paragraph" w:customStyle="1" w:styleId="12pt">
    <w:name w:val="Стиль 12 pt по ширине"/>
    <w:basedOn w:val="a0"/>
    <w:uiPriority w:val="99"/>
    <w:rsid w:val="00C91858"/>
    <w:pPr>
      <w:spacing w:after="0" w:line="264" w:lineRule="auto"/>
      <w:ind w:firstLine="709"/>
      <w:jc w:val="both"/>
    </w:pPr>
    <w:rPr>
      <w:rFonts w:ascii="Times New Roman" w:eastAsia="Times New Roman" w:hAnsi="Times New Roman" w:cs="Times New Roman"/>
      <w:sz w:val="24"/>
      <w:szCs w:val="20"/>
      <w:lang w:eastAsia="ru-RU"/>
    </w:rPr>
  </w:style>
  <w:style w:type="paragraph" w:customStyle="1" w:styleId="newstext2">
    <w:name w:val="newstext2"/>
    <w:basedOn w:val="a0"/>
    <w:uiPriority w:val="99"/>
    <w:rsid w:val="00C91858"/>
    <w:pPr>
      <w:spacing w:before="100" w:beforeAutospacing="1" w:after="100" w:afterAutospacing="1" w:line="240" w:lineRule="auto"/>
      <w:ind w:left="100" w:right="100"/>
      <w:jc w:val="both"/>
    </w:pPr>
    <w:rPr>
      <w:rFonts w:ascii="Arial" w:eastAsia="Times New Roman" w:hAnsi="Arial" w:cs="Arial"/>
      <w:color w:val="000000"/>
      <w:sz w:val="20"/>
      <w:szCs w:val="20"/>
      <w:lang w:eastAsia="ru-RU"/>
    </w:rPr>
  </w:style>
  <w:style w:type="character" w:customStyle="1" w:styleId="afffff4">
    <w:name w:val="Знак Знак Знак"/>
    <w:rsid w:val="00C91858"/>
    <w:rPr>
      <w:b/>
      <w:bCs/>
      <w:lang w:val="en-US" w:eastAsia="ru-RU" w:bidi="ar-SA"/>
    </w:rPr>
  </w:style>
  <w:style w:type="paragraph" w:customStyle="1" w:styleId="BodyTextIndent32">
    <w:name w:val="Body Text Indent 32"/>
    <w:basedOn w:val="a0"/>
    <w:uiPriority w:val="99"/>
    <w:rsid w:val="00C91858"/>
    <w:pPr>
      <w:spacing w:after="0" w:line="360" w:lineRule="atLeast"/>
      <w:ind w:firstLine="709"/>
      <w:jc w:val="both"/>
    </w:pPr>
    <w:rPr>
      <w:rFonts w:ascii="Times New Roman" w:eastAsia="Times New Roman" w:hAnsi="Times New Roman" w:cs="Times New Roman"/>
      <w:snapToGrid w:val="0"/>
      <w:sz w:val="24"/>
      <w:szCs w:val="20"/>
      <w:lang w:eastAsia="ru-RU"/>
    </w:rPr>
  </w:style>
  <w:style w:type="paragraph" w:customStyle="1" w:styleId="p2">
    <w:name w:val="p2"/>
    <w:basedOn w:val="a0"/>
    <w:uiPriority w:val="99"/>
    <w:rsid w:val="00C91858"/>
    <w:pPr>
      <w:spacing w:before="60" w:after="60" w:line="240" w:lineRule="auto"/>
      <w:ind w:firstLine="375"/>
      <w:jc w:val="both"/>
    </w:pPr>
    <w:rPr>
      <w:rFonts w:ascii="Tahoma" w:eastAsia="Times New Roman" w:hAnsi="Tahoma" w:cs="Tahoma"/>
      <w:sz w:val="16"/>
      <w:szCs w:val="16"/>
      <w:lang w:eastAsia="ru-RU"/>
    </w:rPr>
  </w:style>
  <w:style w:type="paragraph" w:customStyle="1" w:styleId="p3">
    <w:name w:val="p3"/>
    <w:basedOn w:val="a0"/>
    <w:uiPriority w:val="99"/>
    <w:rsid w:val="00C91858"/>
    <w:pPr>
      <w:spacing w:after="0" w:line="240" w:lineRule="auto"/>
      <w:ind w:firstLine="375"/>
      <w:jc w:val="both"/>
    </w:pPr>
    <w:rPr>
      <w:rFonts w:ascii="Tahoma" w:eastAsia="Times New Roman" w:hAnsi="Tahoma" w:cs="Tahoma"/>
      <w:sz w:val="16"/>
      <w:szCs w:val="16"/>
      <w:lang w:eastAsia="ru-RU"/>
    </w:rPr>
  </w:style>
  <w:style w:type="paragraph" w:customStyle="1" w:styleId="312pt">
    <w:name w:val="Стиль Заголовок 3 + 12 pt полужирный подчеркивание"/>
    <w:basedOn w:val="a0"/>
    <w:uiPriority w:val="99"/>
    <w:rsid w:val="00C91858"/>
    <w:pPr>
      <w:spacing w:before="120" w:after="120" w:line="264" w:lineRule="auto"/>
      <w:ind w:firstLine="720"/>
    </w:pPr>
    <w:rPr>
      <w:rFonts w:ascii="Times New Roman" w:eastAsia="Times New Roman" w:hAnsi="Times New Roman" w:cs="Times New Roman"/>
      <w:b/>
      <w:bCs/>
      <w:sz w:val="24"/>
      <w:szCs w:val="24"/>
      <w:lang w:eastAsia="ru-RU"/>
    </w:rPr>
  </w:style>
  <w:style w:type="character" w:customStyle="1" w:styleId="affff6">
    <w:name w:val="Без интервала Знак"/>
    <w:link w:val="affff5"/>
    <w:uiPriority w:val="1"/>
    <w:rsid w:val="00C91858"/>
  </w:style>
  <w:style w:type="paragraph" w:customStyle="1" w:styleId="002">
    <w:name w:val="00_Загол_2"/>
    <w:basedOn w:val="a0"/>
    <w:uiPriority w:val="99"/>
    <w:rsid w:val="00C91858"/>
    <w:pPr>
      <w:tabs>
        <w:tab w:val="center" w:pos="6634"/>
      </w:tabs>
      <w:spacing w:after="120" w:line="240" w:lineRule="auto"/>
      <w:jc w:val="center"/>
    </w:pPr>
    <w:rPr>
      <w:rFonts w:ascii="Times New Roman" w:eastAsia="Times New Roman" w:hAnsi="Times New Roman" w:cs="Times New Roman"/>
      <w:sz w:val="18"/>
      <w:szCs w:val="20"/>
      <w:lang w:eastAsia="ru-RU"/>
    </w:rPr>
  </w:style>
  <w:style w:type="paragraph" w:customStyle="1" w:styleId="1f1">
    <w:name w:val="КДЗаг1"/>
    <w:uiPriority w:val="99"/>
    <w:rsid w:val="00C91858"/>
    <w:pPr>
      <w:spacing w:after="0" w:line="240" w:lineRule="auto"/>
      <w:jc w:val="center"/>
    </w:pPr>
    <w:rPr>
      <w:rFonts w:ascii="Arial" w:eastAsia="Times New Roman" w:hAnsi="Arial" w:cs="Times New Roman"/>
      <w:b/>
      <w:caps/>
      <w:noProof/>
      <w:szCs w:val="20"/>
      <w:lang w:eastAsia="ru-RU"/>
    </w:rPr>
  </w:style>
  <w:style w:type="character" w:customStyle="1" w:styleId="dsubtitle">
    <w:name w:val="d_subtitle"/>
    <w:rsid w:val="00C91858"/>
    <w:rPr>
      <w:b w:val="0"/>
      <w:bCs w:val="0"/>
      <w:sz w:val="28"/>
      <w:szCs w:val="28"/>
    </w:rPr>
  </w:style>
  <w:style w:type="paragraph" w:styleId="afffff5">
    <w:name w:val="Normal Indent"/>
    <w:basedOn w:val="a0"/>
    <w:rsid w:val="00C91858"/>
    <w:pPr>
      <w:spacing w:after="0" w:line="240" w:lineRule="auto"/>
      <w:ind w:left="708"/>
    </w:pPr>
    <w:rPr>
      <w:rFonts w:ascii="Times New Roman" w:eastAsia="Times New Roman" w:hAnsi="Times New Roman" w:cs="Times New Roman"/>
      <w:sz w:val="24"/>
      <w:szCs w:val="24"/>
      <w:lang w:eastAsia="ru-RU"/>
    </w:rPr>
  </w:style>
  <w:style w:type="character" w:customStyle="1" w:styleId="190">
    <w:name w:val="Знак Знак19"/>
    <w:locked/>
    <w:rsid w:val="00C91858"/>
    <w:rPr>
      <w:rFonts w:ascii="Arial" w:hAnsi="Arial" w:cs="Arial"/>
      <w:b/>
      <w:bCs/>
      <w:sz w:val="26"/>
      <w:szCs w:val="26"/>
      <w:lang w:val="en-US" w:eastAsia="ru-RU" w:bidi="ar-SA"/>
    </w:rPr>
  </w:style>
  <w:style w:type="paragraph" w:customStyle="1" w:styleId="Pa8">
    <w:name w:val="Pa8"/>
    <w:basedOn w:val="a0"/>
    <w:next w:val="a0"/>
    <w:uiPriority w:val="99"/>
    <w:rsid w:val="00C91858"/>
    <w:pPr>
      <w:autoSpaceDE w:val="0"/>
      <w:autoSpaceDN w:val="0"/>
      <w:adjustRightInd w:val="0"/>
      <w:spacing w:before="100" w:after="0" w:line="281" w:lineRule="atLeast"/>
    </w:pPr>
    <w:rPr>
      <w:rFonts w:ascii="Times New Roman" w:eastAsia="Calibri" w:hAnsi="Times New Roman" w:cs="Times New Roman"/>
      <w:sz w:val="24"/>
      <w:szCs w:val="24"/>
      <w:lang w:eastAsia="ru-RU"/>
    </w:rPr>
  </w:style>
  <w:style w:type="paragraph" w:customStyle="1" w:styleId="BodyText24">
    <w:name w:val="Body Text 24"/>
    <w:basedOn w:val="a0"/>
    <w:uiPriority w:val="99"/>
    <w:rsid w:val="00C91858"/>
    <w:pPr>
      <w:widowControl w:val="0"/>
      <w:spacing w:before="120" w:after="0" w:line="336" w:lineRule="auto"/>
      <w:ind w:firstLine="720"/>
      <w:jc w:val="both"/>
    </w:pPr>
    <w:rPr>
      <w:rFonts w:ascii="Times New Roman" w:eastAsia="Times New Roman" w:hAnsi="Times New Roman" w:cs="Times New Roman"/>
      <w:sz w:val="28"/>
      <w:szCs w:val="20"/>
      <w:lang w:eastAsia="ru-RU"/>
    </w:rPr>
  </w:style>
  <w:style w:type="paragraph" w:customStyle="1" w:styleId="afffff6">
    <w:name w:val="Таблица"/>
    <w:basedOn w:val="a0"/>
    <w:uiPriority w:val="99"/>
    <w:rsid w:val="00C91858"/>
    <w:pPr>
      <w:widowControl w:val="0"/>
      <w:spacing w:after="0" w:line="264" w:lineRule="auto"/>
      <w:jc w:val="both"/>
    </w:pPr>
    <w:rPr>
      <w:rFonts w:ascii="Times New Roman" w:eastAsia="Times New Roman" w:hAnsi="Times New Roman" w:cs="Times New Roman"/>
      <w:sz w:val="24"/>
      <w:szCs w:val="20"/>
      <w:lang w:eastAsia="ru-RU"/>
    </w:rPr>
  </w:style>
  <w:style w:type="paragraph" w:customStyle="1" w:styleId="-1">
    <w:name w:val="- Список"/>
    <w:basedOn w:val="a0"/>
    <w:uiPriority w:val="99"/>
    <w:rsid w:val="00C91858"/>
    <w:pPr>
      <w:tabs>
        <w:tab w:val="num" w:pos="360"/>
        <w:tab w:val="left" w:pos="2964"/>
        <w:tab w:val="right" w:pos="8208"/>
      </w:tabs>
      <w:adjustRightInd w:val="0"/>
      <w:spacing w:after="120" w:line="288" w:lineRule="auto"/>
      <w:ind w:left="2964" w:hanging="398"/>
      <w:jc w:val="both"/>
      <w:textAlignment w:val="baseline"/>
    </w:pPr>
    <w:rPr>
      <w:rFonts w:ascii="Georgia" w:eastAsia="Times New Roman" w:hAnsi="Georgia" w:cs="Times New Roman"/>
      <w:szCs w:val="20"/>
      <w:lang w:eastAsia="ru-RU"/>
    </w:rPr>
  </w:style>
  <w:style w:type="paragraph" w:customStyle="1" w:styleId="xl22">
    <w:name w:val="xl22"/>
    <w:basedOn w:val="a0"/>
    <w:uiPriority w:val="99"/>
    <w:rsid w:val="00C91858"/>
    <w:pPr>
      <w:spacing w:before="100" w:beforeAutospacing="1" w:after="100" w:afterAutospacing="1" w:line="240" w:lineRule="auto"/>
    </w:pPr>
    <w:rPr>
      <w:rFonts w:ascii="Times New Roman" w:eastAsia="Arial Unicode MS" w:hAnsi="Times New Roman" w:cs="Times New Roman"/>
      <w:sz w:val="24"/>
      <w:szCs w:val="24"/>
      <w:lang w:eastAsia="ru-RU"/>
    </w:rPr>
  </w:style>
  <w:style w:type="paragraph" w:customStyle="1" w:styleId="afffff7">
    <w:name w:val="шапка"/>
    <w:basedOn w:val="a0"/>
    <w:uiPriority w:val="99"/>
    <w:rsid w:val="00C91858"/>
    <w:pPr>
      <w:autoSpaceDE w:val="0"/>
      <w:autoSpaceDN w:val="0"/>
      <w:spacing w:before="40" w:after="80" w:line="240" w:lineRule="auto"/>
    </w:pPr>
    <w:rPr>
      <w:rFonts w:ascii="Arial" w:eastAsia="Times New Roman" w:hAnsi="Arial" w:cs="Arial"/>
      <w:lang w:eastAsia="ru-RU"/>
    </w:rPr>
  </w:style>
  <w:style w:type="paragraph" w:customStyle="1" w:styleId="afffff8">
    <w:name w:val="лист"/>
    <w:basedOn w:val="a0"/>
    <w:uiPriority w:val="99"/>
    <w:rsid w:val="00C91858"/>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MainTitle">
    <w:name w:val="Main Title"/>
    <w:basedOn w:val="a0"/>
    <w:uiPriority w:val="99"/>
    <w:rsid w:val="00C91858"/>
    <w:pPr>
      <w:spacing w:after="0" w:line="240" w:lineRule="auto"/>
      <w:jc w:val="center"/>
    </w:pPr>
    <w:rPr>
      <w:rFonts w:ascii="Verdana" w:eastAsia="Times New Roman" w:hAnsi="Verdana" w:cs="Times New Roman"/>
      <w:b/>
      <w:bCs/>
      <w:color w:val="008000"/>
      <w:sz w:val="56"/>
      <w:szCs w:val="56"/>
      <w:lang w:eastAsia="ru-RU"/>
    </w:rPr>
  </w:style>
  <w:style w:type="paragraph" w:customStyle="1" w:styleId="afffff9">
    <w:name w:val="Основной"/>
    <w:basedOn w:val="a0"/>
    <w:link w:val="afffffa"/>
    <w:autoRedefine/>
    <w:qFormat/>
    <w:rsid w:val="00C91858"/>
    <w:pPr>
      <w:spacing w:before="120" w:after="0" w:line="240" w:lineRule="auto"/>
      <w:ind w:firstLine="709"/>
      <w:jc w:val="both"/>
    </w:pPr>
    <w:rPr>
      <w:rFonts w:ascii="Times New Roman" w:eastAsia="Times New Roman" w:hAnsi="Times New Roman" w:cs="Times New Roman"/>
      <w:sz w:val="36"/>
      <w:szCs w:val="36"/>
      <w:lang w:val="x-none" w:eastAsia="x-none"/>
    </w:rPr>
  </w:style>
  <w:style w:type="character" w:customStyle="1" w:styleId="afffffa">
    <w:name w:val="Основной Знак"/>
    <w:link w:val="afffff9"/>
    <w:rsid w:val="00C91858"/>
    <w:rPr>
      <w:rFonts w:ascii="Times New Roman" w:eastAsia="Times New Roman" w:hAnsi="Times New Roman" w:cs="Times New Roman"/>
      <w:sz w:val="36"/>
      <w:szCs w:val="36"/>
      <w:lang w:val="x-none" w:eastAsia="x-none"/>
    </w:rPr>
  </w:style>
  <w:style w:type="paragraph" w:customStyle="1" w:styleId="S">
    <w:name w:val="S_Обычный"/>
    <w:basedOn w:val="a0"/>
    <w:autoRedefine/>
    <w:uiPriority w:val="99"/>
    <w:rsid w:val="00C91858"/>
    <w:pPr>
      <w:suppressAutoHyphens/>
      <w:spacing w:after="0" w:line="240" w:lineRule="auto"/>
      <w:ind w:firstLine="709"/>
      <w:jc w:val="both"/>
    </w:pPr>
    <w:rPr>
      <w:rFonts w:ascii="Times New Roman" w:eastAsia="Times New Roman" w:hAnsi="Times New Roman" w:cs="Times New Roman"/>
      <w:bCs/>
      <w:sz w:val="28"/>
      <w:szCs w:val="28"/>
      <w:lang w:eastAsia="ar-SA"/>
    </w:rPr>
  </w:style>
  <w:style w:type="paragraph" w:customStyle="1" w:styleId="S0">
    <w:name w:val="S_Маркированный"/>
    <w:basedOn w:val="a0"/>
    <w:link w:val="S1"/>
    <w:autoRedefine/>
    <w:qFormat/>
    <w:rsid w:val="00C91858"/>
    <w:pPr>
      <w:tabs>
        <w:tab w:val="left" w:pos="0"/>
      </w:tabs>
      <w:suppressAutoHyphens/>
      <w:spacing w:after="0" w:line="240" w:lineRule="auto"/>
      <w:ind w:firstLine="709"/>
      <w:jc w:val="both"/>
    </w:pPr>
    <w:rPr>
      <w:rFonts w:ascii="Times New Roman" w:eastAsia="Times New Roman" w:hAnsi="Times New Roman" w:cs="Times New Roman"/>
      <w:bCs/>
      <w:iCs/>
      <w:sz w:val="28"/>
      <w:szCs w:val="28"/>
      <w:lang w:val="x-none" w:eastAsia="ar-SA"/>
    </w:rPr>
  </w:style>
  <w:style w:type="character" w:customStyle="1" w:styleId="S1">
    <w:name w:val="S_Маркированный Знак1"/>
    <w:link w:val="S0"/>
    <w:locked/>
    <w:rsid w:val="00C91858"/>
    <w:rPr>
      <w:rFonts w:ascii="Times New Roman" w:eastAsia="Times New Roman" w:hAnsi="Times New Roman" w:cs="Times New Roman"/>
      <w:bCs/>
      <w:iCs/>
      <w:sz w:val="28"/>
      <w:szCs w:val="28"/>
      <w:lang w:val="x-none" w:eastAsia="ar-SA"/>
    </w:rPr>
  </w:style>
  <w:style w:type="paragraph" w:customStyle="1" w:styleId="2110">
    <w:name w:val="Знак2 Знак Знак1 Знак1 Знак Знак Знак Знак Знак Знак Знак Знак Знак Знак Знак Знак"/>
    <w:basedOn w:val="a0"/>
    <w:uiPriority w:val="99"/>
    <w:rsid w:val="00C91858"/>
    <w:pPr>
      <w:spacing w:line="240" w:lineRule="exact"/>
    </w:pPr>
    <w:rPr>
      <w:rFonts w:ascii="Verdana" w:eastAsia="Times New Roman" w:hAnsi="Verdana" w:cs="Times New Roman"/>
      <w:sz w:val="20"/>
      <w:szCs w:val="20"/>
      <w:lang w:val="en-US"/>
    </w:rPr>
  </w:style>
  <w:style w:type="character" w:customStyle="1" w:styleId="mw-headline">
    <w:name w:val="mw-headline"/>
    <w:basedOn w:val="a1"/>
    <w:rsid w:val="00C91858"/>
  </w:style>
  <w:style w:type="character" w:customStyle="1" w:styleId="editsection">
    <w:name w:val="editsection"/>
    <w:basedOn w:val="a1"/>
    <w:rsid w:val="00C91858"/>
  </w:style>
  <w:style w:type="paragraph" w:customStyle="1" w:styleId="732">
    <w:name w:val="7.32 Абзац"/>
    <w:basedOn w:val="a0"/>
    <w:uiPriority w:val="99"/>
    <w:rsid w:val="00C91858"/>
    <w:pPr>
      <w:spacing w:before="60" w:after="60" w:line="240" w:lineRule="auto"/>
      <w:ind w:firstLine="709"/>
      <w:jc w:val="both"/>
    </w:pPr>
    <w:rPr>
      <w:rFonts w:ascii="Times New Roman" w:eastAsia="Times New Roman" w:hAnsi="Times New Roman" w:cs="Times New Roman"/>
      <w:sz w:val="24"/>
      <w:szCs w:val="20"/>
      <w:lang w:val="en-US" w:bidi="en-US"/>
    </w:rPr>
  </w:style>
  <w:style w:type="character" w:customStyle="1" w:styleId="la">
    <w:name w:val="la"/>
    <w:rsid w:val="00C91858"/>
    <w:rPr>
      <w:rFonts w:ascii="Arial" w:hAnsi="Arial" w:cs="Arial" w:hint="default"/>
    </w:rPr>
  </w:style>
  <w:style w:type="character" w:customStyle="1" w:styleId="sla">
    <w:name w:val="sla"/>
    <w:rsid w:val="00C91858"/>
    <w:rPr>
      <w:rFonts w:ascii="Arial" w:hAnsi="Arial" w:cs="Arial" w:hint="default"/>
    </w:rPr>
  </w:style>
  <w:style w:type="paragraph" w:customStyle="1" w:styleId="consplusnormal1">
    <w:name w:val="consplusnormal1"/>
    <w:basedOn w:val="a0"/>
    <w:uiPriority w:val="99"/>
    <w:rsid w:val="00C91858"/>
    <w:pPr>
      <w:autoSpaceDE w:val="0"/>
      <w:spacing w:after="0" w:line="240" w:lineRule="auto"/>
      <w:ind w:firstLine="720"/>
    </w:pPr>
    <w:rPr>
      <w:rFonts w:ascii="Arial" w:eastAsia="Times New Roman" w:hAnsi="Arial" w:cs="Arial"/>
      <w:sz w:val="20"/>
      <w:szCs w:val="20"/>
      <w:lang w:eastAsia="ru-RU"/>
    </w:rPr>
  </w:style>
  <w:style w:type="paragraph" w:customStyle="1" w:styleId="mag">
    <w:name w:val="mag"/>
    <w:basedOn w:val="a0"/>
    <w:uiPriority w:val="99"/>
    <w:rsid w:val="00C91858"/>
    <w:pPr>
      <w:spacing w:after="0" w:line="240" w:lineRule="auto"/>
    </w:pPr>
    <w:rPr>
      <w:rFonts w:ascii="Times New Roman" w:eastAsia="Times New Roman" w:hAnsi="Times New Roman" w:cs="Times New Roman"/>
      <w:sz w:val="24"/>
      <w:szCs w:val="24"/>
      <w:lang w:eastAsia="ru-RU"/>
    </w:rPr>
  </w:style>
  <w:style w:type="paragraph" w:customStyle="1" w:styleId="artx">
    <w:name w:val="artx"/>
    <w:basedOn w:val="a0"/>
    <w:uiPriority w:val="99"/>
    <w:rsid w:val="00C918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pany-subtitle">
    <w:name w:val="company-subtitle"/>
    <w:basedOn w:val="a1"/>
    <w:rsid w:val="00C91858"/>
  </w:style>
  <w:style w:type="character" w:customStyle="1" w:styleId="pay-require">
    <w:name w:val="pay-require"/>
    <w:basedOn w:val="a1"/>
    <w:rsid w:val="00C91858"/>
  </w:style>
  <w:style w:type="paragraph" w:customStyle="1" w:styleId="font10">
    <w:name w:val="font10"/>
    <w:basedOn w:val="a0"/>
    <w:uiPriority w:val="99"/>
    <w:rsid w:val="00C918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line">
    <w:name w:val="cline"/>
    <w:basedOn w:val="a1"/>
    <w:rsid w:val="00C91858"/>
  </w:style>
  <w:style w:type="character" w:customStyle="1" w:styleId="noaccess">
    <w:name w:val="noaccess"/>
    <w:basedOn w:val="a1"/>
    <w:rsid w:val="00C91858"/>
  </w:style>
  <w:style w:type="character" w:customStyle="1" w:styleId="margin-left5">
    <w:name w:val="margin-left5"/>
    <w:basedOn w:val="a1"/>
    <w:rsid w:val="00C91858"/>
  </w:style>
  <w:style w:type="paragraph" w:customStyle="1" w:styleId="grey">
    <w:name w:val="grey"/>
    <w:basedOn w:val="a0"/>
    <w:uiPriority w:val="99"/>
    <w:rsid w:val="00C918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y5black">
    <w:name w:val="y5_black"/>
    <w:basedOn w:val="a1"/>
    <w:rsid w:val="00C91858"/>
  </w:style>
  <w:style w:type="character" w:customStyle="1" w:styleId="url">
    <w:name w:val="url"/>
    <w:basedOn w:val="a1"/>
    <w:rsid w:val="00C91858"/>
  </w:style>
  <w:style w:type="character" w:customStyle="1" w:styleId="url48466191">
    <w:name w:val="url_48466191"/>
    <w:basedOn w:val="a1"/>
    <w:rsid w:val="00C91858"/>
  </w:style>
  <w:style w:type="paragraph" w:styleId="z-">
    <w:name w:val="HTML Top of Form"/>
    <w:basedOn w:val="a0"/>
    <w:next w:val="a0"/>
    <w:link w:val="z-0"/>
    <w:hidden/>
    <w:uiPriority w:val="99"/>
    <w:unhideWhenUsed/>
    <w:rsid w:val="00C91858"/>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1"/>
    <w:link w:val="z-"/>
    <w:uiPriority w:val="99"/>
    <w:rsid w:val="00C91858"/>
    <w:rPr>
      <w:rFonts w:ascii="Arial" w:eastAsia="Times New Roman" w:hAnsi="Arial" w:cs="Arial"/>
      <w:vanish/>
      <w:sz w:val="16"/>
      <w:szCs w:val="16"/>
      <w:lang w:eastAsia="ru-RU"/>
    </w:rPr>
  </w:style>
  <w:style w:type="paragraph" w:styleId="z-1">
    <w:name w:val="HTML Bottom of Form"/>
    <w:basedOn w:val="a0"/>
    <w:next w:val="a0"/>
    <w:link w:val="z-2"/>
    <w:hidden/>
    <w:uiPriority w:val="99"/>
    <w:unhideWhenUsed/>
    <w:rsid w:val="00C91858"/>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1"/>
    <w:link w:val="z-1"/>
    <w:uiPriority w:val="99"/>
    <w:rsid w:val="00C91858"/>
    <w:rPr>
      <w:rFonts w:ascii="Arial" w:eastAsia="Times New Roman" w:hAnsi="Arial" w:cs="Arial"/>
      <w:vanish/>
      <w:sz w:val="16"/>
      <w:szCs w:val="16"/>
      <w:lang w:eastAsia="ru-RU"/>
    </w:rPr>
  </w:style>
  <w:style w:type="paragraph" w:customStyle="1" w:styleId="afffffb">
    <w:name w:val="Стиль Список без номера"/>
    <w:basedOn w:val="a0"/>
    <w:uiPriority w:val="99"/>
    <w:rsid w:val="00C91858"/>
    <w:pPr>
      <w:overflowPunct w:val="0"/>
      <w:autoSpaceDE w:val="0"/>
      <w:autoSpaceDN w:val="0"/>
      <w:adjustRightInd w:val="0"/>
      <w:spacing w:after="0" w:line="360" w:lineRule="auto"/>
      <w:ind w:left="708" w:hanging="425"/>
      <w:jc w:val="both"/>
      <w:textAlignment w:val="baseline"/>
    </w:pPr>
    <w:rPr>
      <w:rFonts w:ascii="Times New Roman" w:eastAsia="Times New Roman" w:hAnsi="Times New Roman" w:cs="Times New Roman"/>
      <w:sz w:val="28"/>
      <w:szCs w:val="20"/>
      <w:lang w:eastAsia="ru-RU"/>
    </w:rPr>
  </w:style>
  <w:style w:type="paragraph" w:customStyle="1" w:styleId="1f2">
    <w:name w:val="1"/>
    <w:basedOn w:val="a0"/>
    <w:uiPriority w:val="99"/>
    <w:rsid w:val="00C91858"/>
    <w:pPr>
      <w:spacing w:after="0" w:line="240" w:lineRule="auto"/>
      <w:ind w:firstLine="851"/>
      <w:jc w:val="both"/>
    </w:pPr>
    <w:rPr>
      <w:rFonts w:ascii="Arial" w:eastAsia="Times New Roman" w:hAnsi="Arial" w:cs="Times New Roman"/>
      <w:sz w:val="24"/>
      <w:szCs w:val="20"/>
      <w:lang w:eastAsia="ru-RU"/>
    </w:rPr>
  </w:style>
  <w:style w:type="paragraph" w:customStyle="1" w:styleId="Pa13">
    <w:name w:val="Pa13"/>
    <w:basedOn w:val="Default"/>
    <w:next w:val="Default"/>
    <w:uiPriority w:val="99"/>
    <w:rsid w:val="00C91858"/>
    <w:pPr>
      <w:widowControl/>
      <w:spacing w:line="241" w:lineRule="atLeast"/>
    </w:pPr>
    <w:rPr>
      <w:rFonts w:ascii="Times New Roman" w:eastAsia="Calibri" w:hAnsi="Times New Roman" w:cs="Times New Roman"/>
      <w:color w:val="auto"/>
    </w:rPr>
  </w:style>
  <w:style w:type="character" w:customStyle="1" w:styleId="A10">
    <w:name w:val="A1"/>
    <w:uiPriority w:val="99"/>
    <w:rsid w:val="00C91858"/>
    <w:rPr>
      <w:color w:val="000000"/>
      <w:sz w:val="20"/>
      <w:szCs w:val="20"/>
    </w:rPr>
  </w:style>
  <w:style w:type="paragraph" w:customStyle="1" w:styleId="bb-justify">
    <w:name w:val="bb-justify"/>
    <w:basedOn w:val="a0"/>
    <w:uiPriority w:val="99"/>
    <w:rsid w:val="00C91858"/>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rvps1401">
    <w:name w:val="rvps1401"/>
    <w:basedOn w:val="a0"/>
    <w:uiPriority w:val="99"/>
    <w:rsid w:val="00C91858"/>
    <w:pPr>
      <w:spacing w:after="281" w:line="240" w:lineRule="auto"/>
    </w:pPr>
    <w:rPr>
      <w:rFonts w:ascii="Arial" w:eastAsia="Times New Roman" w:hAnsi="Arial" w:cs="Arial"/>
      <w:color w:val="000000"/>
      <w:lang w:eastAsia="ru-RU"/>
    </w:rPr>
  </w:style>
  <w:style w:type="paragraph" w:customStyle="1" w:styleId="312">
    <w:name w:val="312"/>
    <w:basedOn w:val="a0"/>
    <w:uiPriority w:val="99"/>
    <w:rsid w:val="00C91858"/>
    <w:pPr>
      <w:spacing w:before="107" w:after="107" w:line="240" w:lineRule="auto"/>
    </w:pPr>
    <w:rPr>
      <w:rFonts w:ascii="Arial" w:eastAsia="Times New Roman" w:hAnsi="Arial" w:cs="Arial"/>
      <w:color w:val="000000"/>
      <w:sz w:val="20"/>
      <w:szCs w:val="20"/>
      <w:lang w:eastAsia="ru-RU"/>
    </w:rPr>
  </w:style>
  <w:style w:type="paragraph" w:customStyle="1" w:styleId="afffffc">
    <w:name w:val="Заголовок статьи"/>
    <w:basedOn w:val="a0"/>
    <w:next w:val="a0"/>
    <w:uiPriority w:val="99"/>
    <w:rsid w:val="00C91858"/>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paragraph" w:customStyle="1" w:styleId="a">
    <w:name w:val="Ц"/>
    <w:basedOn w:val="a0"/>
    <w:uiPriority w:val="99"/>
    <w:rsid w:val="00C91858"/>
    <w:pPr>
      <w:numPr>
        <w:numId w:val="3"/>
      </w:numPr>
      <w:spacing w:after="0" w:line="276" w:lineRule="auto"/>
      <w:jc w:val="both"/>
    </w:pPr>
    <w:rPr>
      <w:rFonts w:ascii="Times New Roman" w:eastAsia="Times New Roman" w:hAnsi="Times New Roman" w:cs="Calibri"/>
      <w:spacing w:val="20"/>
      <w:sz w:val="28"/>
      <w:szCs w:val="28"/>
      <w:lang w:val="fr-FR" w:eastAsia="ru-RU"/>
    </w:rPr>
  </w:style>
  <w:style w:type="paragraph" w:customStyle="1" w:styleId="newstext">
    <w:name w:val="newstext"/>
    <w:basedOn w:val="a0"/>
    <w:uiPriority w:val="99"/>
    <w:rsid w:val="00C91858"/>
    <w:pPr>
      <w:spacing w:after="0" w:line="240" w:lineRule="auto"/>
    </w:pPr>
    <w:rPr>
      <w:rFonts w:ascii="Arial" w:eastAsia="Times New Roman" w:hAnsi="Arial" w:cs="Arial"/>
      <w:sz w:val="29"/>
      <w:szCs w:val="29"/>
      <w:lang w:eastAsia="ru-RU"/>
    </w:rPr>
  </w:style>
  <w:style w:type="paragraph" w:customStyle="1" w:styleId="100">
    <w:name w:val="Текст 10"/>
    <w:basedOn w:val="a0"/>
    <w:uiPriority w:val="99"/>
    <w:rsid w:val="00C91858"/>
    <w:pPr>
      <w:spacing w:before="40" w:after="0" w:line="360" w:lineRule="auto"/>
      <w:jc w:val="both"/>
    </w:pPr>
    <w:rPr>
      <w:rFonts w:ascii="Times New Roman" w:eastAsia="Times New Roman" w:hAnsi="Times New Roman" w:cs="Times New Roman"/>
      <w:kern w:val="28"/>
      <w:sz w:val="20"/>
      <w:szCs w:val="20"/>
      <w:lang w:eastAsia="ru-RU"/>
    </w:rPr>
  </w:style>
  <w:style w:type="paragraph" w:customStyle="1" w:styleId="3d">
    <w:name w:val="Знак3 Знак Знак Знак Знак Знак Знак Знак Знак Знак"/>
    <w:basedOn w:val="a0"/>
    <w:uiPriority w:val="99"/>
    <w:rsid w:val="00C91858"/>
    <w:pPr>
      <w:spacing w:line="240" w:lineRule="exact"/>
    </w:pPr>
    <w:rPr>
      <w:rFonts w:ascii="Verdana" w:eastAsia="Times New Roman" w:hAnsi="Verdana" w:cs="Times New Roman"/>
      <w:sz w:val="20"/>
      <w:szCs w:val="20"/>
      <w:lang w:val="en-US"/>
    </w:rPr>
  </w:style>
  <w:style w:type="paragraph" w:styleId="afffffd">
    <w:name w:val="Intense Quote"/>
    <w:basedOn w:val="a0"/>
    <w:next w:val="a0"/>
    <w:link w:val="afffffe"/>
    <w:uiPriority w:val="30"/>
    <w:qFormat/>
    <w:rsid w:val="00C91858"/>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4"/>
      <w:szCs w:val="24"/>
      <w:lang w:eastAsia="ru-RU"/>
    </w:rPr>
  </w:style>
  <w:style w:type="character" w:customStyle="1" w:styleId="afffffe">
    <w:name w:val="Выделенная цитата Знак"/>
    <w:basedOn w:val="a1"/>
    <w:link w:val="afffffd"/>
    <w:uiPriority w:val="30"/>
    <w:rsid w:val="00C91858"/>
    <w:rPr>
      <w:rFonts w:ascii="Times New Roman" w:eastAsia="Times New Roman" w:hAnsi="Times New Roman" w:cs="Times New Roman"/>
      <w:b/>
      <w:bCs/>
      <w:i/>
      <w:iCs/>
      <w:color w:val="4F81BD"/>
      <w:sz w:val="24"/>
      <w:szCs w:val="24"/>
      <w:lang w:eastAsia="ru-RU"/>
    </w:rPr>
  </w:style>
  <w:style w:type="paragraph" w:customStyle="1" w:styleId="affffff">
    <w:name w:val="ТАБЛ_ЗАГОЛОВОК"/>
    <w:basedOn w:val="a0"/>
    <w:autoRedefine/>
    <w:uiPriority w:val="99"/>
    <w:rsid w:val="00C91858"/>
    <w:pPr>
      <w:widowControl w:val="0"/>
      <w:spacing w:after="0" w:line="360" w:lineRule="auto"/>
      <w:jc w:val="center"/>
    </w:pPr>
    <w:rPr>
      <w:rFonts w:ascii="Times New Roman" w:eastAsia="Times New Roman" w:hAnsi="Times New Roman" w:cs="Times New Roman"/>
      <w:b/>
      <w:sz w:val="24"/>
      <w:szCs w:val="20"/>
      <w:lang w:eastAsia="ru-RU"/>
    </w:rPr>
  </w:style>
  <w:style w:type="paragraph" w:customStyle="1" w:styleId="affffff0">
    <w:name w:val="Стиль"/>
    <w:uiPriority w:val="99"/>
    <w:rsid w:val="00C9185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1">
    <w:name w:val="ТИТУЛ_ЛИСТ"/>
    <w:basedOn w:val="a0"/>
    <w:next w:val="a0"/>
    <w:autoRedefine/>
    <w:uiPriority w:val="99"/>
    <w:rsid w:val="00C91858"/>
    <w:pPr>
      <w:spacing w:after="0" w:line="240" w:lineRule="auto"/>
      <w:jc w:val="center"/>
    </w:pPr>
    <w:rPr>
      <w:rFonts w:ascii="Times New Roman" w:eastAsia="Times New Roman" w:hAnsi="Times New Roman" w:cs="Times New Roman"/>
      <w:b/>
      <w:snapToGrid w:val="0"/>
      <w:sz w:val="24"/>
      <w:szCs w:val="20"/>
      <w:lang w:eastAsia="ru-RU"/>
    </w:rPr>
  </w:style>
  <w:style w:type="paragraph" w:customStyle="1" w:styleId="msonormalcxspmiddle">
    <w:name w:val="msonormalcxspmiddle"/>
    <w:basedOn w:val="a0"/>
    <w:rsid w:val="00C91858"/>
    <w:pPr>
      <w:spacing w:before="75" w:after="75" w:line="240" w:lineRule="auto"/>
    </w:pPr>
    <w:rPr>
      <w:rFonts w:ascii="Tahoma" w:eastAsia="Times New Roman" w:hAnsi="Tahoma" w:cs="Tahoma"/>
      <w:sz w:val="24"/>
      <w:szCs w:val="24"/>
      <w:lang w:eastAsia="ru-RU"/>
    </w:rPr>
  </w:style>
  <w:style w:type="paragraph" w:customStyle="1" w:styleId="2f">
    <w:name w:val="Основной текст2"/>
    <w:basedOn w:val="a0"/>
    <w:uiPriority w:val="99"/>
    <w:rsid w:val="00C91858"/>
    <w:pPr>
      <w:spacing w:after="120" w:line="240" w:lineRule="auto"/>
    </w:pPr>
    <w:rPr>
      <w:rFonts w:ascii="Times New Roman" w:eastAsia="Times New Roman" w:hAnsi="Times New Roman" w:cs="Times New Roman"/>
      <w:snapToGrid w:val="0"/>
      <w:sz w:val="20"/>
      <w:szCs w:val="20"/>
      <w:lang w:eastAsia="ru-RU"/>
    </w:rPr>
  </w:style>
  <w:style w:type="paragraph" w:customStyle="1" w:styleId="2f0">
    <w:name w:val="ЗАГОЛ2"/>
    <w:basedOn w:val="a0"/>
    <w:link w:val="2f1"/>
    <w:autoRedefine/>
    <w:qFormat/>
    <w:rsid w:val="00C91858"/>
    <w:pPr>
      <w:shd w:val="clear" w:color="auto" w:fill="FFFFFF"/>
      <w:autoSpaceDE w:val="0"/>
      <w:autoSpaceDN w:val="0"/>
      <w:adjustRightInd w:val="0"/>
      <w:spacing w:after="0" w:line="240" w:lineRule="auto"/>
      <w:jc w:val="center"/>
      <w:outlineLvl w:val="2"/>
    </w:pPr>
    <w:rPr>
      <w:rFonts w:ascii="Times New Roman" w:eastAsia="Times New Roman" w:hAnsi="Times New Roman" w:cs="Times New Roman"/>
      <w:bCs/>
      <w:iCs/>
      <w:color w:val="000000"/>
      <w:sz w:val="24"/>
      <w:szCs w:val="24"/>
      <w:lang w:val="x-none" w:eastAsia="x-none"/>
    </w:rPr>
  </w:style>
  <w:style w:type="character" w:customStyle="1" w:styleId="2f1">
    <w:name w:val="ЗАГОЛ2 Знак"/>
    <w:link w:val="2f0"/>
    <w:rsid w:val="00C91858"/>
    <w:rPr>
      <w:rFonts w:ascii="Times New Roman" w:eastAsia="Times New Roman" w:hAnsi="Times New Roman" w:cs="Times New Roman"/>
      <w:bCs/>
      <w:iCs/>
      <w:color w:val="000000"/>
      <w:sz w:val="24"/>
      <w:szCs w:val="24"/>
      <w:shd w:val="clear" w:color="auto" w:fill="FFFFFF"/>
      <w:lang w:val="x-none" w:eastAsia="x-none"/>
    </w:rPr>
  </w:style>
  <w:style w:type="paragraph" w:customStyle="1" w:styleId="affffff2">
    <w:name w:val="осн"/>
    <w:basedOn w:val="a0"/>
    <w:link w:val="Char"/>
    <w:rsid w:val="00C91858"/>
    <w:pPr>
      <w:spacing w:after="0" w:line="240" w:lineRule="auto"/>
      <w:ind w:firstLine="720"/>
      <w:jc w:val="both"/>
    </w:pPr>
    <w:rPr>
      <w:rFonts w:ascii="Arial" w:eastAsia="Times New Roman" w:hAnsi="Arial" w:cs="Times New Roman"/>
      <w:szCs w:val="20"/>
      <w:lang w:val="x-none"/>
    </w:rPr>
  </w:style>
  <w:style w:type="character" w:customStyle="1" w:styleId="Char">
    <w:name w:val="осн Char"/>
    <w:link w:val="affffff2"/>
    <w:rsid w:val="00C91858"/>
    <w:rPr>
      <w:rFonts w:ascii="Arial" w:eastAsia="Times New Roman" w:hAnsi="Arial" w:cs="Times New Roman"/>
      <w:szCs w:val="20"/>
      <w:lang w:val="x-none"/>
    </w:rPr>
  </w:style>
  <w:style w:type="paragraph" w:customStyle="1" w:styleId="221">
    <w:name w:val="Основной текст с отступом 22"/>
    <w:basedOn w:val="a0"/>
    <w:rsid w:val="00C91858"/>
    <w:pPr>
      <w:spacing w:after="0" w:line="360" w:lineRule="auto"/>
      <w:ind w:firstLine="709"/>
    </w:pPr>
    <w:rPr>
      <w:rFonts w:ascii="Times New Roman" w:eastAsia="Times New Roman" w:hAnsi="Times New Roman" w:cs="Times New Roman"/>
      <w:i/>
      <w:iCs/>
      <w:color w:val="FF0000"/>
      <w:sz w:val="24"/>
      <w:szCs w:val="24"/>
      <w:lang w:eastAsia="ar-SA"/>
    </w:rPr>
  </w:style>
  <w:style w:type="paragraph" w:customStyle="1" w:styleId="CM13">
    <w:name w:val="CM13"/>
    <w:basedOn w:val="Default"/>
    <w:next w:val="Default"/>
    <w:uiPriority w:val="99"/>
    <w:rsid w:val="00C91858"/>
    <w:pPr>
      <w:widowControl/>
    </w:pPr>
    <w:rPr>
      <w:rFonts w:ascii="Arial" w:eastAsia="Calibri" w:hAnsi="Arial" w:cs="Arial"/>
      <w:color w:val="auto"/>
    </w:rPr>
  </w:style>
  <w:style w:type="paragraph" w:customStyle="1" w:styleId="CM15">
    <w:name w:val="CM15"/>
    <w:basedOn w:val="Default"/>
    <w:next w:val="Default"/>
    <w:uiPriority w:val="99"/>
    <w:rsid w:val="00C91858"/>
    <w:pPr>
      <w:widowControl/>
      <w:spacing w:line="278" w:lineRule="atLeast"/>
    </w:pPr>
    <w:rPr>
      <w:rFonts w:ascii="Arial" w:eastAsia="Calibri" w:hAnsi="Arial" w:cs="Arial"/>
      <w:color w:val="auto"/>
    </w:rPr>
  </w:style>
  <w:style w:type="paragraph" w:customStyle="1" w:styleId="CM18">
    <w:name w:val="CM18"/>
    <w:basedOn w:val="Default"/>
    <w:next w:val="Default"/>
    <w:uiPriority w:val="99"/>
    <w:rsid w:val="00C91858"/>
    <w:pPr>
      <w:widowControl/>
      <w:spacing w:line="280" w:lineRule="atLeast"/>
    </w:pPr>
    <w:rPr>
      <w:rFonts w:ascii="Arial" w:eastAsia="Calibri" w:hAnsi="Arial" w:cs="Arial"/>
      <w:color w:val="auto"/>
    </w:rPr>
  </w:style>
  <w:style w:type="paragraph" w:customStyle="1" w:styleId="CM35">
    <w:name w:val="CM35"/>
    <w:basedOn w:val="Default"/>
    <w:next w:val="Default"/>
    <w:uiPriority w:val="99"/>
    <w:rsid w:val="00C91858"/>
    <w:pPr>
      <w:widowControl/>
    </w:pPr>
    <w:rPr>
      <w:rFonts w:ascii="Arial" w:eastAsia="Calibri" w:hAnsi="Arial" w:cs="Arial"/>
      <w:color w:val="auto"/>
    </w:rPr>
  </w:style>
  <w:style w:type="paragraph" w:customStyle="1" w:styleId="just">
    <w:name w:val="just"/>
    <w:basedOn w:val="a0"/>
    <w:rsid w:val="00C918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0">
    <w:name w:val="consplustitle"/>
    <w:basedOn w:val="a0"/>
    <w:rsid w:val="00C91858"/>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NoSpacingChar">
    <w:name w:val="No Spacing Char"/>
    <w:link w:val="12"/>
    <w:locked/>
    <w:rsid w:val="00C91858"/>
    <w:rPr>
      <w:rFonts w:ascii="Calibri" w:eastAsia="Calibri" w:hAnsi="Calibri" w:cs="Times New Roman"/>
      <w:lang w:eastAsia="ru-RU"/>
    </w:rPr>
  </w:style>
  <w:style w:type="paragraph" w:customStyle="1" w:styleId="ac0">
    <w:name w:val="ac"/>
    <w:basedOn w:val="a0"/>
    <w:uiPriority w:val="99"/>
    <w:rsid w:val="00C918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elle">
    <w:name w:val="spelle"/>
    <w:rsid w:val="00C91858"/>
  </w:style>
  <w:style w:type="character" w:customStyle="1" w:styleId="grame">
    <w:name w:val="grame"/>
    <w:rsid w:val="00C91858"/>
  </w:style>
  <w:style w:type="character" w:customStyle="1" w:styleId="113">
    <w:name w:val="Заголовок 1 Знак1"/>
    <w:aliases w:val="Head 1 Знак1,????????? 1 Знак1"/>
    <w:rsid w:val="00C91858"/>
    <w:rPr>
      <w:rFonts w:ascii="Cambria" w:eastAsia="Times New Roman" w:hAnsi="Cambria" w:cs="Times New Roman"/>
      <w:b/>
      <w:bCs/>
      <w:color w:val="365F91"/>
      <w:sz w:val="28"/>
      <w:szCs w:val="28"/>
    </w:rPr>
  </w:style>
  <w:style w:type="character" w:customStyle="1" w:styleId="1f3">
    <w:name w:val="Знак Знак Знак1"/>
    <w:rsid w:val="00C91858"/>
    <w:rPr>
      <w:b/>
      <w:bCs/>
      <w:lang w:val="en-US" w:eastAsia="ru-RU" w:bidi="ar-SA"/>
    </w:rPr>
  </w:style>
  <w:style w:type="character" w:customStyle="1" w:styleId="affffff3">
    <w:name w:val="Основной текст_"/>
    <w:link w:val="73"/>
    <w:rsid w:val="00C91858"/>
    <w:rPr>
      <w:rFonts w:ascii="Times New Roman" w:eastAsia="Times New Roman" w:hAnsi="Times New Roman"/>
      <w:spacing w:val="20"/>
      <w:sz w:val="109"/>
      <w:szCs w:val="109"/>
      <w:shd w:val="clear" w:color="auto" w:fill="FFFFFF"/>
    </w:rPr>
  </w:style>
  <w:style w:type="paragraph" w:customStyle="1" w:styleId="73">
    <w:name w:val="Основной текст7"/>
    <w:basedOn w:val="a0"/>
    <w:link w:val="affffff3"/>
    <w:rsid w:val="00C91858"/>
    <w:pPr>
      <w:shd w:val="clear" w:color="auto" w:fill="FFFFFF"/>
      <w:spacing w:after="0" w:line="0" w:lineRule="atLeast"/>
      <w:ind w:hanging="1480"/>
    </w:pPr>
    <w:rPr>
      <w:rFonts w:ascii="Times New Roman" w:eastAsia="Times New Roman" w:hAnsi="Times New Roman"/>
      <w:spacing w:val="20"/>
      <w:sz w:val="109"/>
      <w:szCs w:val="109"/>
    </w:rPr>
  </w:style>
  <w:style w:type="character" w:customStyle="1" w:styleId="43pt0pt">
    <w:name w:val="Основной текст + 43 pt;Курсив;Малые прописные;Интервал 0 pt"/>
    <w:rsid w:val="00C91858"/>
    <w:rPr>
      <w:rFonts w:ascii="Times New Roman" w:eastAsia="Times New Roman" w:hAnsi="Times New Roman" w:cs="Times New Roman"/>
      <w:b w:val="0"/>
      <w:bCs w:val="0"/>
      <w:i/>
      <w:iCs/>
      <w:smallCaps/>
      <w:strike w:val="0"/>
      <w:spacing w:val="0"/>
      <w:sz w:val="86"/>
      <w:szCs w:val="86"/>
      <w:shd w:val="clear" w:color="auto" w:fill="FFFFFF"/>
    </w:rPr>
  </w:style>
  <w:style w:type="character" w:customStyle="1" w:styleId="65">
    <w:name w:val="Основной текст (6)_"/>
    <w:link w:val="66"/>
    <w:rsid w:val="00C91858"/>
    <w:rPr>
      <w:rFonts w:ascii="SimHei" w:eastAsia="SimHei" w:hAnsi="SimHei" w:cs="SimHei"/>
      <w:sz w:val="27"/>
      <w:szCs w:val="27"/>
      <w:shd w:val="clear" w:color="auto" w:fill="FFFFFF"/>
    </w:rPr>
  </w:style>
  <w:style w:type="paragraph" w:customStyle="1" w:styleId="66">
    <w:name w:val="Основной текст (6)"/>
    <w:basedOn w:val="a0"/>
    <w:link w:val="65"/>
    <w:rsid w:val="00C91858"/>
    <w:pPr>
      <w:shd w:val="clear" w:color="auto" w:fill="FFFFFF"/>
      <w:spacing w:before="240" w:after="0" w:line="0" w:lineRule="atLeast"/>
    </w:pPr>
    <w:rPr>
      <w:rFonts w:ascii="SimHei" w:eastAsia="SimHei" w:hAnsi="SimHei" w:cs="SimHei"/>
      <w:sz w:val="27"/>
      <w:szCs w:val="27"/>
    </w:rPr>
  </w:style>
  <w:style w:type="character" w:customStyle="1" w:styleId="6TimesNewRoman19pt">
    <w:name w:val="Основной текст (6) + Times New Roman;19 pt;Курсив"/>
    <w:rsid w:val="00C91858"/>
    <w:rPr>
      <w:rFonts w:ascii="Times New Roman" w:eastAsia="Times New Roman" w:hAnsi="Times New Roman" w:cs="Times New Roman"/>
      <w:b w:val="0"/>
      <w:bCs w:val="0"/>
      <w:i/>
      <w:iCs/>
      <w:smallCaps w:val="0"/>
      <w:strike w:val="0"/>
      <w:sz w:val="38"/>
      <w:szCs w:val="38"/>
    </w:rPr>
  </w:style>
  <w:style w:type="character" w:customStyle="1" w:styleId="3e">
    <w:name w:val="Основной текст3"/>
    <w:rsid w:val="00C91858"/>
    <w:rPr>
      <w:rFonts w:ascii="Times New Roman" w:eastAsia="Times New Roman" w:hAnsi="Times New Roman" w:cs="Times New Roman"/>
      <w:b w:val="0"/>
      <w:bCs w:val="0"/>
      <w:i w:val="0"/>
      <w:iCs w:val="0"/>
      <w:smallCaps w:val="0"/>
      <w:strike w:val="0"/>
      <w:spacing w:val="20"/>
      <w:sz w:val="109"/>
      <w:szCs w:val="109"/>
      <w:shd w:val="clear" w:color="auto" w:fill="FFFFFF"/>
    </w:rPr>
  </w:style>
  <w:style w:type="character" w:customStyle="1" w:styleId="92">
    <w:name w:val="Основной текст (9)_"/>
    <w:link w:val="93"/>
    <w:rsid w:val="00C91858"/>
    <w:rPr>
      <w:rFonts w:ascii="Times New Roman" w:eastAsia="Times New Roman" w:hAnsi="Times New Roman"/>
      <w:sz w:val="43"/>
      <w:szCs w:val="43"/>
      <w:shd w:val="clear" w:color="auto" w:fill="FFFFFF"/>
    </w:rPr>
  </w:style>
  <w:style w:type="paragraph" w:customStyle="1" w:styleId="93">
    <w:name w:val="Основной текст (9)"/>
    <w:basedOn w:val="a0"/>
    <w:link w:val="92"/>
    <w:rsid w:val="00C91858"/>
    <w:pPr>
      <w:shd w:val="clear" w:color="auto" w:fill="FFFFFF"/>
      <w:spacing w:after="0" w:line="0" w:lineRule="atLeast"/>
    </w:pPr>
    <w:rPr>
      <w:rFonts w:ascii="Times New Roman" w:eastAsia="Times New Roman" w:hAnsi="Times New Roman"/>
      <w:sz w:val="43"/>
      <w:szCs w:val="43"/>
    </w:rPr>
  </w:style>
  <w:style w:type="character" w:customStyle="1" w:styleId="nobr">
    <w:name w:val="nobr"/>
    <w:rsid w:val="00C91858"/>
  </w:style>
  <w:style w:type="paragraph" w:customStyle="1" w:styleId="dktexjustify">
    <w:name w:val="dktexjustify"/>
    <w:basedOn w:val="a0"/>
    <w:rsid w:val="00C918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_Маркированный Знак"/>
    <w:rsid w:val="00C91858"/>
    <w:rPr>
      <w:w w:val="109"/>
      <w:sz w:val="24"/>
      <w:szCs w:val="24"/>
      <w:lang w:val="ru-RU" w:eastAsia="ru-RU"/>
    </w:rPr>
  </w:style>
  <w:style w:type="paragraph" w:customStyle="1" w:styleId="formattext">
    <w:name w:val="formattext"/>
    <w:basedOn w:val="a0"/>
    <w:rsid w:val="00C918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2">
    <w:name w:val="consplusnormal"/>
    <w:basedOn w:val="a0"/>
    <w:rsid w:val="00C9185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978CD1BCF79DB8658B846C18A633221664E78E3E1BA5F971BD147DEB54A72185BEEF73F82EC31i6I5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DB6F22-772E-44C4-BEA6-27E0D28E0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977</TotalTime>
  <Pages>189</Pages>
  <Words>29714</Words>
  <Characters>169373</Characters>
  <Application>Microsoft Office Word</Application>
  <DocSecurity>0</DocSecurity>
  <Lines>1411</Lines>
  <Paragraphs>397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198690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Mash_buro</dc:creator>
  <cp:lastModifiedBy>Буркова Лали Зурабовна</cp:lastModifiedBy>
  <cp:revision>66</cp:revision>
  <cp:lastPrinted>2018-12-20T13:14:00Z</cp:lastPrinted>
  <dcterms:created xsi:type="dcterms:W3CDTF">2018-12-20T13:15:00Z</dcterms:created>
  <dcterms:modified xsi:type="dcterms:W3CDTF">2020-11-02T05:54:00Z</dcterms:modified>
</cp:coreProperties>
</file>