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B21" w:rsidRDefault="00AC1229" w:rsidP="00562CDE">
      <w:pPr>
        <w:jc w:val="center"/>
        <w:rPr>
          <w:b/>
          <w:bCs/>
        </w:rPr>
      </w:pPr>
      <w:r>
        <w:rPr>
          <w:b/>
          <w:bCs/>
          <w:noProof/>
          <w:lang w:eastAsia="ru-RU"/>
        </w:rPr>
        <w:drawing>
          <wp:inline distT="0" distB="0" distL="0" distR="0">
            <wp:extent cx="1905000" cy="2367861"/>
            <wp:effectExtent l="19050" t="0" r="0" b="0"/>
            <wp:docPr id="2" name="Рисунок 1" descr="C:\Users\Anton\Desktop\Coat_of_Arms_of_Nefteyugansk_(Khanty-Man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Desktop\Coat_of_Arms_of_Nefteyugansk_(Khanty-Mansia).png"/>
                    <pic:cNvPicPr>
                      <a:picLocks noChangeAspect="1" noChangeArrowheads="1"/>
                    </pic:cNvPicPr>
                  </pic:nvPicPr>
                  <pic:blipFill>
                    <a:blip r:embed="rId8" cstate="print"/>
                    <a:srcRect/>
                    <a:stretch>
                      <a:fillRect/>
                    </a:stretch>
                  </pic:blipFill>
                  <pic:spPr bwMode="auto">
                    <a:xfrm>
                      <a:off x="0" y="0"/>
                      <a:ext cx="1905000" cy="2367861"/>
                    </a:xfrm>
                    <a:prstGeom prst="rect">
                      <a:avLst/>
                    </a:prstGeom>
                    <a:noFill/>
                    <a:ln w="9525">
                      <a:noFill/>
                      <a:miter lim="800000"/>
                      <a:headEnd/>
                      <a:tailEnd/>
                    </a:ln>
                  </pic:spPr>
                </pic:pic>
              </a:graphicData>
            </a:graphic>
          </wp:inline>
        </w:drawing>
      </w:r>
    </w:p>
    <w:p w:rsidR="00E10B21" w:rsidRDefault="00E10B21" w:rsidP="00562CDE">
      <w:pPr>
        <w:rPr>
          <w:b/>
          <w:bCs/>
          <w:sz w:val="28"/>
          <w:szCs w:val="28"/>
        </w:rPr>
      </w:pPr>
    </w:p>
    <w:p w:rsidR="00AC1229" w:rsidRDefault="00AC1229" w:rsidP="00562CDE">
      <w:pPr>
        <w:rPr>
          <w:b/>
          <w:bCs/>
          <w:sz w:val="28"/>
          <w:szCs w:val="28"/>
        </w:rPr>
      </w:pPr>
    </w:p>
    <w:p w:rsidR="00AC1229" w:rsidRPr="008B7FDC" w:rsidRDefault="00AC1229" w:rsidP="00562CDE">
      <w:pPr>
        <w:rPr>
          <w:b/>
          <w:bCs/>
          <w:sz w:val="28"/>
          <w:szCs w:val="28"/>
        </w:rPr>
      </w:pPr>
    </w:p>
    <w:p w:rsidR="00C32F57" w:rsidRPr="0055412F" w:rsidRDefault="00340F7F" w:rsidP="00FD2114">
      <w:pPr>
        <w:jc w:val="center"/>
        <w:rPr>
          <w:rFonts w:ascii="Times New Roman" w:hAnsi="Times New Roman"/>
          <w:b/>
          <w:bCs/>
          <w:sz w:val="28"/>
          <w:szCs w:val="28"/>
        </w:rPr>
      </w:pPr>
      <w:r>
        <w:rPr>
          <w:rFonts w:ascii="Times New Roman" w:hAnsi="Times New Roman"/>
          <w:b/>
          <w:bCs/>
          <w:sz w:val="28"/>
          <w:szCs w:val="28"/>
        </w:rPr>
        <w:t xml:space="preserve">ОБЩИЙ АНАЛИТИЧЕСКИЙ </w:t>
      </w:r>
      <w:r w:rsidR="00B641DA">
        <w:rPr>
          <w:rFonts w:ascii="Times New Roman" w:hAnsi="Times New Roman"/>
          <w:b/>
          <w:bCs/>
          <w:sz w:val="28"/>
          <w:szCs w:val="28"/>
        </w:rPr>
        <w:t>ОТЧЕТ</w:t>
      </w:r>
    </w:p>
    <w:p w:rsidR="00FD2114" w:rsidRDefault="00AC1229" w:rsidP="004D67EE">
      <w:pPr>
        <w:spacing w:line="360" w:lineRule="auto"/>
        <w:jc w:val="center"/>
        <w:rPr>
          <w:rFonts w:ascii="Times New Roman" w:hAnsi="Times New Roman"/>
          <w:b/>
          <w:sz w:val="28"/>
          <w:szCs w:val="28"/>
        </w:rPr>
      </w:pPr>
      <w:r>
        <w:rPr>
          <w:rFonts w:ascii="Times New Roman" w:hAnsi="Times New Roman"/>
          <w:b/>
          <w:sz w:val="28"/>
          <w:szCs w:val="28"/>
          <w:lang w:val="en-US"/>
        </w:rPr>
        <w:t>I</w:t>
      </w:r>
      <w:r w:rsidRPr="00AC1229">
        <w:rPr>
          <w:rFonts w:ascii="Times New Roman" w:hAnsi="Times New Roman"/>
          <w:b/>
          <w:sz w:val="28"/>
          <w:szCs w:val="28"/>
        </w:rPr>
        <w:t xml:space="preserve"> </w:t>
      </w:r>
      <w:r>
        <w:rPr>
          <w:rFonts w:ascii="Times New Roman" w:hAnsi="Times New Roman"/>
          <w:b/>
          <w:sz w:val="28"/>
          <w:szCs w:val="28"/>
        </w:rPr>
        <w:t xml:space="preserve">ЭТАП </w:t>
      </w:r>
      <w:r w:rsidR="00FD2114">
        <w:rPr>
          <w:rFonts w:ascii="Times New Roman" w:hAnsi="Times New Roman"/>
          <w:b/>
          <w:sz w:val="28"/>
          <w:szCs w:val="28"/>
        </w:rPr>
        <w:t>СОЦИОЛОГИЧЕСКОГО ИССЛЕДОВАНИЯ</w:t>
      </w:r>
      <w:r>
        <w:rPr>
          <w:rFonts w:ascii="Times New Roman" w:hAnsi="Times New Roman"/>
          <w:b/>
          <w:sz w:val="28"/>
          <w:szCs w:val="28"/>
        </w:rPr>
        <w:t xml:space="preserve"> НАСЕЛЕНИЯ ПО ОСНОВНЫМ ОБЩЕСТВЕННО-ЗНАЧИМЫМ ВОПРОСАМ</w:t>
      </w:r>
      <w:r w:rsidR="00FD2114">
        <w:rPr>
          <w:rFonts w:ascii="Times New Roman" w:hAnsi="Times New Roman"/>
          <w:b/>
          <w:sz w:val="28"/>
          <w:szCs w:val="28"/>
        </w:rPr>
        <w:t xml:space="preserve"> </w:t>
      </w:r>
    </w:p>
    <w:p w:rsidR="00D25304" w:rsidRDefault="00D25304" w:rsidP="00A3032A">
      <w:pPr>
        <w:rPr>
          <w:rFonts w:ascii="Times New Roman" w:hAnsi="Times New Roman"/>
        </w:rPr>
      </w:pPr>
    </w:p>
    <w:p w:rsidR="00AC1229" w:rsidRPr="0055412F" w:rsidRDefault="00AC1229" w:rsidP="00A3032A">
      <w:pPr>
        <w:rPr>
          <w:rFonts w:ascii="Times New Roman" w:hAnsi="Times New Roman"/>
        </w:rPr>
      </w:pPr>
    </w:p>
    <w:p w:rsidR="004614DC" w:rsidRDefault="00A3032A" w:rsidP="00A3032A">
      <w:pPr>
        <w:ind w:firstLine="6237"/>
        <w:jc w:val="right"/>
        <w:rPr>
          <w:rFonts w:ascii="Times New Roman" w:hAnsi="Times New Roman"/>
          <w:sz w:val="28"/>
          <w:szCs w:val="28"/>
        </w:rPr>
      </w:pPr>
      <w:r>
        <w:rPr>
          <w:rFonts w:ascii="Times New Roman" w:hAnsi="Times New Roman"/>
          <w:b/>
          <w:bCs/>
          <w:sz w:val="28"/>
          <w:szCs w:val="28"/>
        </w:rPr>
        <w:t>Заказчик:</w:t>
      </w:r>
      <w:r>
        <w:rPr>
          <w:rFonts w:ascii="Times New Roman" w:hAnsi="Times New Roman"/>
          <w:sz w:val="28"/>
          <w:szCs w:val="28"/>
        </w:rPr>
        <w:t xml:space="preserve"> </w:t>
      </w:r>
    </w:p>
    <w:p w:rsidR="00A3032A" w:rsidRPr="00FD2114" w:rsidRDefault="00AC1229" w:rsidP="00D25304">
      <w:pPr>
        <w:ind w:firstLine="4962"/>
        <w:jc w:val="right"/>
        <w:rPr>
          <w:rFonts w:ascii="Times New Roman" w:hAnsi="Times New Roman"/>
          <w:sz w:val="28"/>
          <w:szCs w:val="28"/>
        </w:rPr>
      </w:pPr>
      <w:r>
        <w:rPr>
          <w:rFonts w:ascii="Times New Roman" w:hAnsi="Times New Roman"/>
          <w:sz w:val="28"/>
          <w:szCs w:val="28"/>
        </w:rPr>
        <w:t>Администрация города Нефтеюганска</w:t>
      </w:r>
    </w:p>
    <w:p w:rsidR="00FD2114" w:rsidRDefault="00FD2114" w:rsidP="00A3032A">
      <w:pPr>
        <w:ind w:firstLine="6237"/>
        <w:jc w:val="right"/>
        <w:rPr>
          <w:rFonts w:ascii="Times New Roman" w:hAnsi="Times New Roman"/>
          <w:vanish/>
          <w:sz w:val="28"/>
          <w:szCs w:val="28"/>
        </w:rPr>
      </w:pPr>
    </w:p>
    <w:p w:rsidR="00FD2114" w:rsidRDefault="00FD2114" w:rsidP="00A3032A">
      <w:pPr>
        <w:ind w:firstLine="6237"/>
        <w:jc w:val="right"/>
        <w:rPr>
          <w:rFonts w:ascii="Times New Roman" w:hAnsi="Times New Roman"/>
          <w:vanish/>
          <w:sz w:val="28"/>
          <w:szCs w:val="28"/>
        </w:rPr>
      </w:pPr>
    </w:p>
    <w:p w:rsidR="00FD2114" w:rsidRDefault="00FD2114" w:rsidP="00A3032A">
      <w:pPr>
        <w:ind w:firstLine="6237"/>
        <w:jc w:val="right"/>
        <w:rPr>
          <w:rFonts w:ascii="Times New Roman" w:hAnsi="Times New Roman"/>
          <w:vanish/>
          <w:sz w:val="28"/>
          <w:szCs w:val="28"/>
        </w:rPr>
      </w:pPr>
    </w:p>
    <w:p w:rsidR="00FD2114" w:rsidRPr="00FD2114" w:rsidRDefault="00FD2114" w:rsidP="00A3032A">
      <w:pPr>
        <w:ind w:firstLine="6237"/>
        <w:jc w:val="right"/>
        <w:rPr>
          <w:rFonts w:ascii="Times New Roman" w:hAnsi="Times New Roman"/>
          <w:vanish/>
          <w:sz w:val="28"/>
          <w:szCs w:val="28"/>
        </w:rPr>
      </w:pPr>
    </w:p>
    <w:p w:rsidR="00A3032A" w:rsidRDefault="00A3032A" w:rsidP="00A3032A">
      <w:pPr>
        <w:ind w:firstLine="6521"/>
        <w:jc w:val="right"/>
        <w:rPr>
          <w:rFonts w:ascii="Times New Roman" w:hAnsi="Times New Roman"/>
          <w:b/>
          <w:sz w:val="28"/>
          <w:szCs w:val="28"/>
        </w:rPr>
      </w:pPr>
      <w:r>
        <w:rPr>
          <w:rFonts w:ascii="Times New Roman" w:hAnsi="Times New Roman"/>
          <w:b/>
          <w:bCs/>
          <w:sz w:val="28"/>
          <w:szCs w:val="28"/>
        </w:rPr>
        <w:t xml:space="preserve">Основание: </w:t>
      </w:r>
      <w:r w:rsidR="00AC1229" w:rsidRPr="00AC1229">
        <w:rPr>
          <w:rFonts w:ascii="Times New Roman" w:hAnsi="Times New Roman"/>
          <w:bCs/>
          <w:sz w:val="28"/>
          <w:szCs w:val="28"/>
        </w:rPr>
        <w:t>муниципальный</w:t>
      </w:r>
      <w:r w:rsidRPr="00AC1229">
        <w:rPr>
          <w:rFonts w:ascii="Times New Roman" w:hAnsi="Times New Roman"/>
          <w:bCs/>
          <w:sz w:val="28"/>
          <w:szCs w:val="28"/>
        </w:rPr>
        <w:t xml:space="preserve"> контракт</w:t>
      </w:r>
      <w:r w:rsidR="00F61B56" w:rsidRPr="00AC1229">
        <w:rPr>
          <w:rFonts w:ascii="Times New Roman" w:hAnsi="Times New Roman"/>
          <w:bCs/>
          <w:sz w:val="28"/>
          <w:szCs w:val="28"/>
        </w:rPr>
        <w:t xml:space="preserve"> № </w:t>
      </w:r>
      <w:r w:rsidR="00AC1229" w:rsidRPr="00AC1229">
        <w:rPr>
          <w:rFonts w:ascii="Times New Roman" w:hAnsi="Times New Roman"/>
          <w:bCs/>
          <w:caps/>
          <w:color w:val="000000"/>
          <w:sz w:val="28"/>
          <w:szCs w:val="28"/>
        </w:rPr>
        <w:t>0187300012819001041</w:t>
      </w:r>
    </w:p>
    <w:p w:rsidR="00A3032A" w:rsidRDefault="00A3032A" w:rsidP="00A3032A">
      <w:pPr>
        <w:ind w:firstLine="6521"/>
        <w:jc w:val="right"/>
        <w:rPr>
          <w:rFonts w:ascii="Times New Roman" w:hAnsi="Times New Roman"/>
          <w:b/>
          <w:sz w:val="28"/>
          <w:szCs w:val="28"/>
        </w:rPr>
      </w:pPr>
      <w:r>
        <w:rPr>
          <w:rFonts w:ascii="Times New Roman" w:hAnsi="Times New Roman"/>
          <w:b/>
          <w:sz w:val="28"/>
          <w:szCs w:val="28"/>
        </w:rPr>
        <w:t>Исполнитель:</w:t>
      </w:r>
    </w:p>
    <w:p w:rsidR="00B641DA" w:rsidRDefault="00B641DA" w:rsidP="00D25304">
      <w:pPr>
        <w:ind w:firstLine="3828"/>
        <w:jc w:val="right"/>
        <w:rPr>
          <w:rFonts w:ascii="Times New Roman" w:hAnsi="Times New Roman"/>
          <w:sz w:val="28"/>
          <w:szCs w:val="28"/>
        </w:rPr>
      </w:pPr>
      <w:r>
        <w:rPr>
          <w:rFonts w:ascii="Times New Roman" w:hAnsi="Times New Roman"/>
          <w:sz w:val="28"/>
          <w:szCs w:val="28"/>
        </w:rPr>
        <w:t xml:space="preserve">ИП </w:t>
      </w:r>
      <w:proofErr w:type="spellStart"/>
      <w:r w:rsidR="00A3032A">
        <w:rPr>
          <w:rFonts w:ascii="Times New Roman" w:hAnsi="Times New Roman"/>
          <w:sz w:val="28"/>
          <w:szCs w:val="28"/>
        </w:rPr>
        <w:t>Гнет</w:t>
      </w:r>
      <w:r w:rsidR="00D25304">
        <w:rPr>
          <w:rFonts w:ascii="Times New Roman" w:hAnsi="Times New Roman"/>
          <w:sz w:val="28"/>
          <w:szCs w:val="28"/>
        </w:rPr>
        <w:t>нев</w:t>
      </w:r>
      <w:proofErr w:type="spellEnd"/>
      <w:r w:rsidR="00D25304">
        <w:rPr>
          <w:rFonts w:ascii="Times New Roman" w:hAnsi="Times New Roman"/>
          <w:sz w:val="28"/>
          <w:szCs w:val="28"/>
        </w:rPr>
        <w:t xml:space="preserve"> А.И., </w:t>
      </w:r>
    </w:p>
    <w:p w:rsidR="00A3032A" w:rsidRDefault="00D25304" w:rsidP="00D25304">
      <w:pPr>
        <w:ind w:firstLine="3828"/>
        <w:jc w:val="right"/>
        <w:rPr>
          <w:rFonts w:ascii="Times New Roman" w:hAnsi="Times New Roman"/>
          <w:sz w:val="28"/>
          <w:szCs w:val="28"/>
        </w:rPr>
      </w:pPr>
      <w:r>
        <w:rPr>
          <w:rFonts w:ascii="Times New Roman" w:hAnsi="Times New Roman"/>
          <w:sz w:val="28"/>
          <w:szCs w:val="28"/>
        </w:rPr>
        <w:t xml:space="preserve">кандидат политических </w:t>
      </w:r>
      <w:r w:rsidR="00A3032A">
        <w:rPr>
          <w:rFonts w:ascii="Times New Roman" w:hAnsi="Times New Roman"/>
          <w:sz w:val="28"/>
          <w:szCs w:val="28"/>
        </w:rPr>
        <w:t>наук</w:t>
      </w:r>
    </w:p>
    <w:p w:rsidR="00AC1229" w:rsidRDefault="00AC1229" w:rsidP="00562CDE">
      <w:pPr>
        <w:rPr>
          <w:rFonts w:ascii="Times New Roman" w:hAnsi="Times New Roman"/>
          <w:sz w:val="28"/>
          <w:szCs w:val="28"/>
        </w:rPr>
      </w:pPr>
    </w:p>
    <w:p w:rsidR="00D25304" w:rsidRPr="0055412F" w:rsidRDefault="00D25304" w:rsidP="00562CDE">
      <w:pPr>
        <w:rPr>
          <w:rFonts w:ascii="Times New Roman" w:hAnsi="Times New Roman"/>
          <w:sz w:val="28"/>
          <w:szCs w:val="28"/>
        </w:rPr>
      </w:pPr>
    </w:p>
    <w:p w:rsidR="00AC1229" w:rsidRDefault="00F9149D" w:rsidP="00B33D4C">
      <w:pPr>
        <w:jc w:val="center"/>
        <w:rPr>
          <w:rFonts w:ascii="Times New Roman" w:hAnsi="Times New Roman"/>
          <w:b/>
          <w:sz w:val="28"/>
          <w:szCs w:val="28"/>
        </w:rPr>
      </w:pPr>
      <w:r>
        <w:rPr>
          <w:rFonts w:ascii="Times New Roman" w:hAnsi="Times New Roman"/>
          <w:b/>
          <w:sz w:val="28"/>
          <w:szCs w:val="28"/>
        </w:rPr>
        <w:t xml:space="preserve">г. </w:t>
      </w:r>
      <w:r w:rsidR="00AC1229">
        <w:rPr>
          <w:rFonts w:ascii="Times New Roman" w:hAnsi="Times New Roman"/>
          <w:b/>
          <w:sz w:val="28"/>
          <w:szCs w:val="28"/>
        </w:rPr>
        <w:t xml:space="preserve">НЕФТЕЮГАНСК </w:t>
      </w:r>
    </w:p>
    <w:p w:rsidR="00B33D4C" w:rsidRDefault="00AC1229" w:rsidP="00B33D4C">
      <w:pPr>
        <w:jc w:val="center"/>
        <w:rPr>
          <w:rFonts w:ascii="Times New Roman" w:hAnsi="Times New Roman"/>
          <w:b/>
          <w:sz w:val="28"/>
          <w:szCs w:val="28"/>
        </w:rPr>
      </w:pPr>
      <w:r>
        <w:rPr>
          <w:rFonts w:ascii="Times New Roman" w:hAnsi="Times New Roman"/>
          <w:b/>
          <w:sz w:val="28"/>
          <w:szCs w:val="28"/>
        </w:rPr>
        <w:t>2020</w:t>
      </w:r>
      <w:r w:rsidR="00E03A08">
        <w:rPr>
          <w:rFonts w:ascii="Times New Roman" w:hAnsi="Times New Roman"/>
          <w:b/>
          <w:sz w:val="28"/>
          <w:szCs w:val="28"/>
        </w:rPr>
        <w:t>г.</w:t>
      </w:r>
    </w:p>
    <w:p w:rsidR="00B33D4C" w:rsidRDefault="00B33D4C" w:rsidP="00B33D4C">
      <w:pPr>
        <w:spacing w:line="360" w:lineRule="auto"/>
        <w:ind w:firstLine="567"/>
        <w:jc w:val="center"/>
        <w:rPr>
          <w:rFonts w:ascii="Times New Roman" w:hAnsi="Times New Roman"/>
          <w:b/>
          <w:sz w:val="28"/>
          <w:szCs w:val="28"/>
        </w:rPr>
      </w:pPr>
      <w:r>
        <w:rPr>
          <w:rFonts w:ascii="Times New Roman" w:hAnsi="Times New Roman"/>
          <w:b/>
          <w:sz w:val="28"/>
          <w:szCs w:val="28"/>
        </w:rPr>
        <w:lastRenderedPageBreak/>
        <w:t>СОДЕРЖАНИЕ</w:t>
      </w:r>
    </w:p>
    <w:p w:rsidR="004948A9" w:rsidRPr="00B33D4C" w:rsidRDefault="004948A9" w:rsidP="00B33D4C">
      <w:pPr>
        <w:spacing w:line="360" w:lineRule="auto"/>
        <w:ind w:firstLine="567"/>
        <w:jc w:val="center"/>
        <w:rPr>
          <w:rFonts w:ascii="Times New Roman" w:hAnsi="Times New Roman"/>
          <w:b/>
          <w:sz w:val="28"/>
          <w:szCs w:val="28"/>
        </w:rPr>
      </w:pPr>
    </w:p>
    <w:p w:rsidR="005933AB" w:rsidRPr="00FC4ED6" w:rsidRDefault="005933AB" w:rsidP="00FC4ED6">
      <w:pPr>
        <w:spacing w:line="360" w:lineRule="auto"/>
        <w:jc w:val="both"/>
        <w:rPr>
          <w:rFonts w:ascii="Times New Roman" w:hAnsi="Times New Roman"/>
          <w:sz w:val="28"/>
          <w:szCs w:val="28"/>
        </w:rPr>
      </w:pPr>
      <w:r w:rsidRPr="004948A9">
        <w:rPr>
          <w:rFonts w:ascii="Times New Roman" w:hAnsi="Times New Roman"/>
          <w:b/>
          <w:sz w:val="28"/>
          <w:szCs w:val="28"/>
          <w:lang w:val="en-US"/>
        </w:rPr>
        <w:t>I</w:t>
      </w:r>
      <w:r w:rsidRPr="004948A9">
        <w:rPr>
          <w:rFonts w:ascii="Times New Roman" w:hAnsi="Times New Roman"/>
          <w:b/>
          <w:sz w:val="28"/>
          <w:szCs w:val="28"/>
        </w:rPr>
        <w:t xml:space="preserve">. </w:t>
      </w:r>
      <w:r w:rsidR="00FD06DE" w:rsidRPr="004948A9">
        <w:rPr>
          <w:rFonts w:ascii="Times New Roman" w:hAnsi="Times New Roman"/>
          <w:b/>
          <w:sz w:val="28"/>
          <w:szCs w:val="28"/>
        </w:rPr>
        <w:t>Введение</w:t>
      </w:r>
      <w:r w:rsidR="00B33D4C" w:rsidRPr="00FC4ED6">
        <w:rPr>
          <w:rFonts w:ascii="Times New Roman" w:hAnsi="Times New Roman"/>
          <w:sz w:val="28"/>
          <w:szCs w:val="28"/>
        </w:rPr>
        <w:t>……………</w:t>
      </w:r>
      <w:r w:rsidR="00C80530" w:rsidRPr="00FC4ED6">
        <w:rPr>
          <w:rFonts w:ascii="Times New Roman" w:hAnsi="Times New Roman"/>
          <w:sz w:val="28"/>
          <w:szCs w:val="28"/>
        </w:rPr>
        <w:t>………………</w:t>
      </w:r>
      <w:r w:rsidR="00FC4ED6">
        <w:rPr>
          <w:rFonts w:ascii="Times New Roman" w:hAnsi="Times New Roman"/>
          <w:sz w:val="28"/>
          <w:szCs w:val="28"/>
        </w:rPr>
        <w:t>……..</w:t>
      </w:r>
      <w:r w:rsidR="004948A9">
        <w:rPr>
          <w:rFonts w:ascii="Times New Roman" w:hAnsi="Times New Roman"/>
          <w:sz w:val="28"/>
          <w:szCs w:val="28"/>
        </w:rPr>
        <w:t>.........................................</w:t>
      </w:r>
      <w:r w:rsidR="003452FE">
        <w:rPr>
          <w:rFonts w:ascii="Times New Roman" w:hAnsi="Times New Roman"/>
          <w:sz w:val="28"/>
          <w:szCs w:val="28"/>
        </w:rPr>
        <w:t>...</w:t>
      </w:r>
      <w:r w:rsidR="00572E72">
        <w:rPr>
          <w:rFonts w:ascii="Times New Roman" w:hAnsi="Times New Roman"/>
          <w:sz w:val="28"/>
          <w:szCs w:val="28"/>
        </w:rPr>
        <w:t>..........</w:t>
      </w:r>
      <w:r w:rsidR="004948A9">
        <w:rPr>
          <w:rFonts w:ascii="Times New Roman" w:hAnsi="Times New Roman"/>
          <w:sz w:val="28"/>
          <w:szCs w:val="28"/>
        </w:rPr>
        <w:t>..</w:t>
      </w:r>
      <w:r w:rsidR="002530E6">
        <w:rPr>
          <w:rFonts w:ascii="Times New Roman" w:hAnsi="Times New Roman"/>
          <w:sz w:val="28"/>
          <w:szCs w:val="28"/>
        </w:rPr>
        <w:t>3</w:t>
      </w:r>
    </w:p>
    <w:p w:rsidR="005933AB" w:rsidRPr="00FC4ED6" w:rsidRDefault="005933AB" w:rsidP="00FC4ED6">
      <w:pPr>
        <w:spacing w:line="360" w:lineRule="auto"/>
        <w:jc w:val="both"/>
        <w:rPr>
          <w:rFonts w:ascii="Times New Roman" w:hAnsi="Times New Roman"/>
          <w:sz w:val="28"/>
          <w:szCs w:val="28"/>
        </w:rPr>
      </w:pPr>
      <w:r w:rsidRPr="004948A9">
        <w:rPr>
          <w:rFonts w:ascii="Times New Roman" w:hAnsi="Times New Roman"/>
          <w:b/>
          <w:sz w:val="28"/>
          <w:szCs w:val="28"/>
          <w:lang w:val="en-US"/>
        </w:rPr>
        <w:t>II</w:t>
      </w:r>
      <w:r w:rsidRPr="004948A9">
        <w:rPr>
          <w:rFonts w:ascii="Times New Roman" w:hAnsi="Times New Roman"/>
          <w:b/>
          <w:sz w:val="28"/>
          <w:szCs w:val="28"/>
        </w:rPr>
        <w:t xml:space="preserve">. </w:t>
      </w:r>
      <w:r w:rsidR="00FD06DE" w:rsidRPr="004948A9">
        <w:rPr>
          <w:rFonts w:ascii="Times New Roman" w:hAnsi="Times New Roman"/>
          <w:b/>
          <w:sz w:val="28"/>
          <w:szCs w:val="28"/>
        </w:rPr>
        <w:t>Основная часть</w:t>
      </w:r>
      <w:r w:rsidRPr="00FC4ED6">
        <w:rPr>
          <w:rFonts w:ascii="Times New Roman" w:hAnsi="Times New Roman"/>
          <w:sz w:val="28"/>
          <w:szCs w:val="28"/>
        </w:rPr>
        <w:t>……………</w:t>
      </w:r>
      <w:r w:rsidR="00C80530" w:rsidRPr="00FC4ED6">
        <w:rPr>
          <w:rFonts w:ascii="Times New Roman" w:hAnsi="Times New Roman"/>
          <w:sz w:val="28"/>
          <w:szCs w:val="28"/>
        </w:rPr>
        <w:t>………………</w:t>
      </w:r>
      <w:r w:rsidR="00FC4ED6">
        <w:rPr>
          <w:rFonts w:ascii="Times New Roman" w:hAnsi="Times New Roman"/>
          <w:sz w:val="28"/>
          <w:szCs w:val="28"/>
        </w:rPr>
        <w:t>…….</w:t>
      </w:r>
      <w:r w:rsidR="004948A9">
        <w:rPr>
          <w:rFonts w:ascii="Times New Roman" w:hAnsi="Times New Roman"/>
          <w:sz w:val="28"/>
          <w:szCs w:val="28"/>
        </w:rPr>
        <w:t>................................</w:t>
      </w:r>
      <w:r w:rsidR="003452FE">
        <w:rPr>
          <w:rFonts w:ascii="Times New Roman" w:hAnsi="Times New Roman"/>
          <w:sz w:val="28"/>
          <w:szCs w:val="28"/>
        </w:rPr>
        <w:t>.</w:t>
      </w:r>
      <w:r w:rsidR="00572E72">
        <w:rPr>
          <w:rFonts w:ascii="Times New Roman" w:hAnsi="Times New Roman"/>
          <w:sz w:val="28"/>
          <w:szCs w:val="28"/>
        </w:rPr>
        <w:t>..........</w:t>
      </w:r>
      <w:r w:rsidR="004948A9">
        <w:rPr>
          <w:rFonts w:ascii="Times New Roman" w:hAnsi="Times New Roman"/>
          <w:sz w:val="28"/>
          <w:szCs w:val="28"/>
        </w:rPr>
        <w:t>.</w:t>
      </w:r>
      <w:r w:rsidR="003E006A">
        <w:rPr>
          <w:rFonts w:ascii="Times New Roman" w:hAnsi="Times New Roman"/>
          <w:sz w:val="28"/>
          <w:szCs w:val="28"/>
        </w:rPr>
        <w:t>5</w:t>
      </w:r>
    </w:p>
    <w:p w:rsidR="00D276B6" w:rsidRDefault="005933AB" w:rsidP="00D276B6">
      <w:pPr>
        <w:spacing w:line="360" w:lineRule="auto"/>
        <w:jc w:val="both"/>
        <w:rPr>
          <w:rFonts w:ascii="Times New Roman" w:hAnsi="Times New Roman"/>
          <w:sz w:val="28"/>
          <w:szCs w:val="28"/>
        </w:rPr>
      </w:pPr>
      <w:r w:rsidRPr="004948A9">
        <w:rPr>
          <w:rFonts w:ascii="Times New Roman" w:hAnsi="Times New Roman"/>
          <w:b/>
          <w:sz w:val="28"/>
          <w:szCs w:val="28"/>
          <w:lang w:val="en-US"/>
        </w:rPr>
        <w:t>III</w:t>
      </w:r>
      <w:r w:rsidRPr="004948A9">
        <w:rPr>
          <w:rFonts w:ascii="Times New Roman" w:hAnsi="Times New Roman"/>
          <w:b/>
          <w:sz w:val="28"/>
          <w:szCs w:val="28"/>
        </w:rPr>
        <w:t xml:space="preserve">. </w:t>
      </w:r>
      <w:r w:rsidR="00D276B6" w:rsidRPr="00D276B6">
        <w:rPr>
          <w:rFonts w:ascii="Times New Roman" w:hAnsi="Times New Roman"/>
          <w:b/>
          <w:sz w:val="28"/>
          <w:szCs w:val="28"/>
        </w:rPr>
        <w:t>Аналитический отчет о выявленных в результате исследования проблемах в соответствии с каждым типом выборки</w:t>
      </w:r>
      <w:r w:rsidR="00D276B6" w:rsidRPr="00D276B6">
        <w:rPr>
          <w:rFonts w:ascii="Times New Roman" w:hAnsi="Times New Roman"/>
          <w:sz w:val="28"/>
          <w:szCs w:val="28"/>
        </w:rPr>
        <w:t>.............................</w:t>
      </w:r>
      <w:r w:rsidR="001D160A">
        <w:rPr>
          <w:rFonts w:ascii="Times New Roman" w:hAnsi="Times New Roman"/>
          <w:sz w:val="28"/>
          <w:szCs w:val="28"/>
        </w:rPr>
        <w:t>....44</w:t>
      </w:r>
    </w:p>
    <w:p w:rsidR="005933AB" w:rsidRDefault="00572E72" w:rsidP="00572E72">
      <w:pPr>
        <w:spacing w:after="0" w:line="360" w:lineRule="auto"/>
        <w:jc w:val="both"/>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xml:space="preserve">. </w:t>
      </w:r>
      <w:r w:rsidRPr="00572E72">
        <w:rPr>
          <w:rFonts w:ascii="Times New Roman" w:hAnsi="Times New Roman"/>
          <w:b/>
          <w:sz w:val="28"/>
          <w:szCs w:val="28"/>
        </w:rPr>
        <w:t>Аналитическая справка о предполагаемых мерах по выходу из сложившейся ситуации</w:t>
      </w:r>
      <w:r w:rsidRPr="00572E72">
        <w:rPr>
          <w:rFonts w:ascii="Times New Roman" w:hAnsi="Times New Roman"/>
          <w:sz w:val="28"/>
          <w:szCs w:val="28"/>
        </w:rPr>
        <w:t>.</w:t>
      </w:r>
      <w:r>
        <w:rPr>
          <w:rFonts w:ascii="Times New Roman" w:hAnsi="Times New Roman"/>
          <w:sz w:val="28"/>
          <w:szCs w:val="28"/>
        </w:rPr>
        <w:t>...................................................................................</w:t>
      </w:r>
      <w:r w:rsidR="00E25BB5">
        <w:rPr>
          <w:rFonts w:ascii="Times New Roman" w:hAnsi="Times New Roman"/>
          <w:sz w:val="28"/>
          <w:szCs w:val="28"/>
        </w:rPr>
        <w:t>4</w:t>
      </w:r>
      <w:r w:rsidR="00BE30E4">
        <w:rPr>
          <w:rFonts w:ascii="Times New Roman" w:hAnsi="Times New Roman"/>
          <w:sz w:val="28"/>
          <w:szCs w:val="28"/>
        </w:rPr>
        <w:t>8</w:t>
      </w:r>
    </w:p>
    <w:p w:rsidR="00572E72" w:rsidRPr="00572E72" w:rsidRDefault="00572E72" w:rsidP="00572E72">
      <w:pPr>
        <w:spacing w:after="0" w:line="360" w:lineRule="auto"/>
        <w:jc w:val="both"/>
        <w:rPr>
          <w:rFonts w:ascii="Times New Roman" w:hAnsi="Times New Roman"/>
          <w:b/>
          <w:sz w:val="28"/>
          <w:szCs w:val="28"/>
        </w:rPr>
      </w:pPr>
    </w:p>
    <w:p w:rsidR="00FC4ED6" w:rsidRPr="00FD06DE" w:rsidRDefault="00FD06DE" w:rsidP="00FC4ED6">
      <w:pPr>
        <w:spacing w:line="360" w:lineRule="auto"/>
        <w:jc w:val="both"/>
        <w:rPr>
          <w:rFonts w:ascii="Times New Roman" w:hAnsi="Times New Roman"/>
          <w:sz w:val="28"/>
          <w:szCs w:val="28"/>
        </w:rPr>
      </w:pPr>
      <w:r w:rsidRPr="004948A9">
        <w:rPr>
          <w:rFonts w:ascii="Times New Roman" w:hAnsi="Times New Roman"/>
          <w:b/>
          <w:sz w:val="28"/>
          <w:szCs w:val="28"/>
        </w:rPr>
        <w:t>Приложения</w:t>
      </w:r>
      <w:r>
        <w:rPr>
          <w:rFonts w:ascii="Times New Roman" w:hAnsi="Times New Roman"/>
          <w:sz w:val="28"/>
          <w:szCs w:val="28"/>
        </w:rPr>
        <w:t>............................................</w:t>
      </w:r>
      <w:r w:rsidR="004948A9">
        <w:rPr>
          <w:rFonts w:ascii="Times New Roman" w:hAnsi="Times New Roman"/>
          <w:sz w:val="28"/>
          <w:szCs w:val="28"/>
        </w:rPr>
        <w:t>...........................</w:t>
      </w:r>
      <w:r w:rsidR="003452FE">
        <w:rPr>
          <w:rFonts w:ascii="Times New Roman" w:hAnsi="Times New Roman"/>
          <w:sz w:val="28"/>
          <w:szCs w:val="28"/>
        </w:rPr>
        <w:t>.</w:t>
      </w:r>
      <w:r w:rsidR="004948A9">
        <w:rPr>
          <w:rFonts w:ascii="Times New Roman" w:hAnsi="Times New Roman"/>
          <w:sz w:val="28"/>
          <w:szCs w:val="28"/>
        </w:rPr>
        <w:t>.....................</w:t>
      </w:r>
      <w:r w:rsidR="003452FE">
        <w:rPr>
          <w:rFonts w:ascii="Times New Roman" w:hAnsi="Times New Roman"/>
          <w:sz w:val="28"/>
          <w:szCs w:val="28"/>
        </w:rPr>
        <w:t>....</w:t>
      </w:r>
      <w:r w:rsidR="004948A9">
        <w:rPr>
          <w:rFonts w:ascii="Times New Roman" w:hAnsi="Times New Roman"/>
          <w:sz w:val="28"/>
          <w:szCs w:val="28"/>
        </w:rPr>
        <w:t>...........</w:t>
      </w:r>
      <w:r w:rsidR="00BE30E4">
        <w:rPr>
          <w:rFonts w:ascii="Times New Roman" w:hAnsi="Times New Roman"/>
          <w:sz w:val="28"/>
          <w:szCs w:val="28"/>
        </w:rPr>
        <w:t>50</w:t>
      </w:r>
    </w:p>
    <w:p w:rsidR="00FC4ED6" w:rsidRPr="00FC4ED6" w:rsidRDefault="00FC4ED6" w:rsidP="00F81605">
      <w:pPr>
        <w:spacing w:line="360" w:lineRule="auto"/>
        <w:ind w:firstLine="567"/>
        <w:jc w:val="both"/>
        <w:rPr>
          <w:rFonts w:ascii="Times New Roman" w:hAnsi="Times New Roman"/>
          <w:sz w:val="28"/>
          <w:szCs w:val="28"/>
        </w:rPr>
      </w:pPr>
    </w:p>
    <w:p w:rsidR="005933AB" w:rsidRDefault="005933AB" w:rsidP="00F81605">
      <w:pPr>
        <w:spacing w:line="360" w:lineRule="auto"/>
        <w:ind w:firstLine="567"/>
        <w:jc w:val="both"/>
        <w:rPr>
          <w:rFonts w:ascii="Times New Roman" w:hAnsi="Times New Roman"/>
          <w:b/>
          <w:sz w:val="28"/>
          <w:szCs w:val="28"/>
        </w:rPr>
      </w:pPr>
    </w:p>
    <w:p w:rsidR="00F61B56" w:rsidRPr="005933AB" w:rsidRDefault="00F61B56" w:rsidP="00F81605">
      <w:pPr>
        <w:spacing w:line="360" w:lineRule="auto"/>
        <w:ind w:firstLine="567"/>
        <w:jc w:val="both"/>
        <w:rPr>
          <w:rFonts w:ascii="Times New Roman" w:hAnsi="Times New Roman"/>
          <w:b/>
          <w:sz w:val="28"/>
          <w:szCs w:val="28"/>
        </w:rPr>
      </w:pPr>
    </w:p>
    <w:p w:rsidR="005933AB" w:rsidRPr="005933AB" w:rsidRDefault="005933AB" w:rsidP="00F81605">
      <w:pPr>
        <w:spacing w:line="360" w:lineRule="auto"/>
        <w:ind w:firstLine="567"/>
        <w:jc w:val="both"/>
        <w:rPr>
          <w:rFonts w:ascii="Times New Roman" w:hAnsi="Times New Roman"/>
          <w:b/>
          <w:sz w:val="28"/>
          <w:szCs w:val="28"/>
        </w:rPr>
      </w:pPr>
    </w:p>
    <w:p w:rsidR="005933AB" w:rsidRDefault="005933AB" w:rsidP="00F81605">
      <w:pPr>
        <w:spacing w:line="360" w:lineRule="auto"/>
        <w:ind w:firstLine="567"/>
        <w:jc w:val="both"/>
        <w:rPr>
          <w:rFonts w:ascii="Times New Roman" w:hAnsi="Times New Roman"/>
          <w:b/>
          <w:sz w:val="28"/>
          <w:szCs w:val="28"/>
        </w:rPr>
      </w:pPr>
    </w:p>
    <w:p w:rsidR="00B33D4C" w:rsidRDefault="00B33D4C" w:rsidP="00F81605">
      <w:pPr>
        <w:spacing w:line="360" w:lineRule="auto"/>
        <w:ind w:firstLine="567"/>
        <w:jc w:val="both"/>
        <w:rPr>
          <w:rFonts w:ascii="Times New Roman" w:hAnsi="Times New Roman"/>
          <w:b/>
          <w:sz w:val="28"/>
          <w:szCs w:val="28"/>
        </w:rPr>
      </w:pPr>
    </w:p>
    <w:p w:rsidR="00B33D4C" w:rsidRDefault="00B33D4C" w:rsidP="00F81605">
      <w:pPr>
        <w:spacing w:line="360" w:lineRule="auto"/>
        <w:ind w:firstLine="567"/>
        <w:jc w:val="both"/>
        <w:rPr>
          <w:rFonts w:ascii="Times New Roman" w:hAnsi="Times New Roman"/>
          <w:b/>
          <w:sz w:val="28"/>
          <w:szCs w:val="28"/>
        </w:rPr>
      </w:pPr>
    </w:p>
    <w:p w:rsidR="00B33D4C" w:rsidRDefault="00B33D4C" w:rsidP="00F81605">
      <w:pPr>
        <w:spacing w:line="360" w:lineRule="auto"/>
        <w:ind w:firstLine="567"/>
        <w:jc w:val="both"/>
        <w:rPr>
          <w:rFonts w:ascii="Times New Roman" w:hAnsi="Times New Roman"/>
          <w:b/>
          <w:sz w:val="28"/>
          <w:szCs w:val="28"/>
        </w:rPr>
      </w:pPr>
    </w:p>
    <w:p w:rsidR="00FC4ED6" w:rsidRDefault="00FC4ED6" w:rsidP="00FC4ED6">
      <w:pPr>
        <w:spacing w:line="360" w:lineRule="auto"/>
        <w:jc w:val="both"/>
        <w:rPr>
          <w:rFonts w:ascii="Times New Roman" w:hAnsi="Times New Roman"/>
          <w:b/>
          <w:sz w:val="28"/>
          <w:szCs w:val="28"/>
        </w:rPr>
      </w:pPr>
    </w:p>
    <w:p w:rsidR="004948A9" w:rsidRDefault="004948A9" w:rsidP="00FC4ED6">
      <w:pPr>
        <w:spacing w:line="360" w:lineRule="auto"/>
        <w:jc w:val="both"/>
        <w:rPr>
          <w:rFonts w:ascii="Times New Roman" w:hAnsi="Times New Roman"/>
          <w:b/>
          <w:sz w:val="28"/>
          <w:szCs w:val="28"/>
        </w:rPr>
      </w:pPr>
    </w:p>
    <w:p w:rsidR="004948A9" w:rsidRDefault="004948A9" w:rsidP="00FC4ED6">
      <w:pPr>
        <w:spacing w:line="360" w:lineRule="auto"/>
        <w:jc w:val="both"/>
        <w:rPr>
          <w:rFonts w:ascii="Times New Roman" w:hAnsi="Times New Roman"/>
          <w:b/>
          <w:sz w:val="28"/>
          <w:szCs w:val="28"/>
        </w:rPr>
      </w:pPr>
    </w:p>
    <w:p w:rsidR="004D67EE" w:rsidRPr="005933AB" w:rsidRDefault="004D67EE" w:rsidP="00FC4ED6">
      <w:pPr>
        <w:spacing w:line="360" w:lineRule="auto"/>
        <w:jc w:val="both"/>
        <w:rPr>
          <w:rFonts w:ascii="Times New Roman" w:hAnsi="Times New Roman"/>
          <w:b/>
          <w:sz w:val="28"/>
          <w:szCs w:val="28"/>
        </w:rPr>
      </w:pPr>
    </w:p>
    <w:p w:rsidR="005933AB" w:rsidRDefault="00B33D4C" w:rsidP="004948A9">
      <w:pPr>
        <w:spacing w:line="360" w:lineRule="auto"/>
        <w:ind w:firstLine="567"/>
        <w:rPr>
          <w:rFonts w:ascii="Times New Roman" w:hAnsi="Times New Roman"/>
          <w:b/>
          <w:sz w:val="28"/>
          <w:szCs w:val="28"/>
        </w:rPr>
      </w:pPr>
      <w:proofErr w:type="gramStart"/>
      <w:r>
        <w:rPr>
          <w:rFonts w:ascii="Times New Roman" w:hAnsi="Times New Roman"/>
          <w:b/>
          <w:sz w:val="28"/>
          <w:szCs w:val="28"/>
          <w:lang w:val="en-US"/>
        </w:rPr>
        <w:t>I</w:t>
      </w:r>
      <w:r w:rsidRPr="00B33D4C">
        <w:rPr>
          <w:rFonts w:ascii="Times New Roman" w:hAnsi="Times New Roman"/>
          <w:b/>
          <w:sz w:val="28"/>
          <w:szCs w:val="28"/>
        </w:rPr>
        <w:t>.</w:t>
      </w:r>
      <w:r>
        <w:rPr>
          <w:rFonts w:ascii="Times New Roman" w:hAnsi="Times New Roman"/>
          <w:b/>
          <w:sz w:val="28"/>
          <w:szCs w:val="28"/>
        </w:rPr>
        <w:t xml:space="preserve"> </w:t>
      </w:r>
      <w:r w:rsidR="004948A9">
        <w:rPr>
          <w:rFonts w:ascii="Times New Roman" w:hAnsi="Times New Roman"/>
          <w:b/>
          <w:sz w:val="28"/>
          <w:szCs w:val="28"/>
        </w:rPr>
        <w:t>Введение</w:t>
      </w:r>
      <w:r>
        <w:rPr>
          <w:rFonts w:ascii="Times New Roman" w:hAnsi="Times New Roman"/>
          <w:b/>
          <w:sz w:val="28"/>
          <w:szCs w:val="28"/>
        </w:rPr>
        <w:t>.</w:t>
      </w:r>
      <w:proofErr w:type="gramEnd"/>
    </w:p>
    <w:p w:rsidR="006A68FB" w:rsidRPr="00562CDE" w:rsidRDefault="006A68FB" w:rsidP="006A68FB">
      <w:pPr>
        <w:ind w:firstLine="567"/>
        <w:jc w:val="both"/>
        <w:rPr>
          <w:rFonts w:ascii="Times New Roman" w:hAnsi="Times New Roman"/>
          <w:b/>
          <w:sz w:val="28"/>
          <w:szCs w:val="28"/>
        </w:rPr>
      </w:pPr>
      <w:r w:rsidRPr="00C32F57">
        <w:rPr>
          <w:rFonts w:ascii="Times New Roman" w:hAnsi="Times New Roman"/>
          <w:b/>
          <w:sz w:val="28"/>
          <w:szCs w:val="28"/>
        </w:rPr>
        <w:t>1. Актуальность.</w:t>
      </w:r>
    </w:p>
    <w:p w:rsidR="006A68FB" w:rsidRDefault="006A68FB" w:rsidP="006A68FB">
      <w:pPr>
        <w:spacing w:line="360" w:lineRule="auto"/>
        <w:ind w:firstLine="567"/>
        <w:jc w:val="both"/>
        <w:rPr>
          <w:rFonts w:ascii="Times New Roman" w:hAnsi="Times New Roman"/>
          <w:sz w:val="28"/>
          <w:szCs w:val="28"/>
        </w:rPr>
      </w:pPr>
      <w:r w:rsidRPr="00211BAB">
        <w:rPr>
          <w:rFonts w:ascii="Times New Roman" w:hAnsi="Times New Roman"/>
          <w:sz w:val="28"/>
          <w:szCs w:val="28"/>
        </w:rPr>
        <w:t xml:space="preserve">Изучение мнения населения </w:t>
      </w:r>
      <w:r w:rsidR="00670278">
        <w:rPr>
          <w:rFonts w:ascii="Times New Roman" w:hAnsi="Times New Roman"/>
          <w:sz w:val="28"/>
          <w:szCs w:val="28"/>
        </w:rPr>
        <w:t>города Нефтеюганска об основных общественно-значимых вопросах</w:t>
      </w:r>
      <w:r w:rsidRPr="00211BAB">
        <w:rPr>
          <w:rFonts w:ascii="Times New Roman" w:hAnsi="Times New Roman"/>
          <w:sz w:val="28"/>
          <w:szCs w:val="28"/>
        </w:rPr>
        <w:t xml:space="preserve"> является актуальным направлением диагностик</w:t>
      </w:r>
      <w:r>
        <w:rPr>
          <w:rFonts w:ascii="Times New Roman" w:hAnsi="Times New Roman"/>
          <w:sz w:val="28"/>
          <w:szCs w:val="28"/>
        </w:rPr>
        <w:t>и социальных настроений и</w:t>
      </w:r>
      <w:r w:rsidRPr="00211BAB">
        <w:rPr>
          <w:rFonts w:ascii="Times New Roman" w:hAnsi="Times New Roman"/>
          <w:sz w:val="28"/>
          <w:szCs w:val="28"/>
        </w:rPr>
        <w:t xml:space="preserve"> имеет первоочередное значение для обеспечения комфорта проживания граждан. Оценка степени удовлетворенности населения работой муниципальных органов власти</w:t>
      </w:r>
      <w:r w:rsidR="00743833">
        <w:rPr>
          <w:rFonts w:ascii="Times New Roman" w:hAnsi="Times New Roman"/>
          <w:sz w:val="28"/>
          <w:szCs w:val="28"/>
        </w:rPr>
        <w:t xml:space="preserve"> в совокупности с выявлением наиболее актуальных проблем общественной жизни</w:t>
      </w:r>
      <w:r w:rsidRPr="00211BAB">
        <w:rPr>
          <w:rFonts w:ascii="Times New Roman" w:hAnsi="Times New Roman"/>
          <w:sz w:val="28"/>
          <w:szCs w:val="28"/>
        </w:rPr>
        <w:t xml:space="preserve"> позволяет определить </w:t>
      </w:r>
      <w:r>
        <w:rPr>
          <w:rFonts w:ascii="Times New Roman" w:hAnsi="Times New Roman"/>
          <w:sz w:val="28"/>
          <w:szCs w:val="28"/>
        </w:rPr>
        <w:t>уровень комфортности проживания жителей</w:t>
      </w:r>
      <w:r w:rsidRPr="00211BAB">
        <w:rPr>
          <w:rFonts w:ascii="Times New Roman" w:hAnsi="Times New Roman"/>
          <w:sz w:val="28"/>
          <w:szCs w:val="28"/>
        </w:rPr>
        <w:t xml:space="preserve"> на территории </w:t>
      </w:r>
      <w:r w:rsidR="00670278">
        <w:rPr>
          <w:rFonts w:ascii="Times New Roman" w:hAnsi="Times New Roman"/>
          <w:sz w:val="28"/>
          <w:szCs w:val="28"/>
        </w:rPr>
        <w:t>города Нефтеюганска</w:t>
      </w:r>
      <w:r>
        <w:rPr>
          <w:rFonts w:ascii="Times New Roman" w:hAnsi="Times New Roman"/>
          <w:sz w:val="28"/>
          <w:szCs w:val="28"/>
        </w:rPr>
        <w:t xml:space="preserve">. </w:t>
      </w:r>
    </w:p>
    <w:p w:rsidR="006A68FB" w:rsidRPr="005D7084" w:rsidRDefault="006A68FB" w:rsidP="00670278">
      <w:pPr>
        <w:spacing w:line="360" w:lineRule="auto"/>
        <w:jc w:val="both"/>
        <w:rPr>
          <w:rFonts w:ascii="Times New Roman" w:hAnsi="Times New Roman"/>
          <w:sz w:val="28"/>
          <w:szCs w:val="28"/>
        </w:rPr>
      </w:pPr>
    </w:p>
    <w:p w:rsidR="006A68FB" w:rsidRPr="00211BAB" w:rsidRDefault="006A68FB" w:rsidP="006A68FB">
      <w:pPr>
        <w:spacing w:line="360" w:lineRule="auto"/>
        <w:ind w:firstLine="567"/>
        <w:contextualSpacing/>
        <w:jc w:val="both"/>
        <w:rPr>
          <w:rFonts w:ascii="Times New Roman" w:eastAsia="Arial" w:hAnsi="Times New Roman"/>
          <w:b/>
          <w:sz w:val="28"/>
          <w:szCs w:val="28"/>
          <w:lang w:eastAsia="ar-SA"/>
        </w:rPr>
      </w:pPr>
      <w:r w:rsidRPr="00211BAB">
        <w:rPr>
          <w:rFonts w:ascii="Times New Roman" w:eastAsia="Arial" w:hAnsi="Times New Roman"/>
          <w:b/>
          <w:sz w:val="28"/>
          <w:szCs w:val="28"/>
          <w:lang w:eastAsia="ar-SA"/>
        </w:rPr>
        <w:t>2. Объект исследования.</w:t>
      </w:r>
    </w:p>
    <w:p w:rsidR="006A68FB" w:rsidRPr="00211BAB" w:rsidRDefault="00743833" w:rsidP="006A68FB">
      <w:pPr>
        <w:spacing w:line="360" w:lineRule="auto"/>
        <w:ind w:firstLine="567"/>
        <w:contextualSpacing/>
        <w:jc w:val="both"/>
        <w:rPr>
          <w:rFonts w:ascii="Times New Roman" w:hAnsi="Times New Roman"/>
          <w:sz w:val="28"/>
          <w:szCs w:val="28"/>
        </w:rPr>
      </w:pPr>
      <w:r>
        <w:rPr>
          <w:rFonts w:ascii="Times New Roman" w:hAnsi="Times New Roman"/>
          <w:sz w:val="28"/>
          <w:szCs w:val="28"/>
        </w:rPr>
        <w:t>Основные общественно-значимые вопросы жизни города</w:t>
      </w:r>
      <w:r w:rsidR="006A68FB">
        <w:rPr>
          <w:rFonts w:ascii="Times New Roman" w:hAnsi="Times New Roman"/>
          <w:sz w:val="28"/>
          <w:szCs w:val="28"/>
        </w:rPr>
        <w:t xml:space="preserve"> в оценках жителей,</w:t>
      </w:r>
      <w:r>
        <w:rPr>
          <w:rFonts w:ascii="Times New Roman" w:hAnsi="Times New Roman"/>
          <w:sz w:val="28"/>
          <w:szCs w:val="28"/>
        </w:rPr>
        <w:t xml:space="preserve"> а также</w:t>
      </w:r>
      <w:r w:rsidR="006A68FB" w:rsidRPr="00211BAB">
        <w:rPr>
          <w:rFonts w:ascii="Times New Roman" w:hAnsi="Times New Roman"/>
          <w:sz w:val="28"/>
          <w:szCs w:val="28"/>
        </w:rPr>
        <w:t xml:space="preserve"> отношение населения к современному уровню развития </w:t>
      </w:r>
      <w:r>
        <w:rPr>
          <w:rFonts w:ascii="Times New Roman" w:hAnsi="Times New Roman"/>
          <w:sz w:val="28"/>
          <w:szCs w:val="28"/>
        </w:rPr>
        <w:t>города Нефтеюганска</w:t>
      </w:r>
      <w:r w:rsidR="006A68FB" w:rsidRPr="00211BAB">
        <w:rPr>
          <w:rFonts w:ascii="Times New Roman" w:hAnsi="Times New Roman"/>
          <w:sz w:val="28"/>
          <w:szCs w:val="28"/>
        </w:rPr>
        <w:t xml:space="preserve">. Исследуемая система включает </w:t>
      </w:r>
      <w:proofErr w:type="spellStart"/>
      <w:r w:rsidR="006A68FB" w:rsidRPr="00211BAB">
        <w:rPr>
          <w:rFonts w:ascii="Times New Roman" w:hAnsi="Times New Roman"/>
          <w:sz w:val="28"/>
          <w:szCs w:val="28"/>
        </w:rPr>
        <w:t>многоаспектный</w:t>
      </w:r>
      <w:proofErr w:type="spellEnd"/>
      <w:r w:rsidR="006A68FB" w:rsidRPr="00211BAB">
        <w:rPr>
          <w:rFonts w:ascii="Times New Roman" w:hAnsi="Times New Roman"/>
          <w:sz w:val="28"/>
          <w:szCs w:val="28"/>
        </w:rPr>
        <w:t xml:space="preserve"> анализ современного состоя</w:t>
      </w:r>
      <w:r>
        <w:rPr>
          <w:rFonts w:ascii="Times New Roman" w:hAnsi="Times New Roman"/>
          <w:sz w:val="28"/>
          <w:szCs w:val="28"/>
        </w:rPr>
        <w:t>ния и перспектив развития города</w:t>
      </w:r>
      <w:r w:rsidR="006A68FB" w:rsidRPr="00211BAB">
        <w:rPr>
          <w:rFonts w:ascii="Times New Roman" w:hAnsi="Times New Roman"/>
          <w:sz w:val="28"/>
          <w:szCs w:val="28"/>
        </w:rPr>
        <w:t xml:space="preserve">, а также оценку отношений, складывающихся в процессе взаимодействия участников как друг с другом, так и с органами </w:t>
      </w:r>
      <w:r>
        <w:rPr>
          <w:rFonts w:ascii="Times New Roman" w:hAnsi="Times New Roman"/>
          <w:sz w:val="28"/>
          <w:szCs w:val="28"/>
        </w:rPr>
        <w:t>местного самоуправления.</w:t>
      </w:r>
    </w:p>
    <w:p w:rsidR="006A68FB" w:rsidRPr="00211BAB" w:rsidRDefault="006A68FB" w:rsidP="006A68FB">
      <w:pPr>
        <w:spacing w:line="360" w:lineRule="auto"/>
        <w:contextualSpacing/>
        <w:jc w:val="both"/>
        <w:rPr>
          <w:rFonts w:ascii="Times New Roman" w:eastAsia="Arial" w:hAnsi="Times New Roman"/>
          <w:b/>
          <w:sz w:val="28"/>
          <w:szCs w:val="28"/>
          <w:lang w:eastAsia="ar-SA"/>
        </w:rPr>
      </w:pPr>
    </w:p>
    <w:p w:rsidR="006A68FB" w:rsidRPr="00211BAB" w:rsidRDefault="006A68FB" w:rsidP="006A68FB">
      <w:pPr>
        <w:spacing w:line="360" w:lineRule="auto"/>
        <w:ind w:firstLine="567"/>
        <w:contextualSpacing/>
        <w:jc w:val="both"/>
        <w:rPr>
          <w:rFonts w:ascii="Times New Roman" w:eastAsia="Arial" w:hAnsi="Times New Roman"/>
          <w:b/>
          <w:sz w:val="28"/>
          <w:szCs w:val="28"/>
          <w:lang w:eastAsia="ar-SA"/>
        </w:rPr>
      </w:pPr>
      <w:r w:rsidRPr="00211BAB">
        <w:rPr>
          <w:rFonts w:ascii="Times New Roman" w:eastAsia="Arial" w:hAnsi="Times New Roman"/>
          <w:b/>
          <w:sz w:val="28"/>
          <w:szCs w:val="28"/>
          <w:lang w:eastAsia="ar-SA"/>
        </w:rPr>
        <w:t>3. Предмет исследования.</w:t>
      </w:r>
    </w:p>
    <w:p w:rsidR="006A68FB" w:rsidRDefault="006A68FB" w:rsidP="006A68FB">
      <w:pPr>
        <w:tabs>
          <w:tab w:val="left" w:pos="360"/>
        </w:tabs>
        <w:spacing w:after="0" w:line="360" w:lineRule="auto"/>
        <w:ind w:firstLine="567"/>
        <w:jc w:val="both"/>
        <w:rPr>
          <w:rFonts w:ascii="Times New Roman" w:hAnsi="Times New Roman"/>
          <w:bCs/>
          <w:sz w:val="28"/>
          <w:szCs w:val="28"/>
        </w:rPr>
      </w:pPr>
      <w:r w:rsidRPr="00211BAB">
        <w:rPr>
          <w:rFonts w:ascii="Times New Roman" w:eastAsia="Arial" w:hAnsi="Times New Roman"/>
          <w:sz w:val="28"/>
          <w:szCs w:val="28"/>
          <w:lang w:eastAsia="ar-SA"/>
        </w:rPr>
        <w:t xml:space="preserve">Совокупность мнений жителей </w:t>
      </w:r>
      <w:r w:rsidR="00743833">
        <w:rPr>
          <w:rFonts w:ascii="Times New Roman" w:eastAsia="Arial" w:hAnsi="Times New Roman"/>
          <w:sz w:val="28"/>
          <w:szCs w:val="28"/>
          <w:lang w:eastAsia="ar-SA"/>
        </w:rPr>
        <w:t xml:space="preserve">города Нефтеюганска </w:t>
      </w:r>
      <w:r w:rsidRPr="00211BAB">
        <w:rPr>
          <w:rFonts w:ascii="Times New Roman" w:eastAsia="Arial" w:hAnsi="Times New Roman"/>
          <w:sz w:val="28"/>
          <w:szCs w:val="28"/>
          <w:lang w:eastAsia="ar-SA"/>
        </w:rPr>
        <w:t xml:space="preserve">относительно </w:t>
      </w:r>
      <w:r w:rsidRPr="00211BAB">
        <w:rPr>
          <w:rFonts w:ascii="Times New Roman" w:hAnsi="Times New Roman"/>
          <w:bCs/>
          <w:sz w:val="28"/>
          <w:szCs w:val="28"/>
        </w:rPr>
        <w:t xml:space="preserve">степени удовлетворенности населения </w:t>
      </w:r>
      <w:r w:rsidRPr="00C32F57">
        <w:rPr>
          <w:rFonts w:ascii="Times New Roman" w:hAnsi="Times New Roman"/>
          <w:bCs/>
          <w:sz w:val="28"/>
          <w:szCs w:val="28"/>
        </w:rPr>
        <w:t>деятельностью муниципальных органов власти</w:t>
      </w:r>
      <w:r w:rsidR="00743833">
        <w:rPr>
          <w:rFonts w:ascii="Times New Roman" w:hAnsi="Times New Roman"/>
          <w:bCs/>
          <w:sz w:val="28"/>
          <w:szCs w:val="28"/>
        </w:rPr>
        <w:t xml:space="preserve"> по решению актуальных общественно-значимых вопросов</w:t>
      </w:r>
      <w:r w:rsidRPr="00C32F57">
        <w:rPr>
          <w:rFonts w:ascii="Times New Roman" w:eastAsia="Arial" w:hAnsi="Times New Roman"/>
          <w:sz w:val="28"/>
          <w:szCs w:val="28"/>
          <w:lang w:eastAsia="ar-SA"/>
        </w:rPr>
        <w:t>. Мониторинговое социологическое исследование обеспечит получение массива показателей и данных, демонстрирующих отношение нас</w:t>
      </w:r>
      <w:r w:rsidR="00743833">
        <w:rPr>
          <w:rFonts w:ascii="Times New Roman" w:eastAsia="Arial" w:hAnsi="Times New Roman"/>
          <w:sz w:val="28"/>
          <w:szCs w:val="28"/>
          <w:lang w:eastAsia="ar-SA"/>
        </w:rPr>
        <w:t xml:space="preserve">еления относительно современного уровня развития </w:t>
      </w:r>
      <w:r w:rsidRPr="00C32F57">
        <w:rPr>
          <w:rFonts w:ascii="Times New Roman" w:eastAsia="Arial" w:hAnsi="Times New Roman"/>
          <w:sz w:val="28"/>
          <w:szCs w:val="28"/>
          <w:lang w:eastAsia="ar-SA"/>
        </w:rPr>
        <w:t>социально-экономической ситуации и эффективности функционирован</w:t>
      </w:r>
      <w:r w:rsidR="00743833">
        <w:rPr>
          <w:rFonts w:ascii="Times New Roman" w:eastAsia="Arial" w:hAnsi="Times New Roman"/>
          <w:sz w:val="28"/>
          <w:szCs w:val="28"/>
          <w:lang w:eastAsia="ar-SA"/>
        </w:rPr>
        <w:t>ия муниципальных органов власти на территории города Нефтеюганска.</w:t>
      </w:r>
    </w:p>
    <w:p w:rsidR="006A68FB" w:rsidRPr="00562CDE" w:rsidRDefault="006A68FB" w:rsidP="006A68FB">
      <w:pPr>
        <w:tabs>
          <w:tab w:val="left" w:pos="360"/>
        </w:tabs>
        <w:spacing w:after="0" w:line="360" w:lineRule="auto"/>
        <w:jc w:val="both"/>
        <w:rPr>
          <w:rFonts w:ascii="Times New Roman" w:hAnsi="Times New Roman"/>
          <w:bCs/>
          <w:sz w:val="28"/>
          <w:szCs w:val="28"/>
        </w:rPr>
      </w:pPr>
    </w:p>
    <w:p w:rsidR="006A68FB" w:rsidRPr="00714586" w:rsidRDefault="00FA6C66" w:rsidP="006A68FB">
      <w:pPr>
        <w:spacing w:line="360" w:lineRule="auto"/>
        <w:ind w:firstLine="567"/>
        <w:jc w:val="both"/>
        <w:rPr>
          <w:rFonts w:ascii="Times New Roman" w:hAnsi="Times New Roman"/>
          <w:b/>
          <w:sz w:val="28"/>
          <w:szCs w:val="28"/>
        </w:rPr>
      </w:pPr>
      <w:r>
        <w:rPr>
          <w:rFonts w:ascii="Times New Roman" w:hAnsi="Times New Roman"/>
          <w:b/>
          <w:sz w:val="28"/>
          <w:szCs w:val="28"/>
        </w:rPr>
        <w:t>4</w:t>
      </w:r>
      <w:r w:rsidR="006A68FB">
        <w:rPr>
          <w:rFonts w:ascii="Times New Roman" w:hAnsi="Times New Roman"/>
          <w:b/>
          <w:sz w:val="28"/>
          <w:szCs w:val="28"/>
        </w:rPr>
        <w:t xml:space="preserve">. </w:t>
      </w:r>
      <w:r>
        <w:rPr>
          <w:rFonts w:ascii="Times New Roman" w:hAnsi="Times New Roman"/>
          <w:b/>
          <w:sz w:val="28"/>
          <w:szCs w:val="28"/>
        </w:rPr>
        <w:t>Методология реализации исследования:</w:t>
      </w:r>
    </w:p>
    <w:p w:rsidR="006A68FB" w:rsidRDefault="00FA6C66" w:rsidP="006A68FB">
      <w:pPr>
        <w:spacing w:line="360" w:lineRule="auto"/>
        <w:ind w:firstLine="567"/>
        <w:jc w:val="both"/>
        <w:rPr>
          <w:rFonts w:ascii="Times New Roman" w:hAnsi="Times New Roman"/>
          <w:sz w:val="28"/>
          <w:szCs w:val="28"/>
        </w:rPr>
      </w:pPr>
      <w:r>
        <w:rPr>
          <w:rFonts w:ascii="Times New Roman" w:hAnsi="Times New Roman"/>
          <w:sz w:val="28"/>
          <w:szCs w:val="28"/>
        </w:rPr>
        <w:t xml:space="preserve">В соответствии с техническим заданием </w:t>
      </w:r>
      <w:r w:rsidR="003E006A">
        <w:rPr>
          <w:rFonts w:ascii="Times New Roman" w:hAnsi="Times New Roman"/>
          <w:sz w:val="28"/>
          <w:szCs w:val="28"/>
        </w:rPr>
        <w:t xml:space="preserve">и выборкой исследования </w:t>
      </w:r>
      <w:r>
        <w:rPr>
          <w:rFonts w:ascii="Times New Roman" w:hAnsi="Times New Roman"/>
          <w:sz w:val="28"/>
          <w:szCs w:val="28"/>
        </w:rPr>
        <w:t xml:space="preserve">на первом этапе социологического исследования, реализованного по июнь 2020 г. опрошено 1200 респондентов из числа жителей города Нефтеюганска. </w:t>
      </w:r>
      <w:r w:rsidR="006A68FB" w:rsidRPr="00714586">
        <w:rPr>
          <w:rFonts w:ascii="Times New Roman" w:hAnsi="Times New Roman"/>
          <w:sz w:val="28"/>
          <w:szCs w:val="28"/>
        </w:rPr>
        <w:t>На основании</w:t>
      </w:r>
      <w:r>
        <w:rPr>
          <w:rFonts w:ascii="Times New Roman" w:hAnsi="Times New Roman"/>
          <w:sz w:val="28"/>
          <w:szCs w:val="28"/>
        </w:rPr>
        <w:t xml:space="preserve"> собранного массива данных</w:t>
      </w:r>
      <w:r w:rsidR="006A68FB" w:rsidRPr="00714586">
        <w:rPr>
          <w:rFonts w:ascii="Times New Roman" w:hAnsi="Times New Roman"/>
          <w:sz w:val="28"/>
          <w:szCs w:val="28"/>
        </w:rPr>
        <w:t xml:space="preserve"> сформирована информационная</w:t>
      </w:r>
      <w:r>
        <w:rPr>
          <w:rFonts w:ascii="Times New Roman" w:hAnsi="Times New Roman"/>
          <w:sz w:val="28"/>
          <w:szCs w:val="28"/>
        </w:rPr>
        <w:t xml:space="preserve"> электронная</w:t>
      </w:r>
      <w:r w:rsidR="006A68FB" w:rsidRPr="00714586">
        <w:rPr>
          <w:rFonts w:ascii="Times New Roman" w:hAnsi="Times New Roman"/>
          <w:sz w:val="28"/>
          <w:szCs w:val="28"/>
        </w:rPr>
        <w:t xml:space="preserve"> база в формате *.</w:t>
      </w:r>
      <w:proofErr w:type="spellStart"/>
      <w:r w:rsidR="006A68FB" w:rsidRPr="00714586">
        <w:rPr>
          <w:rFonts w:ascii="Times New Roman" w:hAnsi="Times New Roman"/>
          <w:sz w:val="28"/>
          <w:szCs w:val="28"/>
          <w:lang w:val="en-US"/>
        </w:rPr>
        <w:t>sav</w:t>
      </w:r>
      <w:proofErr w:type="spellEnd"/>
      <w:r w:rsidR="006A68FB" w:rsidRPr="00714586">
        <w:rPr>
          <w:rFonts w:ascii="Times New Roman" w:hAnsi="Times New Roman"/>
          <w:sz w:val="28"/>
          <w:szCs w:val="28"/>
        </w:rPr>
        <w:t>. (</w:t>
      </w:r>
      <w:r w:rsidR="006A68FB" w:rsidRPr="00714586">
        <w:rPr>
          <w:rFonts w:ascii="Times New Roman" w:hAnsi="Times New Roman"/>
          <w:sz w:val="28"/>
          <w:szCs w:val="28"/>
          <w:lang w:val="en-US"/>
        </w:rPr>
        <w:t>IBM</w:t>
      </w:r>
      <w:r w:rsidR="006A68FB" w:rsidRPr="00714586">
        <w:rPr>
          <w:rFonts w:ascii="Times New Roman" w:hAnsi="Times New Roman"/>
          <w:sz w:val="28"/>
          <w:szCs w:val="28"/>
        </w:rPr>
        <w:t xml:space="preserve"> </w:t>
      </w:r>
      <w:r w:rsidR="006A68FB" w:rsidRPr="00714586">
        <w:rPr>
          <w:rFonts w:ascii="Times New Roman" w:hAnsi="Times New Roman"/>
          <w:sz w:val="28"/>
          <w:szCs w:val="28"/>
          <w:lang w:val="en-US"/>
        </w:rPr>
        <w:t>SPSS</w:t>
      </w:r>
      <w:r w:rsidR="006A68FB" w:rsidRPr="00714586">
        <w:rPr>
          <w:rFonts w:ascii="Times New Roman" w:hAnsi="Times New Roman"/>
          <w:sz w:val="28"/>
          <w:szCs w:val="28"/>
        </w:rPr>
        <w:t xml:space="preserve"> </w:t>
      </w:r>
      <w:r w:rsidR="006A68FB" w:rsidRPr="00714586">
        <w:rPr>
          <w:rFonts w:ascii="Times New Roman" w:hAnsi="Times New Roman"/>
          <w:sz w:val="28"/>
          <w:szCs w:val="28"/>
          <w:lang w:val="en-US"/>
        </w:rPr>
        <w:t>Statistics</w:t>
      </w:r>
      <w:r w:rsidR="006A68FB" w:rsidRPr="00714586">
        <w:rPr>
          <w:rFonts w:ascii="Times New Roman" w:hAnsi="Times New Roman"/>
          <w:sz w:val="28"/>
          <w:szCs w:val="28"/>
        </w:rPr>
        <w:t xml:space="preserve"> </w:t>
      </w:r>
      <w:r w:rsidR="006A68FB" w:rsidRPr="00714586">
        <w:rPr>
          <w:rFonts w:ascii="Times New Roman" w:hAnsi="Times New Roman"/>
          <w:sz w:val="28"/>
          <w:szCs w:val="28"/>
          <w:lang w:val="en-US"/>
        </w:rPr>
        <w:t>Version</w:t>
      </w:r>
      <w:r>
        <w:rPr>
          <w:rFonts w:ascii="Times New Roman" w:hAnsi="Times New Roman"/>
          <w:sz w:val="28"/>
          <w:szCs w:val="28"/>
        </w:rPr>
        <w:t xml:space="preserve"> 17</w:t>
      </w:r>
      <w:r w:rsidR="006A68FB" w:rsidRPr="00714586">
        <w:rPr>
          <w:rFonts w:ascii="Times New Roman" w:hAnsi="Times New Roman"/>
          <w:sz w:val="28"/>
          <w:szCs w:val="28"/>
        </w:rPr>
        <w:t>). На основе массива первичных данных произведен расчет выходных показателей, создание регламентных выходных таблиц (таблиц распределения ответов респондентов на вопросы анкеты) и формирование соответствующей информационной базы выходной информации и итоговых аналитических материалов.</w:t>
      </w:r>
    </w:p>
    <w:p w:rsidR="006A68FB" w:rsidRDefault="006A68FB" w:rsidP="004948A9">
      <w:pPr>
        <w:spacing w:line="360" w:lineRule="auto"/>
        <w:ind w:firstLine="567"/>
        <w:rPr>
          <w:rFonts w:ascii="Times New Roman" w:hAnsi="Times New Roman"/>
          <w:b/>
          <w:sz w:val="28"/>
          <w:szCs w:val="28"/>
        </w:rPr>
      </w:pPr>
    </w:p>
    <w:p w:rsidR="00293730" w:rsidRDefault="00293730"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3E006A" w:rsidRDefault="003E006A" w:rsidP="00A020F2">
      <w:pPr>
        <w:spacing w:after="0" w:line="240" w:lineRule="auto"/>
        <w:jc w:val="both"/>
        <w:rPr>
          <w:rFonts w:ascii="Times New Roman" w:hAnsi="Times New Roman"/>
          <w:sz w:val="24"/>
          <w:szCs w:val="24"/>
          <w:lang w:eastAsia="ru-RU"/>
        </w:rPr>
      </w:pPr>
    </w:p>
    <w:p w:rsidR="00FD06DE" w:rsidRDefault="00FD06DE" w:rsidP="008C12E2">
      <w:pPr>
        <w:spacing w:after="0" w:line="240" w:lineRule="auto"/>
        <w:jc w:val="center"/>
        <w:rPr>
          <w:rFonts w:ascii="Times New Roman" w:hAnsi="Times New Roman"/>
          <w:sz w:val="24"/>
          <w:szCs w:val="24"/>
          <w:lang w:eastAsia="ru-RU"/>
        </w:rPr>
      </w:pPr>
    </w:p>
    <w:p w:rsidR="00FD06DE" w:rsidRPr="00FD06DE" w:rsidRDefault="00FD06DE" w:rsidP="008C12E2">
      <w:pPr>
        <w:ind w:firstLine="567"/>
        <w:jc w:val="center"/>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Основная часть.</w:t>
      </w:r>
    </w:p>
    <w:p w:rsidR="00FD06DE" w:rsidRDefault="004948A9" w:rsidP="004948A9">
      <w:pPr>
        <w:ind w:firstLine="567"/>
        <w:jc w:val="right"/>
        <w:rPr>
          <w:rFonts w:ascii="Times New Roman" w:hAnsi="Times New Roman"/>
          <w:b/>
          <w:sz w:val="28"/>
          <w:szCs w:val="28"/>
        </w:rPr>
      </w:pPr>
      <w:r>
        <w:rPr>
          <w:rFonts w:ascii="Times New Roman" w:hAnsi="Times New Roman"/>
          <w:b/>
          <w:sz w:val="28"/>
          <w:szCs w:val="28"/>
        </w:rPr>
        <w:t>Диаграмма № 1</w:t>
      </w:r>
    </w:p>
    <w:p w:rsidR="004948A9" w:rsidRDefault="00FC0C19" w:rsidP="00FC0C19">
      <w:pPr>
        <w:ind w:hanging="142"/>
        <w:jc w:val="both"/>
        <w:rPr>
          <w:rFonts w:ascii="Times New Roman" w:hAnsi="Times New Roman"/>
          <w:b/>
          <w:sz w:val="28"/>
          <w:szCs w:val="28"/>
        </w:rPr>
      </w:pPr>
      <w:r>
        <w:rPr>
          <w:rFonts w:ascii="Times New Roman" w:hAnsi="Times New Roman"/>
          <w:b/>
          <w:sz w:val="28"/>
          <w:szCs w:val="28"/>
        </w:rPr>
        <w:t xml:space="preserve">   </w:t>
      </w:r>
      <w:r w:rsidR="00F9149D">
        <w:rPr>
          <w:rFonts w:ascii="Times New Roman" w:hAnsi="Times New Roman"/>
          <w:b/>
          <w:noProof/>
          <w:sz w:val="28"/>
          <w:szCs w:val="28"/>
          <w:lang w:eastAsia="ru-RU"/>
        </w:rPr>
        <w:drawing>
          <wp:inline distT="0" distB="0" distL="0" distR="0">
            <wp:extent cx="6038850" cy="484822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038850" cy="4848225"/>
                    </a:xfrm>
                    <a:prstGeom prst="rect">
                      <a:avLst/>
                    </a:prstGeom>
                    <a:noFill/>
                    <a:ln w="9525">
                      <a:noFill/>
                      <a:miter lim="800000"/>
                      <a:headEnd/>
                      <a:tailEnd/>
                    </a:ln>
                  </pic:spPr>
                </pic:pic>
              </a:graphicData>
            </a:graphic>
          </wp:inline>
        </w:drawing>
      </w:r>
    </w:p>
    <w:p w:rsidR="00B34A96" w:rsidRPr="001D160A" w:rsidRDefault="003E006A" w:rsidP="001D160A">
      <w:pPr>
        <w:spacing w:line="360" w:lineRule="auto"/>
        <w:ind w:firstLine="567"/>
        <w:jc w:val="both"/>
        <w:rPr>
          <w:rFonts w:ascii="Times New Roman" w:hAnsi="Times New Roman"/>
          <w:sz w:val="28"/>
          <w:szCs w:val="28"/>
        </w:rPr>
      </w:pPr>
      <w:r>
        <w:rPr>
          <w:rFonts w:ascii="Times New Roman" w:hAnsi="Times New Roman"/>
          <w:sz w:val="28"/>
          <w:szCs w:val="28"/>
        </w:rPr>
        <w:t xml:space="preserve">Значительная </w:t>
      </w:r>
      <w:proofErr w:type="gramStart"/>
      <w:r>
        <w:rPr>
          <w:rFonts w:ascii="Times New Roman" w:hAnsi="Times New Roman"/>
          <w:sz w:val="28"/>
          <w:szCs w:val="28"/>
        </w:rPr>
        <w:t>часть жителей города заявляет о</w:t>
      </w:r>
      <w:proofErr w:type="gramEnd"/>
      <w:r>
        <w:rPr>
          <w:rFonts w:ascii="Times New Roman" w:hAnsi="Times New Roman"/>
          <w:sz w:val="28"/>
          <w:szCs w:val="28"/>
        </w:rPr>
        <w:t xml:space="preserve"> том, что их скорее устраивает качество организации транспортного обслуживания в городе. Такое мнение разделяет 44,3% опрошенных респондентов. Также 15,3% участников исследования говорит о том, что их полностью устраивает качество организации транспортного обслуживания в городе. Тем не менее, обратим внимание на число жителей, составляющее 36%, кто обращает внимание на проблемы в данном сегменте жизни города. В качестве основных пре</w:t>
      </w:r>
      <w:r w:rsidR="00B34A96">
        <w:rPr>
          <w:rFonts w:ascii="Times New Roman" w:hAnsi="Times New Roman"/>
          <w:sz w:val="28"/>
          <w:szCs w:val="28"/>
        </w:rPr>
        <w:t>тензий  периодически от респондентов можно услышать такие проблемы, как долгое ожидание автобуса на остановках, отсутствие конкуренции в сегменте общественного транспорта, высокие тарифы.</w:t>
      </w:r>
    </w:p>
    <w:p w:rsidR="00FC0C19" w:rsidRDefault="00FC0C19" w:rsidP="00B34A96">
      <w:pPr>
        <w:ind w:firstLine="567"/>
        <w:jc w:val="right"/>
        <w:rPr>
          <w:rFonts w:ascii="Times New Roman" w:hAnsi="Times New Roman"/>
          <w:b/>
          <w:sz w:val="28"/>
          <w:szCs w:val="28"/>
        </w:rPr>
      </w:pPr>
      <w:r>
        <w:rPr>
          <w:rFonts w:ascii="Times New Roman" w:hAnsi="Times New Roman"/>
          <w:b/>
          <w:sz w:val="28"/>
          <w:szCs w:val="28"/>
        </w:rPr>
        <w:t>Диаграмма № 2</w:t>
      </w:r>
    </w:p>
    <w:p w:rsidR="00F9149D" w:rsidRDefault="00F9149D" w:rsidP="00FC0C1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B34A96" w:rsidRPr="00B34A96" w:rsidRDefault="00B34A96" w:rsidP="00B34A96">
      <w:pPr>
        <w:spacing w:line="360" w:lineRule="auto"/>
        <w:ind w:firstLine="567"/>
        <w:jc w:val="both"/>
        <w:rPr>
          <w:rFonts w:ascii="Times New Roman" w:hAnsi="Times New Roman"/>
          <w:sz w:val="28"/>
          <w:szCs w:val="28"/>
        </w:rPr>
      </w:pPr>
      <w:r w:rsidRPr="00B34A96">
        <w:rPr>
          <w:rFonts w:ascii="Times New Roman" w:hAnsi="Times New Roman"/>
          <w:sz w:val="28"/>
          <w:szCs w:val="28"/>
        </w:rPr>
        <w:t>Вопрос качес</w:t>
      </w:r>
      <w:r>
        <w:rPr>
          <w:rFonts w:ascii="Times New Roman" w:hAnsi="Times New Roman"/>
          <w:sz w:val="28"/>
          <w:szCs w:val="28"/>
        </w:rPr>
        <w:t>т</w:t>
      </w:r>
      <w:r w:rsidRPr="00B34A96">
        <w:rPr>
          <w:rFonts w:ascii="Times New Roman" w:hAnsi="Times New Roman"/>
          <w:sz w:val="28"/>
          <w:szCs w:val="28"/>
        </w:rPr>
        <w:t>ва</w:t>
      </w:r>
      <w:r>
        <w:rPr>
          <w:rFonts w:ascii="Times New Roman" w:hAnsi="Times New Roman"/>
          <w:sz w:val="28"/>
          <w:szCs w:val="28"/>
        </w:rPr>
        <w:t xml:space="preserve"> автомобильных дорог для жителей города является одним </w:t>
      </w:r>
      <w:proofErr w:type="gramStart"/>
      <w:r>
        <w:rPr>
          <w:rFonts w:ascii="Times New Roman" w:hAnsi="Times New Roman"/>
          <w:sz w:val="28"/>
          <w:szCs w:val="28"/>
        </w:rPr>
        <w:t>из</w:t>
      </w:r>
      <w:proofErr w:type="gramEnd"/>
      <w:r>
        <w:rPr>
          <w:rFonts w:ascii="Times New Roman" w:hAnsi="Times New Roman"/>
          <w:sz w:val="28"/>
          <w:szCs w:val="28"/>
        </w:rPr>
        <w:t xml:space="preserve"> наиболее актуальных согласно полученным данным. Суммарно почти 46% жителей города выбрали вариант ответа «скорее не устраивает», либо «совершенно не устраивает». </w:t>
      </w:r>
      <w:r w:rsidR="00251C3C">
        <w:rPr>
          <w:rFonts w:ascii="Times New Roman" w:hAnsi="Times New Roman"/>
          <w:sz w:val="28"/>
          <w:szCs w:val="28"/>
        </w:rPr>
        <w:t>Основное внимание жители обращают на качество автомобильных дорог внутри микрорайонов, отмечая большое количество участков, нуждающихся либо в ремонте, либо в укладке твердого асфальтового покрытия. Обратим внимание, что подобные претензии жителей характерны как для территорий старых, так и новых микрорайонов. В то же время, состояние автомобильных дорог в центральной части города и на центральных улицах зачастую оценивается респондентами как хорошее.</w:t>
      </w:r>
    </w:p>
    <w:p w:rsidR="001D160A" w:rsidRDefault="001D160A" w:rsidP="00251C3C">
      <w:pPr>
        <w:ind w:firstLine="567"/>
        <w:jc w:val="right"/>
        <w:rPr>
          <w:rFonts w:ascii="Times New Roman" w:hAnsi="Times New Roman"/>
          <w:b/>
          <w:sz w:val="28"/>
          <w:szCs w:val="28"/>
        </w:rPr>
      </w:pPr>
    </w:p>
    <w:p w:rsidR="00FC0C19" w:rsidRDefault="00FC0C19" w:rsidP="00251C3C">
      <w:pPr>
        <w:ind w:firstLine="567"/>
        <w:jc w:val="right"/>
        <w:rPr>
          <w:rFonts w:ascii="Times New Roman" w:hAnsi="Times New Roman"/>
          <w:b/>
          <w:sz w:val="28"/>
          <w:szCs w:val="28"/>
        </w:rPr>
      </w:pPr>
      <w:r>
        <w:rPr>
          <w:rFonts w:ascii="Times New Roman" w:hAnsi="Times New Roman"/>
          <w:b/>
          <w:sz w:val="28"/>
          <w:szCs w:val="28"/>
        </w:rPr>
        <w:t>Диаграмма № 3</w:t>
      </w:r>
    </w:p>
    <w:p w:rsidR="00F9149D" w:rsidRDefault="00F9149D" w:rsidP="00FC0C1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FC0C19" w:rsidRDefault="00251C3C" w:rsidP="00251C3C">
      <w:pPr>
        <w:spacing w:line="360" w:lineRule="auto"/>
        <w:ind w:firstLine="567"/>
        <w:jc w:val="both"/>
        <w:rPr>
          <w:rFonts w:ascii="Times New Roman" w:hAnsi="Times New Roman"/>
          <w:sz w:val="28"/>
          <w:szCs w:val="28"/>
        </w:rPr>
      </w:pPr>
      <w:r w:rsidRPr="00251C3C">
        <w:rPr>
          <w:rFonts w:ascii="Times New Roman" w:hAnsi="Times New Roman"/>
          <w:sz w:val="28"/>
          <w:szCs w:val="28"/>
        </w:rPr>
        <w:t xml:space="preserve">Проблема водоснабжения и качества </w:t>
      </w:r>
      <w:r>
        <w:rPr>
          <w:rFonts w:ascii="Times New Roman" w:hAnsi="Times New Roman"/>
          <w:sz w:val="28"/>
          <w:szCs w:val="28"/>
        </w:rPr>
        <w:t xml:space="preserve">воды является одной из </w:t>
      </w:r>
      <w:proofErr w:type="gramStart"/>
      <w:r>
        <w:rPr>
          <w:rFonts w:ascii="Times New Roman" w:hAnsi="Times New Roman"/>
          <w:sz w:val="28"/>
          <w:szCs w:val="28"/>
        </w:rPr>
        <w:t>основных</w:t>
      </w:r>
      <w:proofErr w:type="gramEnd"/>
      <w:r>
        <w:rPr>
          <w:rFonts w:ascii="Times New Roman" w:hAnsi="Times New Roman"/>
          <w:sz w:val="28"/>
          <w:szCs w:val="28"/>
        </w:rPr>
        <w:t xml:space="preserve"> по мнению жителей города в Нефтеюганске. Почти 39% респондентов выбрали вариант ответа «скорее не устраивает», и еще 19,1% прямо говорят о том, что их совершенно не устраивает качество водоснабжения в городе. Обратим внимание, что </w:t>
      </w:r>
      <w:r w:rsidR="00633F2E">
        <w:rPr>
          <w:rFonts w:ascii="Times New Roman" w:hAnsi="Times New Roman"/>
          <w:sz w:val="28"/>
          <w:szCs w:val="28"/>
        </w:rPr>
        <w:t>во время проведения интервью с жителями также периодически можно слышать о том, выбирая вариант ответа «скорее устраивает», человек также говорит о том, что качество воды плохое, тем самым как бы мирясь с существующим положением. Для многих жителей города проблемы с качеством воды в городе стали привычными и многие на это уже не обращают внимание.</w:t>
      </w:r>
    </w:p>
    <w:p w:rsidR="00251C3C" w:rsidRPr="00251C3C" w:rsidRDefault="00251C3C" w:rsidP="00251C3C">
      <w:pPr>
        <w:ind w:firstLine="567"/>
        <w:jc w:val="both"/>
        <w:rPr>
          <w:rFonts w:ascii="Times New Roman" w:hAnsi="Times New Roman"/>
          <w:sz w:val="28"/>
          <w:szCs w:val="28"/>
        </w:rPr>
      </w:pPr>
    </w:p>
    <w:p w:rsidR="00FC0C19" w:rsidRDefault="00FC0C19" w:rsidP="00633F2E">
      <w:pPr>
        <w:ind w:firstLine="567"/>
        <w:jc w:val="right"/>
        <w:rPr>
          <w:rFonts w:ascii="Times New Roman" w:hAnsi="Times New Roman"/>
          <w:b/>
          <w:sz w:val="28"/>
          <w:szCs w:val="28"/>
        </w:rPr>
      </w:pPr>
      <w:r>
        <w:rPr>
          <w:rFonts w:ascii="Times New Roman" w:hAnsi="Times New Roman"/>
          <w:b/>
          <w:sz w:val="28"/>
          <w:szCs w:val="28"/>
        </w:rPr>
        <w:t>Диаграмма № 4</w:t>
      </w:r>
    </w:p>
    <w:p w:rsidR="00F9149D" w:rsidRDefault="0077763A" w:rsidP="00FC0C1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633F2E" w:rsidRPr="00633F2E" w:rsidRDefault="00633F2E" w:rsidP="00633F2E">
      <w:pPr>
        <w:spacing w:line="360" w:lineRule="auto"/>
        <w:ind w:firstLine="567"/>
        <w:jc w:val="both"/>
        <w:rPr>
          <w:rFonts w:ascii="Times New Roman" w:hAnsi="Times New Roman"/>
          <w:sz w:val="28"/>
          <w:szCs w:val="28"/>
        </w:rPr>
      </w:pPr>
      <w:r>
        <w:rPr>
          <w:rFonts w:ascii="Times New Roman" w:hAnsi="Times New Roman"/>
          <w:sz w:val="28"/>
          <w:szCs w:val="28"/>
        </w:rPr>
        <w:t xml:space="preserve">Качество электроснабжения устраивает большинство жителей Нефтеюганска. Абсолютное большинство </w:t>
      </w:r>
      <w:r w:rsidR="00B04884">
        <w:rPr>
          <w:rFonts w:ascii="Times New Roman" w:hAnsi="Times New Roman"/>
          <w:sz w:val="28"/>
          <w:szCs w:val="28"/>
        </w:rPr>
        <w:t>участников исследования</w:t>
      </w:r>
      <w:r>
        <w:rPr>
          <w:rFonts w:ascii="Times New Roman" w:hAnsi="Times New Roman"/>
          <w:sz w:val="28"/>
          <w:szCs w:val="28"/>
        </w:rPr>
        <w:t xml:space="preserve"> </w:t>
      </w:r>
      <w:r w:rsidR="00B04884">
        <w:rPr>
          <w:rFonts w:ascii="Times New Roman" w:hAnsi="Times New Roman"/>
          <w:sz w:val="28"/>
          <w:szCs w:val="28"/>
        </w:rPr>
        <w:t xml:space="preserve">(суммарно 76,2% респондентов) </w:t>
      </w:r>
      <w:r>
        <w:rPr>
          <w:rFonts w:ascii="Times New Roman" w:hAnsi="Times New Roman"/>
          <w:sz w:val="28"/>
          <w:szCs w:val="28"/>
        </w:rPr>
        <w:t>выбирают положительные варианты ответа по данному вопросу.</w:t>
      </w:r>
    </w:p>
    <w:p w:rsidR="00633F2E" w:rsidRDefault="00633F2E" w:rsidP="00633F2E">
      <w:pPr>
        <w:ind w:firstLine="567"/>
        <w:jc w:val="right"/>
        <w:rPr>
          <w:rFonts w:ascii="Times New Roman" w:hAnsi="Times New Roman"/>
          <w:b/>
          <w:sz w:val="28"/>
          <w:szCs w:val="28"/>
        </w:rPr>
      </w:pPr>
    </w:p>
    <w:p w:rsidR="00633F2E" w:rsidRDefault="00633F2E" w:rsidP="00633F2E">
      <w:pPr>
        <w:ind w:firstLine="567"/>
        <w:jc w:val="right"/>
        <w:rPr>
          <w:rFonts w:ascii="Times New Roman" w:hAnsi="Times New Roman"/>
          <w:b/>
          <w:sz w:val="28"/>
          <w:szCs w:val="28"/>
        </w:rPr>
      </w:pPr>
    </w:p>
    <w:p w:rsidR="00633F2E" w:rsidRDefault="00633F2E" w:rsidP="00633F2E">
      <w:pPr>
        <w:ind w:firstLine="567"/>
        <w:jc w:val="right"/>
        <w:rPr>
          <w:rFonts w:ascii="Times New Roman" w:hAnsi="Times New Roman"/>
          <w:b/>
          <w:sz w:val="28"/>
          <w:szCs w:val="28"/>
        </w:rPr>
      </w:pPr>
    </w:p>
    <w:p w:rsidR="00633F2E" w:rsidRDefault="00633F2E" w:rsidP="00633F2E">
      <w:pPr>
        <w:ind w:firstLine="567"/>
        <w:jc w:val="right"/>
        <w:rPr>
          <w:rFonts w:ascii="Times New Roman" w:hAnsi="Times New Roman"/>
          <w:b/>
          <w:sz w:val="28"/>
          <w:szCs w:val="28"/>
        </w:rPr>
      </w:pPr>
    </w:p>
    <w:p w:rsidR="00633F2E" w:rsidRDefault="00633F2E" w:rsidP="00633F2E">
      <w:pPr>
        <w:ind w:firstLine="567"/>
        <w:jc w:val="right"/>
        <w:rPr>
          <w:rFonts w:ascii="Times New Roman" w:hAnsi="Times New Roman"/>
          <w:b/>
          <w:sz w:val="28"/>
          <w:szCs w:val="28"/>
        </w:rPr>
      </w:pPr>
    </w:p>
    <w:p w:rsidR="00633F2E" w:rsidRDefault="00633F2E" w:rsidP="00633F2E">
      <w:pPr>
        <w:ind w:firstLine="567"/>
        <w:jc w:val="right"/>
        <w:rPr>
          <w:rFonts w:ascii="Times New Roman" w:hAnsi="Times New Roman"/>
          <w:b/>
          <w:sz w:val="28"/>
          <w:szCs w:val="28"/>
        </w:rPr>
      </w:pPr>
    </w:p>
    <w:p w:rsidR="00633F2E" w:rsidRDefault="00633F2E" w:rsidP="00633F2E">
      <w:pPr>
        <w:ind w:firstLine="567"/>
        <w:jc w:val="right"/>
        <w:rPr>
          <w:rFonts w:ascii="Times New Roman" w:hAnsi="Times New Roman"/>
          <w:b/>
          <w:sz w:val="28"/>
          <w:szCs w:val="28"/>
        </w:rPr>
      </w:pPr>
    </w:p>
    <w:p w:rsidR="00FC0C19" w:rsidRDefault="00FC0C19" w:rsidP="00633F2E">
      <w:pPr>
        <w:ind w:firstLine="567"/>
        <w:jc w:val="right"/>
        <w:rPr>
          <w:rFonts w:ascii="Times New Roman" w:hAnsi="Times New Roman"/>
          <w:b/>
          <w:sz w:val="28"/>
          <w:szCs w:val="28"/>
        </w:rPr>
      </w:pPr>
      <w:r>
        <w:rPr>
          <w:rFonts w:ascii="Times New Roman" w:hAnsi="Times New Roman"/>
          <w:b/>
          <w:sz w:val="28"/>
          <w:szCs w:val="28"/>
        </w:rPr>
        <w:t>Диаграмма № 5</w:t>
      </w:r>
    </w:p>
    <w:p w:rsidR="0077763A" w:rsidRDefault="0077763A" w:rsidP="00FC0C1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563792" w:rsidRPr="00633F2E" w:rsidRDefault="00633F2E" w:rsidP="001D160A">
      <w:pPr>
        <w:spacing w:line="360" w:lineRule="auto"/>
        <w:ind w:firstLine="567"/>
        <w:jc w:val="both"/>
        <w:rPr>
          <w:rFonts w:ascii="Times New Roman" w:hAnsi="Times New Roman"/>
          <w:sz w:val="28"/>
          <w:szCs w:val="28"/>
        </w:rPr>
      </w:pPr>
      <w:r>
        <w:rPr>
          <w:rFonts w:ascii="Times New Roman" w:hAnsi="Times New Roman"/>
          <w:sz w:val="28"/>
          <w:szCs w:val="28"/>
        </w:rPr>
        <w:t xml:space="preserve">Обращает на себя внимание высокий процент затруднившихся с ответом респондентов, фиксируемый при </w:t>
      </w:r>
      <w:r w:rsidR="00B04884">
        <w:rPr>
          <w:rFonts w:ascii="Times New Roman" w:hAnsi="Times New Roman"/>
          <w:sz w:val="28"/>
          <w:szCs w:val="28"/>
        </w:rPr>
        <w:t xml:space="preserve">анализе распределений мнений жителей города относительно качества газоснабжения в Нефтеюганске. Связано это с тем, что значительная </w:t>
      </w:r>
      <w:proofErr w:type="gramStart"/>
      <w:r w:rsidR="00B04884">
        <w:rPr>
          <w:rFonts w:ascii="Times New Roman" w:hAnsi="Times New Roman"/>
          <w:sz w:val="28"/>
          <w:szCs w:val="28"/>
        </w:rPr>
        <w:t>часть жителей города не пользуется газом</w:t>
      </w:r>
      <w:proofErr w:type="gramEnd"/>
      <w:r w:rsidR="00B04884">
        <w:rPr>
          <w:rFonts w:ascii="Times New Roman" w:hAnsi="Times New Roman"/>
          <w:sz w:val="28"/>
          <w:szCs w:val="28"/>
        </w:rPr>
        <w:t xml:space="preserve"> в своих квартирах. Обратим внимание, что зачастую те жители, кто не использует газ отвечали на поставленный </w:t>
      </w:r>
      <w:proofErr w:type="gramStart"/>
      <w:r w:rsidR="00B04884">
        <w:rPr>
          <w:rFonts w:ascii="Times New Roman" w:hAnsi="Times New Roman"/>
          <w:sz w:val="28"/>
          <w:szCs w:val="28"/>
        </w:rPr>
        <w:t>вопрос</w:t>
      </w:r>
      <w:proofErr w:type="gramEnd"/>
      <w:r w:rsidR="00B04884">
        <w:rPr>
          <w:rFonts w:ascii="Times New Roman" w:hAnsi="Times New Roman"/>
          <w:sz w:val="28"/>
          <w:szCs w:val="28"/>
        </w:rPr>
        <w:t xml:space="preserve"> основываясь на мнениях своих родственников, знакомых, проживающих в Нефтеюганске, у кого подключен газ. В дополнении к </w:t>
      </w:r>
      <w:proofErr w:type="gramStart"/>
      <w:r w:rsidR="00B04884">
        <w:rPr>
          <w:rFonts w:ascii="Times New Roman" w:hAnsi="Times New Roman"/>
          <w:sz w:val="28"/>
          <w:szCs w:val="28"/>
        </w:rPr>
        <w:t>отмеченно</w:t>
      </w:r>
      <w:r w:rsidR="00563792">
        <w:rPr>
          <w:rFonts w:ascii="Times New Roman" w:hAnsi="Times New Roman"/>
          <w:sz w:val="28"/>
          <w:szCs w:val="28"/>
        </w:rPr>
        <w:t>му</w:t>
      </w:r>
      <w:proofErr w:type="gramEnd"/>
      <w:r w:rsidR="00563792">
        <w:rPr>
          <w:rFonts w:ascii="Times New Roman" w:hAnsi="Times New Roman"/>
          <w:sz w:val="28"/>
          <w:szCs w:val="28"/>
        </w:rPr>
        <w:t xml:space="preserve"> необходимо подчеркнуть, что жители</w:t>
      </w:r>
      <w:r w:rsidR="00B04884">
        <w:rPr>
          <w:rFonts w:ascii="Times New Roman" w:hAnsi="Times New Roman"/>
          <w:sz w:val="28"/>
          <w:szCs w:val="28"/>
        </w:rPr>
        <w:t xml:space="preserve"> горо</w:t>
      </w:r>
      <w:r w:rsidR="00563792">
        <w:rPr>
          <w:rFonts w:ascii="Times New Roman" w:hAnsi="Times New Roman"/>
          <w:sz w:val="28"/>
          <w:szCs w:val="28"/>
        </w:rPr>
        <w:t>да периодически отмечают высокое качество проведения отопительного сезона и наличие комфортной температуры воздуха во время зимнего периода.</w:t>
      </w:r>
    </w:p>
    <w:p w:rsidR="0077763A" w:rsidRDefault="00FC0C19" w:rsidP="00563792">
      <w:pPr>
        <w:ind w:firstLine="567"/>
        <w:jc w:val="right"/>
        <w:rPr>
          <w:rFonts w:ascii="Times New Roman" w:hAnsi="Times New Roman"/>
          <w:b/>
          <w:sz w:val="28"/>
          <w:szCs w:val="28"/>
        </w:rPr>
      </w:pPr>
      <w:r>
        <w:rPr>
          <w:rFonts w:ascii="Times New Roman" w:hAnsi="Times New Roman"/>
          <w:b/>
          <w:sz w:val="28"/>
          <w:szCs w:val="28"/>
        </w:rPr>
        <w:t>Диаграмма № 6</w:t>
      </w:r>
    </w:p>
    <w:p w:rsidR="0077763A" w:rsidRDefault="0077763A" w:rsidP="00FC0C1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563792" w:rsidRPr="00563792" w:rsidRDefault="00563792" w:rsidP="00563792">
      <w:pPr>
        <w:spacing w:line="360" w:lineRule="auto"/>
        <w:ind w:firstLine="567"/>
        <w:jc w:val="both"/>
        <w:rPr>
          <w:rFonts w:ascii="Times New Roman" w:hAnsi="Times New Roman"/>
          <w:sz w:val="28"/>
          <w:szCs w:val="28"/>
        </w:rPr>
      </w:pPr>
      <w:r>
        <w:rPr>
          <w:rFonts w:ascii="Times New Roman" w:hAnsi="Times New Roman"/>
          <w:sz w:val="28"/>
          <w:szCs w:val="28"/>
        </w:rPr>
        <w:t xml:space="preserve">Вопрос о качестве услуг ЖКХ для </w:t>
      </w:r>
      <w:proofErr w:type="spellStart"/>
      <w:r>
        <w:rPr>
          <w:rFonts w:ascii="Times New Roman" w:hAnsi="Times New Roman"/>
          <w:sz w:val="28"/>
          <w:szCs w:val="28"/>
        </w:rPr>
        <w:t>нефтеюганцев</w:t>
      </w:r>
      <w:proofErr w:type="spellEnd"/>
      <w:r>
        <w:rPr>
          <w:rFonts w:ascii="Times New Roman" w:hAnsi="Times New Roman"/>
          <w:sz w:val="28"/>
          <w:szCs w:val="28"/>
        </w:rPr>
        <w:t xml:space="preserve"> является дискуссионным, что свидетельствует о его актуальности. Наиболее популярным оказался вариант ответа «скорее устраивает», который выбрали 39,3% участников исследования. Вместе с тем, суммарно 40,6% жителей города имеют вопросы к системе ЖКХ. Во время интервью часто можно услышать о существующем мнении среди некоторых горожан относительно высоких тарифов на услуги ЖКХ. Другим вопросом, который периодически </w:t>
      </w:r>
      <w:proofErr w:type="gramStart"/>
      <w:r>
        <w:rPr>
          <w:rFonts w:ascii="Times New Roman" w:hAnsi="Times New Roman"/>
          <w:sz w:val="28"/>
          <w:szCs w:val="28"/>
        </w:rPr>
        <w:t>поднимался респондентами является</w:t>
      </w:r>
      <w:proofErr w:type="gramEnd"/>
      <w:r>
        <w:rPr>
          <w:rFonts w:ascii="Times New Roman" w:hAnsi="Times New Roman"/>
          <w:sz w:val="28"/>
          <w:szCs w:val="28"/>
        </w:rPr>
        <w:t xml:space="preserve"> тема проведения санитарной обработки подъездов во время вспышки </w:t>
      </w:r>
      <w:proofErr w:type="spellStart"/>
      <w:r>
        <w:rPr>
          <w:rFonts w:ascii="Times New Roman" w:hAnsi="Times New Roman"/>
          <w:sz w:val="28"/>
          <w:szCs w:val="28"/>
        </w:rPr>
        <w:t>коронавирусной</w:t>
      </w:r>
      <w:proofErr w:type="spellEnd"/>
      <w:r>
        <w:rPr>
          <w:rFonts w:ascii="Times New Roman" w:hAnsi="Times New Roman"/>
          <w:sz w:val="28"/>
          <w:szCs w:val="28"/>
        </w:rPr>
        <w:t xml:space="preserve"> инфекции и действия режима самоизоляции. Решение проблем жилищно-коммунального хозяйства и повышение качества предоставляемых услуг населению является важным элементом повышения комфортности проживания жителей на территории Нефтеюганска.</w:t>
      </w:r>
    </w:p>
    <w:p w:rsidR="00FC0C19" w:rsidRDefault="00FC0C19" w:rsidP="00563792">
      <w:pPr>
        <w:ind w:firstLine="567"/>
        <w:jc w:val="right"/>
        <w:rPr>
          <w:rFonts w:ascii="Times New Roman" w:hAnsi="Times New Roman"/>
          <w:b/>
          <w:sz w:val="28"/>
          <w:szCs w:val="28"/>
        </w:rPr>
      </w:pPr>
      <w:r>
        <w:rPr>
          <w:rFonts w:ascii="Times New Roman" w:hAnsi="Times New Roman"/>
          <w:b/>
          <w:sz w:val="28"/>
          <w:szCs w:val="28"/>
        </w:rPr>
        <w:t>Диаграмма № 7</w:t>
      </w:r>
    </w:p>
    <w:p w:rsidR="0077763A" w:rsidRDefault="0077763A" w:rsidP="00FC0C1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FC0C19" w:rsidRPr="00563792" w:rsidRDefault="00563792" w:rsidP="00563792">
      <w:pPr>
        <w:spacing w:line="360" w:lineRule="auto"/>
        <w:ind w:firstLine="567"/>
        <w:jc w:val="both"/>
        <w:rPr>
          <w:rFonts w:ascii="Times New Roman" w:hAnsi="Times New Roman"/>
          <w:sz w:val="28"/>
          <w:szCs w:val="28"/>
        </w:rPr>
      </w:pPr>
      <w:r w:rsidRPr="00563792">
        <w:rPr>
          <w:rFonts w:ascii="Times New Roman" w:hAnsi="Times New Roman"/>
          <w:sz w:val="28"/>
          <w:szCs w:val="28"/>
        </w:rPr>
        <w:t>Более</w:t>
      </w:r>
      <w:r w:rsidR="00BF4B89">
        <w:rPr>
          <w:rFonts w:ascii="Times New Roman" w:hAnsi="Times New Roman"/>
          <w:sz w:val="28"/>
          <w:szCs w:val="28"/>
        </w:rPr>
        <w:t xml:space="preserve"> 45% респондентов говорят о том, что их «скорее устраивает» благоустроенность города. Каждый четвертый респондент отмечает полную удовлетворенность качеством благоустроенности города. Вместе с тем, необходимо отметить, что жители периодически говорят о высоком качестве благоустройства центра города, тогда как в микрорайонах благоустройства, по их мнению, не хватает, особенно это касается микрорайонов с преобладанием зданий старой застройки, таких как 7 </w:t>
      </w:r>
      <w:proofErr w:type="spellStart"/>
      <w:r w:rsidR="00BF4B89">
        <w:rPr>
          <w:rFonts w:ascii="Times New Roman" w:hAnsi="Times New Roman"/>
          <w:sz w:val="28"/>
          <w:szCs w:val="28"/>
        </w:rPr>
        <w:t>мкр</w:t>
      </w:r>
      <w:proofErr w:type="spellEnd"/>
      <w:r w:rsidR="00BF4B89">
        <w:rPr>
          <w:rFonts w:ascii="Times New Roman" w:hAnsi="Times New Roman"/>
          <w:sz w:val="28"/>
          <w:szCs w:val="28"/>
        </w:rPr>
        <w:t xml:space="preserve">., 11А </w:t>
      </w:r>
      <w:proofErr w:type="spellStart"/>
      <w:r w:rsidR="00BF4B89">
        <w:rPr>
          <w:rFonts w:ascii="Times New Roman" w:hAnsi="Times New Roman"/>
          <w:sz w:val="28"/>
          <w:szCs w:val="28"/>
        </w:rPr>
        <w:t>мкр</w:t>
      </w:r>
      <w:proofErr w:type="spellEnd"/>
      <w:r w:rsidR="00BF4B89">
        <w:rPr>
          <w:rFonts w:ascii="Times New Roman" w:hAnsi="Times New Roman"/>
          <w:sz w:val="28"/>
          <w:szCs w:val="28"/>
        </w:rPr>
        <w:t>. и другие. Отмечается недостаток детских и спортивных площадок, площадок для выгула домашних животных, наличие проблем с внутриквартальной инфраструктурой.</w:t>
      </w:r>
    </w:p>
    <w:p w:rsidR="001D160A" w:rsidRDefault="001D160A" w:rsidP="00BF4B89">
      <w:pPr>
        <w:ind w:firstLine="567"/>
        <w:jc w:val="right"/>
        <w:rPr>
          <w:rFonts w:ascii="Times New Roman" w:hAnsi="Times New Roman"/>
          <w:b/>
          <w:sz w:val="28"/>
          <w:szCs w:val="28"/>
        </w:rPr>
      </w:pPr>
    </w:p>
    <w:p w:rsidR="001D160A" w:rsidRDefault="001D160A" w:rsidP="00BF4B89">
      <w:pPr>
        <w:ind w:firstLine="567"/>
        <w:jc w:val="right"/>
        <w:rPr>
          <w:rFonts w:ascii="Times New Roman" w:hAnsi="Times New Roman"/>
          <w:b/>
          <w:sz w:val="28"/>
          <w:szCs w:val="28"/>
        </w:rPr>
      </w:pPr>
    </w:p>
    <w:p w:rsidR="00FC0C19" w:rsidRDefault="00FC0C19" w:rsidP="00BF4B89">
      <w:pPr>
        <w:ind w:firstLine="567"/>
        <w:jc w:val="right"/>
        <w:rPr>
          <w:rFonts w:ascii="Times New Roman" w:hAnsi="Times New Roman"/>
          <w:b/>
          <w:sz w:val="28"/>
          <w:szCs w:val="28"/>
        </w:rPr>
      </w:pPr>
      <w:r>
        <w:rPr>
          <w:rFonts w:ascii="Times New Roman" w:hAnsi="Times New Roman"/>
          <w:b/>
          <w:sz w:val="28"/>
          <w:szCs w:val="28"/>
        </w:rPr>
        <w:t>Диаграмма № 8</w:t>
      </w:r>
    </w:p>
    <w:p w:rsidR="0077763A" w:rsidRDefault="0077763A" w:rsidP="00FC0C1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FC0C19" w:rsidRPr="00BF4B89" w:rsidRDefault="00BF4B89" w:rsidP="00BF4B89">
      <w:pPr>
        <w:spacing w:line="360" w:lineRule="auto"/>
        <w:ind w:firstLine="567"/>
        <w:jc w:val="both"/>
        <w:rPr>
          <w:rFonts w:ascii="Times New Roman" w:hAnsi="Times New Roman"/>
          <w:sz w:val="28"/>
          <w:szCs w:val="28"/>
        </w:rPr>
      </w:pPr>
      <w:r w:rsidRPr="00BF4B89">
        <w:rPr>
          <w:rFonts w:ascii="Times New Roman" w:hAnsi="Times New Roman"/>
          <w:sz w:val="28"/>
          <w:szCs w:val="28"/>
        </w:rPr>
        <w:t>Вопрос о качес</w:t>
      </w:r>
      <w:r>
        <w:rPr>
          <w:rFonts w:ascii="Times New Roman" w:hAnsi="Times New Roman"/>
          <w:sz w:val="28"/>
          <w:szCs w:val="28"/>
        </w:rPr>
        <w:t>т</w:t>
      </w:r>
      <w:r w:rsidRPr="00BF4B89">
        <w:rPr>
          <w:rFonts w:ascii="Times New Roman" w:hAnsi="Times New Roman"/>
          <w:sz w:val="28"/>
          <w:szCs w:val="28"/>
        </w:rPr>
        <w:t xml:space="preserve">ве медицинских </w:t>
      </w:r>
      <w:r>
        <w:rPr>
          <w:rFonts w:ascii="Times New Roman" w:hAnsi="Times New Roman"/>
          <w:sz w:val="28"/>
          <w:szCs w:val="28"/>
        </w:rPr>
        <w:t xml:space="preserve">услуг разделил мнение </w:t>
      </w:r>
      <w:proofErr w:type="spellStart"/>
      <w:r>
        <w:rPr>
          <w:rFonts w:ascii="Times New Roman" w:hAnsi="Times New Roman"/>
          <w:sz w:val="28"/>
          <w:szCs w:val="28"/>
        </w:rPr>
        <w:t>нефтеюганцев</w:t>
      </w:r>
      <w:proofErr w:type="spellEnd"/>
      <w:r>
        <w:rPr>
          <w:rFonts w:ascii="Times New Roman" w:hAnsi="Times New Roman"/>
          <w:sz w:val="28"/>
          <w:szCs w:val="28"/>
        </w:rPr>
        <w:t xml:space="preserve"> практически поровну на тех, кого в большей степени у</w:t>
      </w:r>
      <w:r w:rsidR="00713641">
        <w:rPr>
          <w:rFonts w:ascii="Times New Roman" w:hAnsi="Times New Roman"/>
          <w:sz w:val="28"/>
          <w:szCs w:val="28"/>
        </w:rPr>
        <w:t xml:space="preserve">страивает их качество и </w:t>
      </w:r>
      <w:r>
        <w:rPr>
          <w:rFonts w:ascii="Times New Roman" w:hAnsi="Times New Roman"/>
          <w:sz w:val="28"/>
          <w:szCs w:val="28"/>
        </w:rPr>
        <w:t xml:space="preserve">тех, кто выражает недовольство. </w:t>
      </w:r>
      <w:r w:rsidR="00713641">
        <w:rPr>
          <w:rFonts w:ascii="Times New Roman" w:hAnsi="Times New Roman"/>
          <w:sz w:val="28"/>
          <w:szCs w:val="28"/>
        </w:rPr>
        <w:t xml:space="preserve">Вариант ответа «совершенно не устраивает» выбрали 21,5% участников исследования, а еще 22,7% жителей города ответили «скорее не устраивает». Таким образом, в совокупности отрицательные варианты ответа выбрали 44,2% участников опроса. Вместе с тем необходимо отметить, что очевидно значительное влияние на распределение мнений жителей города по данному вопросу оказало распространение </w:t>
      </w:r>
      <w:proofErr w:type="spellStart"/>
      <w:r w:rsidR="00713641">
        <w:rPr>
          <w:rFonts w:ascii="Times New Roman" w:hAnsi="Times New Roman"/>
          <w:sz w:val="28"/>
          <w:szCs w:val="28"/>
        </w:rPr>
        <w:t>коронавирусной</w:t>
      </w:r>
      <w:proofErr w:type="spellEnd"/>
      <w:r w:rsidR="00713641">
        <w:rPr>
          <w:rFonts w:ascii="Times New Roman" w:hAnsi="Times New Roman"/>
          <w:sz w:val="28"/>
          <w:szCs w:val="28"/>
        </w:rPr>
        <w:t xml:space="preserve"> инфекции и введение режима самоизоляции.</w:t>
      </w:r>
    </w:p>
    <w:p w:rsidR="00713641" w:rsidRDefault="00713641" w:rsidP="00FC0C19">
      <w:pPr>
        <w:ind w:firstLine="567"/>
        <w:jc w:val="right"/>
        <w:rPr>
          <w:rFonts w:ascii="Times New Roman" w:hAnsi="Times New Roman"/>
          <w:b/>
          <w:sz w:val="28"/>
          <w:szCs w:val="28"/>
        </w:rPr>
      </w:pPr>
    </w:p>
    <w:p w:rsidR="00713641" w:rsidRDefault="00713641" w:rsidP="00FC0C19">
      <w:pPr>
        <w:ind w:firstLine="567"/>
        <w:jc w:val="right"/>
        <w:rPr>
          <w:rFonts w:ascii="Times New Roman" w:hAnsi="Times New Roman"/>
          <w:b/>
          <w:sz w:val="28"/>
          <w:szCs w:val="28"/>
        </w:rPr>
      </w:pPr>
    </w:p>
    <w:p w:rsidR="00FC0C19" w:rsidRDefault="00FC0C19" w:rsidP="00713641">
      <w:pPr>
        <w:ind w:firstLine="567"/>
        <w:jc w:val="right"/>
        <w:rPr>
          <w:rFonts w:ascii="Times New Roman" w:hAnsi="Times New Roman"/>
          <w:b/>
          <w:sz w:val="28"/>
          <w:szCs w:val="28"/>
        </w:rPr>
      </w:pPr>
      <w:r>
        <w:rPr>
          <w:rFonts w:ascii="Times New Roman" w:hAnsi="Times New Roman"/>
          <w:b/>
          <w:sz w:val="28"/>
          <w:szCs w:val="28"/>
        </w:rPr>
        <w:t>Диаграмма № 9</w:t>
      </w:r>
    </w:p>
    <w:p w:rsidR="00BD035D" w:rsidRDefault="0077763A" w:rsidP="00BD035D">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713641" w:rsidRPr="00713641" w:rsidRDefault="00713641" w:rsidP="00861FB0">
      <w:pPr>
        <w:spacing w:line="360" w:lineRule="auto"/>
        <w:ind w:firstLine="567"/>
        <w:jc w:val="both"/>
        <w:rPr>
          <w:rFonts w:ascii="Times New Roman" w:hAnsi="Times New Roman"/>
          <w:sz w:val="28"/>
          <w:szCs w:val="28"/>
        </w:rPr>
      </w:pPr>
      <w:r>
        <w:rPr>
          <w:rFonts w:ascii="Times New Roman" w:hAnsi="Times New Roman"/>
          <w:sz w:val="28"/>
          <w:szCs w:val="28"/>
        </w:rPr>
        <w:t xml:space="preserve">Качество общего образования у большинства </w:t>
      </w:r>
      <w:r w:rsidR="00861FB0">
        <w:rPr>
          <w:rFonts w:ascii="Times New Roman" w:hAnsi="Times New Roman"/>
          <w:sz w:val="28"/>
          <w:szCs w:val="28"/>
        </w:rPr>
        <w:t>горожан не вызывает вопросов. Стоит отметить высокий уровень развития инфраструктуры и оснащенности учебных заведений города, что позволяет создать комфортные условия для учебного процесса. Обращает на себя внимание высокий уровень развития спортивной инфраструктуры объектов образования.</w:t>
      </w:r>
    </w:p>
    <w:p w:rsidR="00861FB0" w:rsidRDefault="00861FB0" w:rsidP="00BD035D">
      <w:pPr>
        <w:ind w:firstLine="567"/>
        <w:jc w:val="right"/>
        <w:rPr>
          <w:rFonts w:ascii="Times New Roman" w:hAnsi="Times New Roman"/>
          <w:b/>
          <w:sz w:val="28"/>
          <w:szCs w:val="28"/>
        </w:rPr>
      </w:pPr>
    </w:p>
    <w:p w:rsidR="00861FB0" w:rsidRDefault="00861FB0" w:rsidP="00BD035D">
      <w:pPr>
        <w:ind w:firstLine="567"/>
        <w:jc w:val="right"/>
        <w:rPr>
          <w:rFonts w:ascii="Times New Roman" w:hAnsi="Times New Roman"/>
          <w:b/>
          <w:sz w:val="28"/>
          <w:szCs w:val="28"/>
        </w:rPr>
      </w:pPr>
    </w:p>
    <w:p w:rsidR="00861FB0" w:rsidRDefault="00861FB0" w:rsidP="00BD035D">
      <w:pPr>
        <w:ind w:firstLine="567"/>
        <w:jc w:val="right"/>
        <w:rPr>
          <w:rFonts w:ascii="Times New Roman" w:hAnsi="Times New Roman"/>
          <w:b/>
          <w:sz w:val="28"/>
          <w:szCs w:val="28"/>
        </w:rPr>
      </w:pPr>
    </w:p>
    <w:p w:rsidR="00861FB0" w:rsidRDefault="00861FB0" w:rsidP="00BD035D">
      <w:pPr>
        <w:ind w:firstLine="567"/>
        <w:jc w:val="right"/>
        <w:rPr>
          <w:rFonts w:ascii="Times New Roman" w:hAnsi="Times New Roman"/>
          <w:b/>
          <w:sz w:val="28"/>
          <w:szCs w:val="28"/>
        </w:rPr>
      </w:pPr>
    </w:p>
    <w:p w:rsidR="00861FB0" w:rsidRDefault="00861FB0" w:rsidP="00861FB0">
      <w:pPr>
        <w:rPr>
          <w:rFonts w:ascii="Times New Roman" w:hAnsi="Times New Roman"/>
          <w:b/>
          <w:sz w:val="28"/>
          <w:szCs w:val="28"/>
        </w:rPr>
      </w:pPr>
    </w:p>
    <w:p w:rsidR="00BD035D" w:rsidRDefault="00BD035D" w:rsidP="00BD035D">
      <w:pPr>
        <w:ind w:firstLine="567"/>
        <w:jc w:val="right"/>
        <w:rPr>
          <w:rFonts w:ascii="Times New Roman" w:hAnsi="Times New Roman"/>
          <w:b/>
          <w:sz w:val="28"/>
          <w:szCs w:val="28"/>
        </w:rPr>
      </w:pPr>
      <w:r>
        <w:rPr>
          <w:rFonts w:ascii="Times New Roman" w:hAnsi="Times New Roman"/>
          <w:b/>
          <w:sz w:val="28"/>
          <w:szCs w:val="28"/>
        </w:rPr>
        <w:t>Диаграмма № 9</w:t>
      </w:r>
    </w:p>
    <w:p w:rsidR="0077763A" w:rsidRDefault="0077763A" w:rsidP="00BD035D">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861FB0" w:rsidRDefault="00861FB0" w:rsidP="00861FB0">
      <w:pPr>
        <w:spacing w:line="360" w:lineRule="auto"/>
        <w:ind w:firstLine="567"/>
        <w:jc w:val="both"/>
        <w:rPr>
          <w:rFonts w:ascii="Times New Roman" w:hAnsi="Times New Roman"/>
          <w:sz w:val="28"/>
          <w:szCs w:val="28"/>
        </w:rPr>
      </w:pPr>
      <w:r>
        <w:rPr>
          <w:rFonts w:ascii="Times New Roman" w:hAnsi="Times New Roman"/>
          <w:sz w:val="28"/>
          <w:szCs w:val="28"/>
        </w:rPr>
        <w:t>Качество дополнительного образования скорее устраивает 40,8% жителей города. Примерно 12% респондентов затруднились при ответе по данному вопросу, отмечая, что не пользуются услугами системы дополнительного образования и соответственно им сложно судить о его качестве.</w:t>
      </w:r>
    </w:p>
    <w:p w:rsidR="00861FB0" w:rsidRDefault="00861FB0" w:rsidP="00861FB0">
      <w:pPr>
        <w:spacing w:line="360" w:lineRule="auto"/>
        <w:ind w:firstLine="567"/>
        <w:jc w:val="both"/>
        <w:rPr>
          <w:rFonts w:ascii="Times New Roman" w:hAnsi="Times New Roman"/>
          <w:sz w:val="28"/>
          <w:szCs w:val="28"/>
        </w:rPr>
      </w:pPr>
    </w:p>
    <w:p w:rsidR="00861FB0" w:rsidRDefault="00861FB0" w:rsidP="00861FB0">
      <w:pPr>
        <w:spacing w:line="360" w:lineRule="auto"/>
        <w:ind w:firstLine="567"/>
        <w:jc w:val="both"/>
        <w:rPr>
          <w:rFonts w:ascii="Times New Roman" w:hAnsi="Times New Roman"/>
          <w:sz w:val="28"/>
          <w:szCs w:val="28"/>
        </w:rPr>
      </w:pPr>
    </w:p>
    <w:p w:rsidR="00861FB0" w:rsidRDefault="00861FB0" w:rsidP="00861FB0">
      <w:pPr>
        <w:spacing w:line="360" w:lineRule="auto"/>
        <w:ind w:firstLine="567"/>
        <w:jc w:val="both"/>
        <w:rPr>
          <w:rFonts w:ascii="Times New Roman" w:hAnsi="Times New Roman"/>
          <w:sz w:val="28"/>
          <w:szCs w:val="28"/>
        </w:rPr>
      </w:pPr>
    </w:p>
    <w:p w:rsidR="00861FB0" w:rsidRDefault="00861FB0" w:rsidP="00861FB0">
      <w:pPr>
        <w:spacing w:line="360" w:lineRule="auto"/>
        <w:ind w:firstLine="567"/>
        <w:jc w:val="both"/>
        <w:rPr>
          <w:rFonts w:ascii="Times New Roman" w:hAnsi="Times New Roman"/>
          <w:sz w:val="28"/>
          <w:szCs w:val="28"/>
        </w:rPr>
      </w:pPr>
    </w:p>
    <w:p w:rsidR="00861FB0" w:rsidRDefault="00861FB0" w:rsidP="00861FB0">
      <w:pPr>
        <w:spacing w:line="360" w:lineRule="auto"/>
        <w:ind w:firstLine="567"/>
        <w:jc w:val="both"/>
        <w:rPr>
          <w:rFonts w:ascii="Times New Roman" w:hAnsi="Times New Roman"/>
          <w:sz w:val="28"/>
          <w:szCs w:val="28"/>
        </w:rPr>
      </w:pPr>
    </w:p>
    <w:p w:rsidR="009F2370" w:rsidRPr="00861FB0" w:rsidRDefault="009F2370" w:rsidP="00861FB0">
      <w:pPr>
        <w:spacing w:line="360" w:lineRule="auto"/>
        <w:ind w:firstLine="567"/>
        <w:jc w:val="both"/>
        <w:rPr>
          <w:rFonts w:ascii="Times New Roman" w:hAnsi="Times New Roman"/>
          <w:sz w:val="28"/>
          <w:szCs w:val="28"/>
        </w:rPr>
      </w:pPr>
    </w:p>
    <w:p w:rsidR="00BD035D" w:rsidRDefault="00BD035D" w:rsidP="00861FB0">
      <w:pPr>
        <w:ind w:firstLine="567"/>
        <w:jc w:val="right"/>
        <w:rPr>
          <w:rFonts w:ascii="Times New Roman" w:hAnsi="Times New Roman"/>
          <w:b/>
          <w:sz w:val="28"/>
          <w:szCs w:val="28"/>
        </w:rPr>
      </w:pPr>
      <w:r>
        <w:rPr>
          <w:rFonts w:ascii="Times New Roman" w:hAnsi="Times New Roman"/>
          <w:b/>
          <w:sz w:val="28"/>
          <w:szCs w:val="28"/>
        </w:rPr>
        <w:t>Диаграмма № 10</w:t>
      </w:r>
    </w:p>
    <w:p w:rsidR="0077763A" w:rsidRDefault="0077763A" w:rsidP="00BD035D">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861FB0" w:rsidRDefault="00861FB0" w:rsidP="00861FB0">
      <w:pPr>
        <w:spacing w:line="360" w:lineRule="auto"/>
        <w:ind w:firstLine="567"/>
        <w:jc w:val="both"/>
        <w:rPr>
          <w:rFonts w:ascii="Times New Roman" w:hAnsi="Times New Roman"/>
          <w:sz w:val="28"/>
          <w:szCs w:val="28"/>
        </w:rPr>
      </w:pPr>
      <w:r>
        <w:rPr>
          <w:rFonts w:ascii="Times New Roman" w:hAnsi="Times New Roman"/>
          <w:sz w:val="28"/>
          <w:szCs w:val="28"/>
        </w:rPr>
        <w:t>Предоставляемые услуги в сфере культуры полностью устраивают примерно каждого четвертого жителя города. Наиболее популярным вариантом оказался ответ «скорее устраивает», который выбрали 47,8% участников исследования. Система оказания услуг в сфере культуры нуждается в дополнительной информационной поддержке, так как не всегда жители города информированы о проводимых мероприятиях. Особенный акцент после завершения режима самоизоляции также необходимо делать на проведении мероприятий для детей, молодежи и лиц старшего возраста.</w:t>
      </w:r>
    </w:p>
    <w:p w:rsidR="009F2370" w:rsidRPr="00861FB0" w:rsidRDefault="009F2370" w:rsidP="00861FB0">
      <w:pPr>
        <w:spacing w:line="360" w:lineRule="auto"/>
        <w:ind w:firstLine="567"/>
        <w:jc w:val="both"/>
        <w:rPr>
          <w:rFonts w:ascii="Times New Roman" w:hAnsi="Times New Roman"/>
          <w:sz w:val="28"/>
          <w:szCs w:val="28"/>
        </w:rPr>
      </w:pPr>
    </w:p>
    <w:p w:rsidR="00BD035D" w:rsidRDefault="00BD035D" w:rsidP="00861FB0">
      <w:pPr>
        <w:ind w:firstLine="567"/>
        <w:jc w:val="right"/>
        <w:rPr>
          <w:rFonts w:ascii="Times New Roman" w:hAnsi="Times New Roman"/>
          <w:b/>
          <w:sz w:val="28"/>
          <w:szCs w:val="28"/>
        </w:rPr>
      </w:pPr>
      <w:r>
        <w:rPr>
          <w:rFonts w:ascii="Times New Roman" w:hAnsi="Times New Roman"/>
          <w:b/>
          <w:sz w:val="28"/>
          <w:szCs w:val="28"/>
        </w:rPr>
        <w:t>Диаграмма № 11</w:t>
      </w:r>
    </w:p>
    <w:p w:rsidR="0077763A" w:rsidRDefault="0077763A" w:rsidP="00BD035D">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BD035D" w:rsidRDefault="009F2370" w:rsidP="009F2370">
      <w:pPr>
        <w:spacing w:line="360" w:lineRule="auto"/>
        <w:ind w:firstLine="567"/>
        <w:jc w:val="both"/>
        <w:rPr>
          <w:rFonts w:ascii="Times New Roman" w:hAnsi="Times New Roman"/>
          <w:sz w:val="28"/>
          <w:szCs w:val="28"/>
        </w:rPr>
      </w:pPr>
      <w:r w:rsidRPr="009F2370">
        <w:rPr>
          <w:rFonts w:ascii="Times New Roman" w:hAnsi="Times New Roman"/>
          <w:sz w:val="28"/>
          <w:szCs w:val="28"/>
        </w:rPr>
        <w:t xml:space="preserve">Условия </w:t>
      </w:r>
      <w:r>
        <w:rPr>
          <w:rFonts w:ascii="Times New Roman" w:hAnsi="Times New Roman"/>
          <w:sz w:val="28"/>
          <w:szCs w:val="28"/>
        </w:rPr>
        <w:t xml:space="preserve">занятий физкультурой и спортом скорее устраивают почти 45% </w:t>
      </w:r>
      <w:proofErr w:type="spellStart"/>
      <w:r>
        <w:rPr>
          <w:rFonts w:ascii="Times New Roman" w:hAnsi="Times New Roman"/>
          <w:sz w:val="28"/>
          <w:szCs w:val="28"/>
        </w:rPr>
        <w:t>нефтеюганцев</w:t>
      </w:r>
      <w:proofErr w:type="spellEnd"/>
      <w:r>
        <w:rPr>
          <w:rFonts w:ascii="Times New Roman" w:hAnsi="Times New Roman"/>
          <w:sz w:val="28"/>
          <w:szCs w:val="28"/>
        </w:rPr>
        <w:t xml:space="preserve">, почти 24% респондентов выбрали вариант ответа «полностью устраивает». Во время проведения интервью иногда горожанами отмечалось в качестве негатива то,  что в настоящее время существуют </w:t>
      </w:r>
      <w:proofErr w:type="spellStart"/>
      <w:proofErr w:type="gramStart"/>
      <w:r>
        <w:rPr>
          <w:rFonts w:ascii="Times New Roman" w:hAnsi="Times New Roman"/>
          <w:sz w:val="28"/>
          <w:szCs w:val="28"/>
        </w:rPr>
        <w:t>фитнес-клубы</w:t>
      </w:r>
      <w:proofErr w:type="spellEnd"/>
      <w:proofErr w:type="gramEnd"/>
      <w:r>
        <w:rPr>
          <w:rFonts w:ascii="Times New Roman" w:hAnsi="Times New Roman"/>
          <w:sz w:val="28"/>
          <w:szCs w:val="28"/>
        </w:rPr>
        <w:t xml:space="preserve"> и спортивные клубы, однако большинство из них работают на платной основе. В частности, жители города старшего возраста имеют запрос на посещение специализированных спортивных занятий и хотели бы делать это на бесплатной основе, так как посещение частных клубов для многих пенсионеров это дорогое удовольствие. Например, один из жителей говорил о том, что видел рекламу бесплатных спортивных занятий в городе для пенсионеров, однако не успел записать информацию,</w:t>
      </w:r>
      <w:r w:rsidR="000F4B7C">
        <w:rPr>
          <w:rFonts w:ascii="Times New Roman" w:hAnsi="Times New Roman"/>
          <w:sz w:val="28"/>
          <w:szCs w:val="28"/>
        </w:rPr>
        <w:t xml:space="preserve"> а именно</w:t>
      </w:r>
      <w:r>
        <w:rPr>
          <w:rFonts w:ascii="Times New Roman" w:hAnsi="Times New Roman"/>
          <w:sz w:val="28"/>
          <w:szCs w:val="28"/>
        </w:rPr>
        <w:t xml:space="preserve"> где и когда проходят данные занятия</w:t>
      </w:r>
      <w:r w:rsidR="000F4B7C">
        <w:rPr>
          <w:rFonts w:ascii="Times New Roman" w:hAnsi="Times New Roman"/>
          <w:sz w:val="28"/>
          <w:szCs w:val="28"/>
        </w:rPr>
        <w:t>,</w:t>
      </w:r>
      <w:r>
        <w:rPr>
          <w:rFonts w:ascii="Times New Roman" w:hAnsi="Times New Roman"/>
          <w:sz w:val="28"/>
          <w:szCs w:val="28"/>
        </w:rPr>
        <w:t xml:space="preserve"> и в результате этого не посещает и</w:t>
      </w:r>
      <w:r w:rsidR="000F4B7C">
        <w:rPr>
          <w:rFonts w:ascii="Times New Roman" w:hAnsi="Times New Roman"/>
          <w:sz w:val="28"/>
          <w:szCs w:val="28"/>
        </w:rPr>
        <w:t>х. Стоит отметить наличие значительного желания</w:t>
      </w:r>
      <w:r>
        <w:rPr>
          <w:rFonts w:ascii="Times New Roman" w:hAnsi="Times New Roman"/>
          <w:sz w:val="28"/>
          <w:szCs w:val="28"/>
        </w:rPr>
        <w:t xml:space="preserve"> заниматься физической активностью среди многих жителей Нефтеюганска, в том числе </w:t>
      </w:r>
      <w:proofErr w:type="spellStart"/>
      <w:r>
        <w:rPr>
          <w:rFonts w:ascii="Times New Roman" w:hAnsi="Times New Roman"/>
          <w:sz w:val="28"/>
          <w:szCs w:val="28"/>
        </w:rPr>
        <w:t>предпен</w:t>
      </w:r>
      <w:r w:rsidR="000F4B7C">
        <w:rPr>
          <w:rFonts w:ascii="Times New Roman" w:hAnsi="Times New Roman"/>
          <w:sz w:val="28"/>
          <w:szCs w:val="28"/>
        </w:rPr>
        <w:t>сионного</w:t>
      </w:r>
      <w:proofErr w:type="spellEnd"/>
      <w:r w:rsidR="000F4B7C">
        <w:rPr>
          <w:rFonts w:ascii="Times New Roman" w:hAnsi="Times New Roman"/>
          <w:sz w:val="28"/>
          <w:szCs w:val="28"/>
        </w:rPr>
        <w:t xml:space="preserve"> и пенсионного возраста.</w:t>
      </w:r>
      <w:r>
        <w:rPr>
          <w:rFonts w:ascii="Times New Roman" w:hAnsi="Times New Roman"/>
          <w:sz w:val="28"/>
          <w:szCs w:val="28"/>
        </w:rPr>
        <w:t xml:space="preserve"> Очевидно, что необходимо развивать систему </w:t>
      </w:r>
      <w:r w:rsidR="000F4B7C">
        <w:rPr>
          <w:rFonts w:ascii="Times New Roman" w:hAnsi="Times New Roman"/>
          <w:sz w:val="28"/>
          <w:szCs w:val="28"/>
        </w:rPr>
        <w:t xml:space="preserve">информирования жителей города о возможностях организованных занятий физкультурой и спортом, что особенно актуально будет после снятия ограничений из-за пандемии </w:t>
      </w:r>
      <w:proofErr w:type="spellStart"/>
      <w:r w:rsidR="000F4B7C">
        <w:rPr>
          <w:rFonts w:ascii="Times New Roman" w:hAnsi="Times New Roman"/>
          <w:sz w:val="28"/>
          <w:szCs w:val="28"/>
        </w:rPr>
        <w:t>коронавируса</w:t>
      </w:r>
      <w:proofErr w:type="spellEnd"/>
      <w:r w:rsidR="000F4B7C">
        <w:rPr>
          <w:rFonts w:ascii="Times New Roman" w:hAnsi="Times New Roman"/>
          <w:sz w:val="28"/>
          <w:szCs w:val="28"/>
        </w:rPr>
        <w:t>.</w:t>
      </w:r>
    </w:p>
    <w:p w:rsidR="000F4B7C" w:rsidRPr="009F2370" w:rsidRDefault="000F4B7C" w:rsidP="009F2370">
      <w:pPr>
        <w:spacing w:line="360" w:lineRule="auto"/>
        <w:ind w:firstLine="567"/>
        <w:jc w:val="both"/>
        <w:rPr>
          <w:rFonts w:ascii="Times New Roman" w:hAnsi="Times New Roman"/>
          <w:sz w:val="28"/>
          <w:szCs w:val="28"/>
        </w:rPr>
      </w:pPr>
    </w:p>
    <w:p w:rsidR="00BD035D" w:rsidRDefault="00BD035D" w:rsidP="000F4B7C">
      <w:pPr>
        <w:ind w:firstLine="567"/>
        <w:jc w:val="right"/>
        <w:rPr>
          <w:rFonts w:ascii="Times New Roman" w:hAnsi="Times New Roman"/>
          <w:b/>
          <w:sz w:val="28"/>
          <w:szCs w:val="28"/>
        </w:rPr>
      </w:pPr>
      <w:r>
        <w:rPr>
          <w:rFonts w:ascii="Times New Roman" w:hAnsi="Times New Roman"/>
          <w:b/>
          <w:sz w:val="28"/>
          <w:szCs w:val="28"/>
        </w:rPr>
        <w:t>Диаграмма № 12</w:t>
      </w:r>
    </w:p>
    <w:p w:rsidR="0077763A" w:rsidRDefault="0077763A" w:rsidP="00BD035D">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EC2813" w:rsidRPr="004163C9" w:rsidRDefault="00EC2813" w:rsidP="00EC2813">
      <w:pPr>
        <w:pStyle w:val="a6"/>
        <w:spacing w:line="360" w:lineRule="auto"/>
        <w:ind w:firstLine="567"/>
        <w:jc w:val="both"/>
        <w:rPr>
          <w:sz w:val="28"/>
          <w:szCs w:val="28"/>
        </w:rPr>
      </w:pPr>
      <w:r>
        <w:rPr>
          <w:sz w:val="28"/>
          <w:szCs w:val="28"/>
        </w:rPr>
        <w:t>Распр</w:t>
      </w:r>
      <w:r w:rsidR="000F4B7C">
        <w:rPr>
          <w:sz w:val="28"/>
          <w:szCs w:val="28"/>
        </w:rPr>
        <w:t>еделение ответов жителей города</w:t>
      </w:r>
      <w:r>
        <w:rPr>
          <w:sz w:val="28"/>
          <w:szCs w:val="28"/>
        </w:rPr>
        <w:t xml:space="preserve"> по данному вопросу свидетельствует о необходимости информирования </w:t>
      </w:r>
      <w:r w:rsidR="000F4B7C">
        <w:rPr>
          <w:sz w:val="28"/>
          <w:szCs w:val="28"/>
        </w:rPr>
        <w:t>населения</w:t>
      </w:r>
      <w:r>
        <w:rPr>
          <w:sz w:val="28"/>
          <w:szCs w:val="28"/>
        </w:rPr>
        <w:t xml:space="preserve"> о действующих программах и мероприятиях в области </w:t>
      </w:r>
      <w:r w:rsidR="000F4B7C">
        <w:rPr>
          <w:sz w:val="28"/>
          <w:szCs w:val="28"/>
        </w:rPr>
        <w:t>решения общественно-значимых вопросов. Наиболее популярным вариантом оказался ответ «в целом да, но по отдельным темам хотелось бы больше», который выбрали 42,6% респондентов. Примерно каждый третий житель города не обладает информацией о деятельности органов местного самоуправления, либо считает, что ее мало. Очевидно, что в</w:t>
      </w:r>
      <w:r>
        <w:rPr>
          <w:sz w:val="28"/>
          <w:szCs w:val="28"/>
        </w:rPr>
        <w:t xml:space="preserve"> результате проведения более масштабной работы в плане информировани</w:t>
      </w:r>
      <w:r w:rsidR="000F4B7C">
        <w:rPr>
          <w:sz w:val="28"/>
          <w:szCs w:val="28"/>
        </w:rPr>
        <w:t>я населения о реализуемых мероприятиях</w:t>
      </w:r>
      <w:r>
        <w:rPr>
          <w:sz w:val="28"/>
          <w:szCs w:val="28"/>
        </w:rPr>
        <w:t>, доля тех, кто положительно оценивает работ</w:t>
      </w:r>
      <w:r w:rsidR="000F4B7C">
        <w:rPr>
          <w:sz w:val="28"/>
          <w:szCs w:val="28"/>
        </w:rPr>
        <w:t xml:space="preserve">у органов местного самоуправления города, может </w:t>
      </w:r>
      <w:r>
        <w:rPr>
          <w:sz w:val="28"/>
          <w:szCs w:val="28"/>
        </w:rPr>
        <w:t>увеличиться.</w:t>
      </w:r>
    </w:p>
    <w:p w:rsidR="0077763A" w:rsidRDefault="0077763A" w:rsidP="00A8507A">
      <w:pPr>
        <w:ind w:firstLine="567"/>
        <w:jc w:val="both"/>
        <w:rPr>
          <w:rFonts w:ascii="Times New Roman" w:hAnsi="Times New Roman"/>
          <w:b/>
          <w:sz w:val="28"/>
          <w:szCs w:val="28"/>
        </w:rPr>
      </w:pPr>
    </w:p>
    <w:p w:rsidR="00BD035D" w:rsidRDefault="00BD035D" w:rsidP="000F4B7C">
      <w:pPr>
        <w:ind w:firstLine="567"/>
        <w:jc w:val="right"/>
        <w:rPr>
          <w:rFonts w:ascii="Times New Roman" w:hAnsi="Times New Roman"/>
          <w:b/>
          <w:sz w:val="28"/>
          <w:szCs w:val="28"/>
        </w:rPr>
      </w:pPr>
      <w:r>
        <w:rPr>
          <w:rFonts w:ascii="Times New Roman" w:hAnsi="Times New Roman"/>
          <w:b/>
          <w:sz w:val="28"/>
          <w:szCs w:val="28"/>
        </w:rPr>
        <w:t>Диаграмма № 13</w:t>
      </w:r>
    </w:p>
    <w:p w:rsidR="0077763A" w:rsidRDefault="0077763A" w:rsidP="00BD035D">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BD035D" w:rsidRPr="00BF70A4" w:rsidRDefault="00BF70A4" w:rsidP="00BF70A4">
      <w:pPr>
        <w:spacing w:line="360" w:lineRule="auto"/>
        <w:ind w:firstLine="567"/>
        <w:jc w:val="both"/>
        <w:rPr>
          <w:rFonts w:ascii="Times New Roman" w:hAnsi="Times New Roman"/>
          <w:sz w:val="28"/>
          <w:szCs w:val="28"/>
        </w:rPr>
      </w:pPr>
      <w:r w:rsidRPr="00BF70A4">
        <w:rPr>
          <w:rFonts w:ascii="Times New Roman" w:hAnsi="Times New Roman"/>
          <w:sz w:val="28"/>
          <w:szCs w:val="28"/>
        </w:rPr>
        <w:t xml:space="preserve">При ответе по </w:t>
      </w:r>
      <w:r>
        <w:rPr>
          <w:rFonts w:ascii="Times New Roman" w:hAnsi="Times New Roman"/>
          <w:sz w:val="28"/>
          <w:szCs w:val="28"/>
        </w:rPr>
        <w:t xml:space="preserve">данному вопросу мнения жителей города разделились. Существует доля тех, кто выражает неудовлетворенность уровнем информационной открытости органов местного самоуправления. Обратим внимание также на высокий процент тех, кто затруднился с ответом по данному вопросу (17,9%), что свидетельствует о необходимости </w:t>
      </w:r>
      <w:proofErr w:type="gramStart"/>
      <w:r>
        <w:rPr>
          <w:rFonts w:ascii="Times New Roman" w:hAnsi="Times New Roman"/>
          <w:sz w:val="28"/>
          <w:szCs w:val="28"/>
        </w:rPr>
        <w:t>продолжения реализации комплекса мероприятий создания системы информационной открытости органов местного самоуправления</w:t>
      </w:r>
      <w:proofErr w:type="gramEnd"/>
      <w:r>
        <w:rPr>
          <w:rFonts w:ascii="Times New Roman" w:hAnsi="Times New Roman"/>
          <w:sz w:val="28"/>
          <w:szCs w:val="28"/>
        </w:rPr>
        <w:t>.</w:t>
      </w:r>
    </w:p>
    <w:p w:rsidR="000F4B7C" w:rsidRDefault="000F4B7C" w:rsidP="00BD035D">
      <w:pPr>
        <w:jc w:val="both"/>
        <w:rPr>
          <w:rFonts w:ascii="Times New Roman" w:hAnsi="Times New Roman"/>
          <w:b/>
          <w:sz w:val="28"/>
          <w:szCs w:val="28"/>
        </w:rPr>
      </w:pPr>
    </w:p>
    <w:p w:rsidR="00BD035D" w:rsidRDefault="00BD035D" w:rsidP="00BF70A4">
      <w:pPr>
        <w:ind w:firstLine="567"/>
        <w:jc w:val="right"/>
        <w:rPr>
          <w:rFonts w:ascii="Times New Roman" w:hAnsi="Times New Roman"/>
          <w:b/>
          <w:sz w:val="28"/>
          <w:szCs w:val="28"/>
        </w:rPr>
      </w:pPr>
      <w:r>
        <w:rPr>
          <w:rFonts w:ascii="Times New Roman" w:hAnsi="Times New Roman"/>
          <w:b/>
          <w:sz w:val="28"/>
          <w:szCs w:val="28"/>
        </w:rPr>
        <w:t>Диаграмма № 14</w:t>
      </w:r>
    </w:p>
    <w:p w:rsidR="0077763A" w:rsidRDefault="0077763A" w:rsidP="00BD035D">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6000750" cy="4810125"/>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6000750" cy="4810125"/>
                    </a:xfrm>
                    <a:prstGeom prst="rect">
                      <a:avLst/>
                    </a:prstGeom>
                    <a:noFill/>
                    <a:ln w="9525">
                      <a:noFill/>
                      <a:miter lim="800000"/>
                      <a:headEnd/>
                      <a:tailEnd/>
                    </a:ln>
                  </pic:spPr>
                </pic:pic>
              </a:graphicData>
            </a:graphic>
          </wp:inline>
        </w:drawing>
      </w:r>
    </w:p>
    <w:p w:rsidR="00BD035D" w:rsidRPr="00BF70A4" w:rsidRDefault="00BF70A4" w:rsidP="00BF70A4">
      <w:pPr>
        <w:spacing w:line="360" w:lineRule="auto"/>
        <w:ind w:firstLine="567"/>
        <w:jc w:val="both"/>
        <w:rPr>
          <w:rFonts w:ascii="Times New Roman" w:hAnsi="Times New Roman"/>
          <w:sz w:val="28"/>
          <w:szCs w:val="28"/>
        </w:rPr>
      </w:pPr>
      <w:r w:rsidRPr="00BF70A4">
        <w:rPr>
          <w:rFonts w:ascii="Times New Roman" w:hAnsi="Times New Roman"/>
          <w:sz w:val="28"/>
          <w:szCs w:val="28"/>
        </w:rPr>
        <w:t xml:space="preserve">Почти 60% </w:t>
      </w:r>
      <w:r>
        <w:rPr>
          <w:rFonts w:ascii="Times New Roman" w:hAnsi="Times New Roman"/>
          <w:sz w:val="28"/>
          <w:szCs w:val="28"/>
        </w:rPr>
        <w:t xml:space="preserve">жителей города чувствуют себя в безопасности на территории Нефтеюганска. Данный показатель следует признать высоким, свидетельствующим о доминировании чувства комфорта среди жителей города. При этом стоит отметить, что очевидно, на </w:t>
      </w:r>
      <w:r w:rsidR="000267C1">
        <w:rPr>
          <w:rFonts w:ascii="Times New Roman" w:hAnsi="Times New Roman"/>
          <w:sz w:val="28"/>
          <w:szCs w:val="28"/>
        </w:rPr>
        <w:t xml:space="preserve">результаты распределения мнений по данному вопросу оказало влияние распространение </w:t>
      </w:r>
      <w:proofErr w:type="spellStart"/>
      <w:r w:rsidR="000267C1">
        <w:rPr>
          <w:rFonts w:ascii="Times New Roman" w:hAnsi="Times New Roman"/>
          <w:sz w:val="28"/>
          <w:szCs w:val="28"/>
        </w:rPr>
        <w:t>коронавирусной</w:t>
      </w:r>
      <w:proofErr w:type="spellEnd"/>
      <w:r w:rsidR="000267C1">
        <w:rPr>
          <w:rFonts w:ascii="Times New Roman" w:hAnsi="Times New Roman"/>
          <w:sz w:val="28"/>
          <w:szCs w:val="28"/>
        </w:rPr>
        <w:t xml:space="preserve"> инфекции и необходимость соблюдения жителями режима самоизоляции. Можно предположить, что в условиях отсутствия необходимости подобных ограничительных мер, доля тех, кто чувствовал бы себя в безопасности на территории города, может быть выше.</w:t>
      </w:r>
    </w:p>
    <w:p w:rsidR="00BF70A4" w:rsidRDefault="00BF70A4" w:rsidP="00BD035D">
      <w:pPr>
        <w:jc w:val="both"/>
        <w:rPr>
          <w:rFonts w:ascii="Times New Roman" w:hAnsi="Times New Roman"/>
          <w:b/>
          <w:sz w:val="28"/>
          <w:szCs w:val="28"/>
        </w:rPr>
      </w:pPr>
    </w:p>
    <w:p w:rsidR="00BD035D" w:rsidRDefault="00BD035D" w:rsidP="000267C1">
      <w:pPr>
        <w:ind w:firstLine="567"/>
        <w:jc w:val="right"/>
        <w:rPr>
          <w:rFonts w:ascii="Times New Roman" w:hAnsi="Times New Roman"/>
          <w:b/>
          <w:sz w:val="28"/>
          <w:szCs w:val="28"/>
        </w:rPr>
      </w:pPr>
      <w:r>
        <w:rPr>
          <w:rFonts w:ascii="Times New Roman" w:hAnsi="Times New Roman"/>
          <w:b/>
          <w:sz w:val="28"/>
          <w:szCs w:val="28"/>
        </w:rPr>
        <w:t>Диаграмма № 15</w:t>
      </w:r>
    </w:p>
    <w:p w:rsidR="0077763A" w:rsidRDefault="0077763A" w:rsidP="00BD035D">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0267C1" w:rsidRDefault="003E6E08" w:rsidP="00C82576">
      <w:pPr>
        <w:spacing w:line="360" w:lineRule="auto"/>
        <w:ind w:firstLine="567"/>
        <w:jc w:val="both"/>
        <w:rPr>
          <w:rFonts w:ascii="Times New Roman" w:hAnsi="Times New Roman"/>
          <w:sz w:val="28"/>
          <w:szCs w:val="28"/>
        </w:rPr>
      </w:pPr>
      <w:r w:rsidRPr="003E6E08">
        <w:rPr>
          <w:rFonts w:ascii="Times New Roman" w:hAnsi="Times New Roman"/>
          <w:sz w:val="28"/>
          <w:szCs w:val="28"/>
        </w:rPr>
        <w:t xml:space="preserve">Более 20% респондентов затруднились при ответе, что свидетельствует о дискуссионности </w:t>
      </w:r>
      <w:r>
        <w:rPr>
          <w:rFonts w:ascii="Times New Roman" w:hAnsi="Times New Roman"/>
          <w:sz w:val="28"/>
          <w:szCs w:val="28"/>
        </w:rPr>
        <w:t>поставленного вопроса.</w:t>
      </w:r>
      <w:r w:rsidR="00061E3B">
        <w:rPr>
          <w:rFonts w:ascii="Times New Roman" w:hAnsi="Times New Roman"/>
          <w:sz w:val="28"/>
          <w:szCs w:val="28"/>
        </w:rPr>
        <w:t xml:space="preserve"> Чаще других жители города выбирают вариант ответа «скорее удовлетворен» - 32,7%. Вместе с тем хотелось бы отметить, что периодически от жителей</w:t>
      </w:r>
      <w:r w:rsidR="00C82576">
        <w:rPr>
          <w:rFonts w:ascii="Times New Roman" w:hAnsi="Times New Roman"/>
          <w:sz w:val="28"/>
          <w:szCs w:val="28"/>
        </w:rPr>
        <w:t xml:space="preserve">, в частности в 14 </w:t>
      </w:r>
      <w:proofErr w:type="spellStart"/>
      <w:r w:rsidR="00C82576">
        <w:rPr>
          <w:rFonts w:ascii="Times New Roman" w:hAnsi="Times New Roman"/>
          <w:sz w:val="28"/>
          <w:szCs w:val="28"/>
        </w:rPr>
        <w:t>мкр</w:t>
      </w:r>
      <w:proofErr w:type="spellEnd"/>
      <w:r w:rsidR="00C82576">
        <w:rPr>
          <w:rFonts w:ascii="Times New Roman" w:hAnsi="Times New Roman"/>
          <w:sz w:val="28"/>
          <w:szCs w:val="28"/>
        </w:rPr>
        <w:t>.,</w:t>
      </w:r>
      <w:r w:rsidR="00061E3B">
        <w:rPr>
          <w:rFonts w:ascii="Times New Roman" w:hAnsi="Times New Roman"/>
          <w:sz w:val="28"/>
          <w:szCs w:val="28"/>
        </w:rPr>
        <w:t xml:space="preserve"> можно слышать пожелания </w:t>
      </w:r>
      <w:r w:rsidR="00C82576">
        <w:rPr>
          <w:rFonts w:ascii="Times New Roman" w:hAnsi="Times New Roman"/>
          <w:sz w:val="28"/>
          <w:szCs w:val="28"/>
        </w:rPr>
        <w:t xml:space="preserve">в том, чтобы чаще видеть сотрудников правоохранительных органов и патрульные машины («полицию вижу раз в три дня»). Это, безусловно, добавило бы ощущения безопасности и комфорта нахождения на территории города. </w:t>
      </w:r>
      <w:r w:rsidR="000E0C7B">
        <w:rPr>
          <w:rFonts w:ascii="Times New Roman" w:hAnsi="Times New Roman"/>
          <w:sz w:val="28"/>
          <w:szCs w:val="28"/>
        </w:rPr>
        <w:t>Другой проблемой, которая периодически озвучивалась в ходе интервью</w:t>
      </w:r>
      <w:r w:rsidR="00087BB6">
        <w:rPr>
          <w:rFonts w:ascii="Times New Roman" w:hAnsi="Times New Roman"/>
          <w:sz w:val="28"/>
          <w:szCs w:val="28"/>
        </w:rPr>
        <w:t>,</w:t>
      </w:r>
      <w:r w:rsidR="000E0C7B">
        <w:rPr>
          <w:rFonts w:ascii="Times New Roman" w:hAnsi="Times New Roman"/>
          <w:sz w:val="28"/>
          <w:szCs w:val="28"/>
        </w:rPr>
        <w:t xml:space="preserve"> является </w:t>
      </w:r>
      <w:r w:rsidR="00087BB6">
        <w:rPr>
          <w:rFonts w:ascii="Times New Roman" w:hAnsi="Times New Roman"/>
          <w:sz w:val="28"/>
          <w:szCs w:val="28"/>
        </w:rPr>
        <w:t>вопрос</w:t>
      </w:r>
      <w:r w:rsidR="000E0C7B">
        <w:rPr>
          <w:rFonts w:ascii="Times New Roman" w:hAnsi="Times New Roman"/>
          <w:sz w:val="28"/>
          <w:szCs w:val="28"/>
        </w:rPr>
        <w:t xml:space="preserve"> большого количества бездомных собак на территории города и опасений граждан по этому поводу. Очевидно, что в обществе существует запрос относительно решения данной проблемы.</w:t>
      </w:r>
    </w:p>
    <w:p w:rsidR="00087BB6" w:rsidRPr="00C82576" w:rsidRDefault="00087BB6" w:rsidP="00C82576">
      <w:pPr>
        <w:spacing w:line="360" w:lineRule="auto"/>
        <w:ind w:firstLine="567"/>
        <w:jc w:val="both"/>
        <w:rPr>
          <w:rFonts w:ascii="Times New Roman" w:hAnsi="Times New Roman"/>
          <w:sz w:val="28"/>
          <w:szCs w:val="28"/>
        </w:rPr>
      </w:pPr>
    </w:p>
    <w:p w:rsidR="00BD035D" w:rsidRDefault="00BD035D" w:rsidP="00C82576">
      <w:pPr>
        <w:ind w:firstLine="567"/>
        <w:jc w:val="right"/>
        <w:rPr>
          <w:rFonts w:ascii="Times New Roman" w:hAnsi="Times New Roman"/>
          <w:b/>
          <w:sz w:val="28"/>
          <w:szCs w:val="28"/>
        </w:rPr>
      </w:pPr>
      <w:r>
        <w:rPr>
          <w:rFonts w:ascii="Times New Roman" w:hAnsi="Times New Roman"/>
          <w:b/>
          <w:sz w:val="28"/>
          <w:szCs w:val="28"/>
        </w:rPr>
        <w:t>Диаграмма № 16</w:t>
      </w:r>
    </w:p>
    <w:p w:rsidR="00FC0C19" w:rsidRDefault="0077763A" w:rsidP="00FC0C1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FC0C19" w:rsidRDefault="00FC0C19" w:rsidP="00FC0C19">
      <w:pPr>
        <w:pStyle w:val="a6"/>
        <w:spacing w:line="360" w:lineRule="auto"/>
        <w:ind w:firstLine="567"/>
        <w:jc w:val="both"/>
        <w:rPr>
          <w:sz w:val="28"/>
          <w:szCs w:val="28"/>
        </w:rPr>
      </w:pPr>
      <w:r w:rsidRPr="00BD4330">
        <w:rPr>
          <w:b/>
          <w:sz w:val="28"/>
          <w:szCs w:val="28"/>
        </w:rPr>
        <w:t xml:space="preserve"> </w:t>
      </w:r>
      <w:r>
        <w:rPr>
          <w:sz w:val="28"/>
          <w:szCs w:val="28"/>
        </w:rPr>
        <w:t>Жители города</w:t>
      </w:r>
      <w:r w:rsidRPr="00BD4330">
        <w:rPr>
          <w:sz w:val="28"/>
          <w:szCs w:val="28"/>
        </w:rPr>
        <w:t xml:space="preserve"> положительно оценивают современное состояние межнациональных отношений на территории </w:t>
      </w:r>
      <w:r>
        <w:rPr>
          <w:sz w:val="28"/>
          <w:szCs w:val="28"/>
        </w:rPr>
        <w:t>Нефтеюганска</w:t>
      </w:r>
      <w:r w:rsidRPr="00BD4330">
        <w:rPr>
          <w:sz w:val="28"/>
          <w:szCs w:val="28"/>
        </w:rPr>
        <w:t>. Обратим внимание, что наиболее часто встречающимся вариантом по данному вопросу оказ</w:t>
      </w:r>
      <w:r>
        <w:rPr>
          <w:sz w:val="28"/>
          <w:szCs w:val="28"/>
        </w:rPr>
        <w:t>ался ответ «Благоприятная ситуация», который выбрали 52,9</w:t>
      </w:r>
      <w:r w:rsidRPr="00BD4330">
        <w:rPr>
          <w:sz w:val="28"/>
          <w:szCs w:val="28"/>
        </w:rPr>
        <w:t>% респондентов. Данный пока</w:t>
      </w:r>
      <w:r w:rsidR="00C82576">
        <w:rPr>
          <w:sz w:val="28"/>
          <w:szCs w:val="28"/>
        </w:rPr>
        <w:t xml:space="preserve">затель следует признать высоким и </w:t>
      </w:r>
      <w:r w:rsidRPr="00BD4330">
        <w:rPr>
          <w:sz w:val="28"/>
          <w:szCs w:val="28"/>
        </w:rPr>
        <w:t xml:space="preserve"> свидетельствующим об отсутствии напряженности и выраженной актуальности темы </w:t>
      </w:r>
      <w:r w:rsidR="00C82576">
        <w:rPr>
          <w:sz w:val="28"/>
          <w:szCs w:val="28"/>
        </w:rPr>
        <w:t>межнациональных отношений, даже не смотря на многонациональный состав жителей Нефтеюганска</w:t>
      </w:r>
      <w:r w:rsidRPr="00BD4330">
        <w:rPr>
          <w:sz w:val="28"/>
          <w:szCs w:val="28"/>
        </w:rPr>
        <w:t>. Полученные данные позволяют говорить о благополучны</w:t>
      </w:r>
      <w:r>
        <w:rPr>
          <w:sz w:val="28"/>
          <w:szCs w:val="28"/>
        </w:rPr>
        <w:t>х межнациональных отношениях в городе</w:t>
      </w:r>
      <w:r w:rsidR="00C82576">
        <w:rPr>
          <w:sz w:val="28"/>
          <w:szCs w:val="28"/>
        </w:rPr>
        <w:t xml:space="preserve"> в оценках респондентов</w:t>
      </w:r>
      <w:r w:rsidRPr="00BD4330">
        <w:rPr>
          <w:sz w:val="28"/>
          <w:szCs w:val="28"/>
        </w:rPr>
        <w:t xml:space="preserve">. </w:t>
      </w:r>
    </w:p>
    <w:p w:rsidR="00C82576" w:rsidRDefault="00C82576" w:rsidP="00BD035D">
      <w:pPr>
        <w:ind w:firstLine="567"/>
        <w:jc w:val="right"/>
        <w:rPr>
          <w:rFonts w:ascii="Times New Roman" w:hAnsi="Times New Roman"/>
          <w:b/>
          <w:sz w:val="28"/>
          <w:szCs w:val="28"/>
        </w:rPr>
      </w:pPr>
    </w:p>
    <w:p w:rsidR="00C82576" w:rsidRDefault="00C82576" w:rsidP="00BD035D">
      <w:pPr>
        <w:ind w:firstLine="567"/>
        <w:jc w:val="right"/>
        <w:rPr>
          <w:rFonts w:ascii="Times New Roman" w:hAnsi="Times New Roman"/>
          <w:b/>
          <w:sz w:val="28"/>
          <w:szCs w:val="28"/>
        </w:rPr>
      </w:pPr>
    </w:p>
    <w:p w:rsidR="00FC0C19" w:rsidRDefault="00BD035D" w:rsidP="00C82576">
      <w:pPr>
        <w:ind w:firstLine="567"/>
        <w:jc w:val="right"/>
        <w:rPr>
          <w:rFonts w:ascii="Times New Roman" w:hAnsi="Times New Roman"/>
          <w:b/>
          <w:sz w:val="28"/>
          <w:szCs w:val="28"/>
        </w:rPr>
      </w:pPr>
      <w:r>
        <w:rPr>
          <w:rFonts w:ascii="Times New Roman" w:hAnsi="Times New Roman"/>
          <w:b/>
          <w:sz w:val="28"/>
          <w:szCs w:val="28"/>
        </w:rPr>
        <w:t>Диаграмма № 17</w:t>
      </w:r>
    </w:p>
    <w:p w:rsidR="0077763A" w:rsidRDefault="005D1212" w:rsidP="00BD035D">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F9149D" w:rsidRPr="00C82576" w:rsidRDefault="004C19C9" w:rsidP="004C19C9">
      <w:pPr>
        <w:spacing w:line="360" w:lineRule="auto"/>
        <w:ind w:firstLine="567"/>
        <w:jc w:val="both"/>
        <w:rPr>
          <w:rFonts w:ascii="Times New Roman" w:hAnsi="Times New Roman"/>
          <w:sz w:val="28"/>
          <w:szCs w:val="28"/>
        </w:rPr>
      </w:pPr>
      <w:proofErr w:type="gramStart"/>
      <w:r>
        <w:rPr>
          <w:rFonts w:ascii="Times New Roman" w:hAnsi="Times New Roman"/>
          <w:sz w:val="28"/>
          <w:szCs w:val="28"/>
        </w:rPr>
        <w:t>Более половины респондентов (52%) придерживаются мнения, что п</w:t>
      </w:r>
      <w:r w:rsidR="00C82576" w:rsidRPr="00C82576">
        <w:rPr>
          <w:rFonts w:ascii="Times New Roman" w:hAnsi="Times New Roman"/>
          <w:sz w:val="28"/>
          <w:szCs w:val="28"/>
        </w:rPr>
        <w:t xml:space="preserve">роблема наркомании </w:t>
      </w:r>
      <w:r>
        <w:rPr>
          <w:rFonts w:ascii="Times New Roman" w:hAnsi="Times New Roman"/>
          <w:sz w:val="28"/>
          <w:szCs w:val="28"/>
        </w:rPr>
        <w:t>в Нефтеюганска распространена, но не больше, чем везде.</w:t>
      </w:r>
      <w:proofErr w:type="gramEnd"/>
      <w:r>
        <w:rPr>
          <w:rFonts w:ascii="Times New Roman" w:hAnsi="Times New Roman"/>
          <w:sz w:val="28"/>
          <w:szCs w:val="28"/>
        </w:rPr>
        <w:t xml:space="preserve"> Об отсутствии проблемы наркомании в городе заявляет 14,5% участников исследования. Обратим внимание на высокий процент </w:t>
      </w:r>
      <w:proofErr w:type="gramStart"/>
      <w:r>
        <w:rPr>
          <w:rFonts w:ascii="Times New Roman" w:hAnsi="Times New Roman"/>
          <w:sz w:val="28"/>
          <w:szCs w:val="28"/>
        </w:rPr>
        <w:t>затруднившихся</w:t>
      </w:r>
      <w:proofErr w:type="gramEnd"/>
      <w:r>
        <w:rPr>
          <w:rFonts w:ascii="Times New Roman" w:hAnsi="Times New Roman"/>
          <w:sz w:val="28"/>
          <w:szCs w:val="28"/>
        </w:rPr>
        <w:t xml:space="preserve"> с ответом по данному вопросу (19,8%). Чаще всего данный вариант ответа выбирали жители, кто не информирован и не сталкивался с данной проблемой.</w:t>
      </w:r>
    </w:p>
    <w:p w:rsidR="004C19C9" w:rsidRDefault="004C19C9" w:rsidP="00BD035D">
      <w:pPr>
        <w:ind w:firstLine="567"/>
        <w:jc w:val="right"/>
        <w:rPr>
          <w:rFonts w:ascii="Times New Roman" w:hAnsi="Times New Roman"/>
          <w:b/>
          <w:sz w:val="28"/>
          <w:szCs w:val="28"/>
        </w:rPr>
      </w:pPr>
    </w:p>
    <w:p w:rsidR="00F9149D" w:rsidRDefault="00BD035D" w:rsidP="009F0A99">
      <w:pPr>
        <w:ind w:firstLine="567"/>
        <w:jc w:val="right"/>
        <w:rPr>
          <w:rFonts w:ascii="Times New Roman" w:hAnsi="Times New Roman"/>
          <w:b/>
          <w:sz w:val="28"/>
          <w:szCs w:val="28"/>
        </w:rPr>
      </w:pPr>
      <w:r>
        <w:rPr>
          <w:rFonts w:ascii="Times New Roman" w:hAnsi="Times New Roman"/>
          <w:b/>
          <w:sz w:val="28"/>
          <w:szCs w:val="28"/>
        </w:rPr>
        <w:t>Диаграмма № 18</w:t>
      </w:r>
    </w:p>
    <w:p w:rsidR="00F9149D" w:rsidRDefault="005D1212" w:rsidP="00BD035D">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BD035D" w:rsidRDefault="009F0A99" w:rsidP="005717BB">
      <w:pPr>
        <w:spacing w:line="360" w:lineRule="auto"/>
        <w:ind w:firstLine="567"/>
        <w:jc w:val="both"/>
        <w:rPr>
          <w:rFonts w:ascii="Times New Roman" w:hAnsi="Times New Roman"/>
          <w:sz w:val="28"/>
          <w:szCs w:val="28"/>
        </w:rPr>
      </w:pPr>
      <w:r w:rsidRPr="005717BB">
        <w:rPr>
          <w:rFonts w:ascii="Times New Roman" w:hAnsi="Times New Roman"/>
          <w:sz w:val="28"/>
          <w:szCs w:val="28"/>
        </w:rPr>
        <w:t xml:space="preserve">Мнения жителей города разделились при ответе по данному вопросу. </w:t>
      </w:r>
      <w:r w:rsidR="005717BB">
        <w:rPr>
          <w:rFonts w:ascii="Times New Roman" w:hAnsi="Times New Roman"/>
          <w:sz w:val="28"/>
          <w:szCs w:val="28"/>
        </w:rPr>
        <w:t xml:space="preserve">Чаще других респонденты выбирали вариант ответа «скорее </w:t>
      </w:r>
      <w:proofErr w:type="gramStart"/>
      <w:r w:rsidR="005717BB">
        <w:rPr>
          <w:rFonts w:ascii="Times New Roman" w:hAnsi="Times New Roman"/>
          <w:sz w:val="28"/>
          <w:szCs w:val="28"/>
        </w:rPr>
        <w:t>эффективна</w:t>
      </w:r>
      <w:proofErr w:type="gramEnd"/>
      <w:r w:rsidR="005717BB">
        <w:rPr>
          <w:rFonts w:ascii="Times New Roman" w:hAnsi="Times New Roman"/>
          <w:sz w:val="28"/>
          <w:szCs w:val="28"/>
        </w:rPr>
        <w:t xml:space="preserve">» - 27,4%. Обратим внимание на высокий процент тех, кто затруднился при ответе по данному вопросу. Данный результат отчасти может свидетельствовать о необходимости дополнительного информирования жителей о </w:t>
      </w:r>
      <w:proofErr w:type="gramStart"/>
      <w:r w:rsidR="005717BB">
        <w:rPr>
          <w:rFonts w:ascii="Times New Roman" w:hAnsi="Times New Roman"/>
          <w:sz w:val="28"/>
          <w:szCs w:val="28"/>
        </w:rPr>
        <w:t>предпринимаемых мерах</w:t>
      </w:r>
      <w:proofErr w:type="gramEnd"/>
      <w:r w:rsidR="005717BB">
        <w:rPr>
          <w:rFonts w:ascii="Times New Roman" w:hAnsi="Times New Roman"/>
          <w:sz w:val="28"/>
          <w:szCs w:val="28"/>
        </w:rPr>
        <w:t xml:space="preserve"> органами местного самоуправления по профилактике наркомании в городе.</w:t>
      </w:r>
    </w:p>
    <w:p w:rsidR="005717BB" w:rsidRDefault="005717BB" w:rsidP="005717BB">
      <w:pPr>
        <w:spacing w:line="360" w:lineRule="auto"/>
        <w:ind w:firstLine="567"/>
        <w:jc w:val="both"/>
        <w:rPr>
          <w:rFonts w:ascii="Times New Roman" w:hAnsi="Times New Roman"/>
          <w:sz w:val="28"/>
          <w:szCs w:val="28"/>
        </w:rPr>
      </w:pPr>
    </w:p>
    <w:p w:rsidR="009F0A99" w:rsidRDefault="009F0A99" w:rsidP="00BD035D">
      <w:pPr>
        <w:jc w:val="both"/>
        <w:rPr>
          <w:rFonts w:ascii="Times New Roman" w:hAnsi="Times New Roman"/>
          <w:b/>
          <w:sz w:val="28"/>
          <w:szCs w:val="28"/>
        </w:rPr>
      </w:pPr>
    </w:p>
    <w:p w:rsidR="00BD035D" w:rsidRDefault="00BD035D" w:rsidP="005717BB">
      <w:pPr>
        <w:ind w:firstLine="567"/>
        <w:jc w:val="right"/>
        <w:rPr>
          <w:rFonts w:ascii="Times New Roman" w:hAnsi="Times New Roman"/>
          <w:b/>
          <w:sz w:val="28"/>
          <w:szCs w:val="28"/>
        </w:rPr>
      </w:pPr>
      <w:r>
        <w:rPr>
          <w:rFonts w:ascii="Times New Roman" w:hAnsi="Times New Roman"/>
          <w:b/>
          <w:sz w:val="28"/>
          <w:szCs w:val="28"/>
        </w:rPr>
        <w:t>Диаграмма № 19</w:t>
      </w:r>
    </w:p>
    <w:p w:rsidR="005D1212" w:rsidRDefault="005D1212" w:rsidP="00BD035D">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5D1212" w:rsidRPr="005717BB" w:rsidRDefault="005717BB" w:rsidP="005717BB">
      <w:pPr>
        <w:spacing w:line="360" w:lineRule="auto"/>
        <w:ind w:firstLine="567"/>
        <w:jc w:val="both"/>
        <w:rPr>
          <w:rFonts w:ascii="Times New Roman" w:hAnsi="Times New Roman"/>
          <w:sz w:val="28"/>
          <w:szCs w:val="28"/>
        </w:rPr>
      </w:pPr>
      <w:r w:rsidRPr="005717BB">
        <w:rPr>
          <w:rFonts w:ascii="Times New Roman" w:hAnsi="Times New Roman"/>
          <w:sz w:val="28"/>
          <w:szCs w:val="28"/>
        </w:rPr>
        <w:t xml:space="preserve">Почти 66% жителей города исключают для себя </w:t>
      </w:r>
      <w:r>
        <w:rPr>
          <w:rFonts w:ascii="Times New Roman" w:hAnsi="Times New Roman"/>
          <w:sz w:val="28"/>
          <w:szCs w:val="28"/>
        </w:rPr>
        <w:t xml:space="preserve">возможность принять участие в каких-либо акциях протеста. Противоположного мнения придерживается 20,5% жителей города. Обратим внимание на то, что в условиях ограничительных мер в условиях распространения </w:t>
      </w:r>
      <w:proofErr w:type="spellStart"/>
      <w:r>
        <w:rPr>
          <w:rFonts w:ascii="Times New Roman" w:hAnsi="Times New Roman"/>
          <w:sz w:val="28"/>
          <w:szCs w:val="28"/>
        </w:rPr>
        <w:t>коронавирусной</w:t>
      </w:r>
      <w:proofErr w:type="spellEnd"/>
      <w:r>
        <w:rPr>
          <w:rFonts w:ascii="Times New Roman" w:hAnsi="Times New Roman"/>
          <w:sz w:val="28"/>
          <w:szCs w:val="28"/>
        </w:rPr>
        <w:t xml:space="preserve"> </w:t>
      </w:r>
      <w:proofErr w:type="gramStart"/>
      <w:r>
        <w:rPr>
          <w:rFonts w:ascii="Times New Roman" w:hAnsi="Times New Roman"/>
          <w:sz w:val="28"/>
          <w:szCs w:val="28"/>
        </w:rPr>
        <w:t>инфекции</w:t>
      </w:r>
      <w:proofErr w:type="gramEnd"/>
      <w:r>
        <w:rPr>
          <w:rFonts w:ascii="Times New Roman" w:hAnsi="Times New Roman"/>
          <w:sz w:val="28"/>
          <w:szCs w:val="28"/>
        </w:rPr>
        <w:t xml:space="preserve"> очевидно увеличивается доля тех, кто выражает готовность принять участие в каких-либо акциях протеста.</w:t>
      </w:r>
    </w:p>
    <w:p w:rsidR="005717BB" w:rsidRDefault="005717BB" w:rsidP="00BD035D">
      <w:pPr>
        <w:ind w:firstLine="567"/>
        <w:jc w:val="right"/>
        <w:rPr>
          <w:rFonts w:ascii="Times New Roman" w:hAnsi="Times New Roman"/>
          <w:b/>
          <w:sz w:val="28"/>
          <w:szCs w:val="28"/>
        </w:rPr>
      </w:pPr>
    </w:p>
    <w:p w:rsidR="005717BB" w:rsidRDefault="005717BB" w:rsidP="00BD035D">
      <w:pPr>
        <w:ind w:firstLine="567"/>
        <w:jc w:val="right"/>
        <w:rPr>
          <w:rFonts w:ascii="Times New Roman" w:hAnsi="Times New Roman"/>
          <w:b/>
          <w:sz w:val="28"/>
          <w:szCs w:val="28"/>
        </w:rPr>
      </w:pPr>
    </w:p>
    <w:p w:rsidR="00BD035D" w:rsidRDefault="00BD035D" w:rsidP="005717BB">
      <w:pPr>
        <w:ind w:firstLine="567"/>
        <w:jc w:val="right"/>
        <w:rPr>
          <w:rFonts w:ascii="Times New Roman" w:hAnsi="Times New Roman"/>
          <w:b/>
          <w:sz w:val="28"/>
          <w:szCs w:val="28"/>
        </w:rPr>
      </w:pPr>
      <w:r>
        <w:rPr>
          <w:rFonts w:ascii="Times New Roman" w:hAnsi="Times New Roman"/>
          <w:b/>
          <w:sz w:val="28"/>
          <w:szCs w:val="28"/>
        </w:rPr>
        <w:t>Диаграмма № 20</w:t>
      </w:r>
    </w:p>
    <w:p w:rsidR="00BD035D" w:rsidRDefault="005D1212" w:rsidP="00BD035D">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EC2813" w:rsidRDefault="006A68FB" w:rsidP="00F51B15">
      <w:pPr>
        <w:spacing w:line="360" w:lineRule="auto"/>
        <w:ind w:firstLine="567"/>
        <w:jc w:val="both"/>
        <w:rPr>
          <w:rFonts w:ascii="Times New Roman" w:hAnsi="Times New Roman"/>
          <w:sz w:val="28"/>
          <w:szCs w:val="28"/>
        </w:rPr>
      </w:pPr>
      <w:r w:rsidRPr="00F51B15">
        <w:rPr>
          <w:rFonts w:ascii="Times New Roman" w:hAnsi="Times New Roman"/>
          <w:sz w:val="28"/>
          <w:szCs w:val="28"/>
        </w:rPr>
        <w:t xml:space="preserve">Большинство респондентов на среднем уровне оценивают деятельность </w:t>
      </w:r>
      <w:r w:rsidR="005717BB" w:rsidRPr="00F51B15">
        <w:rPr>
          <w:rFonts w:ascii="Times New Roman" w:hAnsi="Times New Roman"/>
          <w:sz w:val="28"/>
          <w:szCs w:val="28"/>
        </w:rPr>
        <w:t>главы города Нефтеюганска</w:t>
      </w:r>
      <w:r w:rsidRPr="00F51B15">
        <w:rPr>
          <w:rFonts w:ascii="Times New Roman" w:hAnsi="Times New Roman"/>
          <w:sz w:val="28"/>
          <w:szCs w:val="28"/>
        </w:rPr>
        <w:t>. Т</w:t>
      </w:r>
      <w:r w:rsidR="005717BB" w:rsidRPr="00F51B15">
        <w:rPr>
          <w:rFonts w:ascii="Times New Roman" w:hAnsi="Times New Roman"/>
          <w:sz w:val="28"/>
          <w:szCs w:val="28"/>
        </w:rPr>
        <w:t>акого мнения придерживается 44,6</w:t>
      </w:r>
      <w:r w:rsidRPr="00F51B15">
        <w:rPr>
          <w:rFonts w:ascii="Times New Roman" w:hAnsi="Times New Roman"/>
          <w:sz w:val="28"/>
          <w:szCs w:val="28"/>
        </w:rPr>
        <w:t>% участников исследования. Что касается положительных оценок, то их суммарно ра</w:t>
      </w:r>
      <w:r w:rsidR="005717BB" w:rsidRPr="00F51B15">
        <w:rPr>
          <w:rFonts w:ascii="Times New Roman" w:hAnsi="Times New Roman"/>
          <w:sz w:val="28"/>
          <w:szCs w:val="28"/>
        </w:rPr>
        <w:t>зделяет 37,4</w:t>
      </w:r>
      <w:r w:rsidRPr="00F51B15">
        <w:rPr>
          <w:rFonts w:ascii="Times New Roman" w:hAnsi="Times New Roman"/>
          <w:sz w:val="28"/>
          <w:szCs w:val="28"/>
        </w:rPr>
        <w:t>% респондентов («</w:t>
      </w:r>
      <w:r w:rsidR="005717BB" w:rsidRPr="00F51B15">
        <w:rPr>
          <w:rFonts w:ascii="Times New Roman" w:hAnsi="Times New Roman"/>
          <w:sz w:val="28"/>
          <w:szCs w:val="28"/>
        </w:rPr>
        <w:t>варианты «4</w:t>
      </w:r>
      <w:r w:rsidRPr="00F51B15">
        <w:rPr>
          <w:rFonts w:ascii="Times New Roman" w:hAnsi="Times New Roman"/>
          <w:sz w:val="28"/>
          <w:szCs w:val="28"/>
        </w:rPr>
        <w:t>»</w:t>
      </w:r>
      <w:r w:rsidR="005717BB" w:rsidRPr="00F51B15">
        <w:rPr>
          <w:rFonts w:ascii="Times New Roman" w:hAnsi="Times New Roman"/>
          <w:sz w:val="28"/>
          <w:szCs w:val="28"/>
        </w:rPr>
        <w:t xml:space="preserve"> и «5» баллов</w:t>
      </w:r>
      <w:r w:rsidRPr="00F51B15">
        <w:rPr>
          <w:rFonts w:ascii="Times New Roman" w:hAnsi="Times New Roman"/>
          <w:sz w:val="28"/>
          <w:szCs w:val="28"/>
        </w:rPr>
        <w:t xml:space="preserve">).  </w:t>
      </w:r>
      <w:r w:rsidR="00F51B15">
        <w:rPr>
          <w:rFonts w:ascii="Times New Roman" w:hAnsi="Times New Roman"/>
          <w:sz w:val="28"/>
          <w:szCs w:val="28"/>
        </w:rPr>
        <w:t>Обратим внимание, что респонденты не всегда могли вспомнить главу города Нефтеюганска и соответственно правильно оценить его работу, что свидетельствует о существовании запроса в обществе на более эффективное информирование населения о деятельности главы. Очевидно, что в случае усиления информационной активности уровень доверия граждан к деятельности главы будет выше.</w:t>
      </w:r>
    </w:p>
    <w:p w:rsidR="00EC2813" w:rsidRDefault="00EC2813" w:rsidP="00F51B15">
      <w:pPr>
        <w:rPr>
          <w:rFonts w:ascii="Times New Roman" w:hAnsi="Times New Roman"/>
          <w:b/>
          <w:sz w:val="28"/>
          <w:szCs w:val="28"/>
        </w:rPr>
      </w:pPr>
    </w:p>
    <w:p w:rsidR="00BD035D" w:rsidRDefault="00BD035D" w:rsidP="00BD035D">
      <w:pPr>
        <w:ind w:firstLine="567"/>
        <w:jc w:val="right"/>
        <w:rPr>
          <w:rFonts w:ascii="Times New Roman" w:hAnsi="Times New Roman"/>
          <w:b/>
          <w:sz w:val="28"/>
          <w:szCs w:val="28"/>
        </w:rPr>
      </w:pPr>
      <w:r>
        <w:rPr>
          <w:rFonts w:ascii="Times New Roman" w:hAnsi="Times New Roman"/>
          <w:b/>
          <w:sz w:val="28"/>
          <w:szCs w:val="28"/>
        </w:rPr>
        <w:t>Диаграмма № 21</w:t>
      </w:r>
    </w:p>
    <w:p w:rsidR="005D1212" w:rsidRDefault="00F51B15" w:rsidP="00BD035D">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6000750" cy="48101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000750" cy="4810125"/>
                    </a:xfrm>
                    <a:prstGeom prst="rect">
                      <a:avLst/>
                    </a:prstGeom>
                    <a:noFill/>
                    <a:ln w="9525">
                      <a:noFill/>
                      <a:miter lim="800000"/>
                      <a:headEnd/>
                      <a:tailEnd/>
                    </a:ln>
                  </pic:spPr>
                </pic:pic>
              </a:graphicData>
            </a:graphic>
          </wp:inline>
        </w:drawing>
      </w:r>
    </w:p>
    <w:p w:rsidR="00F51B15" w:rsidRDefault="00F51B15" w:rsidP="00F51B15">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Оценки респондентами деятельности </w:t>
      </w:r>
      <w:proofErr w:type="gramStart"/>
      <w:r>
        <w:rPr>
          <w:rFonts w:ascii="Times New Roman" w:eastAsiaTheme="minorHAnsi" w:hAnsi="Times New Roman"/>
          <w:sz w:val="28"/>
          <w:szCs w:val="28"/>
        </w:rPr>
        <w:t>депутата, выбранного от собственного избирательно округа преимущественно находятся</w:t>
      </w:r>
      <w:proofErr w:type="gramEnd"/>
      <w:r>
        <w:rPr>
          <w:rFonts w:ascii="Times New Roman" w:eastAsiaTheme="minorHAnsi" w:hAnsi="Times New Roman"/>
          <w:sz w:val="28"/>
          <w:szCs w:val="28"/>
        </w:rPr>
        <w:t xml:space="preserve"> на среднем уровне, так же как и оценки деятельности главы города Нефтеюганска. Респонденты не склонны к крайним позициям и чаще всего выбирают средние по значению варианты ответа. Наиболее популярной оказалась удовлетворительная оценка </w:t>
      </w:r>
      <w:r w:rsidR="00C54A40">
        <w:rPr>
          <w:rFonts w:ascii="Times New Roman" w:eastAsiaTheme="minorHAnsi" w:hAnsi="Times New Roman"/>
          <w:sz w:val="28"/>
          <w:szCs w:val="28"/>
        </w:rPr>
        <w:t>деятельности выбранного депутата. Такое мнение разделяет 38,3</w:t>
      </w:r>
      <w:r>
        <w:rPr>
          <w:rFonts w:ascii="Times New Roman" w:eastAsiaTheme="minorHAnsi" w:hAnsi="Times New Roman"/>
          <w:sz w:val="28"/>
          <w:szCs w:val="28"/>
        </w:rPr>
        <w:t xml:space="preserve">% участников исследования. </w:t>
      </w:r>
    </w:p>
    <w:p w:rsidR="00C54A40" w:rsidRDefault="00C54A40" w:rsidP="00F51B15">
      <w:pPr>
        <w:autoSpaceDE w:val="0"/>
        <w:autoSpaceDN w:val="0"/>
        <w:adjustRightInd w:val="0"/>
        <w:spacing w:after="0" w:line="360" w:lineRule="auto"/>
        <w:ind w:firstLine="567"/>
        <w:jc w:val="both"/>
        <w:rPr>
          <w:rFonts w:ascii="Times New Roman" w:eastAsiaTheme="minorHAnsi" w:hAnsi="Times New Roman"/>
          <w:sz w:val="28"/>
          <w:szCs w:val="28"/>
        </w:rPr>
      </w:pPr>
    </w:p>
    <w:p w:rsidR="00C54A40" w:rsidRDefault="00C54A40" w:rsidP="00F51B15">
      <w:pPr>
        <w:autoSpaceDE w:val="0"/>
        <w:autoSpaceDN w:val="0"/>
        <w:adjustRightInd w:val="0"/>
        <w:spacing w:after="0" w:line="360" w:lineRule="auto"/>
        <w:ind w:firstLine="567"/>
        <w:jc w:val="both"/>
        <w:rPr>
          <w:rFonts w:ascii="Times New Roman" w:eastAsiaTheme="minorHAnsi" w:hAnsi="Times New Roman"/>
          <w:sz w:val="28"/>
          <w:szCs w:val="28"/>
        </w:rPr>
      </w:pPr>
    </w:p>
    <w:p w:rsidR="00C54A40" w:rsidRDefault="00C54A40" w:rsidP="00F51B15">
      <w:pPr>
        <w:autoSpaceDE w:val="0"/>
        <w:autoSpaceDN w:val="0"/>
        <w:adjustRightInd w:val="0"/>
        <w:spacing w:after="0" w:line="360" w:lineRule="auto"/>
        <w:ind w:firstLine="567"/>
        <w:jc w:val="both"/>
        <w:rPr>
          <w:rFonts w:ascii="Times New Roman" w:eastAsiaTheme="minorHAnsi" w:hAnsi="Times New Roman"/>
          <w:sz w:val="28"/>
          <w:szCs w:val="28"/>
        </w:rPr>
      </w:pPr>
    </w:p>
    <w:p w:rsidR="00C54A40" w:rsidRDefault="00C54A40" w:rsidP="00F51B15">
      <w:pPr>
        <w:autoSpaceDE w:val="0"/>
        <w:autoSpaceDN w:val="0"/>
        <w:adjustRightInd w:val="0"/>
        <w:spacing w:after="0" w:line="360" w:lineRule="auto"/>
        <w:ind w:firstLine="567"/>
        <w:jc w:val="both"/>
        <w:rPr>
          <w:rFonts w:ascii="Times New Roman" w:eastAsiaTheme="minorHAnsi" w:hAnsi="Times New Roman"/>
          <w:sz w:val="28"/>
          <w:szCs w:val="28"/>
        </w:rPr>
      </w:pPr>
    </w:p>
    <w:p w:rsidR="00F51B15" w:rsidRDefault="00F51B15" w:rsidP="00F51B15">
      <w:pPr>
        <w:autoSpaceDE w:val="0"/>
        <w:autoSpaceDN w:val="0"/>
        <w:adjustRightInd w:val="0"/>
        <w:spacing w:after="0" w:line="240" w:lineRule="auto"/>
        <w:rPr>
          <w:rFonts w:ascii="Times New Roman" w:eastAsiaTheme="minorHAnsi" w:hAnsi="Times New Roman"/>
          <w:sz w:val="24"/>
          <w:szCs w:val="24"/>
        </w:rPr>
      </w:pPr>
    </w:p>
    <w:p w:rsidR="00F51B15" w:rsidRPr="00F51B15" w:rsidRDefault="00F51B15" w:rsidP="00F51B15">
      <w:pPr>
        <w:autoSpaceDE w:val="0"/>
        <w:autoSpaceDN w:val="0"/>
        <w:adjustRightInd w:val="0"/>
        <w:spacing w:after="0" w:line="240" w:lineRule="auto"/>
        <w:jc w:val="right"/>
        <w:rPr>
          <w:rFonts w:ascii="Times New Roman" w:eastAsiaTheme="minorHAnsi" w:hAnsi="Times New Roman"/>
          <w:b/>
          <w:sz w:val="28"/>
          <w:szCs w:val="28"/>
        </w:rPr>
      </w:pPr>
      <w:r w:rsidRPr="00F51B15">
        <w:rPr>
          <w:rFonts w:ascii="Times New Roman" w:eastAsiaTheme="minorHAnsi" w:hAnsi="Times New Roman"/>
          <w:b/>
          <w:sz w:val="28"/>
          <w:szCs w:val="28"/>
        </w:rPr>
        <w:t>Таблица №1</w:t>
      </w:r>
    </w:p>
    <w:tbl>
      <w:tblPr>
        <w:tblW w:w="897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30"/>
        <w:gridCol w:w="2448"/>
        <w:gridCol w:w="1019"/>
        <w:gridCol w:w="1041"/>
        <w:gridCol w:w="1468"/>
        <w:gridCol w:w="1468"/>
      </w:tblGrid>
      <w:tr w:rsidR="00F51B15" w:rsidRPr="00F51B15">
        <w:trPr>
          <w:cantSplit/>
          <w:tblHeader/>
        </w:trPr>
        <w:tc>
          <w:tcPr>
            <w:tcW w:w="8971" w:type="dxa"/>
            <w:gridSpan w:val="6"/>
            <w:tcBorders>
              <w:top w:val="nil"/>
              <w:left w:val="nil"/>
              <w:bottom w:val="nil"/>
              <w:right w:val="nil"/>
            </w:tcBorders>
            <w:shd w:val="clear" w:color="auto" w:fill="FFFFFF"/>
            <w:tcMar>
              <w:top w:w="30" w:type="dxa"/>
              <w:left w:w="30" w:type="dxa"/>
              <w:bottom w:w="30" w:type="dxa"/>
              <w:right w:w="30" w:type="dxa"/>
            </w:tcMar>
            <w:vAlign w:val="center"/>
          </w:tcPr>
          <w:p w:rsidR="00F51B15" w:rsidRPr="00F51B15" w:rsidRDefault="00F51B15" w:rsidP="00F51B15">
            <w:pPr>
              <w:autoSpaceDE w:val="0"/>
              <w:autoSpaceDN w:val="0"/>
              <w:adjustRightInd w:val="0"/>
              <w:spacing w:after="0" w:line="320" w:lineRule="atLeast"/>
              <w:jc w:val="center"/>
              <w:rPr>
                <w:rFonts w:ascii="Arial" w:eastAsiaTheme="minorHAnsi" w:hAnsi="Arial" w:cs="Arial"/>
                <w:color w:val="000000"/>
                <w:sz w:val="18"/>
                <w:szCs w:val="18"/>
              </w:rPr>
            </w:pPr>
            <w:r w:rsidRPr="00F51B15">
              <w:rPr>
                <w:rFonts w:ascii="Arial" w:eastAsiaTheme="minorHAnsi" w:hAnsi="Arial" w:cs="Arial"/>
                <w:b/>
                <w:bCs/>
                <w:color w:val="000000"/>
                <w:sz w:val="18"/>
                <w:szCs w:val="18"/>
              </w:rPr>
              <w:t>Оцените по пятибалльной шкале деятельность депутата, выбранного от вашего избирательного округа (1 балл - очень плохо, 5 - отлично)</w:t>
            </w:r>
          </w:p>
        </w:tc>
      </w:tr>
      <w:tr w:rsidR="00F51B15" w:rsidRPr="00F51B15">
        <w:trPr>
          <w:cantSplit/>
          <w:tblHeader/>
        </w:trPr>
        <w:tc>
          <w:tcPr>
            <w:tcW w:w="15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240" w:lineRule="auto"/>
              <w:rPr>
                <w:rFonts w:ascii="Times New Roman" w:eastAsiaTheme="minorHAnsi" w:hAnsi="Times New Roman"/>
                <w:sz w:val="24"/>
                <w:szCs w:val="24"/>
              </w:rPr>
            </w:pPr>
          </w:p>
        </w:tc>
        <w:tc>
          <w:tcPr>
            <w:tcW w:w="24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240" w:lineRule="auto"/>
              <w:rPr>
                <w:rFonts w:ascii="Times New Roman" w:eastAsiaTheme="minorHAnsi" w:hAnsi="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51B15" w:rsidRPr="00F51B15" w:rsidRDefault="00F51B15" w:rsidP="00F51B15">
            <w:pPr>
              <w:autoSpaceDE w:val="0"/>
              <w:autoSpaceDN w:val="0"/>
              <w:adjustRightInd w:val="0"/>
              <w:spacing w:after="0" w:line="320" w:lineRule="atLeast"/>
              <w:jc w:val="center"/>
              <w:rPr>
                <w:rFonts w:ascii="Arial" w:eastAsiaTheme="minorHAnsi" w:hAnsi="Arial" w:cs="Arial"/>
                <w:color w:val="000000"/>
                <w:sz w:val="18"/>
                <w:szCs w:val="18"/>
              </w:rPr>
            </w:pPr>
            <w:r w:rsidRPr="00F51B15">
              <w:rPr>
                <w:rFonts w:ascii="Arial" w:eastAsiaTheme="minorHAnsi" w:hAnsi="Arial" w:cs="Arial"/>
                <w:color w:val="000000"/>
                <w:sz w:val="18"/>
                <w:szCs w:val="18"/>
              </w:rPr>
              <w:t>Частота</w:t>
            </w:r>
          </w:p>
        </w:tc>
        <w:tc>
          <w:tcPr>
            <w:tcW w:w="104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51B15" w:rsidRPr="00F51B15" w:rsidRDefault="00F51B15" w:rsidP="00F51B15">
            <w:pPr>
              <w:autoSpaceDE w:val="0"/>
              <w:autoSpaceDN w:val="0"/>
              <w:adjustRightInd w:val="0"/>
              <w:spacing w:after="0" w:line="320" w:lineRule="atLeast"/>
              <w:jc w:val="center"/>
              <w:rPr>
                <w:rFonts w:ascii="Arial" w:eastAsiaTheme="minorHAnsi" w:hAnsi="Arial" w:cs="Arial"/>
                <w:color w:val="000000"/>
                <w:sz w:val="18"/>
                <w:szCs w:val="18"/>
              </w:rPr>
            </w:pPr>
            <w:r w:rsidRPr="00F51B15">
              <w:rPr>
                <w:rFonts w:ascii="Arial" w:eastAsiaTheme="minorHAnsi" w:hAnsi="Arial" w:cs="Arial"/>
                <w:color w:val="000000"/>
                <w:sz w:val="18"/>
                <w:szCs w:val="18"/>
              </w:rPr>
              <w:t>Процент</w:t>
            </w:r>
          </w:p>
        </w:tc>
        <w:tc>
          <w:tcPr>
            <w:tcW w:w="14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51B15" w:rsidRPr="00F51B15" w:rsidRDefault="00F51B15" w:rsidP="00F51B15">
            <w:pPr>
              <w:autoSpaceDE w:val="0"/>
              <w:autoSpaceDN w:val="0"/>
              <w:adjustRightInd w:val="0"/>
              <w:spacing w:after="0" w:line="320" w:lineRule="atLeast"/>
              <w:jc w:val="center"/>
              <w:rPr>
                <w:rFonts w:ascii="Arial" w:eastAsiaTheme="minorHAnsi" w:hAnsi="Arial" w:cs="Arial"/>
                <w:color w:val="000000"/>
                <w:sz w:val="18"/>
                <w:szCs w:val="18"/>
              </w:rPr>
            </w:pPr>
            <w:proofErr w:type="spellStart"/>
            <w:r w:rsidRPr="00F51B15">
              <w:rPr>
                <w:rFonts w:ascii="Arial" w:eastAsiaTheme="minorHAnsi" w:hAnsi="Arial" w:cs="Arial"/>
                <w:color w:val="000000"/>
                <w:sz w:val="18"/>
                <w:szCs w:val="18"/>
              </w:rPr>
              <w:t>Валидный</w:t>
            </w:r>
            <w:proofErr w:type="spellEnd"/>
            <w:r w:rsidRPr="00F51B15">
              <w:rPr>
                <w:rFonts w:ascii="Arial" w:eastAsiaTheme="minorHAnsi" w:hAnsi="Arial" w:cs="Arial"/>
                <w:color w:val="000000"/>
                <w:sz w:val="18"/>
                <w:szCs w:val="18"/>
              </w:rPr>
              <w:t xml:space="preserve"> процент</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51B15" w:rsidRPr="00F51B15" w:rsidRDefault="00F51B15" w:rsidP="00F51B15">
            <w:pPr>
              <w:autoSpaceDE w:val="0"/>
              <w:autoSpaceDN w:val="0"/>
              <w:adjustRightInd w:val="0"/>
              <w:spacing w:after="0" w:line="320" w:lineRule="atLeast"/>
              <w:jc w:val="center"/>
              <w:rPr>
                <w:rFonts w:ascii="Arial" w:eastAsiaTheme="minorHAnsi" w:hAnsi="Arial" w:cs="Arial"/>
                <w:color w:val="000000"/>
                <w:sz w:val="18"/>
                <w:szCs w:val="18"/>
              </w:rPr>
            </w:pPr>
            <w:r w:rsidRPr="00F51B15">
              <w:rPr>
                <w:rFonts w:ascii="Arial" w:eastAsiaTheme="minorHAnsi" w:hAnsi="Arial" w:cs="Arial"/>
                <w:color w:val="000000"/>
                <w:sz w:val="18"/>
                <w:szCs w:val="18"/>
              </w:rPr>
              <w:t>Кумулятивный процент</w:t>
            </w:r>
          </w:p>
        </w:tc>
      </w:tr>
      <w:tr w:rsidR="00F51B15" w:rsidRPr="00F51B15">
        <w:trPr>
          <w:cantSplit/>
          <w:tblHeader/>
        </w:trPr>
        <w:tc>
          <w:tcPr>
            <w:tcW w:w="15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rPr>
                <w:rFonts w:ascii="Arial" w:eastAsiaTheme="minorHAnsi" w:hAnsi="Arial" w:cs="Arial"/>
                <w:color w:val="000000"/>
                <w:sz w:val="18"/>
                <w:szCs w:val="18"/>
              </w:rPr>
            </w:pPr>
            <w:proofErr w:type="spellStart"/>
            <w:r w:rsidRPr="00F51B15">
              <w:rPr>
                <w:rFonts w:ascii="Arial" w:eastAsiaTheme="minorHAnsi" w:hAnsi="Arial" w:cs="Arial"/>
                <w:color w:val="000000"/>
                <w:sz w:val="18"/>
                <w:szCs w:val="18"/>
              </w:rPr>
              <w:t>Валидные</w:t>
            </w:r>
            <w:proofErr w:type="spellEnd"/>
          </w:p>
        </w:tc>
        <w:tc>
          <w:tcPr>
            <w:tcW w:w="24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rPr>
                <w:rFonts w:ascii="Arial" w:eastAsiaTheme="minorHAnsi" w:hAnsi="Arial" w:cs="Arial"/>
                <w:color w:val="000000"/>
                <w:sz w:val="18"/>
                <w:szCs w:val="18"/>
              </w:rPr>
            </w:pPr>
            <w:r w:rsidRPr="00F51B15">
              <w:rPr>
                <w:rFonts w:ascii="Arial" w:eastAsiaTheme="minorHAnsi" w:hAnsi="Arial" w:cs="Arial"/>
                <w:color w:val="000000"/>
                <w:sz w:val="18"/>
                <w:szCs w:val="18"/>
              </w:rPr>
              <w:t>1</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93</w:t>
            </w:r>
          </w:p>
        </w:tc>
        <w:tc>
          <w:tcPr>
            <w:tcW w:w="1041" w:type="dxa"/>
            <w:tcBorders>
              <w:top w:val="single" w:sz="16" w:space="0" w:color="000000"/>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7,8</w:t>
            </w:r>
          </w:p>
        </w:tc>
        <w:tc>
          <w:tcPr>
            <w:tcW w:w="1468" w:type="dxa"/>
            <w:tcBorders>
              <w:top w:val="single" w:sz="16" w:space="0" w:color="000000"/>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8,6</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8,6</w:t>
            </w:r>
          </w:p>
        </w:tc>
      </w:tr>
      <w:tr w:rsidR="00F51B15" w:rsidRPr="00F51B15">
        <w:trPr>
          <w:cantSplit/>
          <w:tblHeader/>
        </w:trPr>
        <w:tc>
          <w:tcPr>
            <w:tcW w:w="15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240" w:lineRule="auto"/>
              <w:rPr>
                <w:rFonts w:ascii="Arial" w:eastAsiaTheme="minorHAns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rPr>
                <w:rFonts w:ascii="Arial" w:eastAsiaTheme="minorHAnsi" w:hAnsi="Arial" w:cs="Arial"/>
                <w:color w:val="000000"/>
                <w:sz w:val="18"/>
                <w:szCs w:val="18"/>
              </w:rPr>
            </w:pPr>
            <w:r w:rsidRPr="00F51B15">
              <w:rPr>
                <w:rFonts w:ascii="Arial" w:eastAsiaTheme="minorHAnsi" w:hAnsi="Arial" w:cs="Arial"/>
                <w:color w:val="000000"/>
                <w:sz w:val="18"/>
                <w:szCs w:val="18"/>
              </w:rPr>
              <w:t>2</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135</w:t>
            </w:r>
          </w:p>
        </w:tc>
        <w:tc>
          <w:tcPr>
            <w:tcW w:w="1041" w:type="dxa"/>
            <w:tcBorders>
              <w:top w:val="nil"/>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11,3</w:t>
            </w:r>
          </w:p>
        </w:tc>
        <w:tc>
          <w:tcPr>
            <w:tcW w:w="1468" w:type="dxa"/>
            <w:tcBorders>
              <w:top w:val="nil"/>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12,5</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21,1</w:t>
            </w:r>
          </w:p>
        </w:tc>
      </w:tr>
      <w:tr w:rsidR="00F51B15" w:rsidRPr="00F51B15">
        <w:trPr>
          <w:cantSplit/>
          <w:tblHeader/>
        </w:trPr>
        <w:tc>
          <w:tcPr>
            <w:tcW w:w="15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240" w:lineRule="auto"/>
              <w:rPr>
                <w:rFonts w:ascii="Arial" w:eastAsiaTheme="minorHAns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rPr>
                <w:rFonts w:ascii="Arial" w:eastAsiaTheme="minorHAnsi" w:hAnsi="Arial" w:cs="Arial"/>
                <w:color w:val="000000"/>
                <w:sz w:val="18"/>
                <w:szCs w:val="18"/>
              </w:rPr>
            </w:pPr>
            <w:r w:rsidRPr="00F51B15">
              <w:rPr>
                <w:rFonts w:ascii="Arial" w:eastAsiaTheme="minorHAnsi" w:hAnsi="Arial" w:cs="Arial"/>
                <w:color w:val="000000"/>
                <w:sz w:val="18"/>
                <w:szCs w:val="18"/>
              </w:rPr>
              <w:t>3</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414</w:t>
            </w:r>
          </w:p>
        </w:tc>
        <w:tc>
          <w:tcPr>
            <w:tcW w:w="1041" w:type="dxa"/>
            <w:tcBorders>
              <w:top w:val="nil"/>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34,5</w:t>
            </w:r>
          </w:p>
        </w:tc>
        <w:tc>
          <w:tcPr>
            <w:tcW w:w="1468" w:type="dxa"/>
            <w:tcBorders>
              <w:top w:val="nil"/>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38,3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59,4</w:t>
            </w:r>
          </w:p>
        </w:tc>
      </w:tr>
      <w:tr w:rsidR="00F51B15" w:rsidRPr="00F51B15">
        <w:trPr>
          <w:cantSplit/>
          <w:tblHeader/>
        </w:trPr>
        <w:tc>
          <w:tcPr>
            <w:tcW w:w="15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240" w:lineRule="auto"/>
              <w:rPr>
                <w:rFonts w:ascii="Arial" w:eastAsiaTheme="minorHAns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rPr>
                <w:rFonts w:ascii="Arial" w:eastAsiaTheme="minorHAnsi" w:hAnsi="Arial" w:cs="Arial"/>
                <w:color w:val="000000"/>
                <w:sz w:val="18"/>
                <w:szCs w:val="18"/>
              </w:rPr>
            </w:pPr>
            <w:r w:rsidRPr="00F51B15">
              <w:rPr>
                <w:rFonts w:ascii="Arial" w:eastAsiaTheme="minorHAnsi" w:hAnsi="Arial" w:cs="Arial"/>
                <w:color w:val="000000"/>
                <w:sz w:val="18"/>
                <w:szCs w:val="18"/>
              </w:rPr>
              <w:t>4</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300</w:t>
            </w:r>
          </w:p>
        </w:tc>
        <w:tc>
          <w:tcPr>
            <w:tcW w:w="1041" w:type="dxa"/>
            <w:tcBorders>
              <w:top w:val="nil"/>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25,0</w:t>
            </w:r>
          </w:p>
        </w:tc>
        <w:tc>
          <w:tcPr>
            <w:tcW w:w="1468" w:type="dxa"/>
            <w:tcBorders>
              <w:top w:val="nil"/>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27,8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87,2</w:t>
            </w:r>
          </w:p>
        </w:tc>
      </w:tr>
      <w:tr w:rsidR="00F51B15" w:rsidRPr="00F51B15">
        <w:trPr>
          <w:cantSplit/>
          <w:tblHeader/>
        </w:trPr>
        <w:tc>
          <w:tcPr>
            <w:tcW w:w="15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240" w:lineRule="auto"/>
              <w:rPr>
                <w:rFonts w:ascii="Arial" w:eastAsiaTheme="minorHAns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rPr>
                <w:rFonts w:ascii="Arial" w:eastAsiaTheme="minorHAnsi" w:hAnsi="Arial" w:cs="Arial"/>
                <w:color w:val="000000"/>
                <w:sz w:val="18"/>
                <w:szCs w:val="18"/>
              </w:rPr>
            </w:pPr>
            <w:r w:rsidRPr="00F51B15">
              <w:rPr>
                <w:rFonts w:ascii="Arial" w:eastAsiaTheme="minorHAnsi" w:hAnsi="Arial" w:cs="Arial"/>
                <w:color w:val="000000"/>
                <w:sz w:val="18"/>
                <w:szCs w:val="18"/>
              </w:rPr>
              <w:t>5</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138</w:t>
            </w:r>
          </w:p>
        </w:tc>
        <w:tc>
          <w:tcPr>
            <w:tcW w:w="1041" w:type="dxa"/>
            <w:tcBorders>
              <w:top w:val="nil"/>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11,5</w:t>
            </w:r>
          </w:p>
        </w:tc>
        <w:tc>
          <w:tcPr>
            <w:tcW w:w="1468" w:type="dxa"/>
            <w:tcBorders>
              <w:top w:val="nil"/>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12,8</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100,0</w:t>
            </w:r>
          </w:p>
        </w:tc>
      </w:tr>
      <w:tr w:rsidR="00F51B15" w:rsidRPr="00F51B15">
        <w:trPr>
          <w:cantSplit/>
          <w:tblHeader/>
        </w:trPr>
        <w:tc>
          <w:tcPr>
            <w:tcW w:w="15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240" w:lineRule="auto"/>
              <w:rPr>
                <w:rFonts w:ascii="Arial" w:eastAsiaTheme="minorHAnsi" w:hAnsi="Arial" w:cs="Arial"/>
                <w:color w:val="000000"/>
                <w:sz w:val="18"/>
                <w:szCs w:val="18"/>
              </w:rPr>
            </w:pP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rPr>
                <w:rFonts w:ascii="Arial" w:eastAsiaTheme="minorHAnsi" w:hAnsi="Arial" w:cs="Arial"/>
                <w:color w:val="000000"/>
                <w:sz w:val="18"/>
                <w:szCs w:val="18"/>
              </w:rPr>
            </w:pPr>
            <w:r w:rsidRPr="00F51B15">
              <w:rPr>
                <w:rFonts w:ascii="Arial" w:eastAsiaTheme="minorHAnsi" w:hAnsi="Arial" w:cs="Arial"/>
                <w:color w:val="000000"/>
                <w:sz w:val="18"/>
                <w:szCs w:val="18"/>
              </w:rPr>
              <w:t>Итого</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1080</w:t>
            </w:r>
          </w:p>
        </w:tc>
        <w:tc>
          <w:tcPr>
            <w:tcW w:w="1041" w:type="dxa"/>
            <w:tcBorders>
              <w:top w:val="nil"/>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90,0</w:t>
            </w:r>
          </w:p>
        </w:tc>
        <w:tc>
          <w:tcPr>
            <w:tcW w:w="1468" w:type="dxa"/>
            <w:tcBorders>
              <w:top w:val="nil"/>
              <w:bottom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100,0</w:t>
            </w: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F51B15" w:rsidRPr="00F51B15" w:rsidRDefault="00F51B15" w:rsidP="00F51B15">
            <w:pPr>
              <w:autoSpaceDE w:val="0"/>
              <w:autoSpaceDN w:val="0"/>
              <w:adjustRightInd w:val="0"/>
              <w:spacing w:after="0" w:line="240" w:lineRule="auto"/>
              <w:jc w:val="center"/>
              <w:rPr>
                <w:rFonts w:ascii="Times New Roman" w:eastAsiaTheme="minorHAnsi" w:hAnsi="Times New Roman"/>
                <w:sz w:val="24"/>
                <w:szCs w:val="24"/>
              </w:rPr>
            </w:pPr>
          </w:p>
        </w:tc>
      </w:tr>
      <w:tr w:rsidR="00F51B15" w:rsidRPr="00F51B15">
        <w:trPr>
          <w:cantSplit/>
          <w:tblHeader/>
        </w:trPr>
        <w:tc>
          <w:tcPr>
            <w:tcW w:w="1528" w:type="dxa"/>
            <w:tcBorders>
              <w:top w:val="nil"/>
              <w:left w:val="single" w:sz="16" w:space="0" w:color="000000"/>
              <w:bottom w:val="nil"/>
              <w:right w:val="nil"/>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rPr>
                <w:rFonts w:ascii="Arial" w:eastAsiaTheme="minorHAnsi" w:hAnsi="Arial" w:cs="Arial"/>
                <w:color w:val="000000"/>
                <w:sz w:val="18"/>
                <w:szCs w:val="18"/>
              </w:rPr>
            </w:pPr>
            <w:r w:rsidRPr="00F51B15">
              <w:rPr>
                <w:rFonts w:ascii="Arial" w:eastAsiaTheme="minorHAnsi" w:hAnsi="Arial" w:cs="Arial"/>
                <w:color w:val="000000"/>
                <w:sz w:val="18"/>
                <w:szCs w:val="18"/>
              </w:rPr>
              <w:t>Пропущенные</w:t>
            </w:r>
          </w:p>
        </w:tc>
        <w:tc>
          <w:tcPr>
            <w:tcW w:w="2447" w:type="dxa"/>
            <w:tcBorders>
              <w:top w:val="nil"/>
              <w:left w:val="nil"/>
              <w:bottom w:val="nil"/>
              <w:right w:val="single" w:sz="16" w:space="0" w:color="000000"/>
            </w:tcBorders>
            <w:shd w:val="clear" w:color="auto" w:fill="FFFFFF"/>
            <w:tcMar>
              <w:top w:w="30" w:type="dxa"/>
              <w:left w:w="30" w:type="dxa"/>
              <w:bottom w:w="30" w:type="dxa"/>
              <w:right w:w="30" w:type="dxa"/>
            </w:tcMar>
          </w:tcPr>
          <w:p w:rsidR="00F51B15" w:rsidRPr="00EA4451" w:rsidRDefault="00F51B15" w:rsidP="00F51B15">
            <w:pPr>
              <w:autoSpaceDE w:val="0"/>
              <w:autoSpaceDN w:val="0"/>
              <w:adjustRightInd w:val="0"/>
              <w:spacing w:after="0" w:line="320" w:lineRule="atLeast"/>
              <w:rPr>
                <w:rFonts w:ascii="Arial" w:eastAsiaTheme="minorHAnsi" w:hAnsi="Arial" w:cs="Arial"/>
                <w:b/>
                <w:color w:val="000000"/>
                <w:sz w:val="18"/>
                <w:szCs w:val="18"/>
              </w:rPr>
            </w:pPr>
            <w:r w:rsidRPr="00EA4451">
              <w:rPr>
                <w:rFonts w:ascii="Arial" w:eastAsiaTheme="minorHAnsi" w:hAnsi="Arial" w:cs="Arial"/>
                <w:b/>
                <w:color w:val="000000"/>
                <w:sz w:val="18"/>
                <w:szCs w:val="18"/>
              </w:rPr>
              <w:t>Системные пропущенные</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F51B15" w:rsidRPr="00EA4451" w:rsidRDefault="00F51B15" w:rsidP="00F51B15">
            <w:pPr>
              <w:autoSpaceDE w:val="0"/>
              <w:autoSpaceDN w:val="0"/>
              <w:adjustRightInd w:val="0"/>
              <w:spacing w:after="0" w:line="320" w:lineRule="atLeast"/>
              <w:jc w:val="right"/>
              <w:rPr>
                <w:rFonts w:ascii="Arial" w:eastAsiaTheme="minorHAnsi" w:hAnsi="Arial" w:cs="Arial"/>
                <w:b/>
                <w:color w:val="000000"/>
                <w:sz w:val="18"/>
                <w:szCs w:val="18"/>
              </w:rPr>
            </w:pPr>
            <w:r w:rsidRPr="00EA4451">
              <w:rPr>
                <w:rFonts w:ascii="Arial" w:eastAsiaTheme="minorHAnsi" w:hAnsi="Arial" w:cs="Arial"/>
                <w:b/>
                <w:color w:val="000000"/>
                <w:sz w:val="18"/>
                <w:szCs w:val="18"/>
              </w:rPr>
              <w:t>120</w:t>
            </w:r>
          </w:p>
        </w:tc>
        <w:tc>
          <w:tcPr>
            <w:tcW w:w="1041" w:type="dxa"/>
            <w:tcBorders>
              <w:top w:val="nil"/>
              <w:bottom w:val="nil"/>
            </w:tcBorders>
            <w:shd w:val="clear" w:color="auto" w:fill="FFFFFF"/>
            <w:tcMar>
              <w:top w:w="30" w:type="dxa"/>
              <w:left w:w="30" w:type="dxa"/>
              <w:bottom w:w="30" w:type="dxa"/>
              <w:right w:w="30" w:type="dxa"/>
            </w:tcMar>
          </w:tcPr>
          <w:p w:rsidR="00F51B15" w:rsidRPr="00EA4451" w:rsidRDefault="00F51B15" w:rsidP="00F51B15">
            <w:pPr>
              <w:autoSpaceDE w:val="0"/>
              <w:autoSpaceDN w:val="0"/>
              <w:adjustRightInd w:val="0"/>
              <w:spacing w:after="0" w:line="320" w:lineRule="atLeast"/>
              <w:jc w:val="right"/>
              <w:rPr>
                <w:rFonts w:ascii="Arial" w:eastAsiaTheme="minorHAnsi" w:hAnsi="Arial" w:cs="Arial"/>
                <w:b/>
                <w:color w:val="000000"/>
                <w:sz w:val="18"/>
                <w:szCs w:val="18"/>
              </w:rPr>
            </w:pPr>
            <w:r w:rsidRPr="00EA4451">
              <w:rPr>
                <w:rFonts w:ascii="Arial" w:eastAsiaTheme="minorHAnsi" w:hAnsi="Arial" w:cs="Arial"/>
                <w:b/>
                <w:color w:val="000000"/>
                <w:sz w:val="18"/>
                <w:szCs w:val="18"/>
              </w:rPr>
              <w:t>10,0</w:t>
            </w:r>
          </w:p>
        </w:tc>
        <w:tc>
          <w:tcPr>
            <w:tcW w:w="1468" w:type="dxa"/>
            <w:tcBorders>
              <w:top w:val="nil"/>
              <w:bottom w:val="nil"/>
            </w:tcBorders>
            <w:shd w:val="clear" w:color="auto" w:fill="FFFFFF"/>
            <w:tcMar>
              <w:top w:w="30" w:type="dxa"/>
              <w:left w:w="30" w:type="dxa"/>
              <w:bottom w:w="30" w:type="dxa"/>
              <w:right w:w="30" w:type="dxa"/>
            </w:tcMar>
            <w:vAlign w:val="center"/>
          </w:tcPr>
          <w:p w:rsidR="00F51B15" w:rsidRPr="00F51B15" w:rsidRDefault="00F51B15" w:rsidP="00F51B15">
            <w:pPr>
              <w:autoSpaceDE w:val="0"/>
              <w:autoSpaceDN w:val="0"/>
              <w:adjustRightInd w:val="0"/>
              <w:spacing w:after="0" w:line="240" w:lineRule="auto"/>
              <w:jc w:val="center"/>
              <w:rPr>
                <w:rFonts w:ascii="Times New Roman" w:eastAsiaTheme="minorHAnsi" w:hAnsi="Times New Roman"/>
                <w:sz w:val="24"/>
                <w:szCs w:val="24"/>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F51B15" w:rsidRPr="00F51B15" w:rsidRDefault="00F51B15" w:rsidP="00F51B15">
            <w:pPr>
              <w:autoSpaceDE w:val="0"/>
              <w:autoSpaceDN w:val="0"/>
              <w:adjustRightInd w:val="0"/>
              <w:spacing w:after="0" w:line="240" w:lineRule="auto"/>
              <w:jc w:val="center"/>
              <w:rPr>
                <w:rFonts w:ascii="Times New Roman" w:eastAsiaTheme="minorHAnsi" w:hAnsi="Times New Roman"/>
                <w:sz w:val="24"/>
                <w:szCs w:val="24"/>
              </w:rPr>
            </w:pPr>
          </w:p>
        </w:tc>
      </w:tr>
      <w:tr w:rsidR="00F51B15" w:rsidRPr="00F51B15">
        <w:trPr>
          <w:cantSplit/>
        </w:trPr>
        <w:tc>
          <w:tcPr>
            <w:tcW w:w="3975"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rPr>
                <w:rFonts w:ascii="Arial" w:eastAsiaTheme="minorHAnsi" w:hAnsi="Arial" w:cs="Arial"/>
                <w:color w:val="000000"/>
                <w:sz w:val="18"/>
                <w:szCs w:val="18"/>
              </w:rPr>
            </w:pPr>
            <w:r w:rsidRPr="00F51B15">
              <w:rPr>
                <w:rFonts w:ascii="Arial" w:eastAsiaTheme="minorHAnsi" w:hAnsi="Arial" w:cs="Arial"/>
                <w:color w:val="000000"/>
                <w:sz w:val="18"/>
                <w:szCs w:val="18"/>
              </w:rPr>
              <w:t>Итого</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1200</w:t>
            </w:r>
          </w:p>
        </w:tc>
        <w:tc>
          <w:tcPr>
            <w:tcW w:w="1041" w:type="dxa"/>
            <w:tcBorders>
              <w:top w:val="nil"/>
              <w:bottom w:val="single" w:sz="16" w:space="0" w:color="000000"/>
            </w:tcBorders>
            <w:shd w:val="clear" w:color="auto" w:fill="FFFFFF"/>
            <w:tcMar>
              <w:top w:w="30" w:type="dxa"/>
              <w:left w:w="30" w:type="dxa"/>
              <w:bottom w:w="30" w:type="dxa"/>
              <w:right w:w="30" w:type="dxa"/>
            </w:tcMar>
          </w:tcPr>
          <w:p w:rsidR="00F51B15" w:rsidRPr="00F51B15" w:rsidRDefault="00F51B15" w:rsidP="00F51B15">
            <w:pPr>
              <w:autoSpaceDE w:val="0"/>
              <w:autoSpaceDN w:val="0"/>
              <w:adjustRightInd w:val="0"/>
              <w:spacing w:after="0" w:line="320" w:lineRule="atLeast"/>
              <w:jc w:val="right"/>
              <w:rPr>
                <w:rFonts w:ascii="Arial" w:eastAsiaTheme="minorHAnsi" w:hAnsi="Arial" w:cs="Arial"/>
                <w:color w:val="000000"/>
                <w:sz w:val="18"/>
                <w:szCs w:val="18"/>
              </w:rPr>
            </w:pPr>
            <w:r w:rsidRPr="00F51B15">
              <w:rPr>
                <w:rFonts w:ascii="Arial" w:eastAsiaTheme="minorHAnsi" w:hAnsi="Arial" w:cs="Arial"/>
                <w:color w:val="000000"/>
                <w:sz w:val="18"/>
                <w:szCs w:val="18"/>
              </w:rPr>
              <w:t>100,0</w:t>
            </w:r>
          </w:p>
        </w:tc>
        <w:tc>
          <w:tcPr>
            <w:tcW w:w="1468" w:type="dxa"/>
            <w:tcBorders>
              <w:top w:val="nil"/>
              <w:bottom w:val="single" w:sz="16" w:space="0" w:color="000000"/>
            </w:tcBorders>
            <w:shd w:val="clear" w:color="auto" w:fill="FFFFFF"/>
            <w:tcMar>
              <w:top w:w="30" w:type="dxa"/>
              <w:left w:w="30" w:type="dxa"/>
              <w:bottom w:w="30" w:type="dxa"/>
              <w:right w:w="30" w:type="dxa"/>
            </w:tcMar>
            <w:vAlign w:val="center"/>
          </w:tcPr>
          <w:p w:rsidR="00F51B15" w:rsidRPr="00F51B15" w:rsidRDefault="00F51B15" w:rsidP="00F51B15">
            <w:pPr>
              <w:autoSpaceDE w:val="0"/>
              <w:autoSpaceDN w:val="0"/>
              <w:adjustRightInd w:val="0"/>
              <w:spacing w:after="0" w:line="240" w:lineRule="auto"/>
              <w:jc w:val="center"/>
              <w:rPr>
                <w:rFonts w:ascii="Times New Roman" w:eastAsiaTheme="minorHAnsi" w:hAnsi="Times New Roman"/>
                <w:sz w:val="24"/>
                <w:szCs w:val="24"/>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51B15" w:rsidRPr="00F51B15" w:rsidRDefault="00F51B15" w:rsidP="00F51B15">
            <w:pPr>
              <w:autoSpaceDE w:val="0"/>
              <w:autoSpaceDN w:val="0"/>
              <w:adjustRightInd w:val="0"/>
              <w:spacing w:after="0" w:line="240" w:lineRule="auto"/>
              <w:jc w:val="center"/>
              <w:rPr>
                <w:rFonts w:ascii="Times New Roman" w:eastAsiaTheme="minorHAnsi" w:hAnsi="Times New Roman"/>
                <w:sz w:val="24"/>
                <w:szCs w:val="24"/>
              </w:rPr>
            </w:pPr>
          </w:p>
        </w:tc>
      </w:tr>
    </w:tbl>
    <w:p w:rsidR="00F51B15" w:rsidRPr="00F51B15" w:rsidRDefault="00F51B15" w:rsidP="00F51B15">
      <w:pPr>
        <w:autoSpaceDE w:val="0"/>
        <w:autoSpaceDN w:val="0"/>
        <w:adjustRightInd w:val="0"/>
        <w:spacing w:after="0" w:line="400" w:lineRule="atLeast"/>
        <w:rPr>
          <w:rFonts w:ascii="Times New Roman" w:eastAsiaTheme="minorHAnsi" w:hAnsi="Times New Roman"/>
          <w:sz w:val="24"/>
          <w:szCs w:val="24"/>
        </w:rPr>
      </w:pPr>
    </w:p>
    <w:p w:rsidR="00C54A40" w:rsidRDefault="00C54A40" w:rsidP="00C54A40">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Обратим внимание, на наличие значительного количества затруднившихся  с ответом по данному вопросу  жителей Нефтеюганска. На таблице №1 видно, что число </w:t>
      </w:r>
      <w:r w:rsidR="00EA4451">
        <w:rPr>
          <w:rFonts w:ascii="Times New Roman" w:eastAsiaTheme="minorHAnsi" w:hAnsi="Times New Roman"/>
          <w:sz w:val="28"/>
          <w:szCs w:val="28"/>
        </w:rPr>
        <w:t>граждан, не сумевших ответить</w:t>
      </w:r>
      <w:r>
        <w:rPr>
          <w:rFonts w:ascii="Times New Roman" w:eastAsiaTheme="minorHAnsi" w:hAnsi="Times New Roman"/>
          <w:sz w:val="28"/>
          <w:szCs w:val="28"/>
        </w:rPr>
        <w:t xml:space="preserve"> по данному вопросу</w:t>
      </w:r>
      <w:r w:rsidR="00EA4451">
        <w:rPr>
          <w:rFonts w:ascii="Times New Roman" w:eastAsiaTheme="minorHAnsi" w:hAnsi="Times New Roman"/>
          <w:sz w:val="28"/>
          <w:szCs w:val="28"/>
        </w:rPr>
        <w:t>,</w:t>
      </w:r>
      <w:r>
        <w:rPr>
          <w:rFonts w:ascii="Times New Roman" w:eastAsiaTheme="minorHAnsi" w:hAnsi="Times New Roman"/>
          <w:sz w:val="28"/>
          <w:szCs w:val="28"/>
        </w:rPr>
        <w:t xml:space="preserve"> составило 10%. Участники данной группы не смогли оценить деятельность депутата, выбранного от округа проживания</w:t>
      </w:r>
      <w:r w:rsidR="00EA4451">
        <w:rPr>
          <w:rFonts w:ascii="Times New Roman" w:eastAsiaTheme="minorHAnsi" w:hAnsi="Times New Roman"/>
          <w:sz w:val="28"/>
          <w:szCs w:val="28"/>
        </w:rPr>
        <w:t>, и в следствии с этим затруднились с ответом</w:t>
      </w:r>
      <w:r>
        <w:rPr>
          <w:rFonts w:ascii="Times New Roman" w:eastAsiaTheme="minorHAnsi" w:hAnsi="Times New Roman"/>
          <w:sz w:val="28"/>
          <w:szCs w:val="28"/>
        </w:rPr>
        <w:t>. В реальности большинство горожан отвечало</w:t>
      </w:r>
      <w:r w:rsidR="00EA4451">
        <w:rPr>
          <w:rFonts w:ascii="Times New Roman" w:eastAsiaTheme="minorHAnsi" w:hAnsi="Times New Roman"/>
          <w:sz w:val="28"/>
          <w:szCs w:val="28"/>
        </w:rPr>
        <w:t xml:space="preserve"> </w:t>
      </w:r>
      <w:r>
        <w:rPr>
          <w:rFonts w:ascii="Times New Roman" w:eastAsiaTheme="minorHAnsi" w:hAnsi="Times New Roman"/>
          <w:sz w:val="28"/>
          <w:szCs w:val="28"/>
        </w:rPr>
        <w:t>по данному вопросу</w:t>
      </w:r>
      <w:r w:rsidR="001D08A9">
        <w:rPr>
          <w:rFonts w:ascii="Times New Roman" w:eastAsiaTheme="minorHAnsi" w:hAnsi="Times New Roman"/>
          <w:sz w:val="28"/>
          <w:szCs w:val="28"/>
        </w:rPr>
        <w:t>,</w:t>
      </w:r>
      <w:r>
        <w:rPr>
          <w:rFonts w:ascii="Times New Roman" w:eastAsiaTheme="minorHAnsi" w:hAnsi="Times New Roman"/>
          <w:sz w:val="28"/>
          <w:szCs w:val="28"/>
        </w:rPr>
        <w:t xml:space="preserve"> не имея </w:t>
      </w:r>
      <w:r w:rsidR="001D08A9">
        <w:rPr>
          <w:rFonts w:ascii="Times New Roman" w:eastAsiaTheme="minorHAnsi" w:hAnsi="Times New Roman"/>
          <w:sz w:val="28"/>
          <w:szCs w:val="28"/>
        </w:rPr>
        <w:t>сведений</w:t>
      </w:r>
      <w:r>
        <w:rPr>
          <w:rFonts w:ascii="Times New Roman" w:eastAsiaTheme="minorHAnsi" w:hAnsi="Times New Roman"/>
          <w:sz w:val="28"/>
          <w:szCs w:val="28"/>
        </w:rPr>
        <w:t xml:space="preserve"> о том, кто представляет их округ</w:t>
      </w:r>
      <w:r w:rsidR="00EA4451">
        <w:rPr>
          <w:rFonts w:ascii="Times New Roman" w:eastAsiaTheme="minorHAnsi" w:hAnsi="Times New Roman"/>
          <w:sz w:val="28"/>
          <w:szCs w:val="28"/>
        </w:rPr>
        <w:t xml:space="preserve"> в городской Думе</w:t>
      </w:r>
      <w:r>
        <w:rPr>
          <w:rFonts w:ascii="Times New Roman" w:eastAsiaTheme="minorHAnsi" w:hAnsi="Times New Roman"/>
          <w:sz w:val="28"/>
          <w:szCs w:val="28"/>
        </w:rPr>
        <w:t xml:space="preserve">. Уровень известности депутатов </w:t>
      </w:r>
      <w:r w:rsidR="001D08A9">
        <w:rPr>
          <w:rFonts w:ascii="Times New Roman" w:eastAsiaTheme="minorHAnsi" w:hAnsi="Times New Roman"/>
          <w:sz w:val="28"/>
          <w:szCs w:val="28"/>
        </w:rPr>
        <w:t>оценивается на</w:t>
      </w:r>
      <w:r>
        <w:rPr>
          <w:rFonts w:ascii="Times New Roman" w:eastAsiaTheme="minorHAnsi" w:hAnsi="Times New Roman"/>
          <w:sz w:val="28"/>
          <w:szCs w:val="28"/>
        </w:rPr>
        <w:t xml:space="preserve"> низк</w:t>
      </w:r>
      <w:r w:rsidR="001D08A9">
        <w:rPr>
          <w:rFonts w:ascii="Times New Roman" w:eastAsiaTheme="minorHAnsi" w:hAnsi="Times New Roman"/>
          <w:sz w:val="28"/>
          <w:szCs w:val="28"/>
        </w:rPr>
        <w:t>ом уровне</w:t>
      </w:r>
      <w:r>
        <w:rPr>
          <w:rFonts w:ascii="Times New Roman" w:eastAsiaTheme="minorHAnsi" w:hAnsi="Times New Roman"/>
          <w:sz w:val="28"/>
          <w:szCs w:val="28"/>
        </w:rPr>
        <w:t xml:space="preserve">. Постоянно во время интервью жители говорят о том, что они не знают, кто их депутат и никогда не встречали информацию о нем. Периодически отвечая по данному </w:t>
      </w:r>
      <w:proofErr w:type="gramStart"/>
      <w:r>
        <w:rPr>
          <w:rFonts w:ascii="Times New Roman" w:eastAsiaTheme="minorHAnsi" w:hAnsi="Times New Roman"/>
          <w:sz w:val="28"/>
          <w:szCs w:val="28"/>
        </w:rPr>
        <w:t>вопросу</w:t>
      </w:r>
      <w:proofErr w:type="gramEnd"/>
      <w:r>
        <w:rPr>
          <w:rFonts w:ascii="Times New Roman" w:eastAsiaTheme="minorHAnsi" w:hAnsi="Times New Roman"/>
          <w:sz w:val="28"/>
          <w:szCs w:val="28"/>
        </w:rPr>
        <w:t xml:space="preserve"> жители также путают депутатов разных уровней</w:t>
      </w:r>
      <w:r w:rsidR="00EA4451">
        <w:rPr>
          <w:rFonts w:ascii="Times New Roman" w:eastAsiaTheme="minorHAnsi" w:hAnsi="Times New Roman"/>
          <w:sz w:val="28"/>
          <w:szCs w:val="28"/>
        </w:rPr>
        <w:t xml:space="preserve">: </w:t>
      </w:r>
      <w:r>
        <w:rPr>
          <w:rFonts w:ascii="Times New Roman" w:eastAsiaTheme="minorHAnsi" w:hAnsi="Times New Roman"/>
          <w:sz w:val="28"/>
          <w:szCs w:val="28"/>
        </w:rPr>
        <w:t>Городской</w:t>
      </w:r>
      <w:r w:rsidR="00EA4451">
        <w:rPr>
          <w:rFonts w:ascii="Times New Roman" w:eastAsiaTheme="minorHAnsi" w:hAnsi="Times New Roman"/>
          <w:sz w:val="28"/>
          <w:szCs w:val="28"/>
        </w:rPr>
        <w:t>, Окружной</w:t>
      </w:r>
      <w:r w:rsidR="00C30785">
        <w:rPr>
          <w:rFonts w:ascii="Times New Roman" w:eastAsiaTheme="minorHAnsi" w:hAnsi="Times New Roman"/>
          <w:sz w:val="28"/>
          <w:szCs w:val="28"/>
        </w:rPr>
        <w:t xml:space="preserve"> и</w:t>
      </w:r>
      <w:r w:rsidR="00EA4451">
        <w:rPr>
          <w:rFonts w:ascii="Times New Roman" w:eastAsiaTheme="minorHAnsi" w:hAnsi="Times New Roman"/>
          <w:sz w:val="28"/>
          <w:szCs w:val="28"/>
        </w:rPr>
        <w:t xml:space="preserve"> </w:t>
      </w:r>
      <w:r>
        <w:rPr>
          <w:rFonts w:ascii="Times New Roman" w:eastAsiaTheme="minorHAnsi" w:hAnsi="Times New Roman"/>
          <w:sz w:val="28"/>
          <w:szCs w:val="28"/>
        </w:rPr>
        <w:t xml:space="preserve"> Государственной Думы, что вносило дополнительный фактор непредсказуемости в ответы респондентов. Полученные данные свидетельствует о необходимости развития информационного компонента в деятельности муниципальных органов власти, так как существует значительная группа общества с не сформированным мнением относительно оценки деятельности Главы города и депутатов городской Думы.</w:t>
      </w:r>
    </w:p>
    <w:p w:rsidR="00880947" w:rsidRDefault="00880947" w:rsidP="00C30785">
      <w:pPr>
        <w:rPr>
          <w:rFonts w:ascii="Times New Roman" w:hAnsi="Times New Roman"/>
          <w:b/>
          <w:sz w:val="28"/>
          <w:szCs w:val="28"/>
        </w:rPr>
      </w:pPr>
    </w:p>
    <w:p w:rsidR="00BD035D" w:rsidRDefault="00BD035D" w:rsidP="00C30785">
      <w:pPr>
        <w:ind w:firstLine="567"/>
        <w:jc w:val="right"/>
        <w:rPr>
          <w:rFonts w:ascii="Times New Roman" w:hAnsi="Times New Roman"/>
          <w:b/>
          <w:sz w:val="28"/>
          <w:szCs w:val="28"/>
        </w:rPr>
      </w:pPr>
      <w:r>
        <w:rPr>
          <w:rFonts w:ascii="Times New Roman" w:hAnsi="Times New Roman"/>
          <w:b/>
          <w:sz w:val="28"/>
          <w:szCs w:val="28"/>
        </w:rPr>
        <w:t>Диаграмма № 22</w:t>
      </w:r>
    </w:p>
    <w:p w:rsidR="005D1212" w:rsidRDefault="005D1212" w:rsidP="00BD035D">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880947" w:rsidRPr="005920D8" w:rsidRDefault="00880947" w:rsidP="00880947">
      <w:pPr>
        <w:spacing w:line="360" w:lineRule="auto"/>
        <w:ind w:firstLine="567"/>
        <w:jc w:val="both"/>
        <w:rPr>
          <w:rFonts w:ascii="Times New Roman" w:hAnsi="Times New Roman"/>
          <w:sz w:val="28"/>
          <w:szCs w:val="28"/>
        </w:rPr>
      </w:pPr>
      <w:r w:rsidRPr="005920D8">
        <w:rPr>
          <w:rFonts w:ascii="Times New Roman" w:hAnsi="Times New Roman"/>
          <w:sz w:val="28"/>
          <w:szCs w:val="28"/>
        </w:rPr>
        <w:t xml:space="preserve">Наиболее популярной оказалась средняя оценка степени </w:t>
      </w:r>
      <w:r w:rsidR="00D06E81">
        <w:rPr>
          <w:rFonts w:ascii="Times New Roman" w:hAnsi="Times New Roman"/>
          <w:sz w:val="28"/>
          <w:szCs w:val="28"/>
        </w:rPr>
        <w:t xml:space="preserve">доверия </w:t>
      </w:r>
      <w:r>
        <w:rPr>
          <w:rFonts w:ascii="Times New Roman" w:hAnsi="Times New Roman"/>
          <w:sz w:val="28"/>
          <w:szCs w:val="28"/>
        </w:rPr>
        <w:t xml:space="preserve">жителей </w:t>
      </w:r>
      <w:r w:rsidR="00D06E81">
        <w:rPr>
          <w:rFonts w:ascii="Times New Roman" w:hAnsi="Times New Roman"/>
          <w:sz w:val="28"/>
          <w:szCs w:val="28"/>
        </w:rPr>
        <w:t>города к</w:t>
      </w:r>
      <w:r>
        <w:rPr>
          <w:rFonts w:ascii="Times New Roman" w:hAnsi="Times New Roman"/>
          <w:sz w:val="28"/>
          <w:szCs w:val="28"/>
        </w:rPr>
        <w:t xml:space="preserve"> </w:t>
      </w:r>
      <w:r w:rsidR="00D06E81">
        <w:rPr>
          <w:rFonts w:ascii="Times New Roman" w:hAnsi="Times New Roman"/>
          <w:sz w:val="28"/>
          <w:szCs w:val="28"/>
        </w:rPr>
        <w:t>деятельности органов местного самоуправления. Такое мнение разделяет 38,7</w:t>
      </w:r>
      <w:r>
        <w:rPr>
          <w:rFonts w:ascii="Times New Roman" w:hAnsi="Times New Roman"/>
          <w:sz w:val="28"/>
          <w:szCs w:val="28"/>
        </w:rPr>
        <w:t>% респондентов. Варианты ответа «</w:t>
      </w:r>
      <w:r w:rsidR="00D06E81">
        <w:rPr>
          <w:rFonts w:ascii="Times New Roman" w:hAnsi="Times New Roman"/>
          <w:sz w:val="28"/>
          <w:szCs w:val="28"/>
        </w:rPr>
        <w:t>скорее высокая</w:t>
      </w:r>
      <w:r>
        <w:rPr>
          <w:rFonts w:ascii="Times New Roman" w:hAnsi="Times New Roman"/>
          <w:sz w:val="28"/>
          <w:szCs w:val="28"/>
        </w:rPr>
        <w:t>» и «</w:t>
      </w:r>
      <w:r w:rsidR="00D06E81">
        <w:rPr>
          <w:rFonts w:ascii="Times New Roman" w:hAnsi="Times New Roman"/>
          <w:sz w:val="28"/>
          <w:szCs w:val="28"/>
        </w:rPr>
        <w:t>высокая» суммарно выбрали 3</w:t>
      </w:r>
      <w:r>
        <w:rPr>
          <w:rFonts w:ascii="Times New Roman" w:hAnsi="Times New Roman"/>
          <w:sz w:val="28"/>
          <w:szCs w:val="28"/>
        </w:rPr>
        <w:t>2% участников исследования, проти</w:t>
      </w:r>
      <w:r w:rsidR="00D06E81">
        <w:rPr>
          <w:rFonts w:ascii="Times New Roman" w:hAnsi="Times New Roman"/>
          <w:sz w:val="28"/>
          <w:szCs w:val="28"/>
        </w:rPr>
        <w:t>воположные оценки разделяет 24,2</w:t>
      </w:r>
      <w:r>
        <w:rPr>
          <w:rFonts w:ascii="Times New Roman" w:hAnsi="Times New Roman"/>
          <w:sz w:val="28"/>
          <w:szCs w:val="28"/>
        </w:rPr>
        <w:t xml:space="preserve">% респондентов. Таким образом, население не склонно к крайним оценкам при </w:t>
      </w:r>
      <w:r w:rsidR="00D06E81">
        <w:rPr>
          <w:rFonts w:ascii="Times New Roman" w:hAnsi="Times New Roman"/>
          <w:sz w:val="28"/>
          <w:szCs w:val="28"/>
        </w:rPr>
        <w:t>ответе на вопрос об уровне своего доверия</w:t>
      </w:r>
      <w:r>
        <w:rPr>
          <w:rFonts w:ascii="Times New Roman" w:hAnsi="Times New Roman"/>
          <w:sz w:val="28"/>
          <w:szCs w:val="28"/>
        </w:rPr>
        <w:t xml:space="preserve"> </w:t>
      </w:r>
      <w:r w:rsidR="00D06E81">
        <w:rPr>
          <w:rFonts w:ascii="Times New Roman" w:hAnsi="Times New Roman"/>
          <w:sz w:val="28"/>
          <w:szCs w:val="28"/>
        </w:rPr>
        <w:t>к органам местного самоуправления города Нефтеюганска.</w:t>
      </w:r>
    </w:p>
    <w:p w:rsidR="00880947" w:rsidRDefault="00880947" w:rsidP="006A68FB">
      <w:pPr>
        <w:pStyle w:val="a6"/>
        <w:spacing w:line="360" w:lineRule="auto"/>
        <w:ind w:firstLine="567"/>
        <w:jc w:val="both"/>
        <w:rPr>
          <w:sz w:val="28"/>
          <w:szCs w:val="28"/>
        </w:rPr>
      </w:pPr>
    </w:p>
    <w:p w:rsidR="00880947" w:rsidRDefault="00880947" w:rsidP="00BD035D">
      <w:pPr>
        <w:jc w:val="both"/>
        <w:rPr>
          <w:rFonts w:ascii="Times New Roman" w:hAnsi="Times New Roman"/>
          <w:b/>
          <w:sz w:val="28"/>
          <w:szCs w:val="28"/>
        </w:rPr>
      </w:pPr>
    </w:p>
    <w:p w:rsidR="00D06E81" w:rsidRDefault="00D06E81" w:rsidP="00BD035D">
      <w:pPr>
        <w:jc w:val="both"/>
        <w:rPr>
          <w:rFonts w:ascii="Times New Roman" w:hAnsi="Times New Roman"/>
          <w:b/>
          <w:sz w:val="28"/>
          <w:szCs w:val="28"/>
        </w:rPr>
      </w:pPr>
    </w:p>
    <w:p w:rsidR="00D06E81" w:rsidRDefault="00D06E81" w:rsidP="00BD035D">
      <w:pPr>
        <w:jc w:val="both"/>
        <w:rPr>
          <w:rFonts w:ascii="Times New Roman" w:hAnsi="Times New Roman"/>
          <w:b/>
          <w:sz w:val="28"/>
          <w:szCs w:val="28"/>
        </w:rPr>
      </w:pPr>
    </w:p>
    <w:p w:rsidR="00BD035D" w:rsidRDefault="00BD035D" w:rsidP="00BD035D">
      <w:pPr>
        <w:ind w:firstLine="567"/>
        <w:jc w:val="right"/>
        <w:rPr>
          <w:rFonts w:ascii="Times New Roman" w:hAnsi="Times New Roman"/>
          <w:b/>
          <w:sz w:val="28"/>
          <w:szCs w:val="28"/>
        </w:rPr>
      </w:pPr>
      <w:r>
        <w:rPr>
          <w:rFonts w:ascii="Times New Roman" w:hAnsi="Times New Roman"/>
          <w:b/>
          <w:sz w:val="28"/>
          <w:szCs w:val="28"/>
        </w:rPr>
        <w:t>Диаграмма № 23</w:t>
      </w:r>
    </w:p>
    <w:p w:rsidR="00BD035D" w:rsidRDefault="00BD035D" w:rsidP="00BD035D">
      <w:pPr>
        <w:jc w:val="both"/>
        <w:rPr>
          <w:rFonts w:ascii="Times New Roman" w:hAnsi="Times New Roman"/>
          <w:b/>
          <w:sz w:val="28"/>
          <w:szCs w:val="28"/>
        </w:rPr>
      </w:pPr>
    </w:p>
    <w:p w:rsidR="00EA455F" w:rsidRDefault="00EA455F" w:rsidP="00BF1C1C">
      <w:pPr>
        <w:jc w:val="both"/>
        <w:rPr>
          <w:rFonts w:ascii="Times New Roman" w:hAnsi="Times New Roman"/>
          <w:b/>
          <w:sz w:val="28"/>
          <w:szCs w:val="28"/>
        </w:rPr>
      </w:pPr>
      <w:r w:rsidRPr="00AB40CE">
        <w:rPr>
          <w:rFonts w:ascii="Times New Roman" w:hAnsi="Times New Roman"/>
          <w:b/>
          <w:noProof/>
          <w:color w:val="FF0000"/>
          <w:sz w:val="28"/>
          <w:szCs w:val="28"/>
          <w:lang w:eastAsia="ru-RU"/>
        </w:rPr>
        <w:drawing>
          <wp:inline distT="0" distB="0" distL="0" distR="0">
            <wp:extent cx="6391275" cy="4086225"/>
            <wp:effectExtent l="19050" t="0" r="952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06E81" w:rsidRDefault="00D06E81" w:rsidP="00AB40CE">
      <w:pPr>
        <w:spacing w:line="360" w:lineRule="auto"/>
        <w:ind w:firstLine="567"/>
        <w:jc w:val="both"/>
        <w:rPr>
          <w:rFonts w:ascii="Times New Roman" w:hAnsi="Times New Roman"/>
          <w:sz w:val="28"/>
          <w:szCs w:val="28"/>
        </w:rPr>
      </w:pPr>
      <w:r w:rsidRPr="00AB40CE">
        <w:rPr>
          <w:rFonts w:ascii="Times New Roman" w:hAnsi="Times New Roman"/>
          <w:sz w:val="28"/>
          <w:szCs w:val="28"/>
        </w:rPr>
        <w:t xml:space="preserve">Наиболее популярным </w:t>
      </w:r>
      <w:r w:rsidR="00AB40CE">
        <w:rPr>
          <w:rFonts w:ascii="Times New Roman" w:hAnsi="Times New Roman"/>
          <w:sz w:val="28"/>
          <w:szCs w:val="28"/>
        </w:rPr>
        <w:t>способом получения информации о деятельности органов местного самоуправления города оказался вариант «от знакомых, друзей, коллег, родственников», который выбрали 44,9% участников исследования. На втором месте по популярности в оценках жителей города оказался ТРК «</w:t>
      </w:r>
      <w:proofErr w:type="spellStart"/>
      <w:r w:rsidR="00AB40CE">
        <w:rPr>
          <w:rFonts w:ascii="Times New Roman" w:hAnsi="Times New Roman"/>
          <w:sz w:val="28"/>
          <w:szCs w:val="28"/>
        </w:rPr>
        <w:t>Юганск</w:t>
      </w:r>
      <w:proofErr w:type="spellEnd"/>
      <w:r w:rsidR="00AB40CE">
        <w:rPr>
          <w:rFonts w:ascii="Times New Roman" w:hAnsi="Times New Roman"/>
          <w:sz w:val="28"/>
          <w:szCs w:val="28"/>
        </w:rPr>
        <w:t>» с показателем 31,3%.</w:t>
      </w:r>
      <w:r w:rsidR="00185676">
        <w:rPr>
          <w:rFonts w:ascii="Times New Roman" w:hAnsi="Times New Roman"/>
          <w:sz w:val="28"/>
          <w:szCs w:val="28"/>
        </w:rPr>
        <w:t xml:space="preserve"> Обратим внимание на высокие показатели групп, посвященных жизни города в социальной сети «</w:t>
      </w:r>
      <w:proofErr w:type="spellStart"/>
      <w:r w:rsidR="00185676">
        <w:rPr>
          <w:rFonts w:ascii="Times New Roman" w:hAnsi="Times New Roman"/>
          <w:sz w:val="28"/>
          <w:szCs w:val="28"/>
        </w:rPr>
        <w:t>Вконтакте</w:t>
      </w:r>
      <w:proofErr w:type="spellEnd"/>
      <w:r w:rsidR="00185676">
        <w:rPr>
          <w:rFonts w:ascii="Times New Roman" w:hAnsi="Times New Roman"/>
          <w:sz w:val="28"/>
          <w:szCs w:val="28"/>
        </w:rPr>
        <w:t>», что свидетельствует о важности данного инструмента коммуникации между жителями и органами местного самоуправления.</w:t>
      </w:r>
    </w:p>
    <w:p w:rsidR="00185676" w:rsidRDefault="00185676" w:rsidP="00AB40CE">
      <w:pPr>
        <w:spacing w:line="360" w:lineRule="auto"/>
        <w:ind w:firstLine="567"/>
        <w:jc w:val="both"/>
        <w:rPr>
          <w:rFonts w:ascii="Times New Roman" w:hAnsi="Times New Roman"/>
          <w:sz w:val="28"/>
          <w:szCs w:val="28"/>
        </w:rPr>
      </w:pPr>
    </w:p>
    <w:p w:rsidR="00185676" w:rsidRDefault="00185676" w:rsidP="00AB40CE">
      <w:pPr>
        <w:spacing w:line="360" w:lineRule="auto"/>
        <w:ind w:firstLine="567"/>
        <w:jc w:val="both"/>
        <w:rPr>
          <w:rFonts w:ascii="Times New Roman" w:hAnsi="Times New Roman"/>
          <w:sz w:val="28"/>
          <w:szCs w:val="28"/>
        </w:rPr>
      </w:pPr>
    </w:p>
    <w:p w:rsidR="00185676" w:rsidRPr="00AB40CE" w:rsidRDefault="00185676" w:rsidP="00AB40CE">
      <w:pPr>
        <w:spacing w:line="360" w:lineRule="auto"/>
        <w:ind w:firstLine="567"/>
        <w:jc w:val="both"/>
        <w:rPr>
          <w:rFonts w:ascii="Times New Roman" w:hAnsi="Times New Roman"/>
          <w:sz w:val="28"/>
          <w:szCs w:val="28"/>
        </w:rPr>
      </w:pPr>
    </w:p>
    <w:p w:rsidR="00AB40CE" w:rsidRDefault="00AB40CE" w:rsidP="00BD035D">
      <w:pPr>
        <w:ind w:firstLine="567"/>
        <w:jc w:val="right"/>
        <w:rPr>
          <w:rFonts w:ascii="Times New Roman" w:hAnsi="Times New Roman"/>
          <w:b/>
          <w:sz w:val="28"/>
          <w:szCs w:val="28"/>
        </w:rPr>
      </w:pPr>
    </w:p>
    <w:p w:rsidR="00BD035D" w:rsidRDefault="00BD035D" w:rsidP="00BD035D">
      <w:pPr>
        <w:ind w:firstLine="567"/>
        <w:jc w:val="right"/>
        <w:rPr>
          <w:rFonts w:ascii="Times New Roman" w:hAnsi="Times New Roman"/>
          <w:b/>
          <w:sz w:val="28"/>
          <w:szCs w:val="28"/>
        </w:rPr>
      </w:pPr>
      <w:r>
        <w:rPr>
          <w:rFonts w:ascii="Times New Roman" w:hAnsi="Times New Roman"/>
          <w:b/>
          <w:sz w:val="28"/>
          <w:szCs w:val="28"/>
        </w:rPr>
        <w:t>Диаграмма № 24</w:t>
      </w:r>
    </w:p>
    <w:p w:rsidR="00BD035D" w:rsidRDefault="00BD035D" w:rsidP="00A8507A">
      <w:pPr>
        <w:ind w:firstLine="567"/>
        <w:jc w:val="both"/>
        <w:rPr>
          <w:rFonts w:ascii="Times New Roman" w:hAnsi="Times New Roman"/>
          <w:b/>
          <w:sz w:val="28"/>
          <w:szCs w:val="28"/>
        </w:rPr>
      </w:pPr>
    </w:p>
    <w:p w:rsidR="00F9149D" w:rsidRDefault="00D71300" w:rsidP="00D71300">
      <w:pPr>
        <w:jc w:val="both"/>
        <w:rPr>
          <w:rFonts w:ascii="Times New Roman" w:hAnsi="Times New Roman"/>
          <w:b/>
          <w:sz w:val="28"/>
          <w:szCs w:val="28"/>
        </w:rPr>
      </w:pPr>
      <w:r w:rsidRPr="00D71300">
        <w:rPr>
          <w:rFonts w:ascii="Times New Roman" w:hAnsi="Times New Roman"/>
          <w:b/>
          <w:noProof/>
          <w:sz w:val="28"/>
          <w:szCs w:val="28"/>
          <w:lang w:eastAsia="ru-RU"/>
        </w:rPr>
        <w:drawing>
          <wp:inline distT="0" distB="0" distL="0" distR="0">
            <wp:extent cx="6305550" cy="4038600"/>
            <wp:effectExtent l="19050" t="0" r="19050" b="0"/>
            <wp:docPr id="2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B7856" w:rsidRDefault="00185676" w:rsidP="00185676">
      <w:pPr>
        <w:spacing w:line="360" w:lineRule="auto"/>
        <w:ind w:firstLine="567"/>
        <w:jc w:val="both"/>
        <w:rPr>
          <w:rFonts w:ascii="Times New Roman" w:hAnsi="Times New Roman"/>
          <w:sz w:val="28"/>
          <w:szCs w:val="28"/>
        </w:rPr>
      </w:pPr>
      <w:r>
        <w:rPr>
          <w:rFonts w:ascii="Times New Roman" w:hAnsi="Times New Roman"/>
          <w:sz w:val="28"/>
          <w:szCs w:val="28"/>
        </w:rPr>
        <w:t xml:space="preserve">Распределение ответов респондентов в целом повторяет распределение мнений по предыдущему вопросу. Обратим внимание, что все представленные средства массовой коммуникации востребованы жителями города в качестве источников информации о деятельности органов местного самоуправления, что свидетельствует о важности использования всех каналов коммуникации с горожанами. Обратим внимание на наличие показателя 10,7%, для варианта ответа «Другое». В качестве дополнительных средств информирования часто можно слышать предложения от жителей по использованию системы общественного транспорта, остановок, развития системы информационных стендов на территории микрорайонов и более качественного использования информационных досок в подъездах многоквартирных жилых домов. </w:t>
      </w:r>
      <w:r w:rsidR="003B7856">
        <w:rPr>
          <w:rFonts w:ascii="Times New Roman" w:hAnsi="Times New Roman"/>
          <w:sz w:val="28"/>
          <w:szCs w:val="28"/>
        </w:rPr>
        <w:t xml:space="preserve">Важным направлением является распространение присутствия информации о деятельности органов местного самоуправления и главы города в социальных сетях. </w:t>
      </w:r>
      <w:proofErr w:type="gramStart"/>
      <w:r w:rsidR="003B7856">
        <w:rPr>
          <w:rFonts w:ascii="Times New Roman" w:hAnsi="Times New Roman"/>
          <w:sz w:val="28"/>
          <w:szCs w:val="28"/>
        </w:rPr>
        <w:t xml:space="preserve">Даже люди старшего возраста предлагают более активно использовать социальные сети и, в частности, </w:t>
      </w:r>
      <w:proofErr w:type="spellStart"/>
      <w:r w:rsidR="003B7856">
        <w:rPr>
          <w:rFonts w:ascii="Times New Roman" w:hAnsi="Times New Roman"/>
          <w:sz w:val="28"/>
          <w:szCs w:val="28"/>
        </w:rPr>
        <w:t>Инстаграмм</w:t>
      </w:r>
      <w:proofErr w:type="spellEnd"/>
      <w:r w:rsidR="003B7856">
        <w:rPr>
          <w:rFonts w:ascii="Times New Roman" w:hAnsi="Times New Roman"/>
          <w:sz w:val="28"/>
          <w:szCs w:val="28"/>
        </w:rPr>
        <w:t xml:space="preserve"> для коммуникации с жителями города («Почему у нашего главы нет </w:t>
      </w:r>
      <w:proofErr w:type="spellStart"/>
      <w:r w:rsidR="003B7856">
        <w:rPr>
          <w:rFonts w:ascii="Times New Roman" w:hAnsi="Times New Roman"/>
          <w:sz w:val="28"/>
          <w:szCs w:val="28"/>
        </w:rPr>
        <w:t>Инстаграма</w:t>
      </w:r>
      <w:proofErr w:type="spellEnd"/>
      <w:r w:rsidR="003B7856">
        <w:rPr>
          <w:rFonts w:ascii="Times New Roman" w:hAnsi="Times New Roman"/>
          <w:sz w:val="28"/>
          <w:szCs w:val="28"/>
        </w:rPr>
        <w:t>?</w:t>
      </w:r>
      <w:proofErr w:type="gramEnd"/>
      <w:r w:rsidR="003B7856">
        <w:rPr>
          <w:rFonts w:ascii="Times New Roman" w:hAnsi="Times New Roman"/>
          <w:sz w:val="28"/>
          <w:szCs w:val="28"/>
        </w:rPr>
        <w:t xml:space="preserve"> У всех есть, а у него нет? </w:t>
      </w:r>
      <w:proofErr w:type="gramStart"/>
      <w:r w:rsidR="003B7856">
        <w:rPr>
          <w:rFonts w:ascii="Times New Roman" w:hAnsi="Times New Roman"/>
          <w:sz w:val="28"/>
          <w:szCs w:val="28"/>
        </w:rPr>
        <w:t>Это современно и удобно!» - комментарий жителя в возрасте старше 51 года из 13 микрорайона).</w:t>
      </w:r>
      <w:proofErr w:type="gramEnd"/>
    </w:p>
    <w:p w:rsidR="00185676" w:rsidRPr="00185676" w:rsidRDefault="00185676" w:rsidP="00185676">
      <w:pPr>
        <w:spacing w:line="360" w:lineRule="auto"/>
        <w:ind w:firstLine="567"/>
        <w:jc w:val="both"/>
        <w:rPr>
          <w:rFonts w:ascii="Times New Roman" w:hAnsi="Times New Roman"/>
          <w:sz w:val="28"/>
          <w:szCs w:val="28"/>
        </w:rPr>
      </w:pPr>
      <w:r>
        <w:rPr>
          <w:rFonts w:ascii="Times New Roman" w:hAnsi="Times New Roman"/>
          <w:sz w:val="28"/>
          <w:szCs w:val="28"/>
        </w:rPr>
        <w:t>Очевидно, что повышение уровня информированности граждан о деятельности органов местного самоуправления положительно отразится на уровне доверия жителей к данному институту и повысит уровень комфорта проживания в городе.</w:t>
      </w:r>
    </w:p>
    <w:p w:rsidR="00185676" w:rsidRDefault="00185676" w:rsidP="001571F9">
      <w:pPr>
        <w:jc w:val="center"/>
        <w:rPr>
          <w:rFonts w:ascii="Times New Roman" w:hAnsi="Times New Roman"/>
          <w:b/>
          <w:sz w:val="28"/>
          <w:szCs w:val="28"/>
        </w:rPr>
      </w:pPr>
    </w:p>
    <w:p w:rsidR="00185676" w:rsidRDefault="00185676" w:rsidP="001571F9">
      <w:pPr>
        <w:jc w:val="center"/>
        <w:rPr>
          <w:rFonts w:ascii="Times New Roman" w:hAnsi="Times New Roman"/>
          <w:b/>
          <w:sz w:val="28"/>
          <w:szCs w:val="28"/>
        </w:rPr>
      </w:pPr>
    </w:p>
    <w:p w:rsidR="003B7856" w:rsidRDefault="003B7856" w:rsidP="001571F9">
      <w:pPr>
        <w:jc w:val="center"/>
        <w:rPr>
          <w:rFonts w:ascii="Times New Roman" w:hAnsi="Times New Roman"/>
          <w:b/>
          <w:sz w:val="28"/>
          <w:szCs w:val="28"/>
        </w:rPr>
      </w:pPr>
    </w:p>
    <w:p w:rsidR="003B7856" w:rsidRDefault="003B7856" w:rsidP="001571F9">
      <w:pPr>
        <w:jc w:val="center"/>
        <w:rPr>
          <w:rFonts w:ascii="Times New Roman" w:hAnsi="Times New Roman"/>
          <w:b/>
          <w:sz w:val="28"/>
          <w:szCs w:val="28"/>
        </w:rPr>
      </w:pPr>
    </w:p>
    <w:p w:rsidR="003B7856" w:rsidRDefault="003B7856" w:rsidP="001571F9">
      <w:pPr>
        <w:jc w:val="center"/>
        <w:rPr>
          <w:rFonts w:ascii="Times New Roman" w:hAnsi="Times New Roman"/>
          <w:b/>
          <w:sz w:val="28"/>
          <w:szCs w:val="28"/>
        </w:rPr>
      </w:pPr>
    </w:p>
    <w:p w:rsidR="003B7856" w:rsidRDefault="003B7856" w:rsidP="001571F9">
      <w:pPr>
        <w:jc w:val="center"/>
        <w:rPr>
          <w:rFonts w:ascii="Times New Roman" w:hAnsi="Times New Roman"/>
          <w:b/>
          <w:sz w:val="28"/>
          <w:szCs w:val="28"/>
        </w:rPr>
      </w:pPr>
    </w:p>
    <w:p w:rsidR="003B7856" w:rsidRDefault="003B7856" w:rsidP="001571F9">
      <w:pPr>
        <w:jc w:val="center"/>
        <w:rPr>
          <w:rFonts w:ascii="Times New Roman" w:hAnsi="Times New Roman"/>
          <w:b/>
          <w:sz w:val="28"/>
          <w:szCs w:val="28"/>
        </w:rPr>
      </w:pPr>
    </w:p>
    <w:p w:rsidR="003B7856" w:rsidRDefault="003B7856" w:rsidP="001571F9">
      <w:pPr>
        <w:jc w:val="center"/>
        <w:rPr>
          <w:rFonts w:ascii="Times New Roman" w:hAnsi="Times New Roman"/>
          <w:b/>
          <w:sz w:val="28"/>
          <w:szCs w:val="28"/>
        </w:rPr>
      </w:pPr>
    </w:p>
    <w:p w:rsidR="003B7856" w:rsidRDefault="003B7856" w:rsidP="001571F9">
      <w:pPr>
        <w:jc w:val="center"/>
        <w:rPr>
          <w:rFonts w:ascii="Times New Roman" w:hAnsi="Times New Roman"/>
          <w:b/>
          <w:sz w:val="28"/>
          <w:szCs w:val="28"/>
        </w:rPr>
      </w:pPr>
    </w:p>
    <w:p w:rsidR="003B7856" w:rsidRDefault="003B7856" w:rsidP="001571F9">
      <w:pPr>
        <w:jc w:val="center"/>
        <w:rPr>
          <w:rFonts w:ascii="Times New Roman" w:hAnsi="Times New Roman"/>
          <w:b/>
          <w:sz w:val="28"/>
          <w:szCs w:val="28"/>
        </w:rPr>
      </w:pPr>
    </w:p>
    <w:p w:rsidR="003B7856" w:rsidRDefault="003B7856" w:rsidP="001571F9">
      <w:pPr>
        <w:jc w:val="center"/>
        <w:rPr>
          <w:rFonts w:ascii="Times New Roman" w:hAnsi="Times New Roman"/>
          <w:b/>
          <w:sz w:val="28"/>
          <w:szCs w:val="28"/>
        </w:rPr>
      </w:pPr>
    </w:p>
    <w:p w:rsidR="003B7856" w:rsidRDefault="003B7856" w:rsidP="001571F9">
      <w:pPr>
        <w:jc w:val="center"/>
        <w:rPr>
          <w:rFonts w:ascii="Times New Roman" w:hAnsi="Times New Roman"/>
          <w:b/>
          <w:sz w:val="28"/>
          <w:szCs w:val="28"/>
        </w:rPr>
      </w:pPr>
    </w:p>
    <w:p w:rsidR="003B7856" w:rsidRDefault="003B7856" w:rsidP="001571F9">
      <w:pPr>
        <w:jc w:val="center"/>
        <w:rPr>
          <w:rFonts w:ascii="Times New Roman" w:hAnsi="Times New Roman"/>
          <w:b/>
          <w:sz w:val="28"/>
          <w:szCs w:val="28"/>
        </w:rPr>
      </w:pPr>
    </w:p>
    <w:p w:rsidR="003B7856" w:rsidRDefault="003B7856" w:rsidP="001571F9">
      <w:pPr>
        <w:jc w:val="center"/>
        <w:rPr>
          <w:rFonts w:ascii="Times New Roman" w:hAnsi="Times New Roman"/>
          <w:b/>
          <w:sz w:val="28"/>
          <w:szCs w:val="28"/>
        </w:rPr>
      </w:pPr>
    </w:p>
    <w:p w:rsidR="003B7856" w:rsidRDefault="003B7856" w:rsidP="001571F9">
      <w:pPr>
        <w:jc w:val="center"/>
        <w:rPr>
          <w:rFonts w:ascii="Times New Roman" w:hAnsi="Times New Roman"/>
          <w:b/>
          <w:sz w:val="28"/>
          <w:szCs w:val="28"/>
        </w:rPr>
      </w:pPr>
    </w:p>
    <w:p w:rsidR="001571F9" w:rsidRDefault="000E0C7B" w:rsidP="001571F9">
      <w:pPr>
        <w:jc w:val="center"/>
        <w:rPr>
          <w:rFonts w:ascii="Times New Roman" w:hAnsi="Times New Roman"/>
          <w:b/>
          <w:sz w:val="28"/>
          <w:szCs w:val="28"/>
        </w:rPr>
      </w:pPr>
      <w:r>
        <w:rPr>
          <w:rFonts w:ascii="Times New Roman" w:hAnsi="Times New Roman"/>
          <w:b/>
          <w:sz w:val="28"/>
          <w:szCs w:val="28"/>
        </w:rPr>
        <w:t>Блок вопросов: «</w:t>
      </w:r>
      <w:r w:rsidR="001571F9">
        <w:rPr>
          <w:rFonts w:ascii="Times New Roman" w:hAnsi="Times New Roman"/>
          <w:b/>
          <w:sz w:val="28"/>
          <w:szCs w:val="28"/>
        </w:rPr>
        <w:t>Как часто Вы смотрите или читаете следующие средства массовой информации?</w:t>
      </w:r>
      <w:r>
        <w:rPr>
          <w:rFonts w:ascii="Times New Roman" w:hAnsi="Times New Roman"/>
          <w:b/>
          <w:sz w:val="28"/>
          <w:szCs w:val="28"/>
        </w:rPr>
        <w:t>»</w:t>
      </w:r>
    </w:p>
    <w:p w:rsidR="000E0C7B" w:rsidRDefault="000E0C7B" w:rsidP="001571F9">
      <w:pPr>
        <w:jc w:val="center"/>
        <w:rPr>
          <w:rFonts w:ascii="Times New Roman" w:hAnsi="Times New Roman"/>
          <w:b/>
          <w:sz w:val="28"/>
          <w:szCs w:val="28"/>
        </w:rPr>
      </w:pPr>
    </w:p>
    <w:p w:rsidR="00BD035D" w:rsidRDefault="00BD035D" w:rsidP="000E0C7B">
      <w:pPr>
        <w:ind w:firstLine="567"/>
        <w:jc w:val="right"/>
        <w:rPr>
          <w:rFonts w:ascii="Times New Roman" w:hAnsi="Times New Roman"/>
          <w:b/>
          <w:sz w:val="28"/>
          <w:szCs w:val="28"/>
        </w:rPr>
      </w:pPr>
      <w:r>
        <w:rPr>
          <w:rFonts w:ascii="Times New Roman" w:hAnsi="Times New Roman"/>
          <w:b/>
          <w:sz w:val="28"/>
          <w:szCs w:val="28"/>
        </w:rPr>
        <w:t>Диаграмма № 25</w:t>
      </w:r>
    </w:p>
    <w:p w:rsidR="00F9149D" w:rsidRDefault="001571F9" w:rsidP="001571F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91225" cy="4800600"/>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91225" cy="4800600"/>
                    </a:xfrm>
                    <a:prstGeom prst="rect">
                      <a:avLst/>
                    </a:prstGeom>
                    <a:noFill/>
                  </pic:spPr>
                </pic:pic>
              </a:graphicData>
            </a:graphic>
          </wp:inline>
        </w:drawing>
      </w:r>
    </w:p>
    <w:p w:rsidR="000E0C7B" w:rsidRPr="000E0C7B" w:rsidRDefault="000E0C7B" w:rsidP="003B7856">
      <w:pPr>
        <w:spacing w:line="360" w:lineRule="auto"/>
        <w:ind w:firstLine="567"/>
        <w:jc w:val="both"/>
        <w:rPr>
          <w:rFonts w:ascii="Times New Roman" w:hAnsi="Times New Roman"/>
          <w:sz w:val="28"/>
          <w:szCs w:val="28"/>
        </w:rPr>
      </w:pPr>
      <w:r w:rsidRPr="000E0C7B">
        <w:rPr>
          <w:rFonts w:ascii="Times New Roman" w:hAnsi="Times New Roman"/>
          <w:sz w:val="28"/>
          <w:szCs w:val="28"/>
        </w:rPr>
        <w:t>ТРК «</w:t>
      </w:r>
      <w:proofErr w:type="spellStart"/>
      <w:r w:rsidRPr="000E0C7B">
        <w:rPr>
          <w:rFonts w:ascii="Times New Roman" w:hAnsi="Times New Roman"/>
          <w:sz w:val="28"/>
          <w:szCs w:val="28"/>
        </w:rPr>
        <w:t>Юганск</w:t>
      </w:r>
      <w:proofErr w:type="spellEnd"/>
      <w:r w:rsidRPr="000E0C7B">
        <w:rPr>
          <w:rFonts w:ascii="Times New Roman" w:hAnsi="Times New Roman"/>
          <w:sz w:val="28"/>
          <w:szCs w:val="28"/>
        </w:rPr>
        <w:t>»</w:t>
      </w:r>
      <w:r>
        <w:rPr>
          <w:rFonts w:ascii="Times New Roman" w:hAnsi="Times New Roman"/>
          <w:sz w:val="28"/>
          <w:szCs w:val="28"/>
        </w:rPr>
        <w:t xml:space="preserve"> является одним из наиболее популярных источников получения информации населением о деятельности органов местного самоуправления. Почти 20% горожан каждый день смотрят программы телеканала. Несколько раз в неделю смотрят телеканал 21,2% жителей города. Таким образом, примерно 41% </w:t>
      </w:r>
      <w:proofErr w:type="spellStart"/>
      <w:r>
        <w:rPr>
          <w:rFonts w:ascii="Times New Roman" w:hAnsi="Times New Roman"/>
          <w:sz w:val="28"/>
          <w:szCs w:val="28"/>
        </w:rPr>
        <w:t>нефтеюганцев</w:t>
      </w:r>
      <w:proofErr w:type="spellEnd"/>
      <w:r>
        <w:rPr>
          <w:rFonts w:ascii="Times New Roman" w:hAnsi="Times New Roman"/>
          <w:sz w:val="28"/>
          <w:szCs w:val="28"/>
        </w:rPr>
        <w:t xml:space="preserve"> охвачены информацией, транслируемой по телеканалу ТРК «</w:t>
      </w:r>
      <w:proofErr w:type="spellStart"/>
      <w:r>
        <w:rPr>
          <w:rFonts w:ascii="Times New Roman" w:hAnsi="Times New Roman"/>
          <w:sz w:val="28"/>
          <w:szCs w:val="28"/>
        </w:rPr>
        <w:t>Юганск</w:t>
      </w:r>
      <w:proofErr w:type="spellEnd"/>
      <w:r>
        <w:rPr>
          <w:rFonts w:ascii="Times New Roman" w:hAnsi="Times New Roman"/>
          <w:sz w:val="28"/>
          <w:szCs w:val="28"/>
        </w:rPr>
        <w:t>», что делает его важным инструментом информирования жителей о работе органов местного самоуправления.</w:t>
      </w:r>
    </w:p>
    <w:p w:rsidR="00BD035D" w:rsidRDefault="00BD035D" w:rsidP="000E0C7B">
      <w:pPr>
        <w:ind w:firstLine="567"/>
        <w:jc w:val="right"/>
        <w:rPr>
          <w:rFonts w:ascii="Times New Roman" w:hAnsi="Times New Roman"/>
          <w:b/>
          <w:sz w:val="28"/>
          <w:szCs w:val="28"/>
        </w:rPr>
      </w:pPr>
      <w:r>
        <w:rPr>
          <w:rFonts w:ascii="Times New Roman" w:hAnsi="Times New Roman"/>
          <w:b/>
          <w:sz w:val="28"/>
          <w:szCs w:val="28"/>
        </w:rPr>
        <w:t>Диаграмма № 26</w:t>
      </w:r>
    </w:p>
    <w:p w:rsidR="00F9149D" w:rsidRDefault="001571F9" w:rsidP="001571F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BD035D" w:rsidRPr="000E0C7B" w:rsidRDefault="000E0C7B" w:rsidP="000E0C7B">
      <w:pPr>
        <w:spacing w:line="360" w:lineRule="auto"/>
        <w:ind w:firstLine="567"/>
        <w:jc w:val="both"/>
        <w:rPr>
          <w:rFonts w:ascii="Times New Roman" w:hAnsi="Times New Roman"/>
          <w:sz w:val="28"/>
          <w:szCs w:val="28"/>
        </w:rPr>
      </w:pPr>
      <w:r>
        <w:rPr>
          <w:rFonts w:ascii="Times New Roman" w:hAnsi="Times New Roman"/>
          <w:sz w:val="28"/>
          <w:szCs w:val="28"/>
        </w:rPr>
        <w:t xml:space="preserve">ТРК «Сибирь» менее </w:t>
      </w:r>
      <w:proofErr w:type="gramStart"/>
      <w:r>
        <w:rPr>
          <w:rFonts w:ascii="Times New Roman" w:hAnsi="Times New Roman"/>
          <w:sz w:val="28"/>
          <w:szCs w:val="28"/>
        </w:rPr>
        <w:t>популярен</w:t>
      </w:r>
      <w:proofErr w:type="gramEnd"/>
      <w:r>
        <w:rPr>
          <w:rFonts w:ascii="Times New Roman" w:hAnsi="Times New Roman"/>
          <w:sz w:val="28"/>
          <w:szCs w:val="28"/>
        </w:rPr>
        <w:t xml:space="preserve"> у жителей по сравнению с ТРК «</w:t>
      </w:r>
      <w:proofErr w:type="spellStart"/>
      <w:r>
        <w:rPr>
          <w:rFonts w:ascii="Times New Roman" w:hAnsi="Times New Roman"/>
          <w:sz w:val="28"/>
          <w:szCs w:val="28"/>
        </w:rPr>
        <w:t>Юганск</w:t>
      </w:r>
      <w:proofErr w:type="spellEnd"/>
      <w:r>
        <w:rPr>
          <w:rFonts w:ascii="Times New Roman" w:hAnsi="Times New Roman"/>
          <w:sz w:val="28"/>
          <w:szCs w:val="28"/>
        </w:rPr>
        <w:t xml:space="preserve">». Каждый день его смотрят 12,2% горожан. В целом примерно 30% жителей города на регулярной основе смотрят передачи данного телеканала. Вместе с тем, следует отметить, что многие респонденты затруднились при оценке ТРК «Сибирь» и путали каналы. Часто можно слышать о том, что в квартирах </w:t>
      </w:r>
      <w:proofErr w:type="spellStart"/>
      <w:r>
        <w:rPr>
          <w:rFonts w:ascii="Times New Roman" w:hAnsi="Times New Roman"/>
          <w:sz w:val="28"/>
          <w:szCs w:val="28"/>
        </w:rPr>
        <w:t>нефтеюганцев</w:t>
      </w:r>
      <w:proofErr w:type="spellEnd"/>
      <w:r>
        <w:rPr>
          <w:rFonts w:ascii="Times New Roman" w:hAnsi="Times New Roman"/>
          <w:sz w:val="28"/>
          <w:szCs w:val="28"/>
        </w:rPr>
        <w:t xml:space="preserve"> данный телеканал не показывает. При этом отметим, что возможно, данный телеканал и транслируется, однако идентифицировать его бренд жители города часто не могут.</w:t>
      </w:r>
    </w:p>
    <w:p w:rsidR="003B7856" w:rsidRDefault="003B7856" w:rsidP="00D101DF">
      <w:pPr>
        <w:ind w:firstLine="567"/>
        <w:jc w:val="right"/>
        <w:rPr>
          <w:rFonts w:ascii="Times New Roman" w:hAnsi="Times New Roman"/>
          <w:b/>
          <w:sz w:val="28"/>
          <w:szCs w:val="28"/>
        </w:rPr>
      </w:pPr>
    </w:p>
    <w:p w:rsidR="003B7856" w:rsidRDefault="003B7856" w:rsidP="00D101DF">
      <w:pPr>
        <w:ind w:firstLine="567"/>
        <w:jc w:val="right"/>
        <w:rPr>
          <w:rFonts w:ascii="Times New Roman" w:hAnsi="Times New Roman"/>
          <w:b/>
          <w:sz w:val="28"/>
          <w:szCs w:val="28"/>
        </w:rPr>
      </w:pPr>
    </w:p>
    <w:p w:rsidR="003B7856" w:rsidRDefault="003B7856" w:rsidP="00D101DF">
      <w:pPr>
        <w:ind w:firstLine="567"/>
        <w:jc w:val="right"/>
        <w:rPr>
          <w:rFonts w:ascii="Times New Roman" w:hAnsi="Times New Roman"/>
          <w:b/>
          <w:sz w:val="28"/>
          <w:szCs w:val="28"/>
        </w:rPr>
      </w:pPr>
    </w:p>
    <w:p w:rsidR="00F9149D" w:rsidRDefault="00BD035D" w:rsidP="00D101DF">
      <w:pPr>
        <w:ind w:firstLine="567"/>
        <w:jc w:val="right"/>
        <w:rPr>
          <w:rFonts w:ascii="Times New Roman" w:hAnsi="Times New Roman"/>
          <w:b/>
          <w:sz w:val="28"/>
          <w:szCs w:val="28"/>
        </w:rPr>
      </w:pPr>
      <w:r>
        <w:rPr>
          <w:rFonts w:ascii="Times New Roman" w:hAnsi="Times New Roman"/>
          <w:b/>
          <w:sz w:val="28"/>
          <w:szCs w:val="28"/>
        </w:rPr>
        <w:t>Диаграмма № 27</w:t>
      </w:r>
    </w:p>
    <w:p w:rsidR="001571F9" w:rsidRDefault="001571F9" w:rsidP="001571F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D101DF" w:rsidRPr="00D101DF" w:rsidRDefault="00D101DF" w:rsidP="00D101DF">
      <w:pPr>
        <w:spacing w:line="360" w:lineRule="auto"/>
        <w:ind w:firstLine="567"/>
        <w:jc w:val="both"/>
        <w:rPr>
          <w:rFonts w:ascii="Times New Roman" w:hAnsi="Times New Roman"/>
          <w:sz w:val="28"/>
          <w:szCs w:val="28"/>
        </w:rPr>
      </w:pPr>
      <w:r>
        <w:rPr>
          <w:rFonts w:ascii="Times New Roman" w:hAnsi="Times New Roman"/>
          <w:sz w:val="28"/>
          <w:szCs w:val="28"/>
        </w:rPr>
        <w:t xml:space="preserve">Газета «Здравствуйте, </w:t>
      </w:r>
      <w:proofErr w:type="spellStart"/>
      <w:r>
        <w:rPr>
          <w:rFonts w:ascii="Times New Roman" w:hAnsi="Times New Roman"/>
          <w:sz w:val="28"/>
          <w:szCs w:val="28"/>
        </w:rPr>
        <w:t>нефтеюганцы</w:t>
      </w:r>
      <w:proofErr w:type="spellEnd"/>
      <w:r>
        <w:rPr>
          <w:rFonts w:ascii="Times New Roman" w:hAnsi="Times New Roman"/>
          <w:sz w:val="28"/>
          <w:szCs w:val="28"/>
        </w:rPr>
        <w:t>» на регулярной основе попадается в руки примерно 20% жителей города. Никогда ее не читают 24%, а очень редко еще 17,2% горожан. В целом можно отметить, что, по мнению большинства, раньше газета была более популярной, а в настоящее время ее  реже можно встретить, что свидетельствует о необходимости дополнительной информационной поддержке издания. В то же время отметим, что для средней и старшей возрастных групп газета является традиционным и важным источником информации о жизни города.</w:t>
      </w:r>
    </w:p>
    <w:p w:rsidR="003B7856" w:rsidRDefault="003B7856" w:rsidP="00D101DF">
      <w:pPr>
        <w:ind w:firstLine="567"/>
        <w:jc w:val="right"/>
        <w:rPr>
          <w:rFonts w:ascii="Times New Roman" w:hAnsi="Times New Roman"/>
          <w:b/>
          <w:sz w:val="28"/>
          <w:szCs w:val="28"/>
        </w:rPr>
      </w:pPr>
    </w:p>
    <w:p w:rsidR="003B7856" w:rsidRDefault="003B7856" w:rsidP="00D101DF">
      <w:pPr>
        <w:ind w:firstLine="567"/>
        <w:jc w:val="right"/>
        <w:rPr>
          <w:rFonts w:ascii="Times New Roman" w:hAnsi="Times New Roman"/>
          <w:b/>
          <w:sz w:val="28"/>
          <w:szCs w:val="28"/>
        </w:rPr>
      </w:pPr>
    </w:p>
    <w:p w:rsidR="003B7856" w:rsidRDefault="003B7856" w:rsidP="00D101DF">
      <w:pPr>
        <w:ind w:firstLine="567"/>
        <w:jc w:val="right"/>
        <w:rPr>
          <w:rFonts w:ascii="Times New Roman" w:hAnsi="Times New Roman"/>
          <w:b/>
          <w:sz w:val="28"/>
          <w:szCs w:val="28"/>
        </w:rPr>
      </w:pPr>
    </w:p>
    <w:p w:rsidR="00F9149D" w:rsidRDefault="00BD035D" w:rsidP="00D101DF">
      <w:pPr>
        <w:ind w:firstLine="567"/>
        <w:jc w:val="right"/>
        <w:rPr>
          <w:rFonts w:ascii="Times New Roman" w:hAnsi="Times New Roman"/>
          <w:b/>
          <w:sz w:val="28"/>
          <w:szCs w:val="28"/>
        </w:rPr>
      </w:pPr>
      <w:r>
        <w:rPr>
          <w:rFonts w:ascii="Times New Roman" w:hAnsi="Times New Roman"/>
          <w:b/>
          <w:sz w:val="28"/>
          <w:szCs w:val="28"/>
        </w:rPr>
        <w:t>Диаграмма № 28</w:t>
      </w:r>
    </w:p>
    <w:p w:rsidR="00F9149D" w:rsidRDefault="001571F9" w:rsidP="001571F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D101DF" w:rsidRPr="00D101DF" w:rsidRDefault="00D101DF" w:rsidP="00D101DF">
      <w:pPr>
        <w:spacing w:line="360" w:lineRule="auto"/>
        <w:ind w:firstLine="567"/>
        <w:jc w:val="both"/>
        <w:rPr>
          <w:rFonts w:ascii="Times New Roman" w:hAnsi="Times New Roman"/>
          <w:sz w:val="28"/>
          <w:szCs w:val="28"/>
        </w:rPr>
      </w:pPr>
      <w:r>
        <w:rPr>
          <w:rFonts w:ascii="Times New Roman" w:hAnsi="Times New Roman"/>
          <w:sz w:val="28"/>
          <w:szCs w:val="28"/>
        </w:rPr>
        <w:t>Группа в социальной сети «</w:t>
      </w:r>
      <w:proofErr w:type="spellStart"/>
      <w:r>
        <w:rPr>
          <w:rFonts w:ascii="Times New Roman" w:hAnsi="Times New Roman"/>
          <w:sz w:val="28"/>
          <w:szCs w:val="28"/>
        </w:rPr>
        <w:t>Вконтакте</w:t>
      </w:r>
      <w:proofErr w:type="spellEnd"/>
      <w:r>
        <w:rPr>
          <w:rFonts w:ascii="Times New Roman" w:hAnsi="Times New Roman"/>
          <w:sz w:val="28"/>
          <w:szCs w:val="28"/>
        </w:rPr>
        <w:t xml:space="preserve">» «Типичный Нефтеюганск» является очень популярной в городе. Примерно 20% горожан каждый день ее посещают, а еще 17,1% выбрали вариант ответа «несколько раз в неделю». Таким образом, суммарно 37% </w:t>
      </w:r>
      <w:proofErr w:type="spellStart"/>
      <w:r>
        <w:rPr>
          <w:rFonts w:ascii="Times New Roman" w:hAnsi="Times New Roman"/>
          <w:sz w:val="28"/>
          <w:szCs w:val="28"/>
        </w:rPr>
        <w:t>нефтеюганцев</w:t>
      </w:r>
      <w:proofErr w:type="spellEnd"/>
      <w:r>
        <w:rPr>
          <w:rFonts w:ascii="Times New Roman" w:hAnsi="Times New Roman"/>
          <w:sz w:val="28"/>
          <w:szCs w:val="28"/>
        </w:rPr>
        <w:t xml:space="preserve"> на регулярной основе получают информацию с помощью данной группы. </w:t>
      </w:r>
      <w:proofErr w:type="gramStart"/>
      <w:r>
        <w:rPr>
          <w:rFonts w:ascii="Times New Roman" w:hAnsi="Times New Roman"/>
          <w:sz w:val="28"/>
          <w:szCs w:val="28"/>
        </w:rPr>
        <w:t>Обратим внимание, что популярность информирования с помощью социальных сетей можно оценить еще выше</w:t>
      </w:r>
      <w:r w:rsidR="008471DC">
        <w:rPr>
          <w:rFonts w:ascii="Times New Roman" w:hAnsi="Times New Roman"/>
          <w:sz w:val="28"/>
          <w:szCs w:val="28"/>
        </w:rPr>
        <w:t>, чем представлено в данной диаграмме</w:t>
      </w:r>
      <w:r>
        <w:rPr>
          <w:rFonts w:ascii="Times New Roman" w:hAnsi="Times New Roman"/>
          <w:sz w:val="28"/>
          <w:szCs w:val="28"/>
        </w:rPr>
        <w:t xml:space="preserve">, так как периодически </w:t>
      </w:r>
      <w:r w:rsidR="008471DC">
        <w:rPr>
          <w:rFonts w:ascii="Times New Roman" w:hAnsi="Times New Roman"/>
          <w:sz w:val="28"/>
          <w:szCs w:val="28"/>
        </w:rPr>
        <w:t xml:space="preserve">респонденты, выбирая </w:t>
      </w:r>
      <w:r>
        <w:rPr>
          <w:rFonts w:ascii="Times New Roman" w:hAnsi="Times New Roman"/>
          <w:sz w:val="28"/>
          <w:szCs w:val="28"/>
        </w:rPr>
        <w:t>вариант ответа «никогда»</w:t>
      </w:r>
      <w:r w:rsidR="008471DC">
        <w:rPr>
          <w:rFonts w:ascii="Times New Roman" w:hAnsi="Times New Roman"/>
          <w:sz w:val="28"/>
          <w:szCs w:val="28"/>
        </w:rPr>
        <w:t xml:space="preserve"> при ответе по данному вопросу</w:t>
      </w:r>
      <w:r>
        <w:rPr>
          <w:rFonts w:ascii="Times New Roman" w:hAnsi="Times New Roman"/>
          <w:sz w:val="28"/>
          <w:szCs w:val="28"/>
        </w:rPr>
        <w:t>,</w:t>
      </w:r>
      <w:r w:rsidR="008471DC">
        <w:rPr>
          <w:rFonts w:ascii="Times New Roman" w:hAnsi="Times New Roman"/>
          <w:sz w:val="28"/>
          <w:szCs w:val="28"/>
        </w:rPr>
        <w:t xml:space="preserve"> отмечают, что они</w:t>
      </w:r>
      <w:r>
        <w:rPr>
          <w:rFonts w:ascii="Times New Roman" w:hAnsi="Times New Roman"/>
          <w:sz w:val="28"/>
          <w:szCs w:val="28"/>
        </w:rPr>
        <w:t xml:space="preserve"> не подписаны н</w:t>
      </w:r>
      <w:r w:rsidR="008471DC">
        <w:rPr>
          <w:rFonts w:ascii="Times New Roman" w:hAnsi="Times New Roman"/>
          <w:sz w:val="28"/>
          <w:szCs w:val="28"/>
        </w:rPr>
        <w:t>а социальную сеть «</w:t>
      </w:r>
      <w:proofErr w:type="spellStart"/>
      <w:r w:rsidR="008471DC">
        <w:rPr>
          <w:rFonts w:ascii="Times New Roman" w:hAnsi="Times New Roman"/>
          <w:sz w:val="28"/>
          <w:szCs w:val="28"/>
        </w:rPr>
        <w:t>Вконтакте</w:t>
      </w:r>
      <w:proofErr w:type="spellEnd"/>
      <w:r w:rsidR="008471DC">
        <w:rPr>
          <w:rFonts w:ascii="Times New Roman" w:hAnsi="Times New Roman"/>
          <w:sz w:val="28"/>
          <w:szCs w:val="28"/>
        </w:rPr>
        <w:t>», но</w:t>
      </w:r>
      <w:r>
        <w:rPr>
          <w:rFonts w:ascii="Times New Roman" w:hAnsi="Times New Roman"/>
          <w:sz w:val="28"/>
          <w:szCs w:val="28"/>
        </w:rPr>
        <w:t xml:space="preserve"> подписаны на аналогичную группу «Типичный Нефтеюганск»</w:t>
      </w:r>
      <w:r w:rsidR="008471DC">
        <w:rPr>
          <w:rFonts w:ascii="Times New Roman" w:hAnsi="Times New Roman"/>
          <w:sz w:val="28"/>
          <w:szCs w:val="28"/>
        </w:rPr>
        <w:t xml:space="preserve"> </w:t>
      </w:r>
      <w:r>
        <w:rPr>
          <w:rFonts w:ascii="Times New Roman" w:hAnsi="Times New Roman"/>
          <w:sz w:val="28"/>
          <w:szCs w:val="28"/>
        </w:rPr>
        <w:t>в социальной сети «Одноклассники».</w:t>
      </w:r>
      <w:proofErr w:type="gramEnd"/>
    </w:p>
    <w:p w:rsidR="003B7856" w:rsidRDefault="003B7856" w:rsidP="00BD035D">
      <w:pPr>
        <w:ind w:firstLine="567"/>
        <w:jc w:val="right"/>
        <w:rPr>
          <w:rFonts w:ascii="Times New Roman" w:hAnsi="Times New Roman"/>
          <w:b/>
          <w:sz w:val="28"/>
          <w:szCs w:val="28"/>
        </w:rPr>
      </w:pPr>
    </w:p>
    <w:p w:rsidR="003B7856" w:rsidRDefault="003B7856" w:rsidP="00BD035D">
      <w:pPr>
        <w:ind w:firstLine="567"/>
        <w:jc w:val="right"/>
        <w:rPr>
          <w:rFonts w:ascii="Times New Roman" w:hAnsi="Times New Roman"/>
          <w:b/>
          <w:sz w:val="28"/>
          <w:szCs w:val="28"/>
        </w:rPr>
      </w:pPr>
    </w:p>
    <w:p w:rsidR="00BD035D" w:rsidRDefault="00BD035D" w:rsidP="003B7856">
      <w:pPr>
        <w:ind w:firstLine="567"/>
        <w:jc w:val="right"/>
        <w:rPr>
          <w:rFonts w:ascii="Times New Roman" w:hAnsi="Times New Roman"/>
          <w:b/>
          <w:sz w:val="28"/>
          <w:szCs w:val="28"/>
        </w:rPr>
      </w:pPr>
      <w:r>
        <w:rPr>
          <w:rFonts w:ascii="Times New Roman" w:hAnsi="Times New Roman"/>
          <w:b/>
          <w:sz w:val="28"/>
          <w:szCs w:val="28"/>
        </w:rPr>
        <w:t>Диаграмма № 29</w:t>
      </w:r>
    </w:p>
    <w:p w:rsidR="00F9149D" w:rsidRDefault="001571F9" w:rsidP="001571F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3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8471DC" w:rsidRPr="008471DC" w:rsidRDefault="008471DC" w:rsidP="008471DC">
      <w:pPr>
        <w:spacing w:line="360" w:lineRule="auto"/>
        <w:ind w:firstLine="567"/>
        <w:jc w:val="both"/>
        <w:rPr>
          <w:rFonts w:ascii="Times New Roman" w:hAnsi="Times New Roman"/>
          <w:sz w:val="28"/>
          <w:szCs w:val="28"/>
        </w:rPr>
      </w:pPr>
      <w:r w:rsidRPr="008471DC">
        <w:rPr>
          <w:rFonts w:ascii="Times New Roman" w:hAnsi="Times New Roman"/>
          <w:sz w:val="28"/>
          <w:szCs w:val="28"/>
        </w:rPr>
        <w:t xml:space="preserve">Группа в </w:t>
      </w:r>
      <w:r>
        <w:rPr>
          <w:rFonts w:ascii="Times New Roman" w:hAnsi="Times New Roman"/>
          <w:sz w:val="28"/>
          <w:szCs w:val="28"/>
        </w:rPr>
        <w:t>социальной сети «</w:t>
      </w:r>
      <w:proofErr w:type="spellStart"/>
      <w:r>
        <w:rPr>
          <w:rFonts w:ascii="Times New Roman" w:hAnsi="Times New Roman"/>
          <w:sz w:val="28"/>
          <w:szCs w:val="28"/>
        </w:rPr>
        <w:t>Вконтакте</w:t>
      </w:r>
      <w:proofErr w:type="spellEnd"/>
      <w:r>
        <w:rPr>
          <w:rFonts w:ascii="Times New Roman" w:hAnsi="Times New Roman"/>
          <w:sz w:val="28"/>
          <w:szCs w:val="28"/>
        </w:rPr>
        <w:t xml:space="preserve">» «Это </w:t>
      </w:r>
      <w:proofErr w:type="spellStart"/>
      <w:r>
        <w:rPr>
          <w:rFonts w:ascii="Times New Roman" w:hAnsi="Times New Roman"/>
          <w:sz w:val="28"/>
          <w:szCs w:val="28"/>
        </w:rPr>
        <w:t>Юганск</w:t>
      </w:r>
      <w:proofErr w:type="spellEnd"/>
      <w:r>
        <w:rPr>
          <w:rFonts w:ascii="Times New Roman" w:hAnsi="Times New Roman"/>
          <w:sz w:val="28"/>
          <w:szCs w:val="28"/>
        </w:rPr>
        <w:t>, детка!» немногим менее популярна по сравнению с группой «Типичный Нефтеюганск». Каждый день ее посещает 17,7% жителей города, а несколько раз в неделю – 16,4% респондентов.</w:t>
      </w:r>
      <w:r w:rsidR="00412369">
        <w:rPr>
          <w:rFonts w:ascii="Times New Roman" w:hAnsi="Times New Roman"/>
          <w:sz w:val="28"/>
          <w:szCs w:val="28"/>
        </w:rPr>
        <w:t xml:space="preserve"> Суммарно информацию из данной группы получает на регулярной основе 34,1% жителей города. Отметим, что зачастую аудитории двух групп в сети «</w:t>
      </w:r>
      <w:proofErr w:type="spellStart"/>
      <w:r w:rsidR="00412369">
        <w:rPr>
          <w:rFonts w:ascii="Times New Roman" w:hAnsi="Times New Roman"/>
          <w:sz w:val="28"/>
          <w:szCs w:val="28"/>
        </w:rPr>
        <w:t>Вконтакте</w:t>
      </w:r>
      <w:proofErr w:type="spellEnd"/>
      <w:r w:rsidR="00412369">
        <w:rPr>
          <w:rFonts w:ascii="Times New Roman" w:hAnsi="Times New Roman"/>
          <w:sz w:val="28"/>
          <w:szCs w:val="28"/>
        </w:rPr>
        <w:t>» пересекаются, то есть одновременно пользователь подписан, либо посещает обе исследуемые группы.</w:t>
      </w:r>
    </w:p>
    <w:p w:rsidR="00412369" w:rsidRDefault="00412369" w:rsidP="00BD035D">
      <w:pPr>
        <w:ind w:firstLine="567"/>
        <w:jc w:val="right"/>
        <w:rPr>
          <w:rFonts w:ascii="Times New Roman" w:hAnsi="Times New Roman"/>
          <w:b/>
          <w:sz w:val="28"/>
          <w:szCs w:val="28"/>
        </w:rPr>
      </w:pPr>
    </w:p>
    <w:p w:rsidR="00412369" w:rsidRDefault="00412369" w:rsidP="00BD035D">
      <w:pPr>
        <w:ind w:firstLine="567"/>
        <w:jc w:val="right"/>
        <w:rPr>
          <w:rFonts w:ascii="Times New Roman" w:hAnsi="Times New Roman"/>
          <w:b/>
          <w:sz w:val="28"/>
          <w:szCs w:val="28"/>
        </w:rPr>
      </w:pPr>
    </w:p>
    <w:p w:rsidR="00412369" w:rsidRDefault="00412369" w:rsidP="00BD035D">
      <w:pPr>
        <w:ind w:firstLine="567"/>
        <w:jc w:val="right"/>
        <w:rPr>
          <w:rFonts w:ascii="Times New Roman" w:hAnsi="Times New Roman"/>
          <w:b/>
          <w:sz w:val="28"/>
          <w:szCs w:val="28"/>
        </w:rPr>
      </w:pPr>
    </w:p>
    <w:p w:rsidR="00BD035D" w:rsidRDefault="00BD035D" w:rsidP="00412369">
      <w:pPr>
        <w:ind w:firstLine="567"/>
        <w:jc w:val="right"/>
        <w:rPr>
          <w:rFonts w:ascii="Times New Roman" w:hAnsi="Times New Roman"/>
          <w:b/>
          <w:sz w:val="28"/>
          <w:szCs w:val="28"/>
        </w:rPr>
      </w:pPr>
      <w:r>
        <w:rPr>
          <w:rFonts w:ascii="Times New Roman" w:hAnsi="Times New Roman"/>
          <w:b/>
          <w:sz w:val="28"/>
          <w:szCs w:val="28"/>
        </w:rPr>
        <w:t>Диаграмма № 30</w:t>
      </w:r>
    </w:p>
    <w:p w:rsidR="00F9149D" w:rsidRDefault="001571F9" w:rsidP="001571F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3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412369" w:rsidRPr="00412369" w:rsidRDefault="00412369" w:rsidP="00412369">
      <w:pPr>
        <w:spacing w:line="360" w:lineRule="auto"/>
        <w:ind w:firstLine="567"/>
        <w:jc w:val="both"/>
        <w:rPr>
          <w:rFonts w:ascii="Times New Roman" w:hAnsi="Times New Roman"/>
          <w:sz w:val="28"/>
          <w:szCs w:val="28"/>
        </w:rPr>
      </w:pPr>
      <w:r>
        <w:rPr>
          <w:rFonts w:ascii="Times New Roman" w:hAnsi="Times New Roman"/>
          <w:sz w:val="28"/>
          <w:szCs w:val="28"/>
        </w:rPr>
        <w:t>В совокупности 16,9% жителей города хотя бы несколько раз в неделю посещают интернет-сайт администрации города Нефтеюганска. Примерно каждый третий житель города (32,1%) не использует данный инструмент получения информации, что свидетельствует о высоком потенциале данного ресурса и его продвижения среди жителей города за счет информирования населения об адресе ресурса, а также о той, полезной информации для горожан, которая на нем размещается.</w:t>
      </w:r>
    </w:p>
    <w:p w:rsidR="00412369" w:rsidRDefault="00412369" w:rsidP="00BD035D">
      <w:pPr>
        <w:ind w:firstLine="567"/>
        <w:jc w:val="right"/>
        <w:rPr>
          <w:rFonts w:ascii="Times New Roman" w:hAnsi="Times New Roman"/>
          <w:b/>
          <w:sz w:val="28"/>
          <w:szCs w:val="28"/>
        </w:rPr>
      </w:pPr>
    </w:p>
    <w:p w:rsidR="00412369" w:rsidRDefault="00412369" w:rsidP="00BD035D">
      <w:pPr>
        <w:ind w:firstLine="567"/>
        <w:jc w:val="right"/>
        <w:rPr>
          <w:rFonts w:ascii="Times New Roman" w:hAnsi="Times New Roman"/>
          <w:b/>
          <w:sz w:val="28"/>
          <w:szCs w:val="28"/>
        </w:rPr>
      </w:pPr>
    </w:p>
    <w:p w:rsidR="00412369" w:rsidRDefault="00412369" w:rsidP="00BD035D">
      <w:pPr>
        <w:ind w:firstLine="567"/>
        <w:jc w:val="right"/>
        <w:rPr>
          <w:rFonts w:ascii="Times New Roman" w:hAnsi="Times New Roman"/>
          <w:b/>
          <w:sz w:val="28"/>
          <w:szCs w:val="28"/>
        </w:rPr>
      </w:pPr>
    </w:p>
    <w:p w:rsidR="00412369" w:rsidRDefault="00412369" w:rsidP="00BD035D">
      <w:pPr>
        <w:ind w:firstLine="567"/>
        <w:jc w:val="right"/>
        <w:rPr>
          <w:rFonts w:ascii="Times New Roman" w:hAnsi="Times New Roman"/>
          <w:b/>
          <w:sz w:val="28"/>
          <w:szCs w:val="28"/>
        </w:rPr>
      </w:pPr>
    </w:p>
    <w:p w:rsidR="00F9149D" w:rsidRDefault="00BD035D" w:rsidP="00412369">
      <w:pPr>
        <w:ind w:firstLine="567"/>
        <w:jc w:val="right"/>
        <w:rPr>
          <w:rFonts w:ascii="Times New Roman" w:hAnsi="Times New Roman"/>
          <w:b/>
          <w:sz w:val="28"/>
          <w:szCs w:val="28"/>
        </w:rPr>
      </w:pPr>
      <w:r>
        <w:rPr>
          <w:rFonts w:ascii="Times New Roman" w:hAnsi="Times New Roman"/>
          <w:b/>
          <w:sz w:val="28"/>
          <w:szCs w:val="28"/>
        </w:rPr>
        <w:t>Диаграмма № 31</w:t>
      </w:r>
    </w:p>
    <w:p w:rsidR="001571F9" w:rsidRDefault="001571F9" w:rsidP="00544CB7">
      <w:pPr>
        <w:jc w:val="both"/>
        <w:rPr>
          <w:rFonts w:ascii="Times New Roman" w:hAnsi="Times New Roman"/>
          <w:b/>
          <w:sz w:val="28"/>
          <w:szCs w:val="28"/>
        </w:rPr>
      </w:pPr>
      <w:r w:rsidRPr="001571F9">
        <w:rPr>
          <w:rFonts w:ascii="Times New Roman" w:hAnsi="Times New Roman"/>
          <w:b/>
          <w:noProof/>
          <w:sz w:val="28"/>
          <w:szCs w:val="28"/>
          <w:lang w:eastAsia="ru-RU"/>
        </w:rPr>
        <w:drawing>
          <wp:inline distT="0" distB="0" distL="0" distR="0">
            <wp:extent cx="5962650" cy="3919855"/>
            <wp:effectExtent l="19050" t="0" r="19050" b="4445"/>
            <wp:docPr id="3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12369" w:rsidRDefault="00412369" w:rsidP="00412369">
      <w:pPr>
        <w:spacing w:line="360" w:lineRule="auto"/>
        <w:ind w:firstLine="567"/>
        <w:jc w:val="both"/>
        <w:rPr>
          <w:rFonts w:ascii="Times New Roman" w:hAnsi="Times New Roman"/>
          <w:sz w:val="28"/>
          <w:szCs w:val="28"/>
        </w:rPr>
      </w:pPr>
      <w:r w:rsidRPr="00412369">
        <w:rPr>
          <w:rFonts w:ascii="Times New Roman" w:hAnsi="Times New Roman"/>
          <w:sz w:val="28"/>
          <w:szCs w:val="28"/>
        </w:rPr>
        <w:t>Наибольшее доверие среди жителей вызывает информация, транслируемая на ТРК «</w:t>
      </w:r>
      <w:proofErr w:type="spellStart"/>
      <w:r w:rsidRPr="00412369">
        <w:rPr>
          <w:rFonts w:ascii="Times New Roman" w:hAnsi="Times New Roman"/>
          <w:sz w:val="28"/>
          <w:szCs w:val="28"/>
        </w:rPr>
        <w:t>Юганск</w:t>
      </w:r>
      <w:proofErr w:type="spellEnd"/>
      <w:r w:rsidRPr="00412369">
        <w:rPr>
          <w:rFonts w:ascii="Times New Roman" w:hAnsi="Times New Roman"/>
          <w:sz w:val="28"/>
          <w:szCs w:val="28"/>
        </w:rPr>
        <w:t>». Такого мнения придерживается 37,9% респондентов. На втором месте оказался уровень доверия ТРК «Сибирь». Далее по критерию уровня доверия следуют группы в социальной сети «</w:t>
      </w:r>
      <w:proofErr w:type="spellStart"/>
      <w:r w:rsidRPr="00412369">
        <w:rPr>
          <w:rFonts w:ascii="Times New Roman" w:hAnsi="Times New Roman"/>
          <w:sz w:val="28"/>
          <w:szCs w:val="28"/>
        </w:rPr>
        <w:t>Вконтакте</w:t>
      </w:r>
      <w:proofErr w:type="spellEnd"/>
      <w:r w:rsidRPr="00412369">
        <w:rPr>
          <w:rFonts w:ascii="Times New Roman" w:hAnsi="Times New Roman"/>
          <w:sz w:val="28"/>
          <w:szCs w:val="28"/>
        </w:rPr>
        <w:t>».</w:t>
      </w:r>
    </w:p>
    <w:p w:rsidR="00BD035D" w:rsidRPr="00412369" w:rsidRDefault="00BD035D" w:rsidP="00412369">
      <w:pPr>
        <w:spacing w:line="360" w:lineRule="auto"/>
        <w:ind w:firstLine="567"/>
        <w:jc w:val="both"/>
        <w:rPr>
          <w:rFonts w:ascii="Times New Roman" w:hAnsi="Times New Roman"/>
          <w:sz w:val="28"/>
          <w:szCs w:val="28"/>
        </w:rPr>
      </w:pPr>
      <w:r w:rsidRPr="00412369">
        <w:rPr>
          <w:rFonts w:ascii="Times New Roman" w:hAnsi="Times New Roman"/>
          <w:sz w:val="28"/>
          <w:szCs w:val="28"/>
        </w:rPr>
        <w:t xml:space="preserve">В то же время стоит обратить внимание на значительную долю тех, кто затруднился при ответе по данному вопросу. Число </w:t>
      </w:r>
      <w:r w:rsidR="00412369">
        <w:rPr>
          <w:rFonts w:ascii="Times New Roman" w:hAnsi="Times New Roman"/>
          <w:sz w:val="28"/>
          <w:szCs w:val="28"/>
        </w:rPr>
        <w:t>таких респондентов составило 14,5</w:t>
      </w:r>
      <w:r w:rsidRPr="00412369">
        <w:rPr>
          <w:rFonts w:ascii="Times New Roman" w:hAnsi="Times New Roman"/>
          <w:sz w:val="28"/>
          <w:szCs w:val="28"/>
        </w:rPr>
        <w:t xml:space="preserve">%, что может свидетельствовать о </w:t>
      </w:r>
      <w:r w:rsidR="00412369">
        <w:rPr>
          <w:rFonts w:ascii="Times New Roman" w:hAnsi="Times New Roman"/>
          <w:sz w:val="28"/>
          <w:szCs w:val="28"/>
        </w:rPr>
        <w:t>потенциале увеличения доли тех, кто доверяет каким-либо представленным местным средствам массовой информации</w:t>
      </w:r>
      <w:r w:rsidRPr="00412369">
        <w:rPr>
          <w:rFonts w:ascii="Times New Roman" w:hAnsi="Times New Roman"/>
          <w:sz w:val="28"/>
          <w:szCs w:val="28"/>
        </w:rPr>
        <w:t xml:space="preserve">. Вопрос информирования населения о </w:t>
      </w:r>
      <w:r w:rsidR="00412369">
        <w:rPr>
          <w:rFonts w:ascii="Times New Roman" w:hAnsi="Times New Roman"/>
          <w:sz w:val="28"/>
          <w:szCs w:val="28"/>
        </w:rPr>
        <w:t>решении общественно-значимых вопросов и деятельности органов местного самоуправления</w:t>
      </w:r>
      <w:r w:rsidRPr="00412369">
        <w:rPr>
          <w:rFonts w:ascii="Times New Roman" w:hAnsi="Times New Roman"/>
          <w:sz w:val="28"/>
          <w:szCs w:val="28"/>
        </w:rPr>
        <w:t xml:space="preserve"> является достаточно важным, что свидетельствует о необходимости охвата б</w:t>
      </w:r>
      <w:r w:rsidRPr="00412369">
        <w:rPr>
          <w:rFonts w:ascii="Times New Roman" w:hAnsi="Times New Roman"/>
          <w:i/>
          <w:sz w:val="28"/>
          <w:szCs w:val="28"/>
        </w:rPr>
        <w:t>о</w:t>
      </w:r>
      <w:r w:rsidRPr="00412369">
        <w:rPr>
          <w:rFonts w:ascii="Times New Roman" w:hAnsi="Times New Roman"/>
          <w:sz w:val="28"/>
          <w:szCs w:val="28"/>
        </w:rPr>
        <w:t xml:space="preserve">льшего количества социальных групп на территории </w:t>
      </w:r>
      <w:r w:rsidR="00412369">
        <w:rPr>
          <w:rFonts w:ascii="Times New Roman" w:hAnsi="Times New Roman"/>
          <w:sz w:val="28"/>
          <w:szCs w:val="28"/>
        </w:rPr>
        <w:t>города информацией о мерах, направленных на решение наиболее важных городских вопросов.</w:t>
      </w:r>
    </w:p>
    <w:p w:rsidR="00BD035D" w:rsidRDefault="00BD035D" w:rsidP="00544CB7">
      <w:pPr>
        <w:jc w:val="both"/>
        <w:rPr>
          <w:rFonts w:ascii="Times New Roman" w:hAnsi="Times New Roman"/>
          <w:b/>
          <w:sz w:val="28"/>
          <w:szCs w:val="28"/>
        </w:rPr>
      </w:pPr>
    </w:p>
    <w:p w:rsidR="00B60153" w:rsidRDefault="00BD035D" w:rsidP="00412369">
      <w:pPr>
        <w:ind w:firstLine="567"/>
        <w:jc w:val="right"/>
        <w:rPr>
          <w:rFonts w:ascii="Times New Roman" w:hAnsi="Times New Roman"/>
          <w:b/>
          <w:sz w:val="28"/>
          <w:szCs w:val="28"/>
        </w:rPr>
      </w:pPr>
      <w:r>
        <w:rPr>
          <w:rFonts w:ascii="Times New Roman" w:hAnsi="Times New Roman"/>
          <w:b/>
          <w:sz w:val="28"/>
          <w:szCs w:val="28"/>
        </w:rPr>
        <w:t>Диаграмма № 32</w:t>
      </w:r>
    </w:p>
    <w:p w:rsidR="00412369" w:rsidRPr="00412369" w:rsidRDefault="00A939AE" w:rsidP="00412369">
      <w:pPr>
        <w:jc w:val="both"/>
        <w:rPr>
          <w:rFonts w:ascii="Times New Roman" w:hAnsi="Times New Roman"/>
          <w:b/>
          <w:sz w:val="28"/>
          <w:szCs w:val="28"/>
        </w:rPr>
      </w:pPr>
      <w:r w:rsidRPr="00990EAE">
        <w:rPr>
          <w:rFonts w:ascii="Times New Roman" w:hAnsi="Times New Roman"/>
          <w:b/>
          <w:noProof/>
          <w:color w:val="FF0000"/>
          <w:sz w:val="28"/>
          <w:szCs w:val="28"/>
          <w:lang w:eastAsia="ru-RU"/>
        </w:rPr>
        <w:drawing>
          <wp:inline distT="0" distB="0" distL="0" distR="0">
            <wp:extent cx="6477000" cy="5562600"/>
            <wp:effectExtent l="19050" t="0" r="19050" b="0"/>
            <wp:docPr id="3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6502E" w:rsidRDefault="0096502E" w:rsidP="00EC2813">
      <w:pPr>
        <w:spacing w:before="120" w:after="120" w:line="360" w:lineRule="auto"/>
        <w:ind w:firstLine="567"/>
        <w:jc w:val="both"/>
        <w:rPr>
          <w:rFonts w:ascii="Times New Roman" w:hAnsi="Times New Roman"/>
          <w:sz w:val="28"/>
          <w:szCs w:val="28"/>
        </w:rPr>
      </w:pPr>
      <w:r>
        <w:rPr>
          <w:rFonts w:ascii="Times New Roman" w:hAnsi="Times New Roman"/>
          <w:sz w:val="28"/>
          <w:szCs w:val="28"/>
        </w:rPr>
        <w:t xml:space="preserve">При ответе на представленный вопрос респонденты могли выбрать сразу несколько вариантов. </w:t>
      </w:r>
      <w:r w:rsidR="00412369">
        <w:rPr>
          <w:rFonts w:ascii="Times New Roman" w:hAnsi="Times New Roman"/>
          <w:sz w:val="28"/>
          <w:szCs w:val="28"/>
        </w:rPr>
        <w:t>Почти половина респондентов (50</w:t>
      </w:r>
      <w:r w:rsidR="00EC2813">
        <w:rPr>
          <w:rFonts w:ascii="Times New Roman" w:hAnsi="Times New Roman"/>
          <w:sz w:val="28"/>
          <w:szCs w:val="28"/>
        </w:rPr>
        <w:t>,7%) выр</w:t>
      </w:r>
      <w:r w:rsidR="00412369">
        <w:rPr>
          <w:rFonts w:ascii="Times New Roman" w:hAnsi="Times New Roman"/>
          <w:sz w:val="28"/>
          <w:szCs w:val="28"/>
        </w:rPr>
        <w:t>азили мнение, что здравоохранение являе</w:t>
      </w:r>
      <w:r w:rsidR="00EC2813">
        <w:rPr>
          <w:rFonts w:ascii="Times New Roman" w:hAnsi="Times New Roman"/>
          <w:sz w:val="28"/>
          <w:szCs w:val="28"/>
        </w:rPr>
        <w:t xml:space="preserve">тся первоочередной сферой, </w:t>
      </w:r>
      <w:r w:rsidR="00412369">
        <w:rPr>
          <w:rFonts w:ascii="Times New Roman" w:hAnsi="Times New Roman"/>
          <w:sz w:val="28"/>
          <w:szCs w:val="28"/>
        </w:rPr>
        <w:t xml:space="preserve">информация о которой необходима </w:t>
      </w:r>
      <w:r>
        <w:rPr>
          <w:rFonts w:ascii="Times New Roman" w:hAnsi="Times New Roman"/>
          <w:sz w:val="28"/>
          <w:szCs w:val="28"/>
        </w:rPr>
        <w:t xml:space="preserve">им, как </w:t>
      </w:r>
      <w:r w:rsidR="00412369">
        <w:rPr>
          <w:rFonts w:ascii="Times New Roman" w:hAnsi="Times New Roman"/>
          <w:sz w:val="28"/>
          <w:szCs w:val="28"/>
        </w:rPr>
        <w:t xml:space="preserve">жителям города. Очевидно, что на подобное распределение мнений жителей города сильное влияние оказало распространение </w:t>
      </w:r>
      <w:proofErr w:type="spellStart"/>
      <w:r w:rsidR="00412369">
        <w:rPr>
          <w:rFonts w:ascii="Times New Roman" w:hAnsi="Times New Roman"/>
          <w:sz w:val="28"/>
          <w:szCs w:val="28"/>
        </w:rPr>
        <w:t>коронавирусной</w:t>
      </w:r>
      <w:proofErr w:type="spellEnd"/>
      <w:r w:rsidR="00412369">
        <w:rPr>
          <w:rFonts w:ascii="Times New Roman" w:hAnsi="Times New Roman"/>
          <w:sz w:val="28"/>
          <w:szCs w:val="28"/>
        </w:rPr>
        <w:t xml:space="preserve"> инфекции и необходимость придерживаться режима самоизоляции.</w:t>
      </w:r>
      <w:r w:rsidR="00EC2813">
        <w:rPr>
          <w:rFonts w:ascii="Times New Roman" w:hAnsi="Times New Roman"/>
          <w:sz w:val="28"/>
          <w:szCs w:val="28"/>
        </w:rPr>
        <w:t xml:space="preserve"> Высокий показатель данного варианта свидетельствует о действительном значении этого направления в оценках жителей и его актуальности. Следовательно, именно </w:t>
      </w:r>
      <w:r w:rsidR="006E29B4">
        <w:rPr>
          <w:rFonts w:ascii="Times New Roman" w:hAnsi="Times New Roman"/>
          <w:sz w:val="28"/>
          <w:szCs w:val="28"/>
        </w:rPr>
        <w:t xml:space="preserve">тема здравоохранения на данный момент является наиболее актуальной для </w:t>
      </w:r>
      <w:proofErr w:type="spellStart"/>
      <w:r w:rsidR="006E29B4">
        <w:rPr>
          <w:rFonts w:ascii="Times New Roman" w:hAnsi="Times New Roman"/>
          <w:sz w:val="28"/>
          <w:szCs w:val="28"/>
        </w:rPr>
        <w:t>нефтеюганцев</w:t>
      </w:r>
      <w:proofErr w:type="spellEnd"/>
      <w:r w:rsidR="006E29B4">
        <w:rPr>
          <w:rFonts w:ascii="Times New Roman" w:hAnsi="Times New Roman"/>
          <w:sz w:val="28"/>
          <w:szCs w:val="28"/>
        </w:rPr>
        <w:t xml:space="preserve">. </w:t>
      </w:r>
    </w:p>
    <w:p w:rsidR="006E29B4" w:rsidRDefault="006E29B4" w:rsidP="00EC2813">
      <w:pPr>
        <w:spacing w:before="120" w:after="120" w:line="360" w:lineRule="auto"/>
        <w:ind w:firstLine="567"/>
        <w:jc w:val="both"/>
        <w:rPr>
          <w:rFonts w:ascii="Times New Roman" w:hAnsi="Times New Roman"/>
          <w:sz w:val="28"/>
          <w:szCs w:val="28"/>
        </w:rPr>
      </w:pPr>
      <w:r>
        <w:rPr>
          <w:rFonts w:ascii="Times New Roman" w:hAnsi="Times New Roman"/>
          <w:sz w:val="28"/>
          <w:szCs w:val="28"/>
        </w:rPr>
        <w:t xml:space="preserve">На втором месте по значимости оказались вопросы жилищно-коммунального хозяйства.   Более 37% горожан в большем объеме хотели бы получать информацию по данному направлению. Одними из наиболее насущных вопросов являются качество водоснабжения, ремонт дорог и тротуаров на территории микрорайонов, развитие благоустройства в микрорайонах и расселение аварийного и старого жилого фонда. </w:t>
      </w:r>
    </w:p>
    <w:p w:rsidR="0096502E" w:rsidRDefault="0096502E" w:rsidP="00EC2813">
      <w:pPr>
        <w:spacing w:before="120" w:after="120" w:line="360" w:lineRule="auto"/>
        <w:ind w:firstLine="567"/>
        <w:jc w:val="both"/>
        <w:rPr>
          <w:rFonts w:ascii="Times New Roman" w:hAnsi="Times New Roman"/>
          <w:sz w:val="28"/>
          <w:szCs w:val="28"/>
        </w:rPr>
      </w:pPr>
      <w:r>
        <w:rPr>
          <w:rFonts w:ascii="Times New Roman" w:hAnsi="Times New Roman"/>
          <w:sz w:val="28"/>
          <w:szCs w:val="28"/>
        </w:rPr>
        <w:t>Вопросы культуры и спорта и молодежной политики, согласно полученным данным, также оказались значимыми для жителей города, что свидетельствует о необходимости информирования граждан по отмеченным направлениям.</w:t>
      </w:r>
    </w:p>
    <w:p w:rsidR="00BD035D" w:rsidRDefault="00BD035D" w:rsidP="00990EAE">
      <w:pPr>
        <w:jc w:val="both"/>
        <w:rPr>
          <w:rFonts w:ascii="Times New Roman" w:hAnsi="Times New Roman"/>
          <w:b/>
          <w:sz w:val="28"/>
          <w:szCs w:val="28"/>
        </w:rPr>
      </w:pPr>
    </w:p>
    <w:p w:rsidR="0096502E" w:rsidRDefault="0096502E" w:rsidP="0096502E">
      <w:pPr>
        <w:ind w:firstLine="567"/>
        <w:jc w:val="right"/>
        <w:rPr>
          <w:rFonts w:ascii="Times New Roman" w:hAnsi="Times New Roman"/>
          <w:b/>
          <w:sz w:val="28"/>
          <w:szCs w:val="28"/>
        </w:rPr>
      </w:pPr>
    </w:p>
    <w:p w:rsidR="0096502E" w:rsidRDefault="0096502E" w:rsidP="0096502E">
      <w:pPr>
        <w:ind w:firstLine="567"/>
        <w:jc w:val="right"/>
        <w:rPr>
          <w:rFonts w:ascii="Times New Roman" w:hAnsi="Times New Roman"/>
          <w:b/>
          <w:sz w:val="28"/>
          <w:szCs w:val="28"/>
        </w:rPr>
      </w:pPr>
    </w:p>
    <w:p w:rsidR="0096502E" w:rsidRDefault="0096502E" w:rsidP="0096502E">
      <w:pPr>
        <w:ind w:firstLine="567"/>
        <w:jc w:val="right"/>
        <w:rPr>
          <w:rFonts w:ascii="Times New Roman" w:hAnsi="Times New Roman"/>
          <w:b/>
          <w:sz w:val="28"/>
          <w:szCs w:val="28"/>
        </w:rPr>
      </w:pPr>
    </w:p>
    <w:p w:rsidR="0096502E" w:rsidRDefault="0096502E" w:rsidP="0096502E">
      <w:pPr>
        <w:ind w:firstLine="567"/>
        <w:jc w:val="right"/>
        <w:rPr>
          <w:rFonts w:ascii="Times New Roman" w:hAnsi="Times New Roman"/>
          <w:b/>
          <w:sz w:val="28"/>
          <w:szCs w:val="28"/>
        </w:rPr>
      </w:pPr>
    </w:p>
    <w:p w:rsidR="0096502E" w:rsidRDefault="0096502E" w:rsidP="0096502E">
      <w:pPr>
        <w:ind w:firstLine="567"/>
        <w:jc w:val="right"/>
        <w:rPr>
          <w:rFonts w:ascii="Times New Roman" w:hAnsi="Times New Roman"/>
          <w:b/>
          <w:sz w:val="28"/>
          <w:szCs w:val="28"/>
        </w:rPr>
      </w:pPr>
    </w:p>
    <w:p w:rsidR="0096502E" w:rsidRDefault="0096502E" w:rsidP="0096502E">
      <w:pPr>
        <w:ind w:firstLine="567"/>
        <w:jc w:val="right"/>
        <w:rPr>
          <w:rFonts w:ascii="Times New Roman" w:hAnsi="Times New Roman"/>
          <w:b/>
          <w:sz w:val="28"/>
          <w:szCs w:val="28"/>
        </w:rPr>
      </w:pPr>
    </w:p>
    <w:p w:rsidR="0096502E" w:rsidRDefault="0096502E" w:rsidP="0096502E">
      <w:pPr>
        <w:ind w:firstLine="567"/>
        <w:jc w:val="right"/>
        <w:rPr>
          <w:rFonts w:ascii="Times New Roman" w:hAnsi="Times New Roman"/>
          <w:b/>
          <w:sz w:val="28"/>
          <w:szCs w:val="28"/>
        </w:rPr>
      </w:pPr>
    </w:p>
    <w:p w:rsidR="0096502E" w:rsidRDefault="0096502E" w:rsidP="0096502E">
      <w:pPr>
        <w:ind w:firstLine="567"/>
        <w:jc w:val="right"/>
        <w:rPr>
          <w:rFonts w:ascii="Times New Roman" w:hAnsi="Times New Roman"/>
          <w:b/>
          <w:sz w:val="28"/>
          <w:szCs w:val="28"/>
        </w:rPr>
      </w:pPr>
    </w:p>
    <w:p w:rsidR="0096502E" w:rsidRDefault="0096502E" w:rsidP="0096502E">
      <w:pPr>
        <w:ind w:firstLine="567"/>
        <w:jc w:val="right"/>
        <w:rPr>
          <w:rFonts w:ascii="Times New Roman" w:hAnsi="Times New Roman"/>
          <w:b/>
          <w:sz w:val="28"/>
          <w:szCs w:val="28"/>
        </w:rPr>
      </w:pPr>
    </w:p>
    <w:p w:rsidR="0096502E" w:rsidRDefault="0096502E" w:rsidP="0096502E">
      <w:pPr>
        <w:ind w:firstLine="567"/>
        <w:jc w:val="right"/>
        <w:rPr>
          <w:rFonts w:ascii="Times New Roman" w:hAnsi="Times New Roman"/>
          <w:b/>
          <w:sz w:val="28"/>
          <w:szCs w:val="28"/>
        </w:rPr>
      </w:pPr>
    </w:p>
    <w:p w:rsidR="0096502E" w:rsidRDefault="0096502E" w:rsidP="0096502E">
      <w:pPr>
        <w:ind w:firstLine="567"/>
        <w:jc w:val="right"/>
        <w:rPr>
          <w:rFonts w:ascii="Times New Roman" w:hAnsi="Times New Roman"/>
          <w:b/>
          <w:sz w:val="28"/>
          <w:szCs w:val="28"/>
        </w:rPr>
      </w:pPr>
    </w:p>
    <w:p w:rsidR="0096502E" w:rsidRDefault="0096502E" w:rsidP="0096502E">
      <w:pPr>
        <w:ind w:firstLine="567"/>
        <w:jc w:val="right"/>
        <w:rPr>
          <w:rFonts w:ascii="Times New Roman" w:hAnsi="Times New Roman"/>
          <w:b/>
          <w:sz w:val="28"/>
          <w:szCs w:val="28"/>
        </w:rPr>
      </w:pPr>
    </w:p>
    <w:p w:rsidR="0096502E" w:rsidRDefault="0096502E" w:rsidP="0096502E">
      <w:pPr>
        <w:ind w:firstLine="567"/>
        <w:jc w:val="right"/>
        <w:rPr>
          <w:rFonts w:ascii="Times New Roman" w:hAnsi="Times New Roman"/>
          <w:b/>
          <w:sz w:val="28"/>
          <w:szCs w:val="28"/>
        </w:rPr>
      </w:pPr>
    </w:p>
    <w:p w:rsidR="00F9149D" w:rsidRDefault="00BD035D" w:rsidP="0096502E">
      <w:pPr>
        <w:ind w:firstLine="567"/>
        <w:jc w:val="right"/>
        <w:rPr>
          <w:rFonts w:ascii="Times New Roman" w:hAnsi="Times New Roman"/>
          <w:b/>
          <w:sz w:val="28"/>
          <w:szCs w:val="28"/>
        </w:rPr>
      </w:pPr>
      <w:r>
        <w:rPr>
          <w:rFonts w:ascii="Times New Roman" w:hAnsi="Times New Roman"/>
          <w:b/>
          <w:sz w:val="28"/>
          <w:szCs w:val="28"/>
        </w:rPr>
        <w:t>Диаграмма № 33</w:t>
      </w:r>
    </w:p>
    <w:p w:rsidR="00B60153" w:rsidRDefault="00B60153" w:rsidP="0096502E">
      <w:pPr>
        <w:jc w:val="both"/>
        <w:rPr>
          <w:rFonts w:ascii="Times New Roman" w:hAnsi="Times New Roman"/>
          <w:b/>
          <w:sz w:val="28"/>
          <w:szCs w:val="28"/>
        </w:rPr>
      </w:pPr>
      <w:r w:rsidRPr="00B60153">
        <w:rPr>
          <w:rFonts w:ascii="Times New Roman" w:hAnsi="Times New Roman"/>
          <w:b/>
          <w:noProof/>
          <w:sz w:val="28"/>
          <w:szCs w:val="28"/>
          <w:lang w:eastAsia="ru-RU"/>
        </w:rPr>
        <w:drawing>
          <wp:inline distT="0" distB="0" distL="0" distR="0">
            <wp:extent cx="5962650" cy="3919855"/>
            <wp:effectExtent l="19050" t="0" r="19050" b="4445"/>
            <wp:docPr id="3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C2813" w:rsidRPr="00121019" w:rsidRDefault="00880947" w:rsidP="00121019">
      <w:pPr>
        <w:spacing w:after="0" w:line="360" w:lineRule="auto"/>
        <w:ind w:firstLine="567"/>
        <w:jc w:val="both"/>
        <w:rPr>
          <w:rFonts w:ascii="Times New Roman" w:hAnsi="Times New Roman"/>
          <w:sz w:val="28"/>
          <w:szCs w:val="28"/>
        </w:rPr>
      </w:pPr>
      <w:r>
        <w:rPr>
          <w:rFonts w:ascii="Times New Roman" w:hAnsi="Times New Roman"/>
          <w:sz w:val="28"/>
          <w:szCs w:val="28"/>
        </w:rPr>
        <w:t>Мнения респондентов разделились при ответе на поставленный вопрос. Самым популярным оказал</w:t>
      </w:r>
      <w:r w:rsidR="0096502E">
        <w:rPr>
          <w:rFonts w:ascii="Times New Roman" w:hAnsi="Times New Roman"/>
          <w:sz w:val="28"/>
          <w:szCs w:val="28"/>
        </w:rPr>
        <w:t>ся вариант «по вопросам грамотности в сфере ЖКХ», который выбрали 41,7</w:t>
      </w:r>
      <w:r>
        <w:rPr>
          <w:rFonts w:ascii="Times New Roman" w:hAnsi="Times New Roman"/>
          <w:sz w:val="28"/>
          <w:szCs w:val="28"/>
        </w:rPr>
        <w:t>% респондентов</w:t>
      </w:r>
      <w:r w:rsidR="00121019">
        <w:rPr>
          <w:rFonts w:ascii="Times New Roman" w:hAnsi="Times New Roman"/>
          <w:sz w:val="28"/>
          <w:szCs w:val="28"/>
        </w:rPr>
        <w:t>.</w:t>
      </w:r>
      <w:r>
        <w:rPr>
          <w:rFonts w:ascii="Times New Roman" w:hAnsi="Times New Roman"/>
          <w:sz w:val="28"/>
          <w:szCs w:val="28"/>
        </w:rPr>
        <w:t xml:space="preserve"> </w:t>
      </w:r>
      <w:r w:rsidR="00121019">
        <w:rPr>
          <w:rFonts w:ascii="Times New Roman" w:hAnsi="Times New Roman"/>
          <w:sz w:val="28"/>
          <w:szCs w:val="28"/>
        </w:rPr>
        <w:t>Несколько меньшая по численности</w:t>
      </w:r>
      <w:r>
        <w:rPr>
          <w:rFonts w:ascii="Times New Roman" w:hAnsi="Times New Roman"/>
          <w:sz w:val="28"/>
          <w:szCs w:val="28"/>
        </w:rPr>
        <w:t xml:space="preserve"> группа участников опроса говорит о </w:t>
      </w:r>
      <w:r w:rsidR="00121019">
        <w:rPr>
          <w:rFonts w:ascii="Times New Roman" w:hAnsi="Times New Roman"/>
          <w:sz w:val="28"/>
          <w:szCs w:val="28"/>
        </w:rPr>
        <w:t xml:space="preserve">потребности в информации, связанной с защитой собственных средств от действий мошенников (32,9%). Согласно распределению ответов данное направление актуально примерно для каждого третьего </w:t>
      </w:r>
      <w:r w:rsidR="00121019" w:rsidRPr="00121019">
        <w:rPr>
          <w:rFonts w:ascii="Times New Roman" w:hAnsi="Times New Roman"/>
          <w:sz w:val="28"/>
          <w:szCs w:val="28"/>
        </w:rPr>
        <w:t xml:space="preserve">жителя города. Вопросы семьи также значимы для </w:t>
      </w:r>
      <w:proofErr w:type="spellStart"/>
      <w:r w:rsidR="00121019" w:rsidRPr="00121019">
        <w:rPr>
          <w:rFonts w:ascii="Times New Roman" w:hAnsi="Times New Roman"/>
          <w:sz w:val="28"/>
          <w:szCs w:val="28"/>
        </w:rPr>
        <w:t>нефтеюганцев</w:t>
      </w:r>
      <w:proofErr w:type="spellEnd"/>
      <w:r w:rsidR="00121019" w:rsidRPr="00121019">
        <w:rPr>
          <w:rFonts w:ascii="Times New Roman" w:hAnsi="Times New Roman"/>
          <w:sz w:val="28"/>
          <w:szCs w:val="28"/>
        </w:rPr>
        <w:t xml:space="preserve"> (31,2%). В целом, полученные результаты свидетельствуют о важности информации по всем представленным направлениям правового просвещения.</w:t>
      </w:r>
    </w:p>
    <w:p w:rsidR="00121019" w:rsidRPr="00121019" w:rsidRDefault="00121019" w:rsidP="00121019">
      <w:pPr>
        <w:spacing w:after="0" w:line="360" w:lineRule="auto"/>
        <w:ind w:firstLine="567"/>
        <w:jc w:val="both"/>
        <w:rPr>
          <w:rFonts w:ascii="Times New Roman" w:hAnsi="Times New Roman"/>
          <w:sz w:val="28"/>
          <w:szCs w:val="28"/>
        </w:rPr>
      </w:pPr>
    </w:p>
    <w:p w:rsidR="00121019" w:rsidRDefault="00121019" w:rsidP="00121019">
      <w:pPr>
        <w:spacing w:after="0" w:line="360" w:lineRule="auto"/>
        <w:ind w:firstLine="567"/>
        <w:jc w:val="both"/>
        <w:rPr>
          <w:sz w:val="28"/>
          <w:szCs w:val="28"/>
        </w:rPr>
      </w:pPr>
    </w:p>
    <w:p w:rsidR="00121019" w:rsidRDefault="00121019" w:rsidP="00121019">
      <w:pPr>
        <w:spacing w:after="0" w:line="360" w:lineRule="auto"/>
        <w:ind w:firstLine="567"/>
        <w:jc w:val="both"/>
        <w:rPr>
          <w:sz w:val="28"/>
          <w:szCs w:val="28"/>
        </w:rPr>
      </w:pPr>
    </w:p>
    <w:p w:rsidR="00121019" w:rsidRDefault="00121019" w:rsidP="00121019">
      <w:pPr>
        <w:spacing w:after="0" w:line="360" w:lineRule="auto"/>
        <w:ind w:firstLine="567"/>
        <w:jc w:val="both"/>
        <w:rPr>
          <w:sz w:val="28"/>
          <w:szCs w:val="28"/>
        </w:rPr>
      </w:pPr>
    </w:p>
    <w:p w:rsidR="00BD035D" w:rsidRDefault="00BD035D" w:rsidP="00A8507A">
      <w:pPr>
        <w:ind w:firstLine="567"/>
        <w:jc w:val="both"/>
        <w:rPr>
          <w:rFonts w:ascii="Times New Roman" w:hAnsi="Times New Roman"/>
          <w:b/>
          <w:sz w:val="28"/>
          <w:szCs w:val="28"/>
        </w:rPr>
      </w:pPr>
    </w:p>
    <w:p w:rsidR="00FC0C19" w:rsidRDefault="00BD035D" w:rsidP="00121019">
      <w:pPr>
        <w:ind w:firstLine="567"/>
        <w:jc w:val="right"/>
        <w:rPr>
          <w:rFonts w:ascii="Times New Roman" w:hAnsi="Times New Roman"/>
          <w:b/>
          <w:sz w:val="28"/>
          <w:szCs w:val="28"/>
        </w:rPr>
      </w:pPr>
      <w:r>
        <w:rPr>
          <w:rFonts w:ascii="Times New Roman" w:hAnsi="Times New Roman"/>
          <w:b/>
          <w:sz w:val="28"/>
          <w:szCs w:val="28"/>
        </w:rPr>
        <w:t>Диаграмма № 34</w:t>
      </w:r>
    </w:p>
    <w:p w:rsidR="00FC0C19" w:rsidRDefault="00FC0C19" w:rsidP="00FC0C1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91225" cy="4800600"/>
            <wp:effectExtent l="1905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991225" cy="4800600"/>
                    </a:xfrm>
                    <a:prstGeom prst="rect">
                      <a:avLst/>
                    </a:prstGeom>
                    <a:noFill/>
                  </pic:spPr>
                </pic:pic>
              </a:graphicData>
            </a:graphic>
          </wp:inline>
        </w:drawing>
      </w:r>
    </w:p>
    <w:p w:rsidR="00121019" w:rsidRPr="00A833EF" w:rsidRDefault="00A833EF" w:rsidP="00A833EF">
      <w:pPr>
        <w:spacing w:line="360" w:lineRule="auto"/>
        <w:ind w:firstLine="567"/>
        <w:jc w:val="both"/>
        <w:rPr>
          <w:rFonts w:ascii="Times New Roman" w:hAnsi="Times New Roman"/>
          <w:sz w:val="28"/>
          <w:szCs w:val="28"/>
        </w:rPr>
      </w:pPr>
      <w:r>
        <w:rPr>
          <w:rFonts w:ascii="Times New Roman" w:hAnsi="Times New Roman"/>
          <w:sz w:val="28"/>
          <w:szCs w:val="28"/>
        </w:rPr>
        <w:t xml:space="preserve">Правовая помощь в </w:t>
      </w:r>
      <w:proofErr w:type="gramStart"/>
      <w:r>
        <w:rPr>
          <w:rFonts w:ascii="Times New Roman" w:hAnsi="Times New Roman"/>
          <w:sz w:val="28"/>
          <w:szCs w:val="28"/>
        </w:rPr>
        <w:t>Нефтеюганске</w:t>
      </w:r>
      <w:proofErr w:type="gramEnd"/>
      <w:r>
        <w:rPr>
          <w:rFonts w:ascii="Times New Roman" w:hAnsi="Times New Roman"/>
          <w:sz w:val="28"/>
          <w:szCs w:val="28"/>
        </w:rPr>
        <w:t xml:space="preserve"> по мнению 40,2% респондентов скорее доступна в городе. О недоступности, либо скорее недоступности правовой помощи заявляет 34% участников исследования. Более 11% затруднились с ответом по данному вопросу, отмечая отсутствие необходимости в правовой помощи</w:t>
      </w:r>
      <w:r w:rsidR="008109DB">
        <w:rPr>
          <w:rFonts w:ascii="Times New Roman" w:hAnsi="Times New Roman"/>
          <w:sz w:val="28"/>
          <w:szCs w:val="28"/>
        </w:rPr>
        <w:t>, либо что они за ней не обращались.</w:t>
      </w:r>
    </w:p>
    <w:p w:rsidR="00121019" w:rsidRDefault="00121019" w:rsidP="00BD035D">
      <w:pPr>
        <w:ind w:firstLine="567"/>
        <w:jc w:val="right"/>
        <w:rPr>
          <w:rFonts w:ascii="Times New Roman" w:hAnsi="Times New Roman"/>
          <w:b/>
          <w:sz w:val="28"/>
          <w:szCs w:val="28"/>
        </w:rPr>
      </w:pPr>
    </w:p>
    <w:p w:rsidR="00A833EF" w:rsidRDefault="00A833EF" w:rsidP="00BD035D">
      <w:pPr>
        <w:ind w:firstLine="567"/>
        <w:jc w:val="right"/>
        <w:rPr>
          <w:rFonts w:ascii="Times New Roman" w:hAnsi="Times New Roman"/>
          <w:b/>
          <w:sz w:val="28"/>
          <w:szCs w:val="28"/>
        </w:rPr>
      </w:pPr>
    </w:p>
    <w:p w:rsidR="00A833EF" w:rsidRDefault="00A833EF" w:rsidP="00BD035D">
      <w:pPr>
        <w:ind w:firstLine="567"/>
        <w:jc w:val="right"/>
        <w:rPr>
          <w:rFonts w:ascii="Times New Roman" w:hAnsi="Times New Roman"/>
          <w:b/>
          <w:sz w:val="28"/>
          <w:szCs w:val="28"/>
        </w:rPr>
      </w:pPr>
    </w:p>
    <w:p w:rsidR="00A833EF" w:rsidRDefault="00A833EF" w:rsidP="00BD035D">
      <w:pPr>
        <w:ind w:firstLine="567"/>
        <w:jc w:val="right"/>
        <w:rPr>
          <w:rFonts w:ascii="Times New Roman" w:hAnsi="Times New Roman"/>
          <w:b/>
          <w:sz w:val="28"/>
          <w:szCs w:val="28"/>
        </w:rPr>
      </w:pPr>
    </w:p>
    <w:p w:rsidR="00F9149D" w:rsidRDefault="00BD035D" w:rsidP="008109DB">
      <w:pPr>
        <w:ind w:firstLine="567"/>
        <w:jc w:val="right"/>
        <w:rPr>
          <w:rFonts w:ascii="Times New Roman" w:hAnsi="Times New Roman"/>
          <w:b/>
          <w:sz w:val="28"/>
          <w:szCs w:val="28"/>
        </w:rPr>
      </w:pPr>
      <w:r>
        <w:rPr>
          <w:rFonts w:ascii="Times New Roman" w:hAnsi="Times New Roman"/>
          <w:b/>
          <w:sz w:val="28"/>
          <w:szCs w:val="28"/>
        </w:rPr>
        <w:t>Диаграмма № 35</w:t>
      </w:r>
    </w:p>
    <w:p w:rsidR="00FC0C19" w:rsidRDefault="00FC0C19" w:rsidP="00FC0C19">
      <w:pPr>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981700" cy="4791075"/>
            <wp:effectExtent l="19050" t="0" r="0" b="0"/>
            <wp:docPr id="4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5981700" cy="4791075"/>
                    </a:xfrm>
                    <a:prstGeom prst="rect">
                      <a:avLst/>
                    </a:prstGeom>
                    <a:noFill/>
                    <a:ln w="9525">
                      <a:noFill/>
                      <a:miter lim="800000"/>
                      <a:headEnd/>
                      <a:tailEnd/>
                    </a:ln>
                  </pic:spPr>
                </pic:pic>
              </a:graphicData>
            </a:graphic>
          </wp:inline>
        </w:drawing>
      </w:r>
    </w:p>
    <w:p w:rsidR="00F9149D" w:rsidRDefault="00F9149D" w:rsidP="00A8507A">
      <w:pPr>
        <w:ind w:firstLine="567"/>
        <w:jc w:val="both"/>
        <w:rPr>
          <w:rFonts w:ascii="Times New Roman" w:hAnsi="Times New Roman"/>
          <w:b/>
          <w:sz w:val="28"/>
          <w:szCs w:val="28"/>
        </w:rPr>
      </w:pPr>
    </w:p>
    <w:p w:rsidR="00F9149D" w:rsidRPr="008109DB" w:rsidRDefault="008109DB" w:rsidP="008109DB">
      <w:pPr>
        <w:spacing w:line="360" w:lineRule="auto"/>
        <w:ind w:firstLine="567"/>
        <w:jc w:val="both"/>
        <w:rPr>
          <w:rFonts w:ascii="Times New Roman" w:hAnsi="Times New Roman"/>
          <w:sz w:val="28"/>
          <w:szCs w:val="28"/>
        </w:rPr>
      </w:pPr>
      <w:r w:rsidRPr="008109DB">
        <w:rPr>
          <w:rFonts w:ascii="Times New Roman" w:hAnsi="Times New Roman"/>
          <w:sz w:val="28"/>
          <w:szCs w:val="28"/>
        </w:rPr>
        <w:t xml:space="preserve">Чаще всего </w:t>
      </w:r>
      <w:r>
        <w:rPr>
          <w:rFonts w:ascii="Times New Roman" w:hAnsi="Times New Roman"/>
          <w:sz w:val="28"/>
          <w:szCs w:val="28"/>
        </w:rPr>
        <w:t>жители выбирают средние варианты ответа. Почти 37% жителей Нефтеюганска говорят о том, что им хватает денег на еду, одежду, но крупную бытовую технику купить сложно. Почти 29% респондентов отмечают, что им денег хватает на все, кроме крупных покупок, таких как автомобиль и недвижимость.</w:t>
      </w:r>
    </w:p>
    <w:p w:rsidR="00F9149D" w:rsidRDefault="00F9149D" w:rsidP="00A8507A">
      <w:pPr>
        <w:ind w:firstLine="567"/>
        <w:jc w:val="both"/>
        <w:rPr>
          <w:rFonts w:ascii="Times New Roman" w:hAnsi="Times New Roman"/>
          <w:b/>
          <w:sz w:val="28"/>
          <w:szCs w:val="28"/>
        </w:rPr>
      </w:pPr>
    </w:p>
    <w:p w:rsidR="00956C8A" w:rsidRDefault="00956C8A" w:rsidP="00A8507A">
      <w:pPr>
        <w:ind w:firstLine="567"/>
        <w:jc w:val="both"/>
        <w:rPr>
          <w:rFonts w:ascii="Times New Roman" w:hAnsi="Times New Roman"/>
          <w:b/>
          <w:sz w:val="28"/>
          <w:szCs w:val="28"/>
        </w:rPr>
      </w:pPr>
    </w:p>
    <w:p w:rsidR="00956C8A" w:rsidRDefault="00956C8A" w:rsidP="00A8507A">
      <w:pPr>
        <w:ind w:firstLine="567"/>
        <w:jc w:val="both"/>
        <w:rPr>
          <w:rFonts w:ascii="Times New Roman" w:hAnsi="Times New Roman"/>
          <w:b/>
          <w:sz w:val="28"/>
          <w:szCs w:val="28"/>
        </w:rPr>
      </w:pPr>
    </w:p>
    <w:p w:rsidR="00F9149D" w:rsidRDefault="00F9149D" w:rsidP="00A92E91">
      <w:pPr>
        <w:jc w:val="both"/>
        <w:rPr>
          <w:rFonts w:ascii="Times New Roman" w:hAnsi="Times New Roman"/>
          <w:b/>
          <w:sz w:val="28"/>
          <w:szCs w:val="28"/>
        </w:rPr>
      </w:pPr>
    </w:p>
    <w:p w:rsidR="00F9149D" w:rsidRDefault="00D276B6" w:rsidP="00D276B6">
      <w:pPr>
        <w:ind w:firstLine="567"/>
        <w:jc w:val="center"/>
        <w:rPr>
          <w:rFonts w:ascii="Times New Roman" w:hAnsi="Times New Roman"/>
          <w:b/>
          <w:sz w:val="28"/>
          <w:szCs w:val="28"/>
        </w:rPr>
      </w:pPr>
      <w:r w:rsidRPr="004948A9">
        <w:rPr>
          <w:rFonts w:ascii="Times New Roman" w:hAnsi="Times New Roman"/>
          <w:b/>
          <w:sz w:val="28"/>
          <w:szCs w:val="28"/>
          <w:lang w:val="en-US"/>
        </w:rPr>
        <w:t>III</w:t>
      </w:r>
      <w:r w:rsidRPr="004948A9">
        <w:rPr>
          <w:rFonts w:ascii="Times New Roman" w:hAnsi="Times New Roman"/>
          <w:b/>
          <w:sz w:val="28"/>
          <w:szCs w:val="28"/>
        </w:rPr>
        <w:t xml:space="preserve">. </w:t>
      </w:r>
      <w:r w:rsidRPr="00D276B6">
        <w:rPr>
          <w:rFonts w:ascii="Times New Roman" w:hAnsi="Times New Roman"/>
          <w:b/>
          <w:sz w:val="28"/>
          <w:szCs w:val="28"/>
        </w:rPr>
        <w:t>Аналитический отчет о выявленных в результате исследования проблемах в соответствии с каждым типом выборки</w:t>
      </w:r>
    </w:p>
    <w:p w:rsidR="00FA64EF" w:rsidRDefault="00D276B6" w:rsidP="00D276B6">
      <w:pPr>
        <w:spacing w:line="360" w:lineRule="auto"/>
        <w:ind w:firstLine="567"/>
        <w:jc w:val="both"/>
        <w:rPr>
          <w:rFonts w:ascii="Times New Roman" w:hAnsi="Times New Roman"/>
          <w:sz w:val="28"/>
          <w:szCs w:val="28"/>
        </w:rPr>
      </w:pPr>
      <w:r w:rsidRPr="00D276B6">
        <w:rPr>
          <w:rFonts w:ascii="Times New Roman" w:hAnsi="Times New Roman"/>
          <w:sz w:val="28"/>
          <w:szCs w:val="28"/>
        </w:rPr>
        <w:t xml:space="preserve">Проведение </w:t>
      </w:r>
      <w:r>
        <w:rPr>
          <w:rFonts w:ascii="Times New Roman" w:hAnsi="Times New Roman"/>
          <w:sz w:val="28"/>
          <w:szCs w:val="28"/>
        </w:rPr>
        <w:t>мониторингового социологического исследования на территории города Нефтеюганска позволило собрать значительный массив информации для последующего анализа. Очевидно, что весомое влияние на распределение мнений жителей города оказало рас</w:t>
      </w:r>
      <w:r w:rsidR="00FA64EF">
        <w:rPr>
          <w:rFonts w:ascii="Times New Roman" w:hAnsi="Times New Roman"/>
          <w:sz w:val="28"/>
          <w:szCs w:val="28"/>
        </w:rPr>
        <w:t>п</w:t>
      </w:r>
      <w:r>
        <w:rPr>
          <w:rFonts w:ascii="Times New Roman" w:hAnsi="Times New Roman"/>
          <w:sz w:val="28"/>
          <w:szCs w:val="28"/>
        </w:rPr>
        <w:t>р</w:t>
      </w:r>
      <w:r w:rsidR="00FA64EF">
        <w:rPr>
          <w:rFonts w:ascii="Times New Roman" w:hAnsi="Times New Roman"/>
          <w:sz w:val="28"/>
          <w:szCs w:val="28"/>
        </w:rPr>
        <w:t>ос</w:t>
      </w:r>
      <w:r>
        <w:rPr>
          <w:rFonts w:ascii="Times New Roman" w:hAnsi="Times New Roman"/>
          <w:sz w:val="28"/>
          <w:szCs w:val="28"/>
        </w:rPr>
        <w:t>транен</w:t>
      </w:r>
      <w:r w:rsidR="00FA64EF">
        <w:rPr>
          <w:rFonts w:ascii="Times New Roman" w:hAnsi="Times New Roman"/>
          <w:sz w:val="28"/>
          <w:szCs w:val="28"/>
        </w:rPr>
        <w:t xml:space="preserve">ие </w:t>
      </w:r>
      <w:proofErr w:type="spellStart"/>
      <w:r w:rsidR="00FA64EF">
        <w:rPr>
          <w:rFonts w:ascii="Times New Roman" w:hAnsi="Times New Roman"/>
          <w:sz w:val="28"/>
          <w:szCs w:val="28"/>
        </w:rPr>
        <w:t>коронавирусной</w:t>
      </w:r>
      <w:proofErr w:type="spellEnd"/>
      <w:r w:rsidR="00FA64EF">
        <w:rPr>
          <w:rFonts w:ascii="Times New Roman" w:hAnsi="Times New Roman"/>
          <w:sz w:val="28"/>
          <w:szCs w:val="28"/>
        </w:rPr>
        <w:t xml:space="preserve"> инфекции и вынужденные, в связи с эти меры предосторожности. В целом необходимо подчеркнуть, что жители города охотно соглашались принять участие в опросе и в целом </w:t>
      </w:r>
      <w:proofErr w:type="gramStart"/>
      <w:r w:rsidR="00FA64EF">
        <w:rPr>
          <w:rFonts w:ascii="Times New Roman" w:hAnsi="Times New Roman"/>
          <w:sz w:val="28"/>
          <w:szCs w:val="28"/>
        </w:rPr>
        <w:t>достаточно контактны</w:t>
      </w:r>
      <w:proofErr w:type="gramEnd"/>
      <w:r w:rsidR="00FA64EF">
        <w:rPr>
          <w:rFonts w:ascii="Times New Roman" w:hAnsi="Times New Roman"/>
          <w:sz w:val="28"/>
          <w:szCs w:val="28"/>
        </w:rPr>
        <w:t>, что свидетельствует о том, что горожане не равнодушны к судьбе и процессам развития города Нефтеюганска.</w:t>
      </w:r>
    </w:p>
    <w:p w:rsidR="00572E72" w:rsidRPr="00572E72" w:rsidRDefault="003515A0" w:rsidP="00D276B6">
      <w:pPr>
        <w:spacing w:line="360" w:lineRule="auto"/>
        <w:ind w:firstLine="567"/>
        <w:jc w:val="both"/>
        <w:rPr>
          <w:rFonts w:ascii="Times New Roman" w:hAnsi="Times New Roman"/>
          <w:sz w:val="28"/>
          <w:szCs w:val="28"/>
        </w:rPr>
      </w:pPr>
      <w:r>
        <w:rPr>
          <w:rFonts w:ascii="Times New Roman" w:hAnsi="Times New Roman"/>
          <w:sz w:val="28"/>
          <w:szCs w:val="28"/>
        </w:rPr>
        <w:t>Одной</w:t>
      </w:r>
      <w:r w:rsidR="00FA64EF">
        <w:rPr>
          <w:rFonts w:ascii="Times New Roman" w:hAnsi="Times New Roman"/>
          <w:sz w:val="28"/>
          <w:szCs w:val="28"/>
        </w:rPr>
        <w:t xml:space="preserve"> из основных выявленных проблем</w:t>
      </w:r>
      <w:r>
        <w:rPr>
          <w:rFonts w:ascii="Times New Roman" w:hAnsi="Times New Roman"/>
          <w:sz w:val="28"/>
          <w:szCs w:val="28"/>
        </w:rPr>
        <w:t>,</w:t>
      </w:r>
      <w:r w:rsidR="00FA64EF">
        <w:rPr>
          <w:rFonts w:ascii="Times New Roman" w:hAnsi="Times New Roman"/>
          <w:sz w:val="28"/>
          <w:szCs w:val="28"/>
        </w:rPr>
        <w:t xml:space="preserve"> по</w:t>
      </w:r>
      <w:r>
        <w:rPr>
          <w:rFonts w:ascii="Times New Roman" w:hAnsi="Times New Roman"/>
          <w:sz w:val="28"/>
          <w:szCs w:val="28"/>
        </w:rPr>
        <w:t xml:space="preserve"> мнению жителей, являются сфера ЖКХ, а именно качество</w:t>
      </w:r>
      <w:r w:rsidR="00FA64EF">
        <w:rPr>
          <w:rFonts w:ascii="Times New Roman" w:hAnsi="Times New Roman"/>
          <w:sz w:val="28"/>
          <w:szCs w:val="28"/>
        </w:rPr>
        <w:t xml:space="preserve"> водопроводной воды,</w:t>
      </w:r>
      <w:r>
        <w:rPr>
          <w:rFonts w:ascii="Times New Roman" w:hAnsi="Times New Roman"/>
          <w:sz w:val="28"/>
          <w:szCs w:val="28"/>
        </w:rPr>
        <w:t xml:space="preserve"> благоустроенность т территорий микрорайонов, а также</w:t>
      </w:r>
      <w:r w:rsidR="00FA64EF">
        <w:rPr>
          <w:rFonts w:ascii="Times New Roman" w:hAnsi="Times New Roman"/>
          <w:sz w:val="28"/>
          <w:szCs w:val="28"/>
        </w:rPr>
        <w:t xml:space="preserve"> эффективность работы системы здравоохранения и ее способности противостоять </w:t>
      </w:r>
      <w:proofErr w:type="spellStart"/>
      <w:r w:rsidR="00FA64EF">
        <w:rPr>
          <w:rFonts w:ascii="Times New Roman" w:hAnsi="Times New Roman"/>
          <w:sz w:val="28"/>
          <w:szCs w:val="28"/>
        </w:rPr>
        <w:t>коронавирусной</w:t>
      </w:r>
      <w:proofErr w:type="spellEnd"/>
      <w:r w:rsidR="00FA64EF">
        <w:rPr>
          <w:rFonts w:ascii="Times New Roman" w:hAnsi="Times New Roman"/>
          <w:sz w:val="28"/>
          <w:szCs w:val="28"/>
        </w:rPr>
        <w:t xml:space="preserve"> инфекции, вопросы создания комфортной городской среды. Важно отметить, что во время интервью часто можно услышать о том, что по ощущениям жителей в настоящее время развитие и благоустройство города несколько замедлилось. Если </w:t>
      </w:r>
      <w:r w:rsidR="00572E72">
        <w:rPr>
          <w:rFonts w:ascii="Times New Roman" w:hAnsi="Times New Roman"/>
          <w:sz w:val="28"/>
          <w:szCs w:val="28"/>
        </w:rPr>
        <w:t xml:space="preserve">5-7 лет назад все </w:t>
      </w:r>
      <w:r w:rsidR="00572E72" w:rsidRPr="00572E72">
        <w:rPr>
          <w:rFonts w:ascii="Times New Roman" w:hAnsi="Times New Roman"/>
          <w:sz w:val="28"/>
          <w:szCs w:val="28"/>
        </w:rPr>
        <w:t>активно развивалось, строилось и благоустраивалось, то, в настоящее время процесс стал иметь меньшие темпы.</w:t>
      </w:r>
    </w:p>
    <w:p w:rsidR="00A92E91" w:rsidRDefault="00572E72" w:rsidP="00D276B6">
      <w:pPr>
        <w:spacing w:line="360" w:lineRule="auto"/>
        <w:ind w:firstLine="567"/>
        <w:jc w:val="both"/>
        <w:rPr>
          <w:rFonts w:ascii="Times New Roman" w:hAnsi="Times New Roman"/>
          <w:sz w:val="28"/>
          <w:szCs w:val="28"/>
        </w:rPr>
      </w:pPr>
      <w:r w:rsidRPr="00572E72">
        <w:rPr>
          <w:rFonts w:ascii="Times New Roman" w:hAnsi="Times New Roman"/>
          <w:sz w:val="28"/>
          <w:szCs w:val="28"/>
        </w:rPr>
        <w:t xml:space="preserve">Другим важным направлением, о котором необходимо сказать, является </w:t>
      </w:r>
      <w:r>
        <w:rPr>
          <w:rFonts w:ascii="Times New Roman" w:hAnsi="Times New Roman"/>
          <w:sz w:val="28"/>
          <w:szCs w:val="28"/>
        </w:rPr>
        <w:t xml:space="preserve">проблема качества развития городской среды и инфраструктуры, на которую жители Нефтеюганска смотрят через призму больших городов и, в первую очередь, сравнивая свой город с Сургутом, а также с Тюменью, Москвой и другими крупными городами. К сожалению, многие отмечают, что Нефтеюганск проигрывает по качеству благоустройства, наличию </w:t>
      </w:r>
      <w:proofErr w:type="spellStart"/>
      <w:r>
        <w:rPr>
          <w:rFonts w:ascii="Times New Roman" w:hAnsi="Times New Roman"/>
          <w:sz w:val="28"/>
          <w:szCs w:val="28"/>
        </w:rPr>
        <w:t>культурно-досуговых</w:t>
      </w:r>
      <w:proofErr w:type="spellEnd"/>
      <w:r>
        <w:rPr>
          <w:rFonts w:ascii="Times New Roman" w:hAnsi="Times New Roman"/>
          <w:sz w:val="28"/>
          <w:szCs w:val="28"/>
        </w:rPr>
        <w:t xml:space="preserve"> объектов, парков,</w:t>
      </w:r>
      <w:r w:rsidR="003515A0">
        <w:rPr>
          <w:rFonts w:ascii="Times New Roman" w:hAnsi="Times New Roman"/>
          <w:sz w:val="28"/>
          <w:szCs w:val="28"/>
        </w:rPr>
        <w:t xml:space="preserve"> скверов, велосипедных дорожек, туристско-рекреационных объектов,</w:t>
      </w:r>
      <w:r>
        <w:rPr>
          <w:rFonts w:ascii="Times New Roman" w:hAnsi="Times New Roman"/>
          <w:sz w:val="28"/>
          <w:szCs w:val="28"/>
        </w:rPr>
        <w:t xml:space="preserve"> зон отдыха, торгово-развлекательных центров, </w:t>
      </w:r>
      <w:proofErr w:type="spellStart"/>
      <w:r>
        <w:rPr>
          <w:rFonts w:ascii="Times New Roman" w:hAnsi="Times New Roman"/>
          <w:sz w:val="28"/>
          <w:szCs w:val="28"/>
        </w:rPr>
        <w:t>шопинг-моллов</w:t>
      </w:r>
      <w:proofErr w:type="spellEnd"/>
      <w:r>
        <w:rPr>
          <w:rFonts w:ascii="Times New Roman" w:hAnsi="Times New Roman"/>
          <w:sz w:val="28"/>
          <w:szCs w:val="28"/>
        </w:rPr>
        <w:t xml:space="preserve"> и других важных социальных объектов соседнему крупному городу. Закрытие аэропорта в Нефтеюганске также усилило зависимость горожан, как в ментальном, так и в бытовом плане от Сургута. Стоит подчеркнуть важность развития местного патриотизма среди жителей Нефтеюганска и повы</w:t>
      </w:r>
      <w:r w:rsidR="00A92E91">
        <w:rPr>
          <w:rFonts w:ascii="Times New Roman" w:hAnsi="Times New Roman"/>
          <w:sz w:val="28"/>
          <w:szCs w:val="28"/>
        </w:rPr>
        <w:t>шение</w:t>
      </w:r>
      <w:r>
        <w:rPr>
          <w:rFonts w:ascii="Times New Roman" w:hAnsi="Times New Roman"/>
          <w:sz w:val="28"/>
          <w:szCs w:val="28"/>
        </w:rPr>
        <w:t xml:space="preserve"> уров</w:t>
      </w:r>
      <w:r w:rsidR="00A92E91">
        <w:rPr>
          <w:rFonts w:ascii="Times New Roman" w:hAnsi="Times New Roman"/>
          <w:sz w:val="28"/>
          <w:szCs w:val="28"/>
        </w:rPr>
        <w:t>ня</w:t>
      </w:r>
      <w:r>
        <w:rPr>
          <w:rFonts w:ascii="Times New Roman" w:hAnsi="Times New Roman"/>
          <w:sz w:val="28"/>
          <w:szCs w:val="28"/>
        </w:rPr>
        <w:t xml:space="preserve"> самодостаточности жизни в Нефтеюганске.</w:t>
      </w:r>
      <w:r w:rsidR="00A92E91">
        <w:rPr>
          <w:rFonts w:ascii="Times New Roman" w:hAnsi="Times New Roman"/>
          <w:sz w:val="28"/>
          <w:szCs w:val="28"/>
        </w:rPr>
        <w:t xml:space="preserve"> </w:t>
      </w:r>
      <w:r>
        <w:rPr>
          <w:rFonts w:ascii="Times New Roman" w:hAnsi="Times New Roman"/>
          <w:sz w:val="28"/>
          <w:szCs w:val="28"/>
        </w:rPr>
        <w:t xml:space="preserve"> Часто приходится слышать во время интервью о том, что значительная часть молодежи хотела бы уехать из Нефтеюганска, а также мнения людей, что </w:t>
      </w:r>
      <w:r w:rsidR="00A92E91">
        <w:rPr>
          <w:rFonts w:ascii="Times New Roman" w:hAnsi="Times New Roman"/>
          <w:sz w:val="28"/>
          <w:szCs w:val="28"/>
        </w:rPr>
        <w:t xml:space="preserve">нефтедобывающий «город должен сиять», чего в настоящий момент нет. В первую очередь пожелания улучшения качества благоустройства относятся к территориям внутри микрорайонов, а также к старому жилому фонду. При этом абсолютное большинство респондентов подчеркивает </w:t>
      </w:r>
      <w:proofErr w:type="gramStart"/>
      <w:r w:rsidR="00A92E91">
        <w:rPr>
          <w:rFonts w:ascii="Times New Roman" w:hAnsi="Times New Roman"/>
          <w:sz w:val="28"/>
          <w:szCs w:val="28"/>
        </w:rPr>
        <w:t>красоту</w:t>
      </w:r>
      <w:proofErr w:type="gramEnd"/>
      <w:r w:rsidR="00A92E91">
        <w:rPr>
          <w:rFonts w:ascii="Times New Roman" w:hAnsi="Times New Roman"/>
          <w:sz w:val="28"/>
          <w:szCs w:val="28"/>
        </w:rPr>
        <w:t xml:space="preserve"> и благоустроенность центральной части города.</w:t>
      </w:r>
    </w:p>
    <w:p w:rsidR="00A92E91" w:rsidRDefault="00A92E91" w:rsidP="00A92E91">
      <w:pPr>
        <w:spacing w:line="360" w:lineRule="auto"/>
        <w:ind w:firstLine="567"/>
        <w:jc w:val="both"/>
        <w:rPr>
          <w:rFonts w:ascii="Times New Roman" w:hAnsi="Times New Roman"/>
          <w:sz w:val="28"/>
          <w:szCs w:val="28"/>
        </w:rPr>
      </w:pPr>
      <w:r w:rsidRPr="00572E72">
        <w:rPr>
          <w:rFonts w:ascii="Times New Roman" w:hAnsi="Times New Roman"/>
          <w:sz w:val="28"/>
          <w:szCs w:val="28"/>
        </w:rPr>
        <w:t>Особенно важным является создание условий</w:t>
      </w:r>
      <w:r>
        <w:rPr>
          <w:rFonts w:ascii="Times New Roman" w:hAnsi="Times New Roman"/>
          <w:sz w:val="28"/>
          <w:szCs w:val="28"/>
        </w:rPr>
        <w:t>,</w:t>
      </w:r>
      <w:r w:rsidRPr="00572E72">
        <w:rPr>
          <w:rFonts w:ascii="Times New Roman" w:hAnsi="Times New Roman"/>
          <w:sz w:val="28"/>
          <w:szCs w:val="28"/>
        </w:rPr>
        <w:t xml:space="preserve"> при которых при сравнении своего места жительства с другими территориями и городами </w:t>
      </w:r>
      <w:proofErr w:type="spellStart"/>
      <w:r w:rsidRPr="00572E72">
        <w:rPr>
          <w:rFonts w:ascii="Times New Roman" w:hAnsi="Times New Roman"/>
          <w:sz w:val="28"/>
          <w:szCs w:val="28"/>
        </w:rPr>
        <w:t>ХМАО-Югры</w:t>
      </w:r>
      <w:proofErr w:type="spellEnd"/>
      <w:r w:rsidRPr="00572E72">
        <w:rPr>
          <w:rFonts w:ascii="Times New Roman" w:hAnsi="Times New Roman"/>
          <w:sz w:val="28"/>
          <w:szCs w:val="28"/>
        </w:rPr>
        <w:t xml:space="preserve"> жители города Нефтеюганска высоко оценивали уровень развития социально-экономического положения территории собственного проживания.</w:t>
      </w:r>
    </w:p>
    <w:p w:rsidR="00572E72" w:rsidRPr="00572E72" w:rsidRDefault="00A92E91" w:rsidP="007E3295">
      <w:pPr>
        <w:spacing w:line="360" w:lineRule="auto"/>
        <w:ind w:firstLine="567"/>
        <w:jc w:val="both"/>
        <w:rPr>
          <w:rFonts w:ascii="Times New Roman" w:hAnsi="Times New Roman"/>
          <w:sz w:val="28"/>
          <w:szCs w:val="28"/>
        </w:rPr>
      </w:pPr>
      <w:r w:rsidRPr="00572E72">
        <w:rPr>
          <w:rFonts w:ascii="Times New Roman" w:hAnsi="Times New Roman"/>
          <w:sz w:val="28"/>
          <w:szCs w:val="28"/>
        </w:rPr>
        <w:t>Получение информационной базы дан</w:t>
      </w:r>
      <w:r>
        <w:rPr>
          <w:rFonts w:ascii="Times New Roman" w:hAnsi="Times New Roman"/>
          <w:sz w:val="28"/>
          <w:szCs w:val="28"/>
        </w:rPr>
        <w:t>ных и аналитических материалов позволило выявить</w:t>
      </w:r>
      <w:r w:rsidRPr="00572E72">
        <w:rPr>
          <w:rFonts w:ascii="Times New Roman" w:hAnsi="Times New Roman"/>
          <w:sz w:val="28"/>
          <w:szCs w:val="28"/>
        </w:rPr>
        <w:t xml:space="preserve"> отношение жителей города к эффективности работы муниципальных органов власти, а также к современному состоянию развития социально-экономической ситуации </w:t>
      </w:r>
      <w:r>
        <w:rPr>
          <w:rFonts w:ascii="Times New Roman" w:hAnsi="Times New Roman"/>
          <w:sz w:val="28"/>
          <w:szCs w:val="28"/>
        </w:rPr>
        <w:t>в Нефтеюганске</w:t>
      </w:r>
      <w:r w:rsidRPr="00572E72">
        <w:rPr>
          <w:rFonts w:ascii="Times New Roman" w:hAnsi="Times New Roman"/>
          <w:sz w:val="28"/>
          <w:szCs w:val="28"/>
        </w:rPr>
        <w:t>. Данная работа позволи</w:t>
      </w:r>
      <w:r>
        <w:rPr>
          <w:rFonts w:ascii="Times New Roman" w:hAnsi="Times New Roman"/>
          <w:sz w:val="28"/>
          <w:szCs w:val="28"/>
        </w:rPr>
        <w:t>ла</w:t>
      </w:r>
      <w:r w:rsidRPr="00572E72">
        <w:rPr>
          <w:rFonts w:ascii="Times New Roman" w:hAnsi="Times New Roman"/>
          <w:sz w:val="28"/>
          <w:szCs w:val="28"/>
        </w:rPr>
        <w:t xml:space="preserve"> оценить существующие запросы и потребности граждан, определить перспективы повышения качества работы муниципальных органов власти, а также диагностировать предложения новых направлений развития соци</w:t>
      </w:r>
      <w:r>
        <w:rPr>
          <w:rFonts w:ascii="Times New Roman" w:hAnsi="Times New Roman"/>
          <w:sz w:val="28"/>
          <w:szCs w:val="28"/>
        </w:rPr>
        <w:t>ально-экономической сферы города</w:t>
      </w:r>
      <w:r w:rsidRPr="00572E72">
        <w:rPr>
          <w:rFonts w:ascii="Times New Roman" w:hAnsi="Times New Roman"/>
          <w:sz w:val="28"/>
          <w:szCs w:val="28"/>
        </w:rPr>
        <w:t xml:space="preserve"> и института местного самоуправления. </w:t>
      </w:r>
      <w:r>
        <w:rPr>
          <w:rFonts w:ascii="Times New Roman" w:hAnsi="Times New Roman"/>
          <w:sz w:val="28"/>
          <w:szCs w:val="28"/>
        </w:rPr>
        <w:t>Очевидным является необходимость повышения качества информированности граждан о реализуемых мероприятиях на территории города.</w:t>
      </w:r>
    </w:p>
    <w:p w:rsidR="003515A0" w:rsidRDefault="00572E72" w:rsidP="003515A0">
      <w:pPr>
        <w:spacing w:line="360" w:lineRule="auto"/>
        <w:ind w:firstLine="567"/>
        <w:jc w:val="both"/>
        <w:rPr>
          <w:rFonts w:ascii="Times New Roman" w:hAnsi="Times New Roman"/>
          <w:sz w:val="28"/>
          <w:szCs w:val="28"/>
        </w:rPr>
      </w:pPr>
      <w:r w:rsidRPr="00572E72">
        <w:rPr>
          <w:rFonts w:ascii="Times New Roman" w:hAnsi="Times New Roman"/>
          <w:sz w:val="28"/>
          <w:szCs w:val="28"/>
        </w:rPr>
        <w:t>Другим актуальным фактором является потребность в диагностике общ</w:t>
      </w:r>
      <w:r w:rsidR="007E3295">
        <w:rPr>
          <w:rFonts w:ascii="Times New Roman" w:hAnsi="Times New Roman"/>
          <w:sz w:val="28"/>
          <w:szCs w:val="28"/>
        </w:rPr>
        <w:t>ественного мнения по исследуемым вопросам</w:t>
      </w:r>
      <w:r w:rsidRPr="00572E72">
        <w:rPr>
          <w:rFonts w:ascii="Times New Roman" w:hAnsi="Times New Roman"/>
          <w:sz w:val="28"/>
          <w:szCs w:val="28"/>
        </w:rPr>
        <w:t xml:space="preserve"> через призму получения информации и обратной связи от граждан, предоставив жителям города инструменты для оценки </w:t>
      </w:r>
      <w:r w:rsidRPr="00572E72">
        <w:rPr>
          <w:rFonts w:ascii="Times New Roman" w:hAnsi="Times New Roman"/>
          <w:bCs/>
          <w:sz w:val="28"/>
          <w:szCs w:val="28"/>
        </w:rPr>
        <w:t xml:space="preserve">степени доверия к деятельности органов </w:t>
      </w:r>
      <w:r w:rsidR="007E3295">
        <w:rPr>
          <w:rFonts w:ascii="Times New Roman" w:hAnsi="Times New Roman"/>
          <w:bCs/>
          <w:sz w:val="28"/>
          <w:szCs w:val="28"/>
        </w:rPr>
        <w:t xml:space="preserve">муниципальной </w:t>
      </w:r>
      <w:r w:rsidRPr="00572E72">
        <w:rPr>
          <w:rFonts w:ascii="Times New Roman" w:hAnsi="Times New Roman"/>
          <w:bCs/>
          <w:sz w:val="28"/>
          <w:szCs w:val="28"/>
        </w:rPr>
        <w:t>власти</w:t>
      </w:r>
      <w:r w:rsidRPr="00572E72">
        <w:rPr>
          <w:rFonts w:ascii="Times New Roman" w:hAnsi="Times New Roman"/>
          <w:sz w:val="28"/>
          <w:szCs w:val="28"/>
        </w:rPr>
        <w:t xml:space="preserve"> и возможности выразить предложения в </w:t>
      </w:r>
      <w:r w:rsidRPr="00572E72">
        <w:rPr>
          <w:rFonts w:ascii="Times New Roman" w:hAnsi="Times New Roman"/>
          <w:bCs/>
          <w:sz w:val="28"/>
          <w:szCs w:val="28"/>
        </w:rPr>
        <w:t>области развития социально-экономической ситуации в городе по наиболее актуальным общественно-значимым вопросам</w:t>
      </w:r>
      <w:r w:rsidRPr="00572E72">
        <w:rPr>
          <w:rFonts w:ascii="Times New Roman" w:hAnsi="Times New Roman"/>
          <w:sz w:val="28"/>
          <w:szCs w:val="28"/>
        </w:rPr>
        <w:t>. Отметим, что существующие формы коммуникации между институтами и населением не всегда могут быть задействованы гражданами в силу разных причин и, в первую очередь, ввиду занятости горожан и недостатка инструментов обратной коммуникации. Поэтому именно технология мониторингового социолог</w:t>
      </w:r>
      <w:r w:rsidR="007E3295">
        <w:rPr>
          <w:rFonts w:ascii="Times New Roman" w:hAnsi="Times New Roman"/>
          <w:sz w:val="28"/>
          <w:szCs w:val="28"/>
        </w:rPr>
        <w:t>ического исследования, позволила</w:t>
      </w:r>
      <w:r w:rsidRPr="00572E72">
        <w:rPr>
          <w:rFonts w:ascii="Times New Roman" w:hAnsi="Times New Roman"/>
          <w:sz w:val="28"/>
          <w:szCs w:val="28"/>
        </w:rPr>
        <w:t xml:space="preserve"> охватить весь комплекс мнений жителей города Нефтеюганска по основным общественно-значимым вопросам и оценить реальную степень удовлетворенности жителей по обозначенным темам.</w:t>
      </w:r>
      <w:r w:rsidR="007E3295">
        <w:rPr>
          <w:rFonts w:ascii="Times New Roman" w:hAnsi="Times New Roman"/>
          <w:sz w:val="28"/>
          <w:szCs w:val="28"/>
        </w:rPr>
        <w:t xml:space="preserve"> Актуальной проблемой в городе представляется недостаток коммуникации между населением и органами муниципальной власти. Важным звеном в данном процессе должен выступать институт городской Думы и депутатов от округов, транслирующих предложения горожан и способствующий их решению. В ходе проведенных интервью часто приходилось слышать от горожан такие фразы, как «с нами никто не встречается», «нас никто не спрашивает», «мы никого не знаем». Применение широкого комплекса технологий массовых коммуникаций способно решить данную проблему и повысить уровень доверия граждан к институту местного самоуправления, а также укрепить население во мнении, что их мнение важно и  нему прислушиваются.</w:t>
      </w:r>
    </w:p>
    <w:p w:rsidR="00572E72" w:rsidRPr="00572E72" w:rsidRDefault="00572E72" w:rsidP="003515A0">
      <w:pPr>
        <w:spacing w:line="360" w:lineRule="auto"/>
        <w:ind w:firstLine="567"/>
        <w:jc w:val="both"/>
        <w:rPr>
          <w:rFonts w:ascii="Times New Roman" w:hAnsi="Times New Roman"/>
          <w:sz w:val="28"/>
          <w:szCs w:val="28"/>
        </w:rPr>
      </w:pPr>
      <w:r w:rsidRPr="00572E72">
        <w:rPr>
          <w:rFonts w:ascii="Times New Roman" w:hAnsi="Times New Roman"/>
          <w:sz w:val="28"/>
          <w:szCs w:val="28"/>
        </w:rPr>
        <w:t>Выстраивание конструктивного диалога между всеми участниками социума является основным условием развития и укрепления безопасности общества</w:t>
      </w:r>
      <w:r w:rsidR="003515A0">
        <w:rPr>
          <w:rFonts w:ascii="Times New Roman" w:hAnsi="Times New Roman"/>
          <w:sz w:val="28"/>
          <w:szCs w:val="28"/>
        </w:rPr>
        <w:t xml:space="preserve"> и повышения уровня доверия граждан к органам местного самоуправления</w:t>
      </w:r>
      <w:r w:rsidRPr="00572E72">
        <w:rPr>
          <w:rFonts w:ascii="Times New Roman" w:hAnsi="Times New Roman"/>
          <w:sz w:val="28"/>
          <w:szCs w:val="28"/>
        </w:rPr>
        <w:t xml:space="preserve">. </w:t>
      </w:r>
    </w:p>
    <w:p w:rsidR="00572E72" w:rsidRPr="00572E72" w:rsidRDefault="00572E72" w:rsidP="00572E72">
      <w:pPr>
        <w:pStyle w:val="a6"/>
        <w:spacing w:line="360" w:lineRule="auto"/>
        <w:ind w:firstLine="567"/>
        <w:jc w:val="both"/>
        <w:rPr>
          <w:sz w:val="28"/>
          <w:szCs w:val="28"/>
        </w:rPr>
      </w:pPr>
      <w:r w:rsidRPr="00572E72">
        <w:rPr>
          <w:sz w:val="28"/>
          <w:szCs w:val="28"/>
        </w:rPr>
        <w:t xml:space="preserve">Таким образом, подводя итоги необходимо отметить, что в настоящее время существуют позитивные условия для выстраивания гармоничных </w:t>
      </w:r>
      <w:r w:rsidR="003515A0">
        <w:rPr>
          <w:sz w:val="28"/>
          <w:szCs w:val="28"/>
        </w:rPr>
        <w:t xml:space="preserve">взаимодействий между различными инициативными группами и гражданами, чье мнение должно быть услышано при принятии управленческих решений в актуальных общественно-значимых вопросах. </w:t>
      </w:r>
      <w:r w:rsidR="003515A0" w:rsidRPr="00572E72">
        <w:rPr>
          <w:sz w:val="28"/>
          <w:szCs w:val="28"/>
        </w:rPr>
        <w:t xml:space="preserve">Очевидно, что среди населения существует запрос на осознание того факта, что политика органов </w:t>
      </w:r>
      <w:r w:rsidR="003515A0">
        <w:rPr>
          <w:sz w:val="28"/>
          <w:szCs w:val="28"/>
        </w:rPr>
        <w:t>местного самоуправления города реализуется</w:t>
      </w:r>
      <w:r w:rsidR="003515A0" w:rsidRPr="00572E72">
        <w:rPr>
          <w:sz w:val="28"/>
          <w:szCs w:val="28"/>
        </w:rPr>
        <w:t xml:space="preserve"> в интересах</w:t>
      </w:r>
      <w:r w:rsidR="003515A0">
        <w:rPr>
          <w:sz w:val="28"/>
          <w:szCs w:val="28"/>
        </w:rPr>
        <w:t xml:space="preserve"> большинства</w:t>
      </w:r>
      <w:r w:rsidR="003515A0" w:rsidRPr="00572E72">
        <w:rPr>
          <w:sz w:val="28"/>
          <w:szCs w:val="28"/>
        </w:rPr>
        <w:t>. Это понимание для человека очень важно, так как, наблюдая сигналы от власти, что политика реализуется в его интересах, а не в интересах меньш</w:t>
      </w:r>
      <w:r w:rsidR="003515A0">
        <w:rPr>
          <w:sz w:val="28"/>
          <w:szCs w:val="28"/>
        </w:rPr>
        <w:t>инств и противостоящих групп,</w:t>
      </w:r>
      <w:r w:rsidR="003515A0" w:rsidRPr="00572E72">
        <w:rPr>
          <w:sz w:val="28"/>
          <w:szCs w:val="28"/>
        </w:rPr>
        <w:t xml:space="preserve"> конфликтный потенциал</w:t>
      </w:r>
      <w:r w:rsidR="003515A0">
        <w:rPr>
          <w:sz w:val="28"/>
          <w:szCs w:val="28"/>
        </w:rPr>
        <w:t xml:space="preserve"> общества</w:t>
      </w:r>
      <w:r w:rsidR="003515A0" w:rsidRPr="00572E72">
        <w:rPr>
          <w:sz w:val="28"/>
          <w:szCs w:val="28"/>
        </w:rPr>
        <w:t xml:space="preserve"> будет резко снижен. В связи с этим очень важным представляется проведение компле</w:t>
      </w:r>
      <w:r w:rsidR="003515A0">
        <w:rPr>
          <w:sz w:val="28"/>
          <w:szCs w:val="28"/>
        </w:rPr>
        <w:t xml:space="preserve">ксной информационной политики </w:t>
      </w:r>
      <w:r w:rsidR="003515A0" w:rsidRPr="00572E72">
        <w:rPr>
          <w:sz w:val="28"/>
          <w:szCs w:val="28"/>
        </w:rPr>
        <w:t>с привлечением общественности к р</w:t>
      </w:r>
      <w:r w:rsidR="00E25BB5">
        <w:rPr>
          <w:sz w:val="28"/>
          <w:szCs w:val="28"/>
        </w:rPr>
        <w:t>ешению наиболее важных вопросов, развитие средств коммуникации с различными возрастными группами на территории города.</w:t>
      </w:r>
    </w:p>
    <w:p w:rsidR="00572E72" w:rsidRPr="00572E72" w:rsidRDefault="00572E72" w:rsidP="00572E72">
      <w:pPr>
        <w:spacing w:line="360" w:lineRule="auto"/>
        <w:ind w:firstLine="567"/>
        <w:jc w:val="both"/>
        <w:rPr>
          <w:rFonts w:ascii="Times New Roman" w:hAnsi="Times New Roman"/>
          <w:sz w:val="28"/>
          <w:szCs w:val="28"/>
        </w:rPr>
      </w:pPr>
    </w:p>
    <w:p w:rsidR="00572E72" w:rsidRPr="00572E72" w:rsidRDefault="00572E72" w:rsidP="00572E72">
      <w:pPr>
        <w:spacing w:line="360" w:lineRule="auto"/>
        <w:ind w:firstLine="567"/>
        <w:jc w:val="both"/>
        <w:rPr>
          <w:rFonts w:ascii="Times New Roman" w:hAnsi="Times New Roman"/>
          <w:sz w:val="28"/>
          <w:szCs w:val="28"/>
        </w:rPr>
      </w:pPr>
    </w:p>
    <w:p w:rsidR="00572E72" w:rsidRDefault="00572E72" w:rsidP="00E25BB5">
      <w:pPr>
        <w:spacing w:after="0" w:line="360" w:lineRule="auto"/>
        <w:jc w:val="both"/>
        <w:rPr>
          <w:rFonts w:ascii="Times New Roman" w:hAnsi="Times New Roman"/>
          <w:sz w:val="28"/>
          <w:szCs w:val="28"/>
        </w:rPr>
      </w:pPr>
    </w:p>
    <w:p w:rsidR="00E25BB5" w:rsidRDefault="00E25BB5" w:rsidP="00E25BB5">
      <w:pPr>
        <w:spacing w:after="0" w:line="360" w:lineRule="auto"/>
        <w:jc w:val="both"/>
        <w:rPr>
          <w:rFonts w:ascii="Times New Roman" w:hAnsi="Times New Roman"/>
          <w:sz w:val="28"/>
          <w:szCs w:val="28"/>
        </w:rPr>
      </w:pPr>
    </w:p>
    <w:p w:rsidR="00E25BB5" w:rsidRDefault="00E25BB5" w:rsidP="00E25BB5">
      <w:pPr>
        <w:spacing w:after="0" w:line="360" w:lineRule="auto"/>
        <w:jc w:val="both"/>
        <w:rPr>
          <w:rFonts w:ascii="Times New Roman" w:hAnsi="Times New Roman"/>
          <w:sz w:val="28"/>
          <w:szCs w:val="28"/>
        </w:rPr>
      </w:pPr>
    </w:p>
    <w:p w:rsidR="00E25BB5" w:rsidRDefault="00E25BB5" w:rsidP="00E25BB5">
      <w:pPr>
        <w:spacing w:after="0" w:line="360" w:lineRule="auto"/>
        <w:jc w:val="both"/>
        <w:rPr>
          <w:rFonts w:ascii="Times New Roman" w:hAnsi="Times New Roman"/>
          <w:sz w:val="28"/>
          <w:szCs w:val="28"/>
        </w:rPr>
      </w:pPr>
    </w:p>
    <w:p w:rsidR="00E25BB5" w:rsidRDefault="00E25BB5" w:rsidP="00E25BB5">
      <w:pPr>
        <w:spacing w:after="0" w:line="360" w:lineRule="auto"/>
        <w:jc w:val="both"/>
        <w:rPr>
          <w:rFonts w:ascii="Times New Roman" w:hAnsi="Times New Roman"/>
          <w:sz w:val="28"/>
          <w:szCs w:val="28"/>
        </w:rPr>
      </w:pPr>
    </w:p>
    <w:p w:rsidR="00E25BB5" w:rsidRDefault="00E25BB5" w:rsidP="00E25BB5">
      <w:pPr>
        <w:spacing w:after="0" w:line="360" w:lineRule="auto"/>
        <w:jc w:val="both"/>
        <w:rPr>
          <w:rFonts w:ascii="Times New Roman" w:hAnsi="Times New Roman"/>
          <w:sz w:val="28"/>
          <w:szCs w:val="28"/>
        </w:rPr>
      </w:pPr>
    </w:p>
    <w:p w:rsidR="00E25BB5" w:rsidRDefault="00E25BB5" w:rsidP="00E25BB5">
      <w:pPr>
        <w:spacing w:after="0" w:line="360" w:lineRule="auto"/>
        <w:jc w:val="both"/>
        <w:rPr>
          <w:rFonts w:ascii="Times New Roman" w:hAnsi="Times New Roman"/>
          <w:sz w:val="28"/>
          <w:szCs w:val="28"/>
        </w:rPr>
      </w:pPr>
    </w:p>
    <w:p w:rsidR="00E25BB5" w:rsidRDefault="00E25BB5" w:rsidP="00E25BB5">
      <w:pPr>
        <w:spacing w:after="0" w:line="360" w:lineRule="auto"/>
        <w:jc w:val="both"/>
        <w:rPr>
          <w:rFonts w:ascii="Times New Roman" w:hAnsi="Times New Roman"/>
          <w:sz w:val="28"/>
          <w:szCs w:val="28"/>
        </w:rPr>
      </w:pPr>
    </w:p>
    <w:p w:rsidR="00E25BB5" w:rsidRDefault="00E25BB5" w:rsidP="00E25BB5">
      <w:pPr>
        <w:spacing w:after="0" w:line="360" w:lineRule="auto"/>
        <w:jc w:val="both"/>
        <w:rPr>
          <w:rFonts w:ascii="Times New Roman" w:hAnsi="Times New Roman"/>
          <w:sz w:val="28"/>
          <w:szCs w:val="28"/>
        </w:rPr>
      </w:pPr>
    </w:p>
    <w:p w:rsidR="00E25BB5" w:rsidRDefault="00E25BB5" w:rsidP="00E25BB5">
      <w:pPr>
        <w:spacing w:after="0" w:line="360" w:lineRule="auto"/>
        <w:jc w:val="both"/>
        <w:rPr>
          <w:rFonts w:ascii="Times New Roman" w:hAnsi="Times New Roman"/>
          <w:sz w:val="28"/>
          <w:szCs w:val="28"/>
        </w:rPr>
      </w:pPr>
    </w:p>
    <w:p w:rsidR="00E25BB5" w:rsidRDefault="00E25BB5" w:rsidP="00E25BB5">
      <w:pPr>
        <w:spacing w:after="0" w:line="360" w:lineRule="auto"/>
        <w:jc w:val="both"/>
        <w:rPr>
          <w:rFonts w:ascii="Times New Roman" w:hAnsi="Times New Roman"/>
          <w:sz w:val="28"/>
          <w:szCs w:val="28"/>
        </w:rPr>
      </w:pPr>
    </w:p>
    <w:p w:rsidR="00E25BB5" w:rsidRDefault="00E25BB5" w:rsidP="00E25BB5">
      <w:pPr>
        <w:spacing w:after="0" w:line="360" w:lineRule="auto"/>
        <w:jc w:val="both"/>
        <w:rPr>
          <w:rFonts w:ascii="Times New Roman" w:hAnsi="Times New Roman"/>
          <w:sz w:val="28"/>
          <w:szCs w:val="28"/>
        </w:rPr>
      </w:pPr>
    </w:p>
    <w:p w:rsidR="00E25BB5" w:rsidRDefault="00E25BB5" w:rsidP="00E25BB5">
      <w:pPr>
        <w:spacing w:after="0" w:line="360" w:lineRule="auto"/>
        <w:jc w:val="both"/>
        <w:rPr>
          <w:rFonts w:ascii="Times New Roman" w:hAnsi="Times New Roman"/>
          <w:sz w:val="28"/>
          <w:szCs w:val="28"/>
        </w:rPr>
      </w:pPr>
    </w:p>
    <w:p w:rsidR="00E25BB5" w:rsidRDefault="00E25BB5" w:rsidP="00E25BB5">
      <w:pPr>
        <w:spacing w:after="0" w:line="360" w:lineRule="auto"/>
        <w:jc w:val="both"/>
        <w:rPr>
          <w:rFonts w:ascii="Times New Roman" w:hAnsi="Times New Roman"/>
          <w:sz w:val="28"/>
          <w:szCs w:val="28"/>
        </w:rPr>
      </w:pPr>
    </w:p>
    <w:p w:rsidR="00E25BB5" w:rsidRDefault="00E25BB5" w:rsidP="00E25BB5">
      <w:pPr>
        <w:spacing w:after="0" w:line="360" w:lineRule="auto"/>
        <w:jc w:val="both"/>
        <w:rPr>
          <w:rFonts w:ascii="Times New Roman" w:hAnsi="Times New Roman"/>
          <w:sz w:val="28"/>
          <w:szCs w:val="28"/>
        </w:rPr>
      </w:pPr>
    </w:p>
    <w:p w:rsidR="00572E72" w:rsidRPr="00572E72" w:rsidRDefault="00572E72" w:rsidP="00572E72">
      <w:pPr>
        <w:spacing w:after="0" w:line="360" w:lineRule="auto"/>
        <w:ind w:firstLine="567"/>
        <w:jc w:val="both"/>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xml:space="preserve">. </w:t>
      </w:r>
      <w:r w:rsidRPr="00572E72">
        <w:rPr>
          <w:rFonts w:ascii="Times New Roman" w:hAnsi="Times New Roman"/>
          <w:b/>
          <w:sz w:val="28"/>
          <w:szCs w:val="28"/>
        </w:rPr>
        <w:t>Аналитическая справка о предполагаемых мерах по выходу из сложившейся ситуации.</w:t>
      </w:r>
    </w:p>
    <w:p w:rsidR="003515A0" w:rsidRPr="00572E72" w:rsidRDefault="003515A0" w:rsidP="00572E72">
      <w:pPr>
        <w:spacing w:after="0" w:line="360" w:lineRule="auto"/>
        <w:ind w:firstLine="567"/>
        <w:jc w:val="both"/>
        <w:rPr>
          <w:rFonts w:ascii="Times New Roman" w:hAnsi="Times New Roman"/>
          <w:b/>
          <w:sz w:val="28"/>
          <w:szCs w:val="28"/>
        </w:rPr>
      </w:pPr>
    </w:p>
    <w:p w:rsidR="00572E72" w:rsidRDefault="00572E72" w:rsidP="00572E72">
      <w:pPr>
        <w:spacing w:after="0" w:line="360" w:lineRule="auto"/>
        <w:ind w:firstLine="567"/>
        <w:jc w:val="both"/>
        <w:rPr>
          <w:rFonts w:ascii="Times New Roman" w:hAnsi="Times New Roman"/>
          <w:sz w:val="28"/>
          <w:szCs w:val="28"/>
        </w:rPr>
      </w:pPr>
      <w:r w:rsidRPr="00572E72">
        <w:rPr>
          <w:rFonts w:ascii="Times New Roman" w:hAnsi="Times New Roman"/>
          <w:sz w:val="28"/>
          <w:szCs w:val="28"/>
        </w:rPr>
        <w:t xml:space="preserve">Реализация </w:t>
      </w:r>
      <w:r w:rsidRPr="00572E72">
        <w:rPr>
          <w:rFonts w:ascii="Times New Roman" w:hAnsi="Times New Roman"/>
          <w:sz w:val="28"/>
          <w:szCs w:val="28"/>
          <w:lang w:val="en-US"/>
        </w:rPr>
        <w:t>I</w:t>
      </w:r>
      <w:r w:rsidRPr="00572E72">
        <w:rPr>
          <w:rFonts w:ascii="Times New Roman" w:hAnsi="Times New Roman"/>
          <w:sz w:val="28"/>
          <w:szCs w:val="28"/>
        </w:rPr>
        <w:t xml:space="preserve"> этапа социологического исследования позволила собрать значительный эмпирический материал о мнения</w:t>
      </w:r>
      <w:r w:rsidR="00956C8A">
        <w:rPr>
          <w:rFonts w:ascii="Times New Roman" w:hAnsi="Times New Roman"/>
          <w:sz w:val="28"/>
          <w:szCs w:val="28"/>
        </w:rPr>
        <w:t>х</w:t>
      </w:r>
      <w:r w:rsidRPr="00572E72">
        <w:rPr>
          <w:rFonts w:ascii="Times New Roman" w:hAnsi="Times New Roman"/>
          <w:sz w:val="28"/>
          <w:szCs w:val="28"/>
        </w:rPr>
        <w:t xml:space="preserve"> жителей города Нефтеюганска по основным социально-значимым вопросам.</w:t>
      </w:r>
    </w:p>
    <w:p w:rsidR="00E25BB5" w:rsidRPr="00956C8A" w:rsidRDefault="00E25BB5" w:rsidP="00956C8A">
      <w:pPr>
        <w:pStyle w:val="a6"/>
        <w:spacing w:line="360" w:lineRule="auto"/>
        <w:ind w:firstLine="567"/>
        <w:jc w:val="both"/>
        <w:rPr>
          <w:sz w:val="28"/>
          <w:szCs w:val="28"/>
        </w:rPr>
      </w:pPr>
      <w:r w:rsidRPr="00572E72">
        <w:rPr>
          <w:sz w:val="28"/>
          <w:szCs w:val="28"/>
        </w:rPr>
        <w:t xml:space="preserve">Очевидной является необходимость охвата всех возможных средств массовой коммуникации с населением, начиная от уличных и подъездных стендов, заканчивая присутствием в </w:t>
      </w:r>
      <w:proofErr w:type="spellStart"/>
      <w:r w:rsidRPr="00572E72">
        <w:rPr>
          <w:sz w:val="28"/>
          <w:szCs w:val="28"/>
        </w:rPr>
        <w:t>онлайн-пространстве</w:t>
      </w:r>
      <w:proofErr w:type="spellEnd"/>
      <w:r w:rsidRPr="00572E72">
        <w:rPr>
          <w:sz w:val="28"/>
          <w:szCs w:val="28"/>
        </w:rPr>
        <w:t>, сети интернет, социальных сетях. Очевидно, что основными источниками информации для людей среднего возраста и молодежи в настоящее время о городских новостях и событиях является интернет и социальные сети</w:t>
      </w:r>
      <w:r w:rsidR="00956C8A">
        <w:rPr>
          <w:sz w:val="28"/>
          <w:szCs w:val="28"/>
        </w:rPr>
        <w:t>, тематические группы в социальной сети «</w:t>
      </w:r>
      <w:proofErr w:type="spellStart"/>
      <w:r w:rsidR="00956C8A">
        <w:rPr>
          <w:sz w:val="28"/>
          <w:szCs w:val="28"/>
        </w:rPr>
        <w:t>Вконтакте</w:t>
      </w:r>
      <w:proofErr w:type="spellEnd"/>
      <w:r w:rsidR="00956C8A">
        <w:rPr>
          <w:sz w:val="28"/>
          <w:szCs w:val="28"/>
        </w:rPr>
        <w:t xml:space="preserve">», такие как «Типичный Нефтеюганск» и «Это </w:t>
      </w:r>
      <w:proofErr w:type="spellStart"/>
      <w:r w:rsidR="00956C8A">
        <w:rPr>
          <w:sz w:val="28"/>
          <w:szCs w:val="28"/>
        </w:rPr>
        <w:t>Юганск</w:t>
      </w:r>
      <w:proofErr w:type="spellEnd"/>
      <w:r w:rsidR="00956C8A">
        <w:rPr>
          <w:sz w:val="28"/>
          <w:szCs w:val="28"/>
        </w:rPr>
        <w:t>, детка!»</w:t>
      </w:r>
      <w:r w:rsidRPr="00572E72">
        <w:rPr>
          <w:sz w:val="28"/>
          <w:szCs w:val="28"/>
        </w:rPr>
        <w:t>. Поэтому эффективное использование данного инструмента является очень важным и актуальным.</w:t>
      </w:r>
    </w:p>
    <w:p w:rsidR="003515A0" w:rsidRPr="00956C8A" w:rsidRDefault="00E25BB5" w:rsidP="00956C8A">
      <w:pPr>
        <w:spacing w:line="360" w:lineRule="auto"/>
        <w:ind w:firstLine="567"/>
        <w:jc w:val="both"/>
        <w:rPr>
          <w:rFonts w:ascii="Times New Roman" w:hAnsi="Times New Roman"/>
          <w:sz w:val="28"/>
          <w:szCs w:val="28"/>
        </w:rPr>
      </w:pPr>
      <w:r w:rsidRPr="00572E72">
        <w:rPr>
          <w:rFonts w:ascii="Times New Roman" w:hAnsi="Times New Roman"/>
          <w:sz w:val="28"/>
          <w:szCs w:val="28"/>
        </w:rPr>
        <w:t xml:space="preserve">Среди основных факторов, влияющих на степень удовлетворенности деятельностью муниципальных органов власти, являются такие показатели, как «визуально заметные улучшения жизни района», а также «личный уровень жизни». При оценке работы органов </w:t>
      </w:r>
      <w:r w:rsidR="00956C8A">
        <w:rPr>
          <w:rFonts w:ascii="Times New Roman" w:hAnsi="Times New Roman"/>
          <w:sz w:val="28"/>
          <w:szCs w:val="28"/>
        </w:rPr>
        <w:t>местного самоуправления</w:t>
      </w:r>
      <w:r w:rsidRPr="00572E72">
        <w:rPr>
          <w:rFonts w:ascii="Times New Roman" w:hAnsi="Times New Roman"/>
          <w:sz w:val="28"/>
          <w:szCs w:val="28"/>
        </w:rPr>
        <w:t xml:space="preserve"> жители преимущественно ориентируются на эти факторы. Таким образом, личное визуальное впечатление и собственный уровень жизни человека являются очень важными критериями при оценке качества работы муниципальных органов власти. Таким образом, при оценке факторов, влияющих на восприятие жителями качества работы муниципальных органов власти важен как личный опыт, визуальное восприятие, так и те сведения и информация, которые</w:t>
      </w:r>
      <w:r>
        <w:rPr>
          <w:rFonts w:ascii="Times New Roman" w:hAnsi="Times New Roman"/>
          <w:sz w:val="28"/>
          <w:szCs w:val="28"/>
        </w:rPr>
        <w:t xml:space="preserve"> получает человек о жизни города</w:t>
      </w:r>
      <w:r w:rsidRPr="00572E72">
        <w:rPr>
          <w:rFonts w:ascii="Times New Roman" w:hAnsi="Times New Roman"/>
          <w:sz w:val="28"/>
          <w:szCs w:val="28"/>
        </w:rPr>
        <w:t xml:space="preserve"> из внешнего пространства. Отметим необходимость использования максимально широкого комплекса средств массовой коммуникации органов власти и населения на территории </w:t>
      </w:r>
      <w:r>
        <w:rPr>
          <w:rFonts w:ascii="Times New Roman" w:hAnsi="Times New Roman"/>
          <w:sz w:val="28"/>
          <w:szCs w:val="28"/>
        </w:rPr>
        <w:t>Нефтеюганска</w:t>
      </w:r>
      <w:r w:rsidR="00956C8A">
        <w:rPr>
          <w:rFonts w:ascii="Times New Roman" w:hAnsi="Times New Roman"/>
          <w:sz w:val="28"/>
          <w:szCs w:val="28"/>
        </w:rPr>
        <w:t xml:space="preserve">, в частности, телевидение, интернет, уличные стенды, </w:t>
      </w:r>
      <w:proofErr w:type="spellStart"/>
      <w:r w:rsidR="00956C8A">
        <w:rPr>
          <w:rFonts w:ascii="Times New Roman" w:hAnsi="Times New Roman"/>
          <w:sz w:val="28"/>
          <w:szCs w:val="28"/>
        </w:rPr>
        <w:t>биллборды</w:t>
      </w:r>
      <w:proofErr w:type="spellEnd"/>
      <w:r w:rsidR="00956C8A">
        <w:rPr>
          <w:rFonts w:ascii="Times New Roman" w:hAnsi="Times New Roman"/>
          <w:sz w:val="28"/>
          <w:szCs w:val="28"/>
        </w:rPr>
        <w:t>, информационные щиты в микрорайонах города, а также печатные издания и радио.</w:t>
      </w:r>
    </w:p>
    <w:p w:rsidR="00956C8A" w:rsidRPr="00956C8A" w:rsidRDefault="003515A0" w:rsidP="00956C8A">
      <w:pPr>
        <w:spacing w:line="360" w:lineRule="auto"/>
        <w:ind w:firstLine="567"/>
        <w:jc w:val="both"/>
        <w:rPr>
          <w:rFonts w:ascii="Times New Roman" w:hAnsi="Times New Roman"/>
          <w:sz w:val="28"/>
          <w:szCs w:val="28"/>
        </w:rPr>
      </w:pPr>
      <w:r w:rsidRPr="00572E72">
        <w:rPr>
          <w:rFonts w:ascii="Times New Roman" w:hAnsi="Times New Roman"/>
          <w:sz w:val="28"/>
          <w:szCs w:val="28"/>
        </w:rPr>
        <w:t xml:space="preserve">Проведенное исследование показало существование запроса на </w:t>
      </w:r>
      <w:r w:rsidR="00956C8A">
        <w:rPr>
          <w:rFonts w:ascii="Times New Roman" w:hAnsi="Times New Roman"/>
          <w:sz w:val="28"/>
          <w:szCs w:val="28"/>
        </w:rPr>
        <w:t xml:space="preserve">информацию среди граждан о деятельности органов местного самоуправления. </w:t>
      </w:r>
      <w:proofErr w:type="spellStart"/>
      <w:r w:rsidR="00956C8A">
        <w:rPr>
          <w:rFonts w:ascii="Times New Roman" w:hAnsi="Times New Roman"/>
          <w:sz w:val="28"/>
          <w:szCs w:val="28"/>
        </w:rPr>
        <w:t>ОРчевидным</w:t>
      </w:r>
      <w:proofErr w:type="spellEnd"/>
      <w:r w:rsidR="00956C8A">
        <w:rPr>
          <w:rFonts w:ascii="Times New Roman" w:hAnsi="Times New Roman"/>
          <w:sz w:val="28"/>
          <w:szCs w:val="28"/>
        </w:rPr>
        <w:t xml:space="preserve"> является то, что данная потребность должна быть удовлетворена, </w:t>
      </w:r>
      <w:r w:rsidR="00956C8A" w:rsidRPr="00956C8A">
        <w:rPr>
          <w:rFonts w:ascii="Times New Roman" w:hAnsi="Times New Roman"/>
          <w:sz w:val="28"/>
          <w:szCs w:val="28"/>
        </w:rPr>
        <w:t xml:space="preserve">иначе данный вакуум может быть занят непроверенными источниками, слухами и </w:t>
      </w:r>
      <w:proofErr w:type="gramStart"/>
      <w:r w:rsidR="00956C8A" w:rsidRPr="00956C8A">
        <w:rPr>
          <w:rFonts w:ascii="Times New Roman" w:hAnsi="Times New Roman"/>
          <w:sz w:val="28"/>
          <w:szCs w:val="28"/>
        </w:rPr>
        <w:t>домыслами</w:t>
      </w:r>
      <w:proofErr w:type="gramEnd"/>
      <w:r w:rsidRPr="00956C8A">
        <w:rPr>
          <w:rFonts w:ascii="Times New Roman" w:hAnsi="Times New Roman"/>
          <w:sz w:val="28"/>
          <w:szCs w:val="28"/>
        </w:rPr>
        <w:t>.</w:t>
      </w:r>
    </w:p>
    <w:p w:rsidR="00BE30E4" w:rsidRDefault="003515A0" w:rsidP="00BE30E4">
      <w:pPr>
        <w:spacing w:line="360" w:lineRule="auto"/>
        <w:ind w:firstLine="567"/>
        <w:jc w:val="both"/>
        <w:rPr>
          <w:rFonts w:ascii="Times New Roman" w:hAnsi="Times New Roman"/>
          <w:sz w:val="28"/>
          <w:szCs w:val="28"/>
        </w:rPr>
      </w:pPr>
      <w:r w:rsidRPr="00956C8A">
        <w:rPr>
          <w:rFonts w:ascii="Times New Roman" w:hAnsi="Times New Roman"/>
          <w:sz w:val="28"/>
          <w:szCs w:val="28"/>
        </w:rPr>
        <w:t xml:space="preserve">В качестве рекомендации необходимо отметить важность использования не только традиционных средств массовой информации, таких как пресса, радио и телевидение, но и особое внимание уделять интернет технологиям, работе с городскими </w:t>
      </w:r>
      <w:proofErr w:type="spellStart"/>
      <w:r w:rsidRPr="00956C8A">
        <w:rPr>
          <w:rFonts w:ascii="Times New Roman" w:hAnsi="Times New Roman"/>
          <w:sz w:val="28"/>
          <w:szCs w:val="28"/>
        </w:rPr>
        <w:t>пабликами</w:t>
      </w:r>
      <w:proofErr w:type="spellEnd"/>
      <w:r w:rsidRPr="00956C8A">
        <w:rPr>
          <w:rFonts w:ascii="Times New Roman" w:hAnsi="Times New Roman"/>
          <w:sz w:val="28"/>
          <w:szCs w:val="28"/>
        </w:rPr>
        <w:t xml:space="preserve"> и </w:t>
      </w:r>
      <w:proofErr w:type="spellStart"/>
      <w:r w:rsidRPr="00956C8A">
        <w:rPr>
          <w:rFonts w:ascii="Times New Roman" w:hAnsi="Times New Roman"/>
          <w:sz w:val="28"/>
          <w:szCs w:val="28"/>
        </w:rPr>
        <w:t>онлай</w:t>
      </w:r>
      <w:proofErr w:type="gramStart"/>
      <w:r w:rsidRPr="00956C8A">
        <w:rPr>
          <w:rFonts w:ascii="Times New Roman" w:hAnsi="Times New Roman"/>
          <w:sz w:val="28"/>
          <w:szCs w:val="28"/>
        </w:rPr>
        <w:t>н</w:t>
      </w:r>
      <w:proofErr w:type="spellEnd"/>
      <w:r w:rsidRPr="00956C8A">
        <w:rPr>
          <w:rFonts w:ascii="Times New Roman" w:hAnsi="Times New Roman"/>
          <w:sz w:val="28"/>
          <w:szCs w:val="28"/>
        </w:rPr>
        <w:t>-</w:t>
      </w:r>
      <w:proofErr w:type="gramEnd"/>
      <w:r w:rsidRPr="00956C8A">
        <w:rPr>
          <w:rFonts w:ascii="Times New Roman" w:hAnsi="Times New Roman"/>
          <w:sz w:val="28"/>
          <w:szCs w:val="28"/>
        </w:rPr>
        <w:t xml:space="preserve"> группами, размещая в них информацию о работе о</w:t>
      </w:r>
      <w:r w:rsidR="00BE30E4">
        <w:rPr>
          <w:rFonts w:ascii="Times New Roman" w:hAnsi="Times New Roman"/>
          <w:sz w:val="28"/>
          <w:szCs w:val="28"/>
        </w:rPr>
        <w:t>рганов местного самоуправления по решению</w:t>
      </w:r>
      <w:r w:rsidRPr="00956C8A">
        <w:rPr>
          <w:rFonts w:ascii="Times New Roman" w:hAnsi="Times New Roman"/>
          <w:sz w:val="28"/>
          <w:szCs w:val="28"/>
        </w:rPr>
        <w:t xml:space="preserve"> наиболее важных для города вопросов. </w:t>
      </w:r>
    </w:p>
    <w:p w:rsidR="003515A0" w:rsidRDefault="003515A0" w:rsidP="00BE30E4">
      <w:pPr>
        <w:spacing w:line="360" w:lineRule="auto"/>
        <w:ind w:firstLine="567"/>
        <w:jc w:val="both"/>
        <w:rPr>
          <w:rFonts w:ascii="Times New Roman" w:hAnsi="Times New Roman"/>
          <w:sz w:val="28"/>
          <w:szCs w:val="28"/>
        </w:rPr>
      </w:pPr>
      <w:r w:rsidRPr="00572E72">
        <w:rPr>
          <w:rFonts w:ascii="Times New Roman" w:hAnsi="Times New Roman"/>
          <w:sz w:val="28"/>
          <w:szCs w:val="28"/>
        </w:rPr>
        <w:t xml:space="preserve">Одним из важнейших перспективных направлений является повышение уровня вовлеченности и охвата реализуемыми мероприятиями </w:t>
      </w:r>
      <w:r w:rsidR="00BE30E4">
        <w:rPr>
          <w:rFonts w:ascii="Times New Roman" w:hAnsi="Times New Roman"/>
          <w:sz w:val="28"/>
          <w:szCs w:val="28"/>
        </w:rPr>
        <w:t>населения города.</w:t>
      </w:r>
      <w:r w:rsidRPr="00572E72">
        <w:rPr>
          <w:rFonts w:ascii="Times New Roman" w:hAnsi="Times New Roman"/>
          <w:sz w:val="28"/>
          <w:szCs w:val="28"/>
        </w:rPr>
        <w:t xml:space="preserve"> Проблемой настоящего времени является то, что значительная </w:t>
      </w:r>
      <w:r w:rsidR="00BE30E4">
        <w:rPr>
          <w:rFonts w:ascii="Times New Roman" w:hAnsi="Times New Roman"/>
          <w:sz w:val="28"/>
          <w:szCs w:val="28"/>
        </w:rPr>
        <w:t xml:space="preserve">часть общества </w:t>
      </w:r>
      <w:r w:rsidRPr="00572E72">
        <w:rPr>
          <w:rFonts w:ascii="Times New Roman" w:hAnsi="Times New Roman"/>
          <w:sz w:val="28"/>
          <w:szCs w:val="28"/>
        </w:rPr>
        <w:t>не интегрирована в</w:t>
      </w:r>
      <w:r w:rsidR="00BE30E4">
        <w:rPr>
          <w:rFonts w:ascii="Times New Roman" w:hAnsi="Times New Roman"/>
          <w:sz w:val="28"/>
          <w:szCs w:val="28"/>
        </w:rPr>
        <w:t xml:space="preserve"> общегородские мероприятия</w:t>
      </w:r>
      <w:r w:rsidRPr="00572E72">
        <w:rPr>
          <w:rFonts w:ascii="Times New Roman" w:hAnsi="Times New Roman"/>
          <w:sz w:val="28"/>
          <w:szCs w:val="28"/>
        </w:rPr>
        <w:t xml:space="preserve"> и отстранена от созидательной гражданской </w:t>
      </w:r>
      <w:r w:rsidR="00BE30E4">
        <w:rPr>
          <w:rFonts w:ascii="Times New Roman" w:hAnsi="Times New Roman"/>
          <w:sz w:val="28"/>
          <w:szCs w:val="28"/>
        </w:rPr>
        <w:t xml:space="preserve">активности по ряду факторов. Одним из важнейших факторов является вопрос информирования горожан. </w:t>
      </w:r>
      <w:r w:rsidRPr="00572E72">
        <w:rPr>
          <w:rFonts w:ascii="Times New Roman" w:hAnsi="Times New Roman"/>
          <w:sz w:val="28"/>
          <w:szCs w:val="28"/>
        </w:rPr>
        <w:t>Очевидно, в данном направлении муниципаль</w:t>
      </w:r>
      <w:r w:rsidR="00BE30E4">
        <w:rPr>
          <w:rFonts w:ascii="Times New Roman" w:hAnsi="Times New Roman"/>
          <w:sz w:val="28"/>
          <w:szCs w:val="28"/>
        </w:rPr>
        <w:t>ные органы власти должны повысить эффективность работы.</w:t>
      </w:r>
      <w:r w:rsidRPr="00572E72">
        <w:rPr>
          <w:rFonts w:ascii="Times New Roman" w:hAnsi="Times New Roman"/>
          <w:sz w:val="28"/>
          <w:szCs w:val="28"/>
        </w:rPr>
        <w:t xml:space="preserve"> </w:t>
      </w:r>
    </w:p>
    <w:p w:rsidR="003515A0" w:rsidRPr="00572E72" w:rsidRDefault="00BE30E4" w:rsidP="003515A0">
      <w:pPr>
        <w:spacing w:line="360" w:lineRule="auto"/>
        <w:ind w:firstLine="567"/>
        <w:jc w:val="both"/>
        <w:rPr>
          <w:rFonts w:ascii="Times New Roman" w:hAnsi="Times New Roman"/>
          <w:sz w:val="28"/>
          <w:szCs w:val="28"/>
        </w:rPr>
      </w:pPr>
      <w:r>
        <w:rPr>
          <w:rFonts w:ascii="Times New Roman" w:hAnsi="Times New Roman"/>
          <w:sz w:val="28"/>
          <w:szCs w:val="28"/>
        </w:rPr>
        <w:t>Отдельно отметим, что н</w:t>
      </w:r>
      <w:r w:rsidR="003515A0" w:rsidRPr="00572E72">
        <w:rPr>
          <w:rFonts w:ascii="Times New Roman" w:hAnsi="Times New Roman"/>
          <w:sz w:val="28"/>
          <w:szCs w:val="28"/>
        </w:rPr>
        <w:t>епрерывный мониторинг отношения населения к деятельности муниципальных органов власти с помощью социологического инструментария является очень важным и перспективным направлением, так как позволяет обеспечить возможность сравнения показателей за разные промежутки времени и выявить динамику происходящих процессов. В дальнейшей перспективе желательно продолжать осуществление подобного мониторинга, оценивая эффективность и отношение населения к работе муниципальных органов власти, реализуемым программа</w:t>
      </w:r>
      <w:r>
        <w:rPr>
          <w:rFonts w:ascii="Times New Roman" w:hAnsi="Times New Roman"/>
          <w:sz w:val="28"/>
          <w:szCs w:val="28"/>
        </w:rPr>
        <w:t>м</w:t>
      </w:r>
      <w:r w:rsidR="003515A0" w:rsidRPr="00572E72">
        <w:rPr>
          <w:rFonts w:ascii="Times New Roman" w:hAnsi="Times New Roman"/>
          <w:sz w:val="28"/>
          <w:szCs w:val="28"/>
        </w:rPr>
        <w:t xml:space="preserve"> и мероприятиям.</w:t>
      </w:r>
    </w:p>
    <w:p w:rsidR="00572E72" w:rsidRDefault="00572E72" w:rsidP="00C90DC6">
      <w:pPr>
        <w:spacing w:after="0" w:line="360" w:lineRule="auto"/>
        <w:ind w:firstLine="567"/>
        <w:jc w:val="both"/>
        <w:rPr>
          <w:rFonts w:ascii="Times New Roman" w:hAnsi="Times New Roman"/>
          <w:sz w:val="28"/>
          <w:szCs w:val="28"/>
        </w:rPr>
      </w:pPr>
    </w:p>
    <w:p w:rsidR="001D160A" w:rsidRDefault="001D160A" w:rsidP="00C90DC6">
      <w:pPr>
        <w:spacing w:after="0" w:line="360" w:lineRule="auto"/>
        <w:ind w:firstLine="567"/>
        <w:jc w:val="both"/>
        <w:rPr>
          <w:rFonts w:ascii="Times New Roman" w:hAnsi="Times New Roman"/>
          <w:sz w:val="28"/>
          <w:szCs w:val="28"/>
        </w:rPr>
      </w:pPr>
    </w:p>
    <w:p w:rsidR="00FD06DE" w:rsidRPr="00267407" w:rsidRDefault="00FD06DE" w:rsidP="00FD06DE">
      <w:pPr>
        <w:spacing w:line="360" w:lineRule="auto"/>
        <w:ind w:firstLine="567"/>
        <w:rPr>
          <w:rFonts w:ascii="Times New Roman" w:hAnsi="Times New Roman"/>
          <w:b/>
          <w:sz w:val="28"/>
          <w:szCs w:val="28"/>
        </w:rPr>
      </w:pPr>
      <w:r w:rsidRPr="00267407">
        <w:rPr>
          <w:rFonts w:ascii="Times New Roman" w:hAnsi="Times New Roman"/>
          <w:b/>
          <w:sz w:val="28"/>
          <w:szCs w:val="28"/>
        </w:rPr>
        <w:t>Приложение:</w:t>
      </w:r>
    </w:p>
    <w:p w:rsidR="004D67EE" w:rsidRPr="00F76A68" w:rsidRDefault="004D67EE" w:rsidP="004D67EE">
      <w:pPr>
        <w:spacing w:line="360" w:lineRule="auto"/>
        <w:jc w:val="center"/>
        <w:rPr>
          <w:rFonts w:ascii="Times New Roman" w:hAnsi="Times New Roman"/>
          <w:b/>
          <w:sz w:val="28"/>
          <w:szCs w:val="28"/>
        </w:rPr>
      </w:pPr>
      <w:r>
        <w:rPr>
          <w:rFonts w:ascii="Times New Roman" w:hAnsi="Times New Roman"/>
          <w:b/>
          <w:sz w:val="28"/>
          <w:szCs w:val="28"/>
        </w:rPr>
        <w:t>Анкета массового опроса.</w:t>
      </w:r>
    </w:p>
    <w:p w:rsidR="004D67EE" w:rsidRPr="003B2588" w:rsidRDefault="004D67EE" w:rsidP="004D67EE">
      <w:pPr>
        <w:pStyle w:val="a6"/>
        <w:ind w:firstLine="567"/>
        <w:jc w:val="both"/>
        <w:rPr>
          <w:sz w:val="22"/>
          <w:szCs w:val="22"/>
        </w:rPr>
      </w:pPr>
      <w:r w:rsidRPr="003B2588">
        <w:rPr>
          <w:sz w:val="22"/>
          <w:szCs w:val="22"/>
        </w:rPr>
        <w:t xml:space="preserve">ЗДРАВСТВУЙТЕ! В нашем городе проводится социологический опрос по актуальным общественно-значимым вопросам. Результаты опроса будут использованы в обобщенном виде, персональные данные останутся конфиденциальными и не подлежат разглашению. </w:t>
      </w:r>
    </w:p>
    <w:p w:rsidR="004D67EE" w:rsidRPr="003B2588" w:rsidRDefault="004D67EE" w:rsidP="004D67EE">
      <w:pPr>
        <w:pStyle w:val="a6"/>
        <w:ind w:firstLine="567"/>
        <w:jc w:val="both"/>
        <w:rPr>
          <w:sz w:val="22"/>
          <w:szCs w:val="22"/>
        </w:rPr>
      </w:pPr>
    </w:p>
    <w:p w:rsidR="004D67EE" w:rsidRPr="003B2588" w:rsidRDefault="004D67EE" w:rsidP="004D67EE">
      <w:pPr>
        <w:tabs>
          <w:tab w:val="center" w:pos="2664"/>
        </w:tabs>
        <w:autoSpaceDE w:val="0"/>
        <w:autoSpaceDN w:val="0"/>
        <w:adjustRightInd w:val="0"/>
        <w:spacing w:after="0" w:line="240" w:lineRule="auto"/>
        <w:jc w:val="both"/>
        <w:rPr>
          <w:rFonts w:ascii="Times New Roman" w:hAnsi="Times New Roman"/>
          <w:b/>
          <w:lang w:eastAsia="ru-RU"/>
        </w:rPr>
      </w:pPr>
      <w:r w:rsidRPr="003B2588">
        <w:rPr>
          <w:rFonts w:ascii="Times New Roman" w:hAnsi="Times New Roman"/>
          <w:b/>
          <w:lang w:eastAsia="ru-RU"/>
        </w:rPr>
        <w:t>1. Ваш пол:</w:t>
      </w:r>
    </w:p>
    <w:p w:rsidR="004D67EE" w:rsidRPr="003B2588" w:rsidRDefault="004D67EE" w:rsidP="004D67EE">
      <w:pPr>
        <w:tabs>
          <w:tab w:val="center" w:pos="2664"/>
        </w:tabs>
        <w:autoSpaceDE w:val="0"/>
        <w:autoSpaceDN w:val="0"/>
        <w:adjustRightInd w:val="0"/>
        <w:spacing w:after="0" w:line="240" w:lineRule="auto"/>
        <w:jc w:val="both"/>
        <w:rPr>
          <w:rFonts w:ascii="Times New Roman" w:hAnsi="Times New Roman"/>
          <w:lang w:eastAsia="ru-RU"/>
        </w:rPr>
      </w:pPr>
      <w:r w:rsidRPr="003B2588">
        <w:rPr>
          <w:rFonts w:ascii="Times New Roman" w:hAnsi="Times New Roman"/>
          <w:lang w:eastAsia="ru-RU"/>
        </w:rPr>
        <w:t>1. Мужской</w:t>
      </w:r>
    </w:p>
    <w:p w:rsidR="004D67EE" w:rsidRPr="003B2588" w:rsidRDefault="004D67EE" w:rsidP="004D67EE">
      <w:pPr>
        <w:tabs>
          <w:tab w:val="center" w:pos="2664"/>
        </w:tabs>
        <w:autoSpaceDE w:val="0"/>
        <w:autoSpaceDN w:val="0"/>
        <w:adjustRightInd w:val="0"/>
        <w:spacing w:after="0" w:line="240" w:lineRule="auto"/>
        <w:jc w:val="both"/>
        <w:rPr>
          <w:rFonts w:ascii="Times New Roman" w:hAnsi="Times New Roman"/>
          <w:b/>
          <w:lang w:eastAsia="ru-RU"/>
        </w:rPr>
      </w:pPr>
      <w:r w:rsidRPr="003B2588">
        <w:rPr>
          <w:rFonts w:ascii="Times New Roman" w:hAnsi="Times New Roman"/>
          <w:lang w:eastAsia="ru-RU"/>
        </w:rPr>
        <w:t>2. Женский</w:t>
      </w:r>
    </w:p>
    <w:p w:rsidR="004D67EE" w:rsidRPr="003B2588" w:rsidRDefault="004D67EE" w:rsidP="004D67EE">
      <w:pPr>
        <w:tabs>
          <w:tab w:val="center" w:pos="2664"/>
        </w:tabs>
        <w:autoSpaceDE w:val="0"/>
        <w:autoSpaceDN w:val="0"/>
        <w:adjustRightInd w:val="0"/>
        <w:spacing w:after="0" w:line="240" w:lineRule="auto"/>
        <w:jc w:val="both"/>
        <w:rPr>
          <w:rFonts w:ascii="Times New Roman" w:hAnsi="Times New Roman"/>
          <w:b/>
          <w:lang w:eastAsia="ru-RU"/>
        </w:rPr>
      </w:pPr>
    </w:p>
    <w:p w:rsidR="004D67EE" w:rsidRPr="003B2588" w:rsidRDefault="004D67EE" w:rsidP="004D67EE">
      <w:pPr>
        <w:tabs>
          <w:tab w:val="center" w:pos="2664"/>
        </w:tabs>
        <w:autoSpaceDE w:val="0"/>
        <w:autoSpaceDN w:val="0"/>
        <w:adjustRightInd w:val="0"/>
        <w:spacing w:after="0" w:line="240" w:lineRule="auto"/>
        <w:jc w:val="both"/>
        <w:rPr>
          <w:rFonts w:ascii="Times New Roman" w:hAnsi="Times New Roman"/>
          <w:b/>
          <w:lang w:eastAsia="ru-RU"/>
        </w:rPr>
      </w:pPr>
      <w:r w:rsidRPr="003B2588">
        <w:rPr>
          <w:rFonts w:ascii="Times New Roman" w:hAnsi="Times New Roman"/>
          <w:b/>
          <w:lang w:eastAsia="ru-RU"/>
        </w:rPr>
        <w:t>2. Сколько Вам полных лет?</w:t>
      </w:r>
    </w:p>
    <w:p w:rsidR="004D67EE" w:rsidRPr="003B2588" w:rsidRDefault="004D67EE" w:rsidP="004D67EE">
      <w:pPr>
        <w:tabs>
          <w:tab w:val="center" w:pos="2664"/>
        </w:tabs>
        <w:autoSpaceDE w:val="0"/>
        <w:autoSpaceDN w:val="0"/>
        <w:adjustRightInd w:val="0"/>
        <w:spacing w:after="0" w:line="240" w:lineRule="auto"/>
        <w:jc w:val="both"/>
        <w:rPr>
          <w:rFonts w:ascii="Times New Roman" w:hAnsi="Times New Roman"/>
          <w:lang w:eastAsia="ru-RU"/>
        </w:rPr>
      </w:pPr>
      <w:r w:rsidRPr="003B2588">
        <w:rPr>
          <w:rFonts w:ascii="Times New Roman" w:hAnsi="Times New Roman"/>
          <w:lang w:eastAsia="ru-RU"/>
        </w:rPr>
        <w:t>1. 18-30 лет</w:t>
      </w:r>
    </w:p>
    <w:p w:rsidR="004D67EE" w:rsidRPr="003B2588" w:rsidRDefault="004D67EE" w:rsidP="004D67EE">
      <w:pPr>
        <w:tabs>
          <w:tab w:val="center" w:pos="2664"/>
        </w:tabs>
        <w:autoSpaceDE w:val="0"/>
        <w:autoSpaceDN w:val="0"/>
        <w:adjustRightInd w:val="0"/>
        <w:spacing w:after="0" w:line="240" w:lineRule="auto"/>
        <w:jc w:val="both"/>
        <w:rPr>
          <w:rFonts w:ascii="Times New Roman" w:hAnsi="Times New Roman"/>
          <w:lang w:eastAsia="ru-RU"/>
        </w:rPr>
      </w:pPr>
      <w:r w:rsidRPr="003B2588">
        <w:rPr>
          <w:rFonts w:ascii="Times New Roman" w:hAnsi="Times New Roman"/>
          <w:lang w:eastAsia="ru-RU"/>
        </w:rPr>
        <w:t>2. 31-50 лет</w:t>
      </w:r>
    </w:p>
    <w:p w:rsidR="004D67EE" w:rsidRPr="003B2588" w:rsidRDefault="004D67EE" w:rsidP="004D67EE">
      <w:pPr>
        <w:tabs>
          <w:tab w:val="center" w:pos="2664"/>
        </w:tabs>
        <w:autoSpaceDE w:val="0"/>
        <w:autoSpaceDN w:val="0"/>
        <w:adjustRightInd w:val="0"/>
        <w:spacing w:after="0" w:line="240" w:lineRule="auto"/>
        <w:jc w:val="both"/>
        <w:rPr>
          <w:rFonts w:ascii="Times New Roman" w:hAnsi="Times New Roman"/>
          <w:lang w:eastAsia="ru-RU"/>
        </w:rPr>
      </w:pPr>
      <w:r w:rsidRPr="003B2588">
        <w:rPr>
          <w:rFonts w:ascii="Times New Roman" w:hAnsi="Times New Roman"/>
          <w:lang w:eastAsia="ru-RU"/>
        </w:rPr>
        <w:t>3. 51 и старше</w:t>
      </w:r>
    </w:p>
    <w:p w:rsidR="004D67EE" w:rsidRPr="003B2588" w:rsidRDefault="004D67EE" w:rsidP="004D67EE">
      <w:pPr>
        <w:tabs>
          <w:tab w:val="center" w:pos="2664"/>
        </w:tabs>
        <w:autoSpaceDE w:val="0"/>
        <w:autoSpaceDN w:val="0"/>
        <w:adjustRightInd w:val="0"/>
        <w:spacing w:after="0" w:line="240" w:lineRule="auto"/>
        <w:jc w:val="both"/>
        <w:rPr>
          <w:rFonts w:ascii="Times New Roman" w:hAnsi="Times New Roman"/>
          <w:b/>
          <w:lang w:eastAsia="ru-RU"/>
        </w:rPr>
      </w:pPr>
    </w:p>
    <w:p w:rsidR="004D67EE" w:rsidRPr="004D67EE" w:rsidRDefault="004D67EE" w:rsidP="004D67EE">
      <w:pPr>
        <w:tabs>
          <w:tab w:val="left" w:pos="993"/>
          <w:tab w:val="num" w:pos="1701"/>
        </w:tabs>
        <w:spacing w:after="0" w:line="240" w:lineRule="auto"/>
        <w:jc w:val="both"/>
        <w:rPr>
          <w:rFonts w:ascii="Times New Roman" w:hAnsi="Times New Roman"/>
          <w:b/>
        </w:rPr>
      </w:pPr>
      <w:r w:rsidRPr="004D67EE">
        <w:rPr>
          <w:rFonts w:ascii="Times New Roman" w:hAnsi="Times New Roman"/>
          <w:b/>
        </w:rPr>
        <w:t xml:space="preserve">3. Ваше образование? </w:t>
      </w:r>
    </w:p>
    <w:p w:rsidR="004D67EE" w:rsidRPr="004D67EE" w:rsidRDefault="004D67EE" w:rsidP="004D67EE">
      <w:pPr>
        <w:tabs>
          <w:tab w:val="left" w:pos="240"/>
        </w:tabs>
        <w:autoSpaceDE w:val="0"/>
        <w:autoSpaceDN w:val="0"/>
        <w:spacing w:after="0" w:line="240" w:lineRule="auto"/>
        <w:jc w:val="both"/>
        <w:rPr>
          <w:rFonts w:ascii="Times New Roman" w:hAnsi="Times New Roman"/>
        </w:rPr>
      </w:pPr>
      <w:r w:rsidRPr="004D67EE">
        <w:rPr>
          <w:rFonts w:ascii="Times New Roman" w:hAnsi="Times New Roman"/>
        </w:rPr>
        <w:t>1. Начальное</w:t>
      </w:r>
    </w:p>
    <w:p w:rsidR="004D67EE" w:rsidRPr="004D67EE" w:rsidRDefault="004D67EE" w:rsidP="004D67EE">
      <w:pPr>
        <w:tabs>
          <w:tab w:val="left" w:pos="240"/>
        </w:tabs>
        <w:autoSpaceDE w:val="0"/>
        <w:autoSpaceDN w:val="0"/>
        <w:spacing w:after="0" w:line="240" w:lineRule="auto"/>
        <w:jc w:val="both"/>
        <w:rPr>
          <w:rFonts w:ascii="Times New Roman" w:hAnsi="Times New Roman"/>
        </w:rPr>
      </w:pPr>
      <w:r w:rsidRPr="004D67EE">
        <w:rPr>
          <w:rFonts w:ascii="Times New Roman" w:hAnsi="Times New Roman"/>
        </w:rPr>
        <w:t>2. Среднее, среднее специальное (училище, колледж, техникум)</w:t>
      </w:r>
    </w:p>
    <w:p w:rsidR="004D67EE" w:rsidRPr="004D67EE" w:rsidRDefault="004D67EE" w:rsidP="004D67EE">
      <w:pPr>
        <w:tabs>
          <w:tab w:val="left" w:pos="851"/>
        </w:tabs>
        <w:autoSpaceDE w:val="0"/>
        <w:autoSpaceDN w:val="0"/>
        <w:spacing w:after="0" w:line="240" w:lineRule="auto"/>
        <w:jc w:val="both"/>
        <w:rPr>
          <w:rFonts w:ascii="Times New Roman" w:hAnsi="Times New Roman"/>
        </w:rPr>
      </w:pPr>
      <w:r w:rsidRPr="004D67EE">
        <w:rPr>
          <w:rFonts w:ascii="Times New Roman" w:hAnsi="Times New Roman"/>
        </w:rPr>
        <w:t>3. Высшее и незаконченное высшее</w:t>
      </w:r>
    </w:p>
    <w:p w:rsidR="004D67EE" w:rsidRPr="00511B97" w:rsidRDefault="004D67EE" w:rsidP="004D67EE">
      <w:pPr>
        <w:tabs>
          <w:tab w:val="left" w:pos="993"/>
          <w:tab w:val="num" w:pos="1701"/>
        </w:tabs>
        <w:spacing w:after="0" w:line="240" w:lineRule="auto"/>
        <w:jc w:val="both"/>
        <w:rPr>
          <w:rFonts w:ascii="Times New Roman" w:hAnsi="Times New Roman"/>
        </w:rPr>
      </w:pPr>
      <w:r w:rsidRPr="004D67EE">
        <w:rPr>
          <w:rFonts w:ascii="Times New Roman" w:hAnsi="Times New Roman"/>
        </w:rPr>
        <w:t>4. Нет ответа</w:t>
      </w:r>
    </w:p>
    <w:p w:rsidR="004D67EE" w:rsidRPr="003B2588" w:rsidRDefault="004D67EE" w:rsidP="004D67EE">
      <w:pPr>
        <w:spacing w:after="0" w:line="240" w:lineRule="auto"/>
        <w:rPr>
          <w:rFonts w:ascii="Times New Roman" w:hAnsi="Times New Roman"/>
          <w:color w:val="000000"/>
          <w:lang w:eastAsia="ru-RU"/>
        </w:rPr>
      </w:pPr>
    </w:p>
    <w:p w:rsidR="004D67EE" w:rsidRPr="003B2588" w:rsidRDefault="004D67EE" w:rsidP="004D67EE">
      <w:pPr>
        <w:spacing w:after="0" w:line="240" w:lineRule="auto"/>
        <w:rPr>
          <w:rFonts w:ascii="Times New Roman" w:hAnsi="Times New Roman"/>
          <w:b/>
          <w:color w:val="000000"/>
          <w:lang w:eastAsia="ru-RU"/>
        </w:rPr>
      </w:pPr>
      <w:r w:rsidRPr="003B2588">
        <w:rPr>
          <w:rFonts w:ascii="Times New Roman" w:hAnsi="Times New Roman"/>
          <w:b/>
          <w:color w:val="000000"/>
          <w:lang w:eastAsia="ru-RU"/>
        </w:rPr>
        <w:t>4. В каком избирательном округе Вы проживаете:</w:t>
      </w:r>
    </w:p>
    <w:tbl>
      <w:tblPr>
        <w:tblStyle w:val="ad"/>
        <w:tblW w:w="9910" w:type="dxa"/>
        <w:tblLook w:val="04A0"/>
      </w:tblPr>
      <w:tblGrid>
        <w:gridCol w:w="326"/>
        <w:gridCol w:w="326"/>
        <w:gridCol w:w="326"/>
        <w:gridCol w:w="326"/>
        <w:gridCol w:w="326"/>
        <w:gridCol w:w="326"/>
        <w:gridCol w:w="326"/>
        <w:gridCol w:w="326"/>
        <w:gridCol w:w="326"/>
        <w:gridCol w:w="436"/>
        <w:gridCol w:w="436"/>
        <w:gridCol w:w="436"/>
        <w:gridCol w:w="436"/>
        <w:gridCol w:w="436"/>
        <w:gridCol w:w="436"/>
        <w:gridCol w:w="436"/>
        <w:gridCol w:w="436"/>
        <w:gridCol w:w="436"/>
        <w:gridCol w:w="436"/>
        <w:gridCol w:w="436"/>
        <w:gridCol w:w="436"/>
        <w:gridCol w:w="436"/>
        <w:gridCol w:w="436"/>
        <w:gridCol w:w="436"/>
        <w:gridCol w:w="436"/>
      </w:tblGrid>
      <w:tr w:rsidR="004D67EE" w:rsidRPr="003B2588" w:rsidTr="00F9149D">
        <w:tc>
          <w:tcPr>
            <w:tcW w:w="32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1</w:t>
            </w:r>
          </w:p>
        </w:tc>
        <w:tc>
          <w:tcPr>
            <w:tcW w:w="32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2</w:t>
            </w:r>
          </w:p>
        </w:tc>
        <w:tc>
          <w:tcPr>
            <w:tcW w:w="32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3</w:t>
            </w:r>
          </w:p>
        </w:tc>
        <w:tc>
          <w:tcPr>
            <w:tcW w:w="32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4</w:t>
            </w:r>
          </w:p>
        </w:tc>
        <w:tc>
          <w:tcPr>
            <w:tcW w:w="32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5</w:t>
            </w:r>
          </w:p>
        </w:tc>
        <w:tc>
          <w:tcPr>
            <w:tcW w:w="32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6</w:t>
            </w:r>
          </w:p>
        </w:tc>
        <w:tc>
          <w:tcPr>
            <w:tcW w:w="32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7</w:t>
            </w:r>
          </w:p>
        </w:tc>
        <w:tc>
          <w:tcPr>
            <w:tcW w:w="32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8</w:t>
            </w:r>
          </w:p>
        </w:tc>
        <w:tc>
          <w:tcPr>
            <w:tcW w:w="32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9</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10</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11</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12</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13</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14</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15</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16</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17</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18</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19</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20</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21</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22</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23</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24</w:t>
            </w:r>
          </w:p>
        </w:tc>
        <w:tc>
          <w:tcPr>
            <w:tcW w:w="436" w:type="dxa"/>
          </w:tcPr>
          <w:p w:rsidR="004D67EE" w:rsidRPr="003B2588" w:rsidRDefault="004D67EE" w:rsidP="00F9149D">
            <w:pPr>
              <w:rPr>
                <w:rFonts w:ascii="Times New Roman" w:hAnsi="Times New Roman"/>
                <w:color w:val="000000"/>
              </w:rPr>
            </w:pPr>
            <w:r w:rsidRPr="003B2588">
              <w:rPr>
                <w:rFonts w:ascii="Times New Roman" w:hAnsi="Times New Roman"/>
                <w:color w:val="000000"/>
              </w:rPr>
              <w:t>25</w:t>
            </w:r>
          </w:p>
        </w:tc>
      </w:tr>
    </w:tbl>
    <w:p w:rsidR="004D67EE" w:rsidRPr="003B2588" w:rsidRDefault="004D67EE" w:rsidP="004D67EE">
      <w:pPr>
        <w:spacing w:after="0" w:line="240" w:lineRule="auto"/>
        <w:rPr>
          <w:rFonts w:ascii="Times New Roman" w:hAnsi="Times New Roman"/>
          <w:color w:val="000000"/>
          <w:lang w:eastAsia="ru-RU"/>
        </w:rPr>
      </w:pPr>
    </w:p>
    <w:p w:rsidR="004D67EE" w:rsidRPr="00846299" w:rsidRDefault="004D67EE" w:rsidP="004D67EE">
      <w:pPr>
        <w:spacing w:after="0" w:line="240" w:lineRule="auto"/>
        <w:jc w:val="both"/>
        <w:rPr>
          <w:rFonts w:ascii="Times New Roman" w:hAnsi="Times New Roman"/>
        </w:rPr>
      </w:pPr>
      <w:r>
        <w:rPr>
          <w:rFonts w:ascii="Times New Roman" w:hAnsi="Times New Roman"/>
          <w:b/>
        </w:rPr>
        <w:t>5</w:t>
      </w:r>
      <w:r w:rsidRPr="003B2588">
        <w:rPr>
          <w:rFonts w:ascii="Times New Roman" w:hAnsi="Times New Roman"/>
          <w:b/>
        </w:rPr>
        <w:t xml:space="preserve">. </w:t>
      </w:r>
      <w:r w:rsidRPr="004D67EE">
        <w:rPr>
          <w:rFonts w:ascii="Times New Roman" w:hAnsi="Times New Roman"/>
          <w:b/>
        </w:rPr>
        <w:t>Устраивает ли Вас качество</w:t>
      </w:r>
      <w:r w:rsidRPr="003B2588">
        <w:rPr>
          <w:rFonts w:ascii="Times New Roman" w:hAnsi="Times New Roman"/>
          <w:b/>
        </w:rPr>
        <w:t xml:space="preserve"> следующих направлений работы органов власти в Вашем городе?</w:t>
      </w:r>
      <w:r w:rsidRPr="00846299">
        <w:rPr>
          <w:rFonts w:ascii="Times New Roman" w:hAnsi="Times New Roman"/>
        </w:rPr>
        <w:t xml:space="preserve"> </w:t>
      </w:r>
    </w:p>
    <w:tbl>
      <w:tblPr>
        <w:tblStyle w:val="210"/>
        <w:tblW w:w="10065" w:type="dxa"/>
        <w:tblInd w:w="-289" w:type="dxa"/>
        <w:tblLayout w:type="fixed"/>
        <w:tblCellMar>
          <w:left w:w="0" w:type="dxa"/>
          <w:right w:w="0" w:type="dxa"/>
        </w:tblCellMar>
        <w:tblLook w:val="04A0"/>
      </w:tblPr>
      <w:tblGrid>
        <w:gridCol w:w="436"/>
        <w:gridCol w:w="3533"/>
        <w:gridCol w:w="1276"/>
        <w:gridCol w:w="1275"/>
        <w:gridCol w:w="1276"/>
        <w:gridCol w:w="1276"/>
        <w:gridCol w:w="993"/>
      </w:tblGrid>
      <w:tr w:rsidR="004D67EE" w:rsidRPr="00846299" w:rsidTr="00F9149D">
        <w:tc>
          <w:tcPr>
            <w:tcW w:w="436" w:type="dxa"/>
            <w:tcBorders>
              <w:top w:val="single" w:sz="4" w:space="0" w:color="000000"/>
              <w:left w:val="single" w:sz="4" w:space="0" w:color="000000"/>
              <w:bottom w:val="single" w:sz="4" w:space="0" w:color="000000"/>
              <w:right w:val="single" w:sz="4" w:space="0" w:color="000000"/>
            </w:tcBorders>
          </w:tcPr>
          <w:p w:rsidR="004D67EE" w:rsidRPr="00846299" w:rsidRDefault="004D67EE" w:rsidP="00F9149D">
            <w:pPr>
              <w:jc w:val="center"/>
              <w:rPr>
                <w:rFonts w:ascii="Times New Roman" w:hAnsi="Times New Roman"/>
              </w:rPr>
            </w:pPr>
          </w:p>
        </w:tc>
        <w:tc>
          <w:tcPr>
            <w:tcW w:w="3533" w:type="dxa"/>
            <w:tcBorders>
              <w:top w:val="single" w:sz="4" w:space="0" w:color="000000"/>
              <w:left w:val="single" w:sz="4" w:space="0" w:color="000000"/>
              <w:bottom w:val="single" w:sz="4" w:space="0" w:color="000000"/>
              <w:right w:val="single" w:sz="4" w:space="0" w:color="000000"/>
            </w:tcBorders>
          </w:tcPr>
          <w:p w:rsidR="004D67EE" w:rsidRPr="00846299" w:rsidRDefault="004D67EE" w:rsidP="00F9149D">
            <w:pPr>
              <w:jc w:val="cente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4D67EE" w:rsidRDefault="004D67EE" w:rsidP="00F9149D">
            <w:pPr>
              <w:jc w:val="center"/>
              <w:rPr>
                <w:rFonts w:ascii="Times New Roman" w:hAnsi="Times New Roman"/>
              </w:rPr>
            </w:pPr>
            <w:r w:rsidRPr="004D67EE">
              <w:rPr>
                <w:rFonts w:ascii="Times New Roman" w:hAnsi="Times New Roman"/>
              </w:rPr>
              <w:t>Полностью устраивает</w:t>
            </w:r>
          </w:p>
        </w:tc>
        <w:tc>
          <w:tcPr>
            <w:tcW w:w="1275" w:type="dxa"/>
            <w:tcBorders>
              <w:top w:val="single" w:sz="4" w:space="0" w:color="000000"/>
              <w:left w:val="single" w:sz="4" w:space="0" w:color="000000"/>
              <w:bottom w:val="single" w:sz="4" w:space="0" w:color="000000"/>
              <w:right w:val="single" w:sz="4" w:space="0" w:color="000000"/>
            </w:tcBorders>
            <w:hideMark/>
          </w:tcPr>
          <w:p w:rsidR="004D67EE" w:rsidRPr="004D67EE" w:rsidRDefault="004D67EE" w:rsidP="00F9149D">
            <w:pPr>
              <w:jc w:val="center"/>
              <w:rPr>
                <w:rFonts w:ascii="Times New Roman" w:hAnsi="Times New Roman"/>
              </w:rPr>
            </w:pPr>
            <w:r w:rsidRPr="004D67EE">
              <w:rPr>
                <w:rFonts w:ascii="Times New Roman" w:hAnsi="Times New Roman"/>
              </w:rPr>
              <w:t>Скорее устраивает</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4D67EE" w:rsidRDefault="004D67EE" w:rsidP="00F9149D">
            <w:pPr>
              <w:jc w:val="center"/>
              <w:rPr>
                <w:rFonts w:ascii="Times New Roman" w:hAnsi="Times New Roman"/>
              </w:rPr>
            </w:pPr>
            <w:r w:rsidRPr="004D67EE">
              <w:rPr>
                <w:rFonts w:ascii="Times New Roman" w:hAnsi="Times New Roman"/>
              </w:rPr>
              <w:t>Скорее не устраивает</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4D67EE" w:rsidRDefault="004D67EE" w:rsidP="00F9149D">
            <w:pPr>
              <w:jc w:val="center"/>
              <w:rPr>
                <w:rFonts w:ascii="Times New Roman" w:hAnsi="Times New Roman"/>
              </w:rPr>
            </w:pPr>
            <w:r w:rsidRPr="004D67EE">
              <w:rPr>
                <w:rFonts w:ascii="Times New Roman" w:hAnsi="Times New Roman"/>
              </w:rPr>
              <w:t>Совершенно не устраивает</w:t>
            </w:r>
          </w:p>
        </w:tc>
        <w:tc>
          <w:tcPr>
            <w:tcW w:w="99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Затрудняюсь ответить</w:t>
            </w:r>
          </w:p>
        </w:tc>
      </w:tr>
      <w:tr w:rsidR="004D67EE" w:rsidRPr="00846299" w:rsidTr="00F9149D">
        <w:tc>
          <w:tcPr>
            <w:tcW w:w="43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p>
        </w:tc>
        <w:tc>
          <w:tcPr>
            <w:tcW w:w="353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both"/>
              <w:rPr>
                <w:rFonts w:ascii="Times New Roman" w:hAnsi="Times New Roman"/>
              </w:rPr>
            </w:pPr>
            <w:r w:rsidRPr="00846299">
              <w:rPr>
                <w:rFonts w:ascii="Times New Roman" w:hAnsi="Times New Roman"/>
              </w:rPr>
              <w:t>Качество организации транспортного обслуживания в городе</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p>
        </w:tc>
        <w:tc>
          <w:tcPr>
            <w:tcW w:w="1275"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5</w:t>
            </w:r>
          </w:p>
        </w:tc>
      </w:tr>
      <w:tr w:rsidR="004D67EE" w:rsidRPr="00846299" w:rsidTr="00F9149D">
        <w:tc>
          <w:tcPr>
            <w:tcW w:w="43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2</w:t>
            </w:r>
          </w:p>
        </w:tc>
        <w:tc>
          <w:tcPr>
            <w:tcW w:w="353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rPr>
                <w:rFonts w:ascii="Times New Roman" w:hAnsi="Times New Roman"/>
              </w:rPr>
            </w:pPr>
            <w:r w:rsidRPr="00846299">
              <w:rPr>
                <w:rFonts w:ascii="Times New Roman" w:hAnsi="Times New Roman"/>
              </w:rPr>
              <w:t>Качество автомобильных дорог в городе</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p>
        </w:tc>
        <w:tc>
          <w:tcPr>
            <w:tcW w:w="1275"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5</w:t>
            </w:r>
          </w:p>
        </w:tc>
      </w:tr>
      <w:tr w:rsidR="004D67EE" w:rsidRPr="00846299" w:rsidTr="00F9149D">
        <w:tc>
          <w:tcPr>
            <w:tcW w:w="43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3</w:t>
            </w:r>
          </w:p>
        </w:tc>
        <w:tc>
          <w:tcPr>
            <w:tcW w:w="353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rPr>
                <w:rFonts w:ascii="Times New Roman" w:hAnsi="Times New Roman"/>
              </w:rPr>
            </w:pPr>
            <w:r w:rsidRPr="00846299">
              <w:rPr>
                <w:rFonts w:ascii="Times New Roman" w:hAnsi="Times New Roman"/>
              </w:rPr>
              <w:t>Качество водоснабжения в городе</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p>
        </w:tc>
        <w:tc>
          <w:tcPr>
            <w:tcW w:w="1275"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5</w:t>
            </w:r>
          </w:p>
        </w:tc>
      </w:tr>
      <w:tr w:rsidR="004D67EE" w:rsidRPr="00846299" w:rsidTr="00F9149D">
        <w:tc>
          <w:tcPr>
            <w:tcW w:w="43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4</w:t>
            </w:r>
          </w:p>
        </w:tc>
        <w:tc>
          <w:tcPr>
            <w:tcW w:w="353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rPr>
                <w:rFonts w:ascii="Times New Roman" w:hAnsi="Times New Roman"/>
              </w:rPr>
            </w:pPr>
            <w:r w:rsidRPr="00846299">
              <w:rPr>
                <w:rFonts w:ascii="Times New Roman" w:hAnsi="Times New Roman"/>
              </w:rPr>
              <w:t>Качество электроснабжения в городе</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p>
        </w:tc>
        <w:tc>
          <w:tcPr>
            <w:tcW w:w="1275"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5</w:t>
            </w:r>
          </w:p>
        </w:tc>
      </w:tr>
      <w:tr w:rsidR="004D67EE" w:rsidRPr="00846299" w:rsidTr="00F9149D">
        <w:tc>
          <w:tcPr>
            <w:tcW w:w="43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5</w:t>
            </w:r>
          </w:p>
        </w:tc>
        <w:tc>
          <w:tcPr>
            <w:tcW w:w="353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rPr>
                <w:rFonts w:ascii="Times New Roman" w:hAnsi="Times New Roman"/>
              </w:rPr>
            </w:pPr>
            <w:r w:rsidRPr="00846299">
              <w:rPr>
                <w:rFonts w:ascii="Times New Roman" w:hAnsi="Times New Roman"/>
              </w:rPr>
              <w:t>Качество газоснабжения в городе</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p>
        </w:tc>
        <w:tc>
          <w:tcPr>
            <w:tcW w:w="1275"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5</w:t>
            </w:r>
          </w:p>
        </w:tc>
      </w:tr>
      <w:tr w:rsidR="004D67EE" w:rsidRPr="00846299" w:rsidTr="00F9149D">
        <w:tc>
          <w:tcPr>
            <w:tcW w:w="43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6</w:t>
            </w:r>
          </w:p>
        </w:tc>
        <w:tc>
          <w:tcPr>
            <w:tcW w:w="353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rPr>
                <w:rFonts w:ascii="Times New Roman" w:hAnsi="Times New Roman"/>
              </w:rPr>
            </w:pPr>
            <w:r w:rsidRPr="00846299">
              <w:rPr>
                <w:rFonts w:ascii="Times New Roman" w:hAnsi="Times New Roman"/>
              </w:rPr>
              <w:t>Качество услуг ЖКХ</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p>
        </w:tc>
        <w:tc>
          <w:tcPr>
            <w:tcW w:w="1275"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5</w:t>
            </w:r>
          </w:p>
        </w:tc>
      </w:tr>
      <w:tr w:rsidR="004D67EE" w:rsidRPr="00846299" w:rsidTr="00F9149D">
        <w:tc>
          <w:tcPr>
            <w:tcW w:w="43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7</w:t>
            </w:r>
          </w:p>
        </w:tc>
        <w:tc>
          <w:tcPr>
            <w:tcW w:w="353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rPr>
                <w:rFonts w:ascii="Times New Roman" w:hAnsi="Times New Roman"/>
              </w:rPr>
            </w:pPr>
            <w:r w:rsidRPr="00846299">
              <w:rPr>
                <w:rFonts w:ascii="Times New Roman" w:hAnsi="Times New Roman"/>
              </w:rPr>
              <w:t>Благоустроенность города</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p>
        </w:tc>
        <w:tc>
          <w:tcPr>
            <w:tcW w:w="1275"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5</w:t>
            </w:r>
          </w:p>
        </w:tc>
      </w:tr>
      <w:tr w:rsidR="004D67EE" w:rsidRPr="00846299" w:rsidTr="00F9149D">
        <w:tc>
          <w:tcPr>
            <w:tcW w:w="43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8</w:t>
            </w:r>
          </w:p>
        </w:tc>
        <w:tc>
          <w:tcPr>
            <w:tcW w:w="353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rPr>
                <w:rFonts w:ascii="Times New Roman" w:hAnsi="Times New Roman"/>
              </w:rPr>
            </w:pPr>
            <w:r w:rsidRPr="00846299">
              <w:rPr>
                <w:rFonts w:ascii="Times New Roman" w:hAnsi="Times New Roman"/>
              </w:rPr>
              <w:t>Качество медицинских услуг, оказываемых населению города</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p>
        </w:tc>
        <w:tc>
          <w:tcPr>
            <w:tcW w:w="1275"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5</w:t>
            </w:r>
          </w:p>
        </w:tc>
      </w:tr>
      <w:tr w:rsidR="004D67EE" w:rsidRPr="00846299" w:rsidTr="00F9149D">
        <w:tc>
          <w:tcPr>
            <w:tcW w:w="43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9</w:t>
            </w:r>
          </w:p>
        </w:tc>
        <w:tc>
          <w:tcPr>
            <w:tcW w:w="353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rPr>
                <w:rFonts w:ascii="Times New Roman" w:hAnsi="Times New Roman"/>
              </w:rPr>
            </w:pPr>
            <w:r w:rsidRPr="007B42CD">
              <w:rPr>
                <w:rFonts w:ascii="Times New Roman" w:hAnsi="Times New Roman"/>
              </w:rPr>
              <w:t>Качество общего образования</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p>
        </w:tc>
        <w:tc>
          <w:tcPr>
            <w:tcW w:w="1275"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5</w:t>
            </w:r>
          </w:p>
        </w:tc>
      </w:tr>
      <w:tr w:rsidR="004D67EE" w:rsidRPr="00846299" w:rsidTr="00F9149D">
        <w:tc>
          <w:tcPr>
            <w:tcW w:w="43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r>
              <w:rPr>
                <w:rFonts w:ascii="Times New Roman" w:hAnsi="Times New Roman"/>
              </w:rPr>
              <w:t>0</w:t>
            </w:r>
          </w:p>
        </w:tc>
        <w:tc>
          <w:tcPr>
            <w:tcW w:w="353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rPr>
                <w:rFonts w:ascii="Times New Roman" w:hAnsi="Times New Roman"/>
              </w:rPr>
            </w:pPr>
            <w:r w:rsidRPr="00846299">
              <w:rPr>
                <w:rFonts w:ascii="Times New Roman" w:hAnsi="Times New Roman"/>
              </w:rPr>
              <w:t xml:space="preserve">Качество </w:t>
            </w:r>
            <w:r>
              <w:rPr>
                <w:rFonts w:ascii="Times New Roman" w:hAnsi="Times New Roman"/>
              </w:rPr>
              <w:t>дополнительного образования</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p>
        </w:tc>
        <w:tc>
          <w:tcPr>
            <w:tcW w:w="1275"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5</w:t>
            </w:r>
          </w:p>
        </w:tc>
      </w:tr>
      <w:tr w:rsidR="004D67EE" w:rsidRPr="00846299" w:rsidTr="00F9149D">
        <w:tc>
          <w:tcPr>
            <w:tcW w:w="43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r>
              <w:rPr>
                <w:rFonts w:ascii="Times New Roman" w:hAnsi="Times New Roman"/>
              </w:rPr>
              <w:t>1</w:t>
            </w:r>
          </w:p>
        </w:tc>
        <w:tc>
          <w:tcPr>
            <w:tcW w:w="353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rPr>
                <w:rFonts w:ascii="Times New Roman" w:hAnsi="Times New Roman"/>
              </w:rPr>
            </w:pPr>
            <w:r w:rsidRPr="00846299">
              <w:rPr>
                <w:rFonts w:ascii="Times New Roman" w:hAnsi="Times New Roman"/>
              </w:rPr>
              <w:t>Качество услуг в сфере культуры</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p>
        </w:tc>
        <w:tc>
          <w:tcPr>
            <w:tcW w:w="1275"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2</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3</w:t>
            </w:r>
          </w:p>
        </w:tc>
        <w:tc>
          <w:tcPr>
            <w:tcW w:w="1276"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5</w:t>
            </w:r>
          </w:p>
        </w:tc>
      </w:tr>
      <w:tr w:rsidR="004D67EE" w:rsidRPr="00846299" w:rsidTr="00F9149D">
        <w:tblPrEx>
          <w:tblCellMar>
            <w:left w:w="108" w:type="dxa"/>
            <w:right w:w="108" w:type="dxa"/>
          </w:tblCellMar>
        </w:tblPrEx>
        <w:tc>
          <w:tcPr>
            <w:tcW w:w="436" w:type="dxa"/>
            <w:hideMark/>
          </w:tcPr>
          <w:p w:rsidR="004D67EE" w:rsidRPr="00846299" w:rsidRDefault="004D67EE" w:rsidP="00F9149D">
            <w:pPr>
              <w:jc w:val="center"/>
              <w:rPr>
                <w:rFonts w:ascii="Times New Roman" w:hAnsi="Times New Roman"/>
              </w:rPr>
            </w:pPr>
            <w:r>
              <w:rPr>
                <w:rFonts w:ascii="Times New Roman" w:hAnsi="Times New Roman"/>
              </w:rPr>
              <w:t>12</w:t>
            </w:r>
          </w:p>
        </w:tc>
        <w:tc>
          <w:tcPr>
            <w:tcW w:w="3533" w:type="dxa"/>
            <w:hideMark/>
          </w:tcPr>
          <w:p w:rsidR="004D67EE" w:rsidRPr="00846299" w:rsidRDefault="004D67EE" w:rsidP="00F9149D">
            <w:pPr>
              <w:rPr>
                <w:rFonts w:ascii="Times New Roman" w:hAnsi="Times New Roman"/>
              </w:rPr>
            </w:pPr>
            <w:r w:rsidRPr="00846299">
              <w:rPr>
                <w:rFonts w:ascii="Times New Roman" w:hAnsi="Times New Roman"/>
              </w:rPr>
              <w:t xml:space="preserve">Условия занятий физкультурой и спортом </w:t>
            </w:r>
          </w:p>
        </w:tc>
        <w:tc>
          <w:tcPr>
            <w:tcW w:w="1276" w:type="dxa"/>
            <w:hideMark/>
          </w:tcPr>
          <w:p w:rsidR="004D67EE" w:rsidRPr="00846299" w:rsidRDefault="004D67EE" w:rsidP="00F9149D">
            <w:pPr>
              <w:jc w:val="center"/>
              <w:rPr>
                <w:rFonts w:ascii="Times New Roman" w:hAnsi="Times New Roman"/>
              </w:rPr>
            </w:pPr>
            <w:r w:rsidRPr="00846299">
              <w:rPr>
                <w:rFonts w:ascii="Times New Roman" w:hAnsi="Times New Roman"/>
              </w:rPr>
              <w:t>1</w:t>
            </w:r>
          </w:p>
        </w:tc>
        <w:tc>
          <w:tcPr>
            <w:tcW w:w="1275" w:type="dxa"/>
            <w:hideMark/>
          </w:tcPr>
          <w:p w:rsidR="004D67EE" w:rsidRPr="00846299" w:rsidRDefault="004D67EE" w:rsidP="00F9149D">
            <w:pPr>
              <w:jc w:val="center"/>
              <w:rPr>
                <w:rFonts w:ascii="Times New Roman" w:hAnsi="Times New Roman"/>
              </w:rPr>
            </w:pPr>
            <w:r w:rsidRPr="00846299">
              <w:rPr>
                <w:rFonts w:ascii="Times New Roman" w:hAnsi="Times New Roman"/>
              </w:rPr>
              <w:t>2</w:t>
            </w:r>
          </w:p>
        </w:tc>
        <w:tc>
          <w:tcPr>
            <w:tcW w:w="1276" w:type="dxa"/>
            <w:hideMark/>
          </w:tcPr>
          <w:p w:rsidR="004D67EE" w:rsidRPr="00846299" w:rsidRDefault="004D67EE" w:rsidP="00F9149D">
            <w:pPr>
              <w:jc w:val="center"/>
              <w:rPr>
                <w:rFonts w:ascii="Times New Roman" w:hAnsi="Times New Roman"/>
              </w:rPr>
            </w:pPr>
            <w:r w:rsidRPr="00846299">
              <w:rPr>
                <w:rFonts w:ascii="Times New Roman" w:hAnsi="Times New Roman"/>
              </w:rPr>
              <w:t>3</w:t>
            </w:r>
          </w:p>
        </w:tc>
        <w:tc>
          <w:tcPr>
            <w:tcW w:w="1276" w:type="dxa"/>
            <w:hideMark/>
          </w:tcPr>
          <w:p w:rsidR="004D67EE" w:rsidRPr="00846299" w:rsidRDefault="004D67EE" w:rsidP="00F9149D">
            <w:pPr>
              <w:jc w:val="center"/>
              <w:rPr>
                <w:rFonts w:ascii="Times New Roman" w:hAnsi="Times New Roman"/>
              </w:rPr>
            </w:pPr>
            <w:r w:rsidRPr="00846299">
              <w:rPr>
                <w:rFonts w:ascii="Times New Roman" w:hAnsi="Times New Roman"/>
              </w:rPr>
              <w:t>4</w:t>
            </w:r>
          </w:p>
        </w:tc>
        <w:tc>
          <w:tcPr>
            <w:tcW w:w="993" w:type="dxa"/>
            <w:hideMark/>
          </w:tcPr>
          <w:p w:rsidR="004D67EE" w:rsidRPr="00846299" w:rsidRDefault="004D67EE" w:rsidP="00F9149D">
            <w:pPr>
              <w:jc w:val="center"/>
              <w:rPr>
                <w:rFonts w:ascii="Times New Roman" w:hAnsi="Times New Roman"/>
              </w:rPr>
            </w:pPr>
            <w:r w:rsidRPr="00846299">
              <w:rPr>
                <w:rFonts w:ascii="Times New Roman" w:hAnsi="Times New Roman"/>
              </w:rPr>
              <w:t>5</w:t>
            </w:r>
          </w:p>
        </w:tc>
      </w:tr>
    </w:tbl>
    <w:p w:rsidR="004D67EE" w:rsidRPr="00846299" w:rsidRDefault="004D67EE" w:rsidP="004D67EE">
      <w:pPr>
        <w:tabs>
          <w:tab w:val="left" w:pos="993"/>
          <w:tab w:val="num" w:pos="1701"/>
        </w:tabs>
        <w:spacing w:after="0" w:line="240" w:lineRule="auto"/>
        <w:jc w:val="both"/>
        <w:rPr>
          <w:rFonts w:ascii="Times New Roman" w:hAnsi="Times New Roman"/>
          <w:b/>
          <w:bCs/>
        </w:rPr>
      </w:pPr>
    </w:p>
    <w:p w:rsidR="004D67EE" w:rsidRPr="00846299" w:rsidRDefault="004D67EE" w:rsidP="004D67EE">
      <w:pPr>
        <w:spacing w:after="0" w:line="240" w:lineRule="auto"/>
        <w:jc w:val="both"/>
        <w:rPr>
          <w:rFonts w:ascii="Times New Roman" w:hAnsi="Times New Roman"/>
          <w:b/>
        </w:rPr>
      </w:pPr>
      <w:r>
        <w:rPr>
          <w:rFonts w:ascii="Times New Roman" w:hAnsi="Times New Roman"/>
          <w:b/>
        </w:rPr>
        <w:t>6</w:t>
      </w:r>
      <w:r w:rsidRPr="00511B97">
        <w:rPr>
          <w:rFonts w:ascii="Times New Roman" w:hAnsi="Times New Roman"/>
          <w:b/>
        </w:rPr>
        <w:t>. Обладаете ли вы достаточной информацией о деятельности органов местного самоуправления?</w:t>
      </w:r>
      <w:r w:rsidRPr="00846299">
        <w:rPr>
          <w:rFonts w:ascii="Times New Roman" w:hAnsi="Times New Roman"/>
          <w:b/>
        </w:rPr>
        <w:t xml:space="preserve"> </w:t>
      </w:r>
    </w:p>
    <w:p w:rsidR="004D67EE" w:rsidRPr="004D67EE" w:rsidRDefault="004D67EE" w:rsidP="004D67EE">
      <w:pPr>
        <w:spacing w:after="0" w:line="240" w:lineRule="auto"/>
        <w:jc w:val="both"/>
        <w:rPr>
          <w:rFonts w:ascii="Times New Roman" w:hAnsi="Times New Roman"/>
        </w:rPr>
      </w:pPr>
      <w:r w:rsidRPr="004D67EE">
        <w:rPr>
          <w:rFonts w:ascii="Times New Roman" w:hAnsi="Times New Roman"/>
        </w:rPr>
        <w:t>1. Обладаю в полной мере</w:t>
      </w:r>
    </w:p>
    <w:p w:rsidR="004D67EE" w:rsidRPr="004D67EE" w:rsidRDefault="004D67EE" w:rsidP="004D67EE">
      <w:pPr>
        <w:spacing w:after="0" w:line="240" w:lineRule="auto"/>
        <w:jc w:val="both"/>
        <w:rPr>
          <w:rFonts w:ascii="Times New Roman" w:hAnsi="Times New Roman"/>
        </w:rPr>
      </w:pPr>
      <w:r w:rsidRPr="004D67EE">
        <w:rPr>
          <w:rFonts w:ascii="Times New Roman" w:hAnsi="Times New Roman"/>
        </w:rPr>
        <w:t xml:space="preserve">2. В целом да, но по отдельным темам хотелось бы больше </w:t>
      </w:r>
    </w:p>
    <w:p w:rsidR="004D67EE" w:rsidRPr="004D67EE" w:rsidRDefault="004D67EE" w:rsidP="004D67EE">
      <w:pPr>
        <w:spacing w:after="0" w:line="240" w:lineRule="auto"/>
        <w:jc w:val="both"/>
        <w:rPr>
          <w:rFonts w:ascii="Times New Roman" w:hAnsi="Times New Roman"/>
        </w:rPr>
      </w:pPr>
      <w:r w:rsidRPr="004D67EE">
        <w:rPr>
          <w:rFonts w:ascii="Times New Roman" w:hAnsi="Times New Roman"/>
        </w:rPr>
        <w:t>3. Не обладаю информацией, ее мало</w:t>
      </w:r>
    </w:p>
    <w:p w:rsidR="004D67EE" w:rsidRDefault="004D67EE" w:rsidP="004D67EE">
      <w:pPr>
        <w:spacing w:after="0" w:line="240" w:lineRule="auto"/>
        <w:jc w:val="both"/>
        <w:rPr>
          <w:rFonts w:ascii="Times New Roman" w:hAnsi="Times New Roman"/>
        </w:rPr>
      </w:pPr>
      <w:r w:rsidRPr="004D67EE">
        <w:rPr>
          <w:rFonts w:ascii="Times New Roman" w:hAnsi="Times New Roman"/>
        </w:rPr>
        <w:t>4. Затрудняюсь ответить</w:t>
      </w:r>
    </w:p>
    <w:p w:rsidR="004D67EE" w:rsidRPr="00846299" w:rsidRDefault="004D67EE" w:rsidP="004D67EE">
      <w:pPr>
        <w:spacing w:after="0" w:line="240" w:lineRule="auto"/>
        <w:jc w:val="both"/>
        <w:rPr>
          <w:rFonts w:ascii="Times New Roman" w:hAnsi="Times New Roman"/>
          <w:b/>
        </w:rPr>
      </w:pPr>
    </w:p>
    <w:p w:rsidR="004D67EE" w:rsidRPr="00511B97" w:rsidRDefault="004D67EE" w:rsidP="004D67EE">
      <w:pPr>
        <w:spacing w:after="0" w:line="240" w:lineRule="auto"/>
        <w:jc w:val="both"/>
        <w:rPr>
          <w:rFonts w:ascii="Times New Roman" w:hAnsi="Times New Roman"/>
          <w:b/>
        </w:rPr>
      </w:pPr>
      <w:r>
        <w:rPr>
          <w:rFonts w:ascii="Times New Roman" w:hAnsi="Times New Roman"/>
          <w:b/>
        </w:rPr>
        <w:t>7</w:t>
      </w:r>
      <w:r w:rsidRPr="00511B97">
        <w:rPr>
          <w:rFonts w:ascii="Times New Roman" w:hAnsi="Times New Roman"/>
          <w:b/>
        </w:rPr>
        <w:t xml:space="preserve">. Удовлетворены ли вы информационной открытостью органов местного самоуправления? </w:t>
      </w:r>
    </w:p>
    <w:p w:rsidR="004D67EE" w:rsidRPr="00511B97" w:rsidRDefault="004D67EE" w:rsidP="004D67EE">
      <w:pPr>
        <w:spacing w:after="0" w:line="240" w:lineRule="auto"/>
        <w:jc w:val="both"/>
        <w:rPr>
          <w:rFonts w:ascii="Times New Roman" w:hAnsi="Times New Roman"/>
        </w:rPr>
      </w:pPr>
      <w:r>
        <w:rPr>
          <w:rFonts w:ascii="Times New Roman" w:hAnsi="Times New Roman"/>
        </w:rPr>
        <w:t>1. Полностью удовлетворен</w:t>
      </w:r>
    </w:p>
    <w:p w:rsidR="004D67EE" w:rsidRPr="00511B97" w:rsidRDefault="004D67EE" w:rsidP="004D67EE">
      <w:pPr>
        <w:spacing w:after="0" w:line="240" w:lineRule="auto"/>
        <w:jc w:val="both"/>
        <w:rPr>
          <w:rFonts w:ascii="Times New Roman" w:hAnsi="Times New Roman"/>
        </w:rPr>
      </w:pPr>
      <w:r>
        <w:rPr>
          <w:rFonts w:ascii="Times New Roman" w:hAnsi="Times New Roman"/>
        </w:rPr>
        <w:t>2. Скорее удовлетворен</w:t>
      </w:r>
    </w:p>
    <w:p w:rsidR="004D67EE" w:rsidRPr="00511B97" w:rsidRDefault="004D67EE" w:rsidP="004D67EE">
      <w:pPr>
        <w:spacing w:after="0" w:line="240" w:lineRule="auto"/>
        <w:jc w:val="both"/>
        <w:rPr>
          <w:rFonts w:ascii="Times New Roman" w:hAnsi="Times New Roman"/>
        </w:rPr>
      </w:pPr>
      <w:r>
        <w:rPr>
          <w:rFonts w:ascii="Times New Roman" w:hAnsi="Times New Roman"/>
        </w:rPr>
        <w:t>3. Скорее не удовлетворен</w:t>
      </w:r>
    </w:p>
    <w:p w:rsidR="004D67EE" w:rsidRPr="00511B97" w:rsidRDefault="004D67EE" w:rsidP="004D67EE">
      <w:pPr>
        <w:spacing w:after="0" w:line="240" w:lineRule="auto"/>
        <w:jc w:val="both"/>
        <w:rPr>
          <w:rFonts w:ascii="Times New Roman" w:hAnsi="Times New Roman"/>
        </w:rPr>
      </w:pPr>
      <w:r>
        <w:rPr>
          <w:rFonts w:ascii="Times New Roman" w:hAnsi="Times New Roman"/>
        </w:rPr>
        <w:t>4. Совершенно не удовлетворен</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5. Затрудняюсь ответить</w:t>
      </w:r>
    </w:p>
    <w:p w:rsidR="004D67EE" w:rsidRPr="00846299" w:rsidRDefault="004D67EE" w:rsidP="004D67EE">
      <w:pPr>
        <w:spacing w:after="0" w:line="240" w:lineRule="auto"/>
        <w:jc w:val="both"/>
        <w:rPr>
          <w:rFonts w:ascii="Times New Roman" w:hAnsi="Times New Roman"/>
          <w:b/>
        </w:rPr>
      </w:pPr>
    </w:p>
    <w:p w:rsidR="004D67EE" w:rsidRPr="00511B97" w:rsidRDefault="004D67EE" w:rsidP="004D67EE">
      <w:pPr>
        <w:tabs>
          <w:tab w:val="left" w:pos="993"/>
          <w:tab w:val="num" w:pos="1701"/>
        </w:tabs>
        <w:spacing w:after="0" w:line="240" w:lineRule="auto"/>
        <w:jc w:val="both"/>
        <w:rPr>
          <w:rFonts w:ascii="Times New Roman" w:hAnsi="Times New Roman"/>
          <w:b/>
        </w:rPr>
      </w:pPr>
      <w:r>
        <w:rPr>
          <w:rFonts w:ascii="Times New Roman" w:hAnsi="Times New Roman"/>
          <w:b/>
        </w:rPr>
        <w:t>8</w:t>
      </w:r>
      <w:r w:rsidRPr="00511B97">
        <w:rPr>
          <w:rFonts w:ascii="Times New Roman" w:hAnsi="Times New Roman"/>
          <w:b/>
        </w:rPr>
        <w:t xml:space="preserve">. Чувствуете ли Вы себя в безопасности на территории города Нефтеюганска? </w:t>
      </w:r>
    </w:p>
    <w:p w:rsidR="004D67EE" w:rsidRPr="00511B97" w:rsidRDefault="004D67EE" w:rsidP="004D67EE">
      <w:pPr>
        <w:tabs>
          <w:tab w:val="left" w:pos="993"/>
          <w:tab w:val="num" w:pos="1701"/>
        </w:tabs>
        <w:spacing w:after="0" w:line="240" w:lineRule="auto"/>
        <w:jc w:val="both"/>
        <w:rPr>
          <w:rFonts w:ascii="Times New Roman" w:hAnsi="Times New Roman"/>
        </w:rPr>
      </w:pPr>
      <w:r w:rsidRPr="00511B97">
        <w:rPr>
          <w:rFonts w:ascii="Times New Roman" w:hAnsi="Times New Roman"/>
        </w:rPr>
        <w:t>1. Да, чувствую себя в безопасности</w:t>
      </w:r>
    </w:p>
    <w:p w:rsidR="004D67EE" w:rsidRPr="00511B97" w:rsidRDefault="004D67EE" w:rsidP="004D67EE">
      <w:pPr>
        <w:tabs>
          <w:tab w:val="left" w:pos="993"/>
          <w:tab w:val="num" w:pos="1701"/>
        </w:tabs>
        <w:spacing w:after="0" w:line="240" w:lineRule="auto"/>
        <w:jc w:val="both"/>
        <w:rPr>
          <w:rFonts w:ascii="Times New Roman" w:hAnsi="Times New Roman"/>
        </w:rPr>
      </w:pPr>
      <w:r w:rsidRPr="00511B97">
        <w:rPr>
          <w:rFonts w:ascii="Times New Roman" w:hAnsi="Times New Roman"/>
        </w:rPr>
        <w:t>2. Нет, не чувствую себя в безопасности</w:t>
      </w:r>
    </w:p>
    <w:p w:rsidR="004D67EE" w:rsidRPr="00511B97" w:rsidRDefault="004D67EE" w:rsidP="004D67EE">
      <w:pPr>
        <w:tabs>
          <w:tab w:val="left" w:pos="993"/>
          <w:tab w:val="num" w:pos="1701"/>
        </w:tabs>
        <w:spacing w:after="0" w:line="240" w:lineRule="auto"/>
        <w:jc w:val="both"/>
        <w:rPr>
          <w:rFonts w:ascii="Times New Roman" w:hAnsi="Times New Roman"/>
        </w:rPr>
      </w:pPr>
      <w:r>
        <w:rPr>
          <w:rFonts w:ascii="Times New Roman" w:hAnsi="Times New Roman"/>
        </w:rPr>
        <w:t>3</w:t>
      </w:r>
      <w:r w:rsidRPr="00511B97">
        <w:rPr>
          <w:rFonts w:ascii="Times New Roman" w:hAnsi="Times New Roman"/>
        </w:rPr>
        <w:t>. Затрудняюсь ответить</w:t>
      </w:r>
    </w:p>
    <w:p w:rsidR="004D67EE" w:rsidRPr="00846299" w:rsidRDefault="004D67EE" w:rsidP="004D67EE">
      <w:pPr>
        <w:tabs>
          <w:tab w:val="left" w:pos="993"/>
          <w:tab w:val="num" w:pos="1701"/>
        </w:tabs>
        <w:spacing w:after="0" w:line="240" w:lineRule="auto"/>
        <w:jc w:val="both"/>
        <w:rPr>
          <w:rFonts w:ascii="Times New Roman" w:hAnsi="Times New Roman"/>
          <w:b/>
        </w:rPr>
      </w:pPr>
    </w:p>
    <w:p w:rsidR="004D67EE" w:rsidRPr="00511B97" w:rsidRDefault="004D67EE" w:rsidP="004D67EE">
      <w:pPr>
        <w:spacing w:after="0" w:line="240" w:lineRule="auto"/>
        <w:jc w:val="both"/>
        <w:rPr>
          <w:rFonts w:ascii="Times New Roman" w:hAnsi="Times New Roman"/>
          <w:b/>
        </w:rPr>
      </w:pPr>
      <w:r>
        <w:rPr>
          <w:rFonts w:ascii="Times New Roman" w:hAnsi="Times New Roman"/>
          <w:b/>
        </w:rPr>
        <w:t>9</w:t>
      </w:r>
      <w:r w:rsidRPr="00511B97">
        <w:rPr>
          <w:rFonts w:ascii="Times New Roman" w:hAnsi="Times New Roman"/>
          <w:b/>
        </w:rPr>
        <w:t xml:space="preserve">. Удовлетворены ли вы деятельностью органов власти по обеспечению безопасности граждан? </w:t>
      </w:r>
    </w:p>
    <w:p w:rsidR="004D67EE" w:rsidRPr="00511B97" w:rsidRDefault="004D67EE" w:rsidP="004D67EE">
      <w:pPr>
        <w:spacing w:after="0" w:line="240" w:lineRule="auto"/>
        <w:jc w:val="both"/>
        <w:rPr>
          <w:rFonts w:ascii="Times New Roman" w:hAnsi="Times New Roman"/>
        </w:rPr>
      </w:pPr>
      <w:r>
        <w:rPr>
          <w:rFonts w:ascii="Times New Roman" w:hAnsi="Times New Roman"/>
        </w:rPr>
        <w:t>1. Полностью удовлетворен</w:t>
      </w:r>
    </w:p>
    <w:p w:rsidR="004D67EE" w:rsidRPr="00511B97" w:rsidRDefault="004D67EE" w:rsidP="004D67EE">
      <w:pPr>
        <w:spacing w:after="0" w:line="240" w:lineRule="auto"/>
        <w:jc w:val="both"/>
        <w:rPr>
          <w:rFonts w:ascii="Times New Roman" w:hAnsi="Times New Roman"/>
        </w:rPr>
      </w:pPr>
      <w:r>
        <w:rPr>
          <w:rFonts w:ascii="Times New Roman" w:hAnsi="Times New Roman"/>
        </w:rPr>
        <w:t>2. Скорее удовлетворен</w:t>
      </w:r>
    </w:p>
    <w:p w:rsidR="004D67EE" w:rsidRPr="00511B97" w:rsidRDefault="004D67EE" w:rsidP="004D67EE">
      <w:pPr>
        <w:spacing w:after="0" w:line="240" w:lineRule="auto"/>
        <w:jc w:val="both"/>
        <w:rPr>
          <w:rFonts w:ascii="Times New Roman" w:hAnsi="Times New Roman"/>
        </w:rPr>
      </w:pPr>
      <w:r>
        <w:rPr>
          <w:rFonts w:ascii="Times New Roman" w:hAnsi="Times New Roman"/>
        </w:rPr>
        <w:t>3. Скорее не удовлетворен</w:t>
      </w:r>
    </w:p>
    <w:p w:rsidR="004D67EE" w:rsidRPr="00511B97" w:rsidRDefault="004D67EE" w:rsidP="004D67EE">
      <w:pPr>
        <w:spacing w:after="0" w:line="240" w:lineRule="auto"/>
        <w:jc w:val="both"/>
        <w:rPr>
          <w:rFonts w:ascii="Times New Roman" w:hAnsi="Times New Roman"/>
        </w:rPr>
      </w:pPr>
      <w:r>
        <w:rPr>
          <w:rFonts w:ascii="Times New Roman" w:hAnsi="Times New Roman"/>
        </w:rPr>
        <w:t>4. Совершенно не удовлетворен</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5. Затрудняюсь ответить</w:t>
      </w:r>
    </w:p>
    <w:p w:rsidR="004D67EE" w:rsidRPr="00846299" w:rsidRDefault="004D67EE" w:rsidP="004D67EE">
      <w:pPr>
        <w:spacing w:after="0" w:line="240" w:lineRule="auto"/>
        <w:jc w:val="both"/>
        <w:rPr>
          <w:rFonts w:ascii="Times New Roman" w:hAnsi="Times New Roman"/>
          <w:b/>
        </w:rPr>
      </w:pPr>
    </w:p>
    <w:p w:rsidR="004D67EE" w:rsidRPr="00511B97" w:rsidRDefault="004D67EE" w:rsidP="004D67EE">
      <w:pPr>
        <w:spacing w:after="0" w:line="240" w:lineRule="auto"/>
        <w:jc w:val="both"/>
        <w:rPr>
          <w:rFonts w:ascii="Times New Roman" w:hAnsi="Times New Roman"/>
          <w:b/>
        </w:rPr>
      </w:pPr>
      <w:r>
        <w:rPr>
          <w:rFonts w:ascii="Times New Roman" w:hAnsi="Times New Roman"/>
          <w:b/>
        </w:rPr>
        <w:t>10</w:t>
      </w:r>
      <w:r w:rsidRPr="00511B97">
        <w:rPr>
          <w:rFonts w:ascii="Times New Roman" w:hAnsi="Times New Roman"/>
          <w:b/>
        </w:rPr>
        <w:t xml:space="preserve">. Как вы оцениваете нынешнюю ситуацию в городе с межнациональными отношениями? </w:t>
      </w:r>
    </w:p>
    <w:p w:rsidR="004D67EE" w:rsidRDefault="004D67EE" w:rsidP="004D67EE">
      <w:pPr>
        <w:spacing w:after="0" w:line="240" w:lineRule="auto"/>
        <w:jc w:val="both"/>
        <w:rPr>
          <w:rFonts w:ascii="Times New Roman" w:hAnsi="Times New Roman"/>
        </w:rPr>
      </w:pPr>
      <w:r w:rsidRPr="00511B97">
        <w:rPr>
          <w:rFonts w:ascii="Times New Roman" w:hAnsi="Times New Roman"/>
        </w:rPr>
        <w:t>1. Благоприятная ситуация</w:t>
      </w:r>
      <w:r w:rsidRPr="00511B97">
        <w:rPr>
          <w:rFonts w:ascii="Times New Roman" w:hAnsi="Times New Roman"/>
        </w:rPr>
        <w:tab/>
      </w:r>
      <w:r w:rsidRPr="00511B97">
        <w:rPr>
          <w:rFonts w:ascii="Times New Roman" w:hAnsi="Times New Roman"/>
        </w:rPr>
        <w:tab/>
      </w:r>
    </w:p>
    <w:p w:rsidR="004D67EE" w:rsidRDefault="004D67EE" w:rsidP="004D67EE">
      <w:pPr>
        <w:spacing w:after="0" w:line="240" w:lineRule="auto"/>
        <w:jc w:val="both"/>
        <w:rPr>
          <w:rFonts w:ascii="Times New Roman" w:hAnsi="Times New Roman"/>
        </w:rPr>
      </w:pPr>
      <w:r w:rsidRPr="00511B97">
        <w:rPr>
          <w:rFonts w:ascii="Times New Roman" w:hAnsi="Times New Roman"/>
        </w:rPr>
        <w:t>2. Неблагоприятная ситуация</w:t>
      </w:r>
      <w:r w:rsidRPr="00511B97">
        <w:rPr>
          <w:rFonts w:ascii="Times New Roman" w:hAnsi="Times New Roman"/>
        </w:rPr>
        <w:tab/>
      </w:r>
      <w:r w:rsidRPr="00511B97">
        <w:rPr>
          <w:rFonts w:ascii="Times New Roman" w:hAnsi="Times New Roman"/>
        </w:rPr>
        <w:tab/>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3. Затрудняюсь ответить</w:t>
      </w:r>
    </w:p>
    <w:p w:rsidR="004D67EE" w:rsidRPr="00846299" w:rsidRDefault="004D67EE" w:rsidP="004D67EE">
      <w:pPr>
        <w:tabs>
          <w:tab w:val="left" w:pos="993"/>
          <w:tab w:val="num" w:pos="1701"/>
        </w:tabs>
        <w:spacing w:after="0" w:line="240" w:lineRule="auto"/>
        <w:jc w:val="both"/>
        <w:rPr>
          <w:rFonts w:ascii="Times New Roman" w:hAnsi="Times New Roman"/>
          <w:b/>
        </w:rPr>
      </w:pPr>
    </w:p>
    <w:p w:rsidR="004D67EE" w:rsidRPr="00511B97" w:rsidRDefault="004D67EE" w:rsidP="004D67EE">
      <w:pPr>
        <w:spacing w:after="0" w:line="240" w:lineRule="auto"/>
        <w:jc w:val="both"/>
        <w:rPr>
          <w:rFonts w:ascii="Times New Roman" w:hAnsi="Times New Roman"/>
          <w:b/>
        </w:rPr>
      </w:pPr>
      <w:r>
        <w:rPr>
          <w:rFonts w:ascii="Times New Roman" w:hAnsi="Times New Roman"/>
          <w:b/>
        </w:rPr>
        <w:t>11</w:t>
      </w:r>
      <w:r w:rsidRPr="00511B97">
        <w:rPr>
          <w:rFonts w:ascii="Times New Roman" w:hAnsi="Times New Roman"/>
          <w:b/>
        </w:rPr>
        <w:t>. Как Вы считаете, насколько проблема наркомании распростр</w:t>
      </w:r>
      <w:r>
        <w:rPr>
          <w:rFonts w:ascii="Times New Roman" w:hAnsi="Times New Roman"/>
          <w:b/>
        </w:rPr>
        <w:t xml:space="preserve">анена </w:t>
      </w:r>
      <w:r w:rsidRPr="004D67EE">
        <w:rPr>
          <w:rFonts w:ascii="Times New Roman" w:hAnsi="Times New Roman"/>
          <w:b/>
        </w:rPr>
        <w:t>в нашем городе?</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1. Очень распространена</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 xml:space="preserve">2. </w:t>
      </w:r>
      <w:proofErr w:type="gramStart"/>
      <w:r w:rsidRPr="00511B97">
        <w:rPr>
          <w:rFonts w:ascii="Times New Roman" w:hAnsi="Times New Roman"/>
        </w:rPr>
        <w:t>Распространена</w:t>
      </w:r>
      <w:proofErr w:type="gramEnd"/>
      <w:r w:rsidRPr="00511B97">
        <w:rPr>
          <w:rFonts w:ascii="Times New Roman" w:hAnsi="Times New Roman"/>
        </w:rPr>
        <w:t>, но не больше, чем везде</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3. Совсем не распространена</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4. Затрудняюсь ответить</w:t>
      </w:r>
    </w:p>
    <w:p w:rsidR="004D67EE" w:rsidRPr="00846299" w:rsidRDefault="004D67EE" w:rsidP="004D67EE">
      <w:pPr>
        <w:tabs>
          <w:tab w:val="left" w:pos="993"/>
          <w:tab w:val="num" w:pos="1701"/>
        </w:tabs>
        <w:spacing w:after="0" w:line="240" w:lineRule="auto"/>
        <w:jc w:val="both"/>
        <w:rPr>
          <w:rFonts w:ascii="Times New Roman" w:hAnsi="Times New Roman"/>
          <w:b/>
        </w:rPr>
      </w:pPr>
    </w:p>
    <w:p w:rsidR="004D67EE" w:rsidRPr="00511B97" w:rsidRDefault="004D67EE" w:rsidP="004D67EE">
      <w:pPr>
        <w:tabs>
          <w:tab w:val="left" w:pos="993"/>
          <w:tab w:val="num" w:pos="1701"/>
        </w:tabs>
        <w:spacing w:after="0" w:line="240" w:lineRule="auto"/>
        <w:jc w:val="both"/>
        <w:rPr>
          <w:rFonts w:ascii="Times New Roman" w:hAnsi="Times New Roman"/>
          <w:b/>
        </w:rPr>
      </w:pPr>
      <w:r w:rsidRPr="00511B97">
        <w:rPr>
          <w:rFonts w:ascii="Times New Roman" w:hAnsi="Times New Roman"/>
          <w:b/>
        </w:rPr>
        <w:t xml:space="preserve">12. Оцените, пожалуйста, насколько эффективна работа органов власти </w:t>
      </w:r>
      <w:proofErr w:type="gramStart"/>
      <w:r w:rsidRPr="00511B97">
        <w:rPr>
          <w:rFonts w:ascii="Times New Roman" w:hAnsi="Times New Roman"/>
          <w:b/>
        </w:rPr>
        <w:t>г</w:t>
      </w:r>
      <w:proofErr w:type="gramEnd"/>
      <w:r w:rsidRPr="00511B97">
        <w:rPr>
          <w:rFonts w:ascii="Times New Roman" w:hAnsi="Times New Roman"/>
          <w:b/>
        </w:rPr>
        <w:t xml:space="preserve">. Нефтеюганска по профилактике наркомании? </w:t>
      </w:r>
    </w:p>
    <w:p w:rsidR="004D67EE" w:rsidRPr="00511B97" w:rsidRDefault="004D67EE" w:rsidP="004D67EE">
      <w:pPr>
        <w:tabs>
          <w:tab w:val="left" w:pos="993"/>
          <w:tab w:val="num" w:pos="1701"/>
        </w:tabs>
        <w:spacing w:after="0" w:line="240" w:lineRule="auto"/>
        <w:jc w:val="both"/>
        <w:rPr>
          <w:rFonts w:ascii="Times New Roman" w:hAnsi="Times New Roman"/>
        </w:rPr>
      </w:pPr>
      <w:r w:rsidRPr="00511B97">
        <w:rPr>
          <w:rFonts w:ascii="Times New Roman" w:hAnsi="Times New Roman"/>
        </w:rPr>
        <w:t>1. Очень эффективна</w:t>
      </w:r>
    </w:p>
    <w:p w:rsidR="004D67EE" w:rsidRPr="00511B97" w:rsidRDefault="004D67EE" w:rsidP="004D67EE">
      <w:pPr>
        <w:tabs>
          <w:tab w:val="left" w:pos="993"/>
          <w:tab w:val="num" w:pos="1701"/>
        </w:tabs>
        <w:spacing w:after="0" w:line="240" w:lineRule="auto"/>
        <w:jc w:val="both"/>
        <w:rPr>
          <w:rFonts w:ascii="Times New Roman" w:hAnsi="Times New Roman"/>
        </w:rPr>
      </w:pPr>
      <w:r w:rsidRPr="00511B97">
        <w:rPr>
          <w:rFonts w:ascii="Times New Roman" w:hAnsi="Times New Roman"/>
        </w:rPr>
        <w:t>2. Скорее эффективна</w:t>
      </w:r>
    </w:p>
    <w:p w:rsidR="004D67EE" w:rsidRPr="00511B97" w:rsidRDefault="004D67EE" w:rsidP="004D67EE">
      <w:pPr>
        <w:tabs>
          <w:tab w:val="left" w:pos="993"/>
          <w:tab w:val="num" w:pos="1701"/>
        </w:tabs>
        <w:spacing w:after="0" w:line="240" w:lineRule="auto"/>
        <w:jc w:val="both"/>
        <w:rPr>
          <w:rFonts w:ascii="Times New Roman" w:hAnsi="Times New Roman"/>
        </w:rPr>
      </w:pPr>
      <w:r w:rsidRPr="00511B97">
        <w:rPr>
          <w:rFonts w:ascii="Times New Roman" w:hAnsi="Times New Roman"/>
        </w:rPr>
        <w:t>3. Скорее не эффективна</w:t>
      </w:r>
    </w:p>
    <w:p w:rsidR="004D67EE" w:rsidRPr="00511B97" w:rsidRDefault="004D67EE" w:rsidP="004D67EE">
      <w:pPr>
        <w:tabs>
          <w:tab w:val="left" w:pos="993"/>
          <w:tab w:val="num" w:pos="1701"/>
        </w:tabs>
        <w:spacing w:after="0" w:line="240" w:lineRule="auto"/>
        <w:jc w:val="both"/>
        <w:rPr>
          <w:rFonts w:ascii="Times New Roman" w:hAnsi="Times New Roman"/>
        </w:rPr>
      </w:pPr>
      <w:r w:rsidRPr="00511B97">
        <w:rPr>
          <w:rFonts w:ascii="Times New Roman" w:hAnsi="Times New Roman"/>
        </w:rPr>
        <w:t>4. Совершенно не эффективна</w:t>
      </w:r>
    </w:p>
    <w:p w:rsidR="004D67EE" w:rsidRPr="00511B97" w:rsidRDefault="004D67EE" w:rsidP="004D67EE">
      <w:pPr>
        <w:tabs>
          <w:tab w:val="left" w:pos="993"/>
          <w:tab w:val="num" w:pos="1701"/>
        </w:tabs>
        <w:spacing w:after="0" w:line="240" w:lineRule="auto"/>
        <w:jc w:val="both"/>
        <w:rPr>
          <w:rFonts w:ascii="Times New Roman" w:hAnsi="Times New Roman"/>
        </w:rPr>
      </w:pPr>
      <w:r w:rsidRPr="00511B97">
        <w:rPr>
          <w:rFonts w:ascii="Times New Roman" w:hAnsi="Times New Roman"/>
        </w:rPr>
        <w:t>5. Затрудняюсь ответить</w:t>
      </w:r>
    </w:p>
    <w:p w:rsidR="004D67EE" w:rsidRDefault="004D67EE" w:rsidP="004D67EE">
      <w:pPr>
        <w:tabs>
          <w:tab w:val="left" w:pos="993"/>
          <w:tab w:val="num" w:pos="1701"/>
        </w:tabs>
        <w:spacing w:after="0" w:line="240" w:lineRule="auto"/>
        <w:jc w:val="both"/>
        <w:rPr>
          <w:rFonts w:ascii="Times New Roman" w:hAnsi="Times New Roman"/>
          <w:b/>
        </w:rPr>
      </w:pPr>
    </w:p>
    <w:p w:rsidR="004D67EE" w:rsidRPr="00511B97" w:rsidRDefault="004D67EE" w:rsidP="004D67EE">
      <w:pPr>
        <w:spacing w:after="0" w:line="240" w:lineRule="auto"/>
        <w:jc w:val="both"/>
        <w:rPr>
          <w:rFonts w:ascii="Times New Roman" w:hAnsi="Times New Roman"/>
          <w:b/>
        </w:rPr>
      </w:pPr>
      <w:r>
        <w:rPr>
          <w:rFonts w:ascii="Times New Roman" w:hAnsi="Times New Roman"/>
          <w:b/>
        </w:rPr>
        <w:t>13</w:t>
      </w:r>
      <w:r w:rsidRPr="00511B97">
        <w:rPr>
          <w:rFonts w:ascii="Times New Roman" w:hAnsi="Times New Roman"/>
          <w:b/>
        </w:rPr>
        <w:t xml:space="preserve">. Вы лично допускаете или исключаете для себя возможность принять участие в каких-либо акциях протеста? </w:t>
      </w:r>
    </w:p>
    <w:p w:rsidR="004D67EE" w:rsidRDefault="004D67EE" w:rsidP="004D67EE">
      <w:pPr>
        <w:spacing w:after="0" w:line="240" w:lineRule="auto"/>
        <w:jc w:val="both"/>
        <w:rPr>
          <w:rFonts w:ascii="Times New Roman" w:hAnsi="Times New Roman"/>
        </w:rPr>
      </w:pPr>
      <w:r w:rsidRPr="00511B97">
        <w:rPr>
          <w:rFonts w:ascii="Times New Roman" w:hAnsi="Times New Roman"/>
        </w:rPr>
        <w:t>1. Допускаю</w:t>
      </w:r>
      <w:r w:rsidRPr="00511B97">
        <w:rPr>
          <w:rFonts w:ascii="Times New Roman" w:hAnsi="Times New Roman"/>
        </w:rPr>
        <w:tab/>
      </w:r>
      <w:r w:rsidRPr="00511B97">
        <w:rPr>
          <w:rFonts w:ascii="Times New Roman" w:hAnsi="Times New Roman"/>
        </w:rPr>
        <w:tab/>
        <w:t>2. Исключаю</w:t>
      </w:r>
      <w:r w:rsidRPr="00511B97">
        <w:rPr>
          <w:rFonts w:ascii="Times New Roman" w:hAnsi="Times New Roman"/>
        </w:rPr>
        <w:tab/>
      </w:r>
      <w:r w:rsidRPr="00511B97">
        <w:rPr>
          <w:rFonts w:ascii="Times New Roman" w:hAnsi="Times New Roman"/>
        </w:rPr>
        <w:tab/>
        <w:t>3. Затрудняюсь ответить</w:t>
      </w:r>
    </w:p>
    <w:p w:rsidR="004D67EE" w:rsidRPr="00511B97" w:rsidRDefault="004D67EE" w:rsidP="004D67EE">
      <w:pPr>
        <w:tabs>
          <w:tab w:val="left" w:pos="993"/>
          <w:tab w:val="num" w:pos="1701"/>
        </w:tabs>
        <w:spacing w:after="0" w:line="240" w:lineRule="auto"/>
        <w:jc w:val="both"/>
        <w:rPr>
          <w:rFonts w:ascii="Times New Roman" w:hAnsi="Times New Roman"/>
          <w:b/>
        </w:rPr>
      </w:pPr>
    </w:p>
    <w:p w:rsidR="004D67EE" w:rsidRPr="00511B97" w:rsidRDefault="004D67EE" w:rsidP="004D67EE">
      <w:pPr>
        <w:tabs>
          <w:tab w:val="left" w:pos="993"/>
          <w:tab w:val="num" w:pos="1701"/>
        </w:tabs>
        <w:spacing w:after="0" w:line="240" w:lineRule="auto"/>
        <w:jc w:val="both"/>
        <w:rPr>
          <w:rFonts w:ascii="Times New Roman" w:hAnsi="Times New Roman"/>
          <w:b/>
        </w:rPr>
      </w:pPr>
      <w:r>
        <w:rPr>
          <w:rFonts w:ascii="Times New Roman" w:hAnsi="Times New Roman"/>
          <w:b/>
        </w:rPr>
        <w:t>14</w:t>
      </w:r>
      <w:r w:rsidRPr="00511B97">
        <w:rPr>
          <w:rFonts w:ascii="Times New Roman" w:hAnsi="Times New Roman"/>
          <w:b/>
        </w:rPr>
        <w:t>. Оцените по пятибалльной шкале деятель</w:t>
      </w:r>
      <w:r>
        <w:rPr>
          <w:rFonts w:ascii="Times New Roman" w:hAnsi="Times New Roman"/>
          <w:b/>
        </w:rPr>
        <w:t>ность Главы города Нефтеюганска  и</w:t>
      </w:r>
      <w:r w:rsidRPr="00511B97">
        <w:rPr>
          <w:rFonts w:ascii="Times New Roman" w:hAnsi="Times New Roman"/>
          <w:b/>
        </w:rPr>
        <w:t xml:space="preserve"> депутата, выбранного от вашего избирательного округа. 1 балл – очень плохо, 5 – отлично. </w:t>
      </w:r>
    </w:p>
    <w:p w:rsidR="004D67EE" w:rsidRPr="00846299" w:rsidRDefault="004D67EE" w:rsidP="004D67EE">
      <w:pPr>
        <w:tabs>
          <w:tab w:val="left" w:pos="993"/>
          <w:tab w:val="num" w:pos="1701"/>
        </w:tabs>
        <w:spacing w:after="0" w:line="240" w:lineRule="auto"/>
        <w:jc w:val="both"/>
        <w:rPr>
          <w:rFonts w:ascii="Times New Roman" w:hAnsi="Times New Roman"/>
          <w:b/>
        </w:rPr>
      </w:pPr>
      <w:r>
        <w:rPr>
          <w:rFonts w:ascii="Times New Roman" w:hAnsi="Times New Roman"/>
          <w:b/>
        </w:rPr>
        <w:t>Оценка по каждому пункту.</w:t>
      </w:r>
    </w:p>
    <w:tbl>
      <w:tblPr>
        <w:tblStyle w:val="210"/>
        <w:tblW w:w="7950" w:type="dxa"/>
        <w:tblInd w:w="-5" w:type="dxa"/>
        <w:tblLayout w:type="fixed"/>
        <w:tblCellMar>
          <w:left w:w="0" w:type="dxa"/>
          <w:right w:w="0" w:type="dxa"/>
        </w:tblCellMar>
        <w:tblLook w:val="04A0"/>
      </w:tblPr>
      <w:tblGrid>
        <w:gridCol w:w="423"/>
        <w:gridCol w:w="5542"/>
        <w:gridCol w:w="397"/>
        <w:gridCol w:w="397"/>
        <w:gridCol w:w="397"/>
        <w:gridCol w:w="397"/>
        <w:gridCol w:w="397"/>
      </w:tblGrid>
      <w:tr w:rsidR="004D67EE" w:rsidRPr="00846299" w:rsidTr="00F9149D">
        <w:tc>
          <w:tcPr>
            <w:tcW w:w="423" w:type="dxa"/>
            <w:tcBorders>
              <w:top w:val="single" w:sz="4" w:space="0" w:color="000000"/>
              <w:left w:val="single" w:sz="4" w:space="0" w:color="000000"/>
              <w:bottom w:val="single" w:sz="4" w:space="0" w:color="000000"/>
              <w:right w:val="single" w:sz="4" w:space="0" w:color="000000"/>
            </w:tcBorders>
          </w:tcPr>
          <w:p w:rsidR="004D67EE" w:rsidRPr="00846299" w:rsidRDefault="004D67EE" w:rsidP="00F9149D">
            <w:pPr>
              <w:jc w:val="center"/>
              <w:rPr>
                <w:rFonts w:ascii="Times New Roman" w:hAnsi="Times New Roman"/>
              </w:rPr>
            </w:pPr>
          </w:p>
        </w:tc>
        <w:tc>
          <w:tcPr>
            <w:tcW w:w="5542" w:type="dxa"/>
            <w:tcBorders>
              <w:top w:val="single" w:sz="4" w:space="0" w:color="000000"/>
              <w:left w:val="single" w:sz="4" w:space="0" w:color="000000"/>
              <w:bottom w:val="single" w:sz="4" w:space="0" w:color="000000"/>
              <w:right w:val="single" w:sz="4" w:space="0" w:color="000000"/>
            </w:tcBorders>
          </w:tcPr>
          <w:p w:rsidR="004D67EE" w:rsidRPr="00846299" w:rsidRDefault="004D67EE" w:rsidP="00F9149D">
            <w:pPr>
              <w:jc w:val="center"/>
              <w:rPr>
                <w:rFonts w:ascii="Times New Roman" w:hAnsi="Times New Roman"/>
              </w:rPr>
            </w:pPr>
          </w:p>
        </w:tc>
        <w:tc>
          <w:tcPr>
            <w:tcW w:w="1985" w:type="dxa"/>
            <w:gridSpan w:val="5"/>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БАЛЛ (запишите)</w:t>
            </w:r>
          </w:p>
        </w:tc>
      </w:tr>
      <w:tr w:rsidR="004D67EE" w:rsidRPr="00846299" w:rsidTr="00F9149D">
        <w:tc>
          <w:tcPr>
            <w:tcW w:w="42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1</w:t>
            </w:r>
          </w:p>
        </w:tc>
        <w:tc>
          <w:tcPr>
            <w:tcW w:w="5542" w:type="dxa"/>
            <w:tcBorders>
              <w:top w:val="single" w:sz="4" w:space="0" w:color="000000"/>
              <w:left w:val="single" w:sz="4" w:space="0" w:color="000000"/>
              <w:bottom w:val="single" w:sz="4" w:space="0" w:color="000000"/>
              <w:right w:val="single" w:sz="4" w:space="0" w:color="000000"/>
            </w:tcBorders>
            <w:hideMark/>
          </w:tcPr>
          <w:p w:rsidR="004D67EE" w:rsidRPr="001C6149" w:rsidRDefault="004D67EE" w:rsidP="00F9149D">
            <w:pPr>
              <w:ind w:left="140"/>
              <w:rPr>
                <w:rFonts w:ascii="Times New Roman" w:hAnsi="Times New Roman"/>
              </w:rPr>
            </w:pPr>
            <w:r w:rsidRPr="001C6149">
              <w:rPr>
                <w:rFonts w:ascii="Times New Roman" w:hAnsi="Times New Roman"/>
              </w:rPr>
              <w:t>Глава города Нефтеюганска</w:t>
            </w:r>
          </w:p>
        </w:tc>
        <w:tc>
          <w:tcPr>
            <w:tcW w:w="397" w:type="dxa"/>
            <w:tcBorders>
              <w:top w:val="single" w:sz="4" w:space="0" w:color="000000"/>
              <w:left w:val="single" w:sz="4" w:space="0" w:color="000000"/>
              <w:bottom w:val="single" w:sz="4" w:space="0" w:color="000000"/>
              <w:right w:val="single" w:sz="4" w:space="0" w:color="000000"/>
            </w:tcBorders>
          </w:tcPr>
          <w:p w:rsidR="004D67EE" w:rsidRPr="00846299" w:rsidRDefault="004D67EE" w:rsidP="00F9149D">
            <w:pPr>
              <w:jc w:val="center"/>
              <w:rPr>
                <w:rFonts w:ascii="Times New Roman" w:hAnsi="Times New Roman"/>
              </w:rPr>
            </w:pPr>
            <w:r>
              <w:rPr>
                <w:rFonts w:ascii="Times New Roman" w:hAnsi="Times New Roman"/>
              </w:rPr>
              <w:t>1</w:t>
            </w:r>
          </w:p>
        </w:tc>
        <w:tc>
          <w:tcPr>
            <w:tcW w:w="397" w:type="dxa"/>
            <w:tcBorders>
              <w:top w:val="single" w:sz="4" w:space="0" w:color="000000"/>
              <w:left w:val="single" w:sz="4" w:space="0" w:color="000000"/>
              <w:bottom w:val="single" w:sz="4" w:space="0" w:color="000000"/>
              <w:right w:val="single" w:sz="4" w:space="0" w:color="000000"/>
            </w:tcBorders>
          </w:tcPr>
          <w:p w:rsidR="004D67EE" w:rsidRPr="00846299" w:rsidRDefault="004D67EE" w:rsidP="00F9149D">
            <w:pPr>
              <w:jc w:val="center"/>
              <w:rPr>
                <w:rFonts w:ascii="Times New Roman" w:hAnsi="Times New Roman"/>
              </w:rPr>
            </w:pPr>
            <w:r>
              <w:rPr>
                <w:rFonts w:ascii="Times New Roman" w:hAnsi="Times New Roman"/>
              </w:rPr>
              <w:t>2</w:t>
            </w:r>
          </w:p>
        </w:tc>
        <w:tc>
          <w:tcPr>
            <w:tcW w:w="397" w:type="dxa"/>
            <w:tcBorders>
              <w:top w:val="single" w:sz="4" w:space="0" w:color="000000"/>
              <w:left w:val="single" w:sz="4" w:space="0" w:color="000000"/>
              <w:bottom w:val="single" w:sz="4" w:space="0" w:color="000000"/>
              <w:right w:val="single" w:sz="4" w:space="0" w:color="000000"/>
            </w:tcBorders>
          </w:tcPr>
          <w:p w:rsidR="004D67EE" w:rsidRPr="00846299" w:rsidRDefault="004D67EE" w:rsidP="00F9149D">
            <w:pPr>
              <w:jc w:val="center"/>
              <w:rPr>
                <w:rFonts w:ascii="Times New Roman" w:hAnsi="Times New Roman"/>
              </w:rPr>
            </w:pPr>
            <w:r>
              <w:rPr>
                <w:rFonts w:ascii="Times New Roman" w:hAnsi="Times New Roman"/>
              </w:rPr>
              <w:t>3</w:t>
            </w:r>
          </w:p>
        </w:tc>
        <w:tc>
          <w:tcPr>
            <w:tcW w:w="397" w:type="dxa"/>
            <w:tcBorders>
              <w:top w:val="single" w:sz="4" w:space="0" w:color="000000"/>
              <w:left w:val="single" w:sz="4" w:space="0" w:color="000000"/>
              <w:bottom w:val="single" w:sz="4" w:space="0" w:color="000000"/>
              <w:right w:val="single" w:sz="4" w:space="0" w:color="000000"/>
            </w:tcBorders>
          </w:tcPr>
          <w:p w:rsidR="004D67EE" w:rsidRPr="00846299" w:rsidRDefault="004D67EE" w:rsidP="00F9149D">
            <w:pPr>
              <w:jc w:val="center"/>
              <w:rPr>
                <w:rFonts w:ascii="Times New Roman" w:hAnsi="Times New Roman"/>
              </w:rPr>
            </w:pPr>
            <w:r>
              <w:rPr>
                <w:rFonts w:ascii="Times New Roman" w:hAnsi="Times New Roman"/>
              </w:rPr>
              <w:t>4</w:t>
            </w:r>
          </w:p>
        </w:tc>
        <w:tc>
          <w:tcPr>
            <w:tcW w:w="397" w:type="dxa"/>
            <w:tcBorders>
              <w:top w:val="single" w:sz="4" w:space="0" w:color="000000"/>
              <w:left w:val="single" w:sz="4" w:space="0" w:color="000000"/>
              <w:bottom w:val="single" w:sz="4" w:space="0" w:color="000000"/>
              <w:right w:val="single" w:sz="4" w:space="0" w:color="000000"/>
            </w:tcBorders>
          </w:tcPr>
          <w:p w:rsidR="004D67EE" w:rsidRPr="00846299" w:rsidRDefault="004D67EE" w:rsidP="00F9149D">
            <w:pPr>
              <w:jc w:val="center"/>
              <w:rPr>
                <w:rFonts w:ascii="Times New Roman" w:hAnsi="Times New Roman"/>
              </w:rPr>
            </w:pPr>
            <w:r>
              <w:rPr>
                <w:rFonts w:ascii="Times New Roman" w:hAnsi="Times New Roman"/>
              </w:rPr>
              <w:t>5</w:t>
            </w:r>
          </w:p>
        </w:tc>
      </w:tr>
      <w:tr w:rsidR="004D67EE" w:rsidRPr="00846299" w:rsidTr="00F9149D">
        <w:tc>
          <w:tcPr>
            <w:tcW w:w="423" w:type="dxa"/>
            <w:tcBorders>
              <w:top w:val="single" w:sz="4" w:space="0" w:color="000000"/>
              <w:left w:val="single" w:sz="4" w:space="0" w:color="000000"/>
              <w:bottom w:val="single" w:sz="4" w:space="0" w:color="000000"/>
              <w:right w:val="single" w:sz="4" w:space="0" w:color="000000"/>
            </w:tcBorders>
            <w:hideMark/>
          </w:tcPr>
          <w:p w:rsidR="004D67EE" w:rsidRPr="00846299" w:rsidRDefault="004D67EE" w:rsidP="00F9149D">
            <w:pPr>
              <w:jc w:val="center"/>
              <w:rPr>
                <w:rFonts w:ascii="Times New Roman" w:hAnsi="Times New Roman"/>
              </w:rPr>
            </w:pPr>
            <w:r w:rsidRPr="00846299">
              <w:rPr>
                <w:rFonts w:ascii="Times New Roman" w:hAnsi="Times New Roman"/>
              </w:rPr>
              <w:t>2</w:t>
            </w:r>
          </w:p>
        </w:tc>
        <w:tc>
          <w:tcPr>
            <w:tcW w:w="5542" w:type="dxa"/>
            <w:tcBorders>
              <w:top w:val="single" w:sz="4" w:space="0" w:color="000000"/>
              <w:left w:val="single" w:sz="4" w:space="0" w:color="000000"/>
              <w:bottom w:val="single" w:sz="4" w:space="0" w:color="000000"/>
              <w:right w:val="single" w:sz="4" w:space="0" w:color="000000"/>
            </w:tcBorders>
            <w:hideMark/>
          </w:tcPr>
          <w:p w:rsidR="004D67EE" w:rsidRPr="001C6149" w:rsidRDefault="004D67EE" w:rsidP="00F9149D">
            <w:pPr>
              <w:rPr>
                <w:rFonts w:ascii="Times New Roman" w:hAnsi="Times New Roman"/>
              </w:rPr>
            </w:pPr>
            <w:r w:rsidRPr="001C6149">
              <w:rPr>
                <w:rFonts w:ascii="Times New Roman" w:hAnsi="Times New Roman"/>
              </w:rPr>
              <w:t>Депутат, выбранный от Вашего избирательного округа</w:t>
            </w:r>
          </w:p>
        </w:tc>
        <w:tc>
          <w:tcPr>
            <w:tcW w:w="397" w:type="dxa"/>
            <w:tcBorders>
              <w:top w:val="single" w:sz="4" w:space="0" w:color="000000"/>
              <w:left w:val="single" w:sz="4" w:space="0" w:color="000000"/>
              <w:bottom w:val="single" w:sz="4" w:space="0" w:color="000000"/>
              <w:right w:val="single" w:sz="4" w:space="0" w:color="000000"/>
            </w:tcBorders>
          </w:tcPr>
          <w:p w:rsidR="004D67EE" w:rsidRPr="00846299" w:rsidRDefault="004D67EE" w:rsidP="00F9149D">
            <w:pPr>
              <w:jc w:val="center"/>
              <w:rPr>
                <w:rFonts w:ascii="Times New Roman" w:hAnsi="Times New Roman"/>
              </w:rPr>
            </w:pPr>
            <w:r>
              <w:rPr>
                <w:rFonts w:ascii="Times New Roman" w:hAnsi="Times New Roman"/>
              </w:rPr>
              <w:t>1</w:t>
            </w:r>
          </w:p>
        </w:tc>
        <w:tc>
          <w:tcPr>
            <w:tcW w:w="397" w:type="dxa"/>
            <w:tcBorders>
              <w:top w:val="single" w:sz="4" w:space="0" w:color="000000"/>
              <w:left w:val="single" w:sz="4" w:space="0" w:color="000000"/>
              <w:bottom w:val="single" w:sz="4" w:space="0" w:color="000000"/>
              <w:right w:val="single" w:sz="4" w:space="0" w:color="000000"/>
            </w:tcBorders>
          </w:tcPr>
          <w:p w:rsidR="004D67EE" w:rsidRPr="00846299" w:rsidRDefault="004D67EE" w:rsidP="00F9149D">
            <w:pPr>
              <w:jc w:val="center"/>
              <w:rPr>
                <w:rFonts w:ascii="Times New Roman" w:hAnsi="Times New Roman"/>
              </w:rPr>
            </w:pPr>
            <w:r>
              <w:rPr>
                <w:rFonts w:ascii="Times New Roman" w:hAnsi="Times New Roman"/>
              </w:rPr>
              <w:t>2</w:t>
            </w:r>
          </w:p>
        </w:tc>
        <w:tc>
          <w:tcPr>
            <w:tcW w:w="397" w:type="dxa"/>
            <w:tcBorders>
              <w:top w:val="single" w:sz="4" w:space="0" w:color="000000"/>
              <w:left w:val="single" w:sz="4" w:space="0" w:color="000000"/>
              <w:bottom w:val="single" w:sz="4" w:space="0" w:color="000000"/>
              <w:right w:val="single" w:sz="4" w:space="0" w:color="000000"/>
            </w:tcBorders>
          </w:tcPr>
          <w:p w:rsidR="004D67EE" w:rsidRPr="00846299" w:rsidRDefault="004D67EE" w:rsidP="00F9149D">
            <w:pPr>
              <w:jc w:val="center"/>
              <w:rPr>
                <w:rFonts w:ascii="Times New Roman" w:hAnsi="Times New Roman"/>
              </w:rPr>
            </w:pPr>
            <w:r>
              <w:rPr>
                <w:rFonts w:ascii="Times New Roman" w:hAnsi="Times New Roman"/>
              </w:rPr>
              <w:t>3</w:t>
            </w:r>
          </w:p>
        </w:tc>
        <w:tc>
          <w:tcPr>
            <w:tcW w:w="397" w:type="dxa"/>
            <w:tcBorders>
              <w:top w:val="single" w:sz="4" w:space="0" w:color="000000"/>
              <w:left w:val="single" w:sz="4" w:space="0" w:color="000000"/>
              <w:bottom w:val="single" w:sz="4" w:space="0" w:color="000000"/>
              <w:right w:val="single" w:sz="4" w:space="0" w:color="000000"/>
            </w:tcBorders>
          </w:tcPr>
          <w:p w:rsidR="004D67EE" w:rsidRPr="00846299" w:rsidRDefault="004D67EE" w:rsidP="00F9149D">
            <w:pPr>
              <w:jc w:val="center"/>
              <w:rPr>
                <w:rFonts w:ascii="Times New Roman" w:hAnsi="Times New Roman"/>
              </w:rPr>
            </w:pPr>
            <w:r>
              <w:rPr>
                <w:rFonts w:ascii="Times New Roman" w:hAnsi="Times New Roman"/>
              </w:rPr>
              <w:t>4</w:t>
            </w:r>
          </w:p>
        </w:tc>
        <w:tc>
          <w:tcPr>
            <w:tcW w:w="397" w:type="dxa"/>
            <w:tcBorders>
              <w:top w:val="single" w:sz="4" w:space="0" w:color="000000"/>
              <w:left w:val="single" w:sz="4" w:space="0" w:color="000000"/>
              <w:bottom w:val="single" w:sz="4" w:space="0" w:color="000000"/>
              <w:right w:val="single" w:sz="4" w:space="0" w:color="000000"/>
            </w:tcBorders>
          </w:tcPr>
          <w:p w:rsidR="004D67EE" w:rsidRPr="00846299" w:rsidRDefault="004D67EE" w:rsidP="00F9149D">
            <w:pPr>
              <w:jc w:val="center"/>
              <w:rPr>
                <w:rFonts w:ascii="Times New Roman" w:hAnsi="Times New Roman"/>
              </w:rPr>
            </w:pPr>
            <w:r>
              <w:rPr>
                <w:rFonts w:ascii="Times New Roman" w:hAnsi="Times New Roman"/>
              </w:rPr>
              <w:t>5</w:t>
            </w:r>
          </w:p>
        </w:tc>
      </w:tr>
    </w:tbl>
    <w:p w:rsidR="004D67EE" w:rsidRPr="00511B97" w:rsidRDefault="004D67EE" w:rsidP="004D67EE">
      <w:pPr>
        <w:spacing w:after="0" w:line="240" w:lineRule="auto"/>
        <w:jc w:val="both"/>
        <w:rPr>
          <w:rFonts w:ascii="Times New Roman" w:hAnsi="Times New Roman"/>
        </w:rPr>
      </w:pPr>
    </w:p>
    <w:p w:rsidR="004D67EE" w:rsidRPr="004D67EE" w:rsidRDefault="004D67EE" w:rsidP="004D67EE">
      <w:pPr>
        <w:spacing w:after="0" w:line="240" w:lineRule="auto"/>
        <w:jc w:val="both"/>
        <w:rPr>
          <w:rFonts w:ascii="Times New Roman" w:hAnsi="Times New Roman"/>
          <w:b/>
          <w:lang w:eastAsia="ru-RU"/>
        </w:rPr>
      </w:pPr>
      <w:r w:rsidRPr="004D67EE">
        <w:rPr>
          <w:rFonts w:ascii="Times New Roman" w:hAnsi="Times New Roman"/>
          <w:b/>
          <w:lang w:eastAsia="ru-RU"/>
        </w:rPr>
        <w:t xml:space="preserve">15. Оцените степень своего доверия к органам местного самоуправления </w:t>
      </w:r>
      <w:proofErr w:type="gramStart"/>
      <w:r w:rsidRPr="004D67EE">
        <w:rPr>
          <w:rFonts w:ascii="Times New Roman" w:hAnsi="Times New Roman"/>
          <w:b/>
          <w:lang w:eastAsia="ru-RU"/>
        </w:rPr>
        <w:t>г</w:t>
      </w:r>
      <w:proofErr w:type="gramEnd"/>
      <w:r w:rsidRPr="004D67EE">
        <w:rPr>
          <w:rFonts w:ascii="Times New Roman" w:hAnsi="Times New Roman"/>
          <w:b/>
          <w:lang w:eastAsia="ru-RU"/>
        </w:rPr>
        <w:t xml:space="preserve">. Нефтеюганска? </w:t>
      </w:r>
    </w:p>
    <w:p w:rsidR="004D67EE" w:rsidRPr="004D67EE" w:rsidRDefault="004D67EE" w:rsidP="004D67EE">
      <w:pPr>
        <w:spacing w:after="0" w:line="240" w:lineRule="auto"/>
        <w:jc w:val="both"/>
        <w:rPr>
          <w:rFonts w:ascii="Times New Roman" w:hAnsi="Times New Roman"/>
          <w:lang w:eastAsia="ru-RU"/>
        </w:rPr>
      </w:pPr>
      <w:r w:rsidRPr="004D67EE">
        <w:rPr>
          <w:rFonts w:ascii="Times New Roman" w:hAnsi="Times New Roman"/>
          <w:lang w:eastAsia="ru-RU"/>
        </w:rPr>
        <w:t xml:space="preserve">1. Высокая </w:t>
      </w:r>
    </w:p>
    <w:p w:rsidR="004D67EE" w:rsidRPr="004D67EE" w:rsidRDefault="004D67EE" w:rsidP="004D67EE">
      <w:pPr>
        <w:spacing w:after="0" w:line="240" w:lineRule="auto"/>
        <w:jc w:val="both"/>
        <w:rPr>
          <w:rFonts w:ascii="Times New Roman" w:hAnsi="Times New Roman"/>
          <w:lang w:eastAsia="ru-RU"/>
        </w:rPr>
      </w:pPr>
      <w:r w:rsidRPr="004D67EE">
        <w:rPr>
          <w:rFonts w:ascii="Times New Roman" w:hAnsi="Times New Roman"/>
          <w:lang w:eastAsia="ru-RU"/>
        </w:rPr>
        <w:t xml:space="preserve">2. Скорее высокая </w:t>
      </w:r>
    </w:p>
    <w:p w:rsidR="004D67EE" w:rsidRPr="004D67EE" w:rsidRDefault="004D67EE" w:rsidP="004D67EE">
      <w:pPr>
        <w:spacing w:after="0" w:line="240" w:lineRule="auto"/>
        <w:jc w:val="both"/>
        <w:rPr>
          <w:rFonts w:ascii="Times New Roman" w:hAnsi="Times New Roman"/>
          <w:lang w:eastAsia="ru-RU"/>
        </w:rPr>
      </w:pPr>
      <w:r w:rsidRPr="004D67EE">
        <w:rPr>
          <w:rFonts w:ascii="Times New Roman" w:hAnsi="Times New Roman"/>
          <w:lang w:eastAsia="ru-RU"/>
        </w:rPr>
        <w:t xml:space="preserve">3. На среднем уровне </w:t>
      </w:r>
    </w:p>
    <w:p w:rsidR="004D67EE" w:rsidRPr="004D67EE" w:rsidRDefault="004D67EE" w:rsidP="004D67EE">
      <w:pPr>
        <w:spacing w:after="0" w:line="240" w:lineRule="auto"/>
        <w:jc w:val="both"/>
        <w:rPr>
          <w:rFonts w:ascii="Times New Roman" w:hAnsi="Times New Roman"/>
          <w:lang w:eastAsia="ru-RU"/>
        </w:rPr>
      </w:pPr>
      <w:r w:rsidRPr="004D67EE">
        <w:rPr>
          <w:rFonts w:ascii="Times New Roman" w:hAnsi="Times New Roman"/>
          <w:lang w:eastAsia="ru-RU"/>
        </w:rPr>
        <w:t xml:space="preserve">4. Скорее низкая </w:t>
      </w:r>
    </w:p>
    <w:p w:rsidR="004D67EE" w:rsidRPr="004D67EE" w:rsidRDefault="004D67EE" w:rsidP="004D67EE">
      <w:pPr>
        <w:spacing w:after="0" w:line="240" w:lineRule="auto"/>
        <w:jc w:val="both"/>
        <w:rPr>
          <w:rFonts w:ascii="Times New Roman" w:hAnsi="Times New Roman"/>
          <w:lang w:eastAsia="ru-RU"/>
        </w:rPr>
      </w:pPr>
      <w:r w:rsidRPr="004D67EE">
        <w:rPr>
          <w:rFonts w:ascii="Times New Roman" w:hAnsi="Times New Roman"/>
          <w:lang w:eastAsia="ru-RU"/>
        </w:rPr>
        <w:t xml:space="preserve">5. Низкая </w:t>
      </w:r>
    </w:p>
    <w:p w:rsidR="004D67EE" w:rsidRPr="00C83B51" w:rsidRDefault="004D67EE" w:rsidP="004D67EE">
      <w:pPr>
        <w:spacing w:after="0" w:line="240" w:lineRule="auto"/>
        <w:jc w:val="both"/>
        <w:rPr>
          <w:rFonts w:ascii="Times New Roman" w:hAnsi="Times New Roman"/>
          <w:lang w:eastAsia="ru-RU"/>
        </w:rPr>
      </w:pPr>
      <w:r w:rsidRPr="004D67EE">
        <w:rPr>
          <w:rFonts w:ascii="Times New Roman" w:hAnsi="Times New Roman"/>
          <w:lang w:eastAsia="ru-RU"/>
        </w:rPr>
        <w:t>6. Затрудняюсь ответить</w:t>
      </w:r>
      <w:r>
        <w:rPr>
          <w:rFonts w:ascii="Times New Roman" w:hAnsi="Times New Roman"/>
          <w:lang w:eastAsia="ru-RU"/>
        </w:rPr>
        <w:t xml:space="preserve"> </w:t>
      </w:r>
    </w:p>
    <w:p w:rsidR="004D67EE" w:rsidRPr="00846299" w:rsidRDefault="004D67EE" w:rsidP="004D67EE">
      <w:pPr>
        <w:spacing w:after="0" w:line="240" w:lineRule="auto"/>
        <w:jc w:val="both"/>
        <w:rPr>
          <w:rFonts w:ascii="Times New Roman" w:hAnsi="Times New Roman"/>
          <w:b/>
        </w:rPr>
      </w:pPr>
    </w:p>
    <w:p w:rsidR="004D67EE" w:rsidRPr="00511B97" w:rsidRDefault="004D67EE" w:rsidP="004D67EE">
      <w:pPr>
        <w:spacing w:after="0" w:line="240" w:lineRule="auto"/>
        <w:jc w:val="both"/>
        <w:rPr>
          <w:rFonts w:ascii="Times New Roman" w:hAnsi="Times New Roman"/>
          <w:b/>
        </w:rPr>
      </w:pPr>
      <w:r>
        <w:rPr>
          <w:rFonts w:ascii="Times New Roman" w:hAnsi="Times New Roman"/>
          <w:b/>
        </w:rPr>
        <w:t>16</w:t>
      </w:r>
      <w:r w:rsidRPr="00511B97">
        <w:rPr>
          <w:rFonts w:ascii="Times New Roman" w:hAnsi="Times New Roman"/>
          <w:b/>
        </w:rPr>
        <w:t>. Через какие средства массовой информации города вы чаще всего получаете информацию о деятельности органов местного самоуправления? (возможно несколько вариантов ответа)</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bCs/>
        </w:rPr>
        <w:t>1. ТРК "</w:t>
      </w:r>
      <w:proofErr w:type="spellStart"/>
      <w:r w:rsidRPr="00511B97">
        <w:rPr>
          <w:rFonts w:ascii="Times New Roman" w:hAnsi="Times New Roman"/>
          <w:bCs/>
        </w:rPr>
        <w:t>Юганск</w:t>
      </w:r>
      <w:proofErr w:type="spellEnd"/>
      <w:r w:rsidRPr="00511B97">
        <w:rPr>
          <w:rFonts w:ascii="Times New Roman" w:hAnsi="Times New Roman"/>
          <w:bCs/>
        </w:rPr>
        <w:t>"</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bCs/>
        </w:rPr>
        <w:t>2. ТРК "Сибирь"</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bCs/>
        </w:rPr>
        <w:t xml:space="preserve">3. Газета "Здравствуйте, </w:t>
      </w:r>
      <w:proofErr w:type="spellStart"/>
      <w:r w:rsidRPr="00511B97">
        <w:rPr>
          <w:rFonts w:ascii="Times New Roman" w:hAnsi="Times New Roman"/>
          <w:bCs/>
        </w:rPr>
        <w:t>нефтеюганцы</w:t>
      </w:r>
      <w:proofErr w:type="spellEnd"/>
      <w:r w:rsidRPr="00511B97">
        <w:rPr>
          <w:rFonts w:ascii="Times New Roman" w:hAnsi="Times New Roman"/>
          <w:bCs/>
        </w:rPr>
        <w:t>!"</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 xml:space="preserve">4. Группа </w:t>
      </w:r>
      <w:proofErr w:type="spellStart"/>
      <w:r w:rsidRPr="00511B97">
        <w:rPr>
          <w:rFonts w:ascii="Times New Roman" w:hAnsi="Times New Roman"/>
        </w:rPr>
        <w:t>Вконтакте</w:t>
      </w:r>
      <w:proofErr w:type="spellEnd"/>
      <w:r w:rsidRPr="00511B97">
        <w:rPr>
          <w:rFonts w:ascii="Times New Roman" w:hAnsi="Times New Roman"/>
        </w:rPr>
        <w:t xml:space="preserve"> «Типичный Нефтеюганск» </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 xml:space="preserve">5. Группа </w:t>
      </w:r>
      <w:proofErr w:type="spellStart"/>
      <w:r w:rsidRPr="00511B97">
        <w:rPr>
          <w:rFonts w:ascii="Times New Roman" w:hAnsi="Times New Roman"/>
        </w:rPr>
        <w:t>Вконтакте</w:t>
      </w:r>
      <w:proofErr w:type="spellEnd"/>
      <w:r w:rsidRPr="00511B97">
        <w:rPr>
          <w:rFonts w:ascii="Times New Roman" w:hAnsi="Times New Roman"/>
        </w:rPr>
        <w:t xml:space="preserve"> «Это </w:t>
      </w:r>
      <w:proofErr w:type="spellStart"/>
      <w:r w:rsidRPr="00511B97">
        <w:rPr>
          <w:rFonts w:ascii="Times New Roman" w:hAnsi="Times New Roman"/>
        </w:rPr>
        <w:t>Юганск</w:t>
      </w:r>
      <w:proofErr w:type="spellEnd"/>
      <w:r w:rsidRPr="00511B97">
        <w:rPr>
          <w:rFonts w:ascii="Times New Roman" w:hAnsi="Times New Roman"/>
        </w:rPr>
        <w:t xml:space="preserve">, детка!» </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 xml:space="preserve">6. Интернет-сайт администрации </w:t>
      </w:r>
      <w:proofErr w:type="gramStart"/>
      <w:r w:rsidRPr="00511B97">
        <w:rPr>
          <w:rFonts w:ascii="Times New Roman" w:hAnsi="Times New Roman"/>
        </w:rPr>
        <w:t>г</w:t>
      </w:r>
      <w:proofErr w:type="gramEnd"/>
      <w:r w:rsidRPr="00511B97">
        <w:rPr>
          <w:rFonts w:ascii="Times New Roman" w:hAnsi="Times New Roman"/>
        </w:rPr>
        <w:t xml:space="preserve">. Нефтеюганска </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7. От знакомых, друзей, коллег, родственников</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8. Другое (запишите): _____________________________________________________</w:t>
      </w:r>
    </w:p>
    <w:p w:rsidR="004D67EE" w:rsidRPr="00846299" w:rsidRDefault="004D67EE" w:rsidP="004D67EE">
      <w:pPr>
        <w:spacing w:after="0" w:line="240" w:lineRule="auto"/>
        <w:jc w:val="both"/>
        <w:rPr>
          <w:rFonts w:ascii="Times New Roman" w:hAnsi="Times New Roman"/>
          <w:b/>
        </w:rPr>
      </w:pPr>
    </w:p>
    <w:p w:rsidR="004D67EE" w:rsidRPr="00511B97" w:rsidRDefault="004D67EE" w:rsidP="004D67EE">
      <w:pPr>
        <w:spacing w:after="0" w:line="240" w:lineRule="auto"/>
        <w:jc w:val="both"/>
        <w:rPr>
          <w:rFonts w:ascii="Times New Roman" w:hAnsi="Times New Roman"/>
          <w:b/>
        </w:rPr>
      </w:pPr>
      <w:r>
        <w:rPr>
          <w:rFonts w:ascii="Times New Roman" w:hAnsi="Times New Roman"/>
          <w:b/>
        </w:rPr>
        <w:t>17</w:t>
      </w:r>
      <w:r w:rsidRPr="00511B97">
        <w:rPr>
          <w:rFonts w:ascii="Times New Roman" w:hAnsi="Times New Roman"/>
          <w:b/>
        </w:rPr>
        <w:t>. Каким образом вы хотите получать информацию о деятельности органов местного самоуправления? (возможно несколько вариантов ответа)</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bCs/>
        </w:rPr>
        <w:t>1. ТРК "</w:t>
      </w:r>
      <w:proofErr w:type="spellStart"/>
      <w:r w:rsidRPr="00511B97">
        <w:rPr>
          <w:rFonts w:ascii="Times New Roman" w:hAnsi="Times New Roman"/>
          <w:bCs/>
        </w:rPr>
        <w:t>Юганск</w:t>
      </w:r>
      <w:proofErr w:type="spellEnd"/>
      <w:r w:rsidRPr="00511B97">
        <w:rPr>
          <w:rFonts w:ascii="Times New Roman" w:hAnsi="Times New Roman"/>
          <w:bCs/>
        </w:rPr>
        <w:t>"</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bCs/>
        </w:rPr>
        <w:t>2. ТРК "Сибирь"</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bCs/>
        </w:rPr>
        <w:t xml:space="preserve">3. Газета "Здравствуйте, </w:t>
      </w:r>
      <w:proofErr w:type="spellStart"/>
      <w:r w:rsidRPr="00511B97">
        <w:rPr>
          <w:rFonts w:ascii="Times New Roman" w:hAnsi="Times New Roman"/>
          <w:bCs/>
        </w:rPr>
        <w:t>нефтеюганцы</w:t>
      </w:r>
      <w:proofErr w:type="spellEnd"/>
      <w:r w:rsidRPr="00511B97">
        <w:rPr>
          <w:rFonts w:ascii="Times New Roman" w:hAnsi="Times New Roman"/>
          <w:bCs/>
        </w:rPr>
        <w:t>!"</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 xml:space="preserve">4. Группа </w:t>
      </w:r>
      <w:proofErr w:type="spellStart"/>
      <w:r w:rsidRPr="00511B97">
        <w:rPr>
          <w:rFonts w:ascii="Times New Roman" w:hAnsi="Times New Roman"/>
        </w:rPr>
        <w:t>Вконтакте</w:t>
      </w:r>
      <w:proofErr w:type="spellEnd"/>
      <w:r w:rsidRPr="00511B97">
        <w:rPr>
          <w:rFonts w:ascii="Times New Roman" w:hAnsi="Times New Roman"/>
        </w:rPr>
        <w:t xml:space="preserve"> «Типичный Нефтеюганск» </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 xml:space="preserve">5. Группа </w:t>
      </w:r>
      <w:proofErr w:type="spellStart"/>
      <w:r w:rsidRPr="00511B97">
        <w:rPr>
          <w:rFonts w:ascii="Times New Roman" w:hAnsi="Times New Roman"/>
        </w:rPr>
        <w:t>Вконтакте</w:t>
      </w:r>
      <w:proofErr w:type="spellEnd"/>
      <w:r w:rsidRPr="00511B97">
        <w:rPr>
          <w:rFonts w:ascii="Times New Roman" w:hAnsi="Times New Roman"/>
        </w:rPr>
        <w:t xml:space="preserve"> «Это </w:t>
      </w:r>
      <w:proofErr w:type="spellStart"/>
      <w:r w:rsidRPr="00511B97">
        <w:rPr>
          <w:rFonts w:ascii="Times New Roman" w:hAnsi="Times New Roman"/>
        </w:rPr>
        <w:t>Юганск</w:t>
      </w:r>
      <w:proofErr w:type="spellEnd"/>
      <w:r w:rsidRPr="00511B97">
        <w:rPr>
          <w:rFonts w:ascii="Times New Roman" w:hAnsi="Times New Roman"/>
        </w:rPr>
        <w:t xml:space="preserve">, детка!» </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 xml:space="preserve">6. Интернет-сайт администрации </w:t>
      </w:r>
      <w:proofErr w:type="gramStart"/>
      <w:r w:rsidRPr="00511B97">
        <w:rPr>
          <w:rFonts w:ascii="Times New Roman" w:hAnsi="Times New Roman"/>
        </w:rPr>
        <w:t>г</w:t>
      </w:r>
      <w:proofErr w:type="gramEnd"/>
      <w:r w:rsidRPr="00511B97">
        <w:rPr>
          <w:rFonts w:ascii="Times New Roman" w:hAnsi="Times New Roman"/>
        </w:rPr>
        <w:t xml:space="preserve">. Нефтеюганска </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7. От знакомых, друзей, коллег, родственников</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8. Другое (запишите): _____________________________________________________</w:t>
      </w:r>
    </w:p>
    <w:p w:rsidR="004D67EE" w:rsidRPr="00846299" w:rsidRDefault="004D67EE" w:rsidP="004D67EE">
      <w:pPr>
        <w:spacing w:after="0" w:line="240" w:lineRule="auto"/>
        <w:jc w:val="both"/>
        <w:rPr>
          <w:rFonts w:ascii="Times New Roman" w:hAnsi="Times New Roman"/>
          <w:b/>
        </w:rPr>
      </w:pPr>
    </w:p>
    <w:p w:rsidR="004D67EE" w:rsidRPr="00511B97" w:rsidRDefault="004D67EE" w:rsidP="004D67EE">
      <w:pPr>
        <w:spacing w:after="0" w:line="240" w:lineRule="auto"/>
        <w:jc w:val="both"/>
        <w:rPr>
          <w:rFonts w:ascii="Times New Roman" w:hAnsi="Times New Roman"/>
          <w:b/>
        </w:rPr>
      </w:pPr>
      <w:r>
        <w:rPr>
          <w:rFonts w:ascii="Times New Roman" w:hAnsi="Times New Roman"/>
          <w:b/>
        </w:rPr>
        <w:t>18</w:t>
      </w:r>
      <w:r w:rsidRPr="00511B97">
        <w:rPr>
          <w:rFonts w:ascii="Times New Roman" w:hAnsi="Times New Roman"/>
          <w:b/>
        </w:rPr>
        <w:t xml:space="preserve">. Как часто Вы смотрите или читаете следующие средства массовой информации? </w:t>
      </w:r>
    </w:p>
    <w:tbl>
      <w:tblPr>
        <w:tblStyle w:val="210"/>
        <w:tblW w:w="9869" w:type="dxa"/>
        <w:tblInd w:w="108" w:type="dxa"/>
        <w:tblLook w:val="04A0"/>
      </w:tblPr>
      <w:tblGrid>
        <w:gridCol w:w="329"/>
        <w:gridCol w:w="3693"/>
        <w:gridCol w:w="902"/>
        <w:gridCol w:w="1127"/>
        <w:gridCol w:w="751"/>
        <w:gridCol w:w="799"/>
        <w:gridCol w:w="922"/>
        <w:gridCol w:w="1346"/>
      </w:tblGrid>
      <w:tr w:rsidR="004D67EE" w:rsidRPr="00846299" w:rsidTr="00F9149D">
        <w:tc>
          <w:tcPr>
            <w:tcW w:w="331" w:type="dxa"/>
            <w:tcBorders>
              <w:top w:val="single" w:sz="4" w:space="0" w:color="auto"/>
              <w:left w:val="single" w:sz="4" w:space="0" w:color="auto"/>
              <w:bottom w:val="single" w:sz="4" w:space="0" w:color="auto"/>
              <w:right w:val="single" w:sz="4" w:space="0" w:color="auto"/>
            </w:tcBorders>
          </w:tcPr>
          <w:p w:rsidR="004D67EE" w:rsidRPr="00846299" w:rsidRDefault="004D67EE" w:rsidP="00F9149D">
            <w:pPr>
              <w:jc w:val="both"/>
              <w:rPr>
                <w:rFonts w:ascii="Times New Roman" w:hAnsi="Times New Roman"/>
              </w:rPr>
            </w:pPr>
          </w:p>
        </w:tc>
        <w:tc>
          <w:tcPr>
            <w:tcW w:w="4121" w:type="dxa"/>
            <w:tcBorders>
              <w:top w:val="single" w:sz="4" w:space="0" w:color="auto"/>
              <w:left w:val="single" w:sz="4" w:space="0" w:color="auto"/>
              <w:bottom w:val="single" w:sz="4" w:space="0" w:color="auto"/>
              <w:right w:val="single" w:sz="4" w:space="0" w:color="auto"/>
            </w:tcBorders>
          </w:tcPr>
          <w:p w:rsidR="004D67EE" w:rsidRPr="00846299" w:rsidRDefault="004D67EE" w:rsidP="00F9149D">
            <w:pPr>
              <w:jc w:val="both"/>
              <w:rPr>
                <w:rFonts w:ascii="Times New Roman" w:hAnsi="Times New Roman"/>
              </w:rPr>
            </w:pPr>
          </w:p>
        </w:tc>
        <w:tc>
          <w:tcPr>
            <w:tcW w:w="84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Каждый день</w:t>
            </w:r>
          </w:p>
        </w:tc>
        <w:tc>
          <w:tcPr>
            <w:tcW w:w="945"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Несколько раз в неделю</w:t>
            </w:r>
          </w:p>
        </w:tc>
        <w:tc>
          <w:tcPr>
            <w:tcW w:w="78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1-4 раза в месяц</w:t>
            </w:r>
          </w:p>
        </w:tc>
        <w:tc>
          <w:tcPr>
            <w:tcW w:w="850"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Реже, чем 1 раз в месяц</w:t>
            </w:r>
          </w:p>
        </w:tc>
        <w:tc>
          <w:tcPr>
            <w:tcW w:w="857"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Никогда</w:t>
            </w:r>
          </w:p>
        </w:tc>
        <w:tc>
          <w:tcPr>
            <w:tcW w:w="1143"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Затрудняюсь ответить</w:t>
            </w:r>
          </w:p>
        </w:tc>
      </w:tr>
      <w:tr w:rsidR="004D67EE" w:rsidRPr="00846299" w:rsidTr="00F9149D">
        <w:tc>
          <w:tcPr>
            <w:tcW w:w="33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jc w:val="both"/>
              <w:rPr>
                <w:rFonts w:ascii="Times New Roman" w:hAnsi="Times New Roman"/>
              </w:rPr>
            </w:pPr>
            <w:r w:rsidRPr="00846299">
              <w:rPr>
                <w:rFonts w:ascii="Times New Roman" w:hAnsi="Times New Roman"/>
              </w:rPr>
              <w:t>1</w:t>
            </w:r>
          </w:p>
        </w:tc>
        <w:tc>
          <w:tcPr>
            <w:tcW w:w="412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jc w:val="both"/>
              <w:rPr>
                <w:rFonts w:ascii="Times New Roman" w:hAnsi="Times New Roman"/>
              </w:rPr>
            </w:pPr>
            <w:r w:rsidRPr="00846299">
              <w:rPr>
                <w:rFonts w:ascii="Times New Roman" w:hAnsi="Times New Roman"/>
                <w:bCs/>
              </w:rPr>
              <w:t>ТРК "</w:t>
            </w:r>
            <w:proofErr w:type="spellStart"/>
            <w:r w:rsidRPr="00846299">
              <w:rPr>
                <w:rFonts w:ascii="Times New Roman" w:hAnsi="Times New Roman"/>
                <w:bCs/>
              </w:rPr>
              <w:t>Юганск</w:t>
            </w:r>
            <w:proofErr w:type="spellEnd"/>
            <w:r w:rsidRPr="00846299">
              <w:rPr>
                <w:rFonts w:ascii="Times New Roman" w:hAnsi="Times New Roman"/>
                <w:bCs/>
              </w:rPr>
              <w:t>"</w:t>
            </w:r>
          </w:p>
        </w:tc>
        <w:tc>
          <w:tcPr>
            <w:tcW w:w="84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2</w:t>
            </w:r>
          </w:p>
        </w:tc>
        <w:tc>
          <w:tcPr>
            <w:tcW w:w="78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4</w:t>
            </w:r>
          </w:p>
        </w:tc>
        <w:tc>
          <w:tcPr>
            <w:tcW w:w="857"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5</w:t>
            </w:r>
          </w:p>
        </w:tc>
        <w:tc>
          <w:tcPr>
            <w:tcW w:w="1143"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6</w:t>
            </w:r>
          </w:p>
        </w:tc>
      </w:tr>
      <w:tr w:rsidR="004D67EE" w:rsidRPr="00846299" w:rsidTr="00F9149D">
        <w:tc>
          <w:tcPr>
            <w:tcW w:w="33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jc w:val="both"/>
              <w:rPr>
                <w:rFonts w:ascii="Times New Roman" w:hAnsi="Times New Roman"/>
              </w:rPr>
            </w:pPr>
            <w:r w:rsidRPr="00846299">
              <w:rPr>
                <w:rFonts w:ascii="Times New Roman" w:hAnsi="Times New Roman"/>
              </w:rPr>
              <w:t>2</w:t>
            </w:r>
          </w:p>
        </w:tc>
        <w:tc>
          <w:tcPr>
            <w:tcW w:w="412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jc w:val="both"/>
              <w:rPr>
                <w:rFonts w:ascii="Times New Roman" w:hAnsi="Times New Roman"/>
              </w:rPr>
            </w:pPr>
            <w:r w:rsidRPr="00846299">
              <w:rPr>
                <w:rFonts w:ascii="Times New Roman" w:hAnsi="Times New Roman"/>
                <w:bCs/>
              </w:rPr>
              <w:t>ТРК "Сибирь"</w:t>
            </w:r>
          </w:p>
        </w:tc>
        <w:tc>
          <w:tcPr>
            <w:tcW w:w="84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2</w:t>
            </w:r>
          </w:p>
        </w:tc>
        <w:tc>
          <w:tcPr>
            <w:tcW w:w="78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4</w:t>
            </w:r>
          </w:p>
        </w:tc>
        <w:tc>
          <w:tcPr>
            <w:tcW w:w="857"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5</w:t>
            </w:r>
          </w:p>
        </w:tc>
        <w:tc>
          <w:tcPr>
            <w:tcW w:w="1143"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6</w:t>
            </w:r>
          </w:p>
        </w:tc>
      </w:tr>
      <w:tr w:rsidR="004D67EE" w:rsidRPr="00846299" w:rsidTr="00F9149D">
        <w:tc>
          <w:tcPr>
            <w:tcW w:w="33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jc w:val="both"/>
              <w:rPr>
                <w:rFonts w:ascii="Times New Roman" w:hAnsi="Times New Roman"/>
              </w:rPr>
            </w:pPr>
            <w:r>
              <w:rPr>
                <w:rFonts w:ascii="Times New Roman" w:hAnsi="Times New Roman"/>
              </w:rPr>
              <w:t>3</w:t>
            </w:r>
          </w:p>
        </w:tc>
        <w:tc>
          <w:tcPr>
            <w:tcW w:w="412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jc w:val="both"/>
              <w:rPr>
                <w:rFonts w:ascii="Times New Roman" w:hAnsi="Times New Roman"/>
              </w:rPr>
            </w:pPr>
            <w:r w:rsidRPr="00846299">
              <w:rPr>
                <w:rFonts w:ascii="Times New Roman" w:hAnsi="Times New Roman"/>
                <w:bCs/>
              </w:rPr>
              <w:t xml:space="preserve">Газета "Здравствуйте, </w:t>
            </w:r>
            <w:proofErr w:type="spellStart"/>
            <w:r w:rsidRPr="00846299">
              <w:rPr>
                <w:rFonts w:ascii="Times New Roman" w:hAnsi="Times New Roman"/>
                <w:bCs/>
              </w:rPr>
              <w:t>нефтеюганцы</w:t>
            </w:r>
            <w:proofErr w:type="spellEnd"/>
            <w:r w:rsidRPr="00846299">
              <w:rPr>
                <w:rFonts w:ascii="Times New Roman" w:hAnsi="Times New Roman"/>
                <w:bCs/>
              </w:rPr>
              <w:t>!"</w:t>
            </w:r>
          </w:p>
        </w:tc>
        <w:tc>
          <w:tcPr>
            <w:tcW w:w="84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2</w:t>
            </w:r>
          </w:p>
        </w:tc>
        <w:tc>
          <w:tcPr>
            <w:tcW w:w="78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4</w:t>
            </w:r>
          </w:p>
        </w:tc>
        <w:tc>
          <w:tcPr>
            <w:tcW w:w="857"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5</w:t>
            </w:r>
          </w:p>
        </w:tc>
        <w:tc>
          <w:tcPr>
            <w:tcW w:w="1143"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6</w:t>
            </w:r>
          </w:p>
        </w:tc>
      </w:tr>
      <w:tr w:rsidR="004D67EE" w:rsidRPr="00846299" w:rsidTr="00F9149D">
        <w:tc>
          <w:tcPr>
            <w:tcW w:w="33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jc w:val="both"/>
              <w:rPr>
                <w:rFonts w:ascii="Times New Roman" w:hAnsi="Times New Roman"/>
              </w:rPr>
            </w:pPr>
            <w:r>
              <w:rPr>
                <w:rFonts w:ascii="Times New Roman" w:hAnsi="Times New Roman"/>
              </w:rPr>
              <w:t>4</w:t>
            </w:r>
          </w:p>
        </w:tc>
        <w:tc>
          <w:tcPr>
            <w:tcW w:w="412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jc w:val="both"/>
              <w:rPr>
                <w:rFonts w:ascii="Times New Roman" w:hAnsi="Times New Roman"/>
              </w:rPr>
            </w:pPr>
            <w:r w:rsidRPr="00846299">
              <w:rPr>
                <w:rFonts w:ascii="Times New Roman" w:hAnsi="Times New Roman"/>
              </w:rPr>
              <w:t xml:space="preserve">Группа </w:t>
            </w:r>
            <w:proofErr w:type="spellStart"/>
            <w:r w:rsidRPr="00846299">
              <w:rPr>
                <w:rFonts w:ascii="Times New Roman" w:hAnsi="Times New Roman"/>
              </w:rPr>
              <w:t>Вконтакте</w:t>
            </w:r>
            <w:proofErr w:type="spellEnd"/>
            <w:r w:rsidRPr="00846299">
              <w:rPr>
                <w:rFonts w:ascii="Times New Roman" w:hAnsi="Times New Roman"/>
              </w:rPr>
              <w:t xml:space="preserve"> «Типичный Нефтеюганск» </w:t>
            </w:r>
          </w:p>
        </w:tc>
        <w:tc>
          <w:tcPr>
            <w:tcW w:w="84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2</w:t>
            </w:r>
          </w:p>
        </w:tc>
        <w:tc>
          <w:tcPr>
            <w:tcW w:w="78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4</w:t>
            </w:r>
          </w:p>
        </w:tc>
        <w:tc>
          <w:tcPr>
            <w:tcW w:w="857"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5</w:t>
            </w:r>
          </w:p>
        </w:tc>
        <w:tc>
          <w:tcPr>
            <w:tcW w:w="1143"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6</w:t>
            </w:r>
          </w:p>
        </w:tc>
      </w:tr>
      <w:tr w:rsidR="004D67EE" w:rsidRPr="00846299" w:rsidTr="00F9149D">
        <w:tc>
          <w:tcPr>
            <w:tcW w:w="33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jc w:val="both"/>
              <w:rPr>
                <w:rFonts w:ascii="Times New Roman" w:hAnsi="Times New Roman"/>
              </w:rPr>
            </w:pPr>
            <w:r>
              <w:rPr>
                <w:rFonts w:ascii="Times New Roman" w:hAnsi="Times New Roman"/>
              </w:rPr>
              <w:t>5</w:t>
            </w:r>
          </w:p>
        </w:tc>
        <w:tc>
          <w:tcPr>
            <w:tcW w:w="412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jc w:val="both"/>
              <w:rPr>
                <w:rFonts w:ascii="Times New Roman" w:hAnsi="Times New Roman"/>
              </w:rPr>
            </w:pPr>
            <w:r w:rsidRPr="00846299">
              <w:rPr>
                <w:rFonts w:ascii="Times New Roman" w:hAnsi="Times New Roman"/>
              </w:rPr>
              <w:t xml:space="preserve">Группа </w:t>
            </w:r>
            <w:proofErr w:type="spellStart"/>
            <w:r w:rsidRPr="00846299">
              <w:rPr>
                <w:rFonts w:ascii="Times New Roman" w:hAnsi="Times New Roman"/>
              </w:rPr>
              <w:t>Вконтакте</w:t>
            </w:r>
            <w:proofErr w:type="spellEnd"/>
            <w:r w:rsidRPr="00846299">
              <w:rPr>
                <w:rFonts w:ascii="Times New Roman" w:hAnsi="Times New Roman"/>
              </w:rPr>
              <w:t xml:space="preserve"> «Это </w:t>
            </w:r>
            <w:proofErr w:type="spellStart"/>
            <w:r w:rsidRPr="00846299">
              <w:rPr>
                <w:rFonts w:ascii="Times New Roman" w:hAnsi="Times New Roman"/>
              </w:rPr>
              <w:t>Юганск</w:t>
            </w:r>
            <w:proofErr w:type="spellEnd"/>
            <w:r w:rsidRPr="00846299">
              <w:rPr>
                <w:rFonts w:ascii="Times New Roman" w:hAnsi="Times New Roman"/>
              </w:rPr>
              <w:t xml:space="preserve">, детка!» </w:t>
            </w:r>
          </w:p>
        </w:tc>
        <w:tc>
          <w:tcPr>
            <w:tcW w:w="84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2</w:t>
            </w:r>
          </w:p>
        </w:tc>
        <w:tc>
          <w:tcPr>
            <w:tcW w:w="78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4</w:t>
            </w:r>
          </w:p>
        </w:tc>
        <w:tc>
          <w:tcPr>
            <w:tcW w:w="857"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5</w:t>
            </w:r>
          </w:p>
        </w:tc>
        <w:tc>
          <w:tcPr>
            <w:tcW w:w="1143"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6</w:t>
            </w:r>
          </w:p>
        </w:tc>
      </w:tr>
      <w:tr w:rsidR="004D67EE" w:rsidRPr="00846299" w:rsidTr="00F9149D">
        <w:trPr>
          <w:trHeight w:val="297"/>
        </w:trPr>
        <w:tc>
          <w:tcPr>
            <w:tcW w:w="33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jc w:val="both"/>
              <w:rPr>
                <w:rFonts w:ascii="Times New Roman" w:hAnsi="Times New Roman"/>
              </w:rPr>
            </w:pPr>
            <w:r w:rsidRPr="00846299">
              <w:rPr>
                <w:rFonts w:ascii="Times New Roman" w:hAnsi="Times New Roman"/>
              </w:rPr>
              <w:t>6</w:t>
            </w:r>
          </w:p>
        </w:tc>
        <w:tc>
          <w:tcPr>
            <w:tcW w:w="412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jc w:val="both"/>
              <w:rPr>
                <w:rFonts w:ascii="Times New Roman" w:hAnsi="Times New Roman"/>
              </w:rPr>
            </w:pPr>
            <w:r w:rsidRPr="00846299">
              <w:rPr>
                <w:rFonts w:ascii="Times New Roman" w:hAnsi="Times New Roman"/>
              </w:rPr>
              <w:t xml:space="preserve">Интернет-сайт администрации </w:t>
            </w:r>
            <w:proofErr w:type="gramStart"/>
            <w:r w:rsidRPr="00846299">
              <w:rPr>
                <w:rFonts w:ascii="Times New Roman" w:hAnsi="Times New Roman"/>
              </w:rPr>
              <w:t>г</w:t>
            </w:r>
            <w:proofErr w:type="gramEnd"/>
            <w:r w:rsidRPr="00846299">
              <w:rPr>
                <w:rFonts w:ascii="Times New Roman" w:hAnsi="Times New Roman"/>
              </w:rPr>
              <w:t>. Нефтеюганска (http://www.admugansk.ru/)</w:t>
            </w:r>
          </w:p>
        </w:tc>
        <w:tc>
          <w:tcPr>
            <w:tcW w:w="84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1</w:t>
            </w:r>
          </w:p>
        </w:tc>
        <w:tc>
          <w:tcPr>
            <w:tcW w:w="945"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2</w:t>
            </w:r>
          </w:p>
        </w:tc>
        <w:tc>
          <w:tcPr>
            <w:tcW w:w="781"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4</w:t>
            </w:r>
          </w:p>
        </w:tc>
        <w:tc>
          <w:tcPr>
            <w:tcW w:w="857"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5</w:t>
            </w:r>
          </w:p>
        </w:tc>
        <w:tc>
          <w:tcPr>
            <w:tcW w:w="1143" w:type="dxa"/>
            <w:tcBorders>
              <w:top w:val="single" w:sz="4" w:space="0" w:color="auto"/>
              <w:left w:val="single" w:sz="4" w:space="0" w:color="auto"/>
              <w:bottom w:val="single" w:sz="4" w:space="0" w:color="auto"/>
              <w:right w:val="single" w:sz="4" w:space="0" w:color="auto"/>
            </w:tcBorders>
            <w:hideMark/>
          </w:tcPr>
          <w:p w:rsidR="004D67EE" w:rsidRPr="00846299" w:rsidRDefault="004D67EE" w:rsidP="00F9149D">
            <w:pPr>
              <w:ind w:left="-68" w:right="-20"/>
              <w:jc w:val="center"/>
              <w:rPr>
                <w:rFonts w:ascii="Times New Roman" w:hAnsi="Times New Roman"/>
              </w:rPr>
            </w:pPr>
            <w:r w:rsidRPr="00846299">
              <w:rPr>
                <w:rFonts w:ascii="Times New Roman" w:hAnsi="Times New Roman"/>
              </w:rPr>
              <w:t>6</w:t>
            </w:r>
          </w:p>
        </w:tc>
      </w:tr>
    </w:tbl>
    <w:p w:rsidR="004D67EE" w:rsidRPr="00846299" w:rsidRDefault="004D67EE" w:rsidP="004D67EE">
      <w:pPr>
        <w:spacing w:after="0" w:line="240" w:lineRule="auto"/>
        <w:jc w:val="both"/>
        <w:rPr>
          <w:rFonts w:ascii="Times New Roman" w:hAnsi="Times New Roman"/>
          <w:b/>
          <w:bCs/>
        </w:rPr>
      </w:pPr>
    </w:p>
    <w:p w:rsidR="004D67EE" w:rsidRPr="00511B97" w:rsidRDefault="004D67EE" w:rsidP="004D67EE">
      <w:pPr>
        <w:spacing w:after="0" w:line="240" w:lineRule="auto"/>
        <w:jc w:val="both"/>
        <w:rPr>
          <w:rFonts w:ascii="Times New Roman" w:hAnsi="Times New Roman"/>
          <w:b/>
        </w:rPr>
      </w:pPr>
      <w:r>
        <w:rPr>
          <w:rFonts w:ascii="Times New Roman" w:hAnsi="Times New Roman"/>
          <w:b/>
        </w:rPr>
        <w:t>19</w:t>
      </w:r>
      <w:r w:rsidRPr="00511B97">
        <w:rPr>
          <w:rFonts w:ascii="Times New Roman" w:hAnsi="Times New Roman"/>
          <w:b/>
        </w:rPr>
        <w:t>. Каким местным средствам массовой информации вы доверяете? (</w:t>
      </w:r>
      <w:proofErr w:type="gramStart"/>
      <w:r w:rsidRPr="00511B97">
        <w:rPr>
          <w:rFonts w:ascii="Times New Roman" w:hAnsi="Times New Roman"/>
          <w:b/>
        </w:rPr>
        <w:t>возможно</w:t>
      </w:r>
      <w:proofErr w:type="gramEnd"/>
      <w:r w:rsidRPr="00511B97">
        <w:rPr>
          <w:rFonts w:ascii="Times New Roman" w:hAnsi="Times New Roman"/>
          <w:b/>
        </w:rPr>
        <w:t xml:space="preserve"> несколько вариантов ответа)</w:t>
      </w:r>
    </w:p>
    <w:p w:rsidR="004D67EE" w:rsidRPr="00511B97" w:rsidRDefault="004D67EE" w:rsidP="004D6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11B97">
        <w:rPr>
          <w:rFonts w:ascii="Times New Roman" w:hAnsi="Times New Roman"/>
          <w:bCs/>
        </w:rPr>
        <w:t>1. ТРК "</w:t>
      </w:r>
      <w:proofErr w:type="spellStart"/>
      <w:r w:rsidRPr="00511B97">
        <w:rPr>
          <w:rFonts w:ascii="Times New Roman" w:hAnsi="Times New Roman"/>
          <w:bCs/>
        </w:rPr>
        <w:t>Юганск</w:t>
      </w:r>
      <w:proofErr w:type="spellEnd"/>
      <w:r w:rsidRPr="00511B97">
        <w:rPr>
          <w:rFonts w:ascii="Times New Roman" w:hAnsi="Times New Roman"/>
          <w:bCs/>
        </w:rPr>
        <w:t xml:space="preserve">" </w:t>
      </w:r>
    </w:p>
    <w:p w:rsidR="004D67EE" w:rsidRPr="00511B97" w:rsidRDefault="004D67EE" w:rsidP="004D6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11B97">
        <w:rPr>
          <w:rFonts w:ascii="Times New Roman" w:hAnsi="Times New Roman"/>
          <w:bCs/>
        </w:rPr>
        <w:t xml:space="preserve">2. ТРК "Сибирь" </w:t>
      </w:r>
    </w:p>
    <w:p w:rsidR="004D67EE" w:rsidRPr="00511B97" w:rsidRDefault="004D67EE" w:rsidP="004D6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11B97">
        <w:rPr>
          <w:rFonts w:ascii="Times New Roman" w:hAnsi="Times New Roman"/>
          <w:bCs/>
        </w:rPr>
        <w:t xml:space="preserve">3. Газета "Здравствуйте, </w:t>
      </w:r>
      <w:proofErr w:type="spellStart"/>
      <w:r w:rsidRPr="00511B97">
        <w:rPr>
          <w:rFonts w:ascii="Times New Roman" w:hAnsi="Times New Roman"/>
          <w:bCs/>
        </w:rPr>
        <w:t>нефтеюганцы</w:t>
      </w:r>
      <w:proofErr w:type="spellEnd"/>
      <w:r w:rsidRPr="00511B97">
        <w:rPr>
          <w:rFonts w:ascii="Times New Roman" w:hAnsi="Times New Roman"/>
          <w:bCs/>
        </w:rPr>
        <w:t xml:space="preserve">!" </w:t>
      </w:r>
    </w:p>
    <w:p w:rsidR="004D67EE" w:rsidRPr="00511B97" w:rsidRDefault="004D67EE" w:rsidP="004D6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11B97">
        <w:rPr>
          <w:rFonts w:ascii="Times New Roman" w:hAnsi="Times New Roman"/>
          <w:bCs/>
        </w:rPr>
        <w:t xml:space="preserve">4. </w:t>
      </w:r>
      <w:r w:rsidRPr="00511B97">
        <w:rPr>
          <w:rFonts w:ascii="Times New Roman" w:hAnsi="Times New Roman"/>
        </w:rPr>
        <w:t xml:space="preserve">Группа </w:t>
      </w:r>
      <w:proofErr w:type="spellStart"/>
      <w:r w:rsidRPr="00511B97">
        <w:rPr>
          <w:rFonts w:ascii="Times New Roman" w:hAnsi="Times New Roman"/>
        </w:rPr>
        <w:t>Вконтакте</w:t>
      </w:r>
      <w:proofErr w:type="spellEnd"/>
      <w:r w:rsidRPr="00511B97">
        <w:rPr>
          <w:rFonts w:ascii="Times New Roman" w:hAnsi="Times New Roman"/>
        </w:rPr>
        <w:t xml:space="preserve"> «Типичный Нефтеюганск» </w:t>
      </w:r>
    </w:p>
    <w:p w:rsidR="004D67EE" w:rsidRPr="00511B97" w:rsidRDefault="004D67EE" w:rsidP="004D6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11B97">
        <w:rPr>
          <w:rFonts w:ascii="Times New Roman" w:hAnsi="Times New Roman"/>
          <w:bCs/>
        </w:rPr>
        <w:t xml:space="preserve">5. </w:t>
      </w:r>
      <w:r w:rsidRPr="00511B97">
        <w:rPr>
          <w:rFonts w:ascii="Times New Roman" w:hAnsi="Times New Roman"/>
        </w:rPr>
        <w:t xml:space="preserve">Группа </w:t>
      </w:r>
      <w:proofErr w:type="spellStart"/>
      <w:r w:rsidRPr="00511B97">
        <w:rPr>
          <w:rFonts w:ascii="Times New Roman" w:hAnsi="Times New Roman"/>
        </w:rPr>
        <w:t>Вконтакте</w:t>
      </w:r>
      <w:proofErr w:type="spellEnd"/>
      <w:r w:rsidRPr="00511B97">
        <w:rPr>
          <w:rFonts w:ascii="Times New Roman" w:hAnsi="Times New Roman"/>
        </w:rPr>
        <w:t xml:space="preserve"> «Это </w:t>
      </w:r>
      <w:proofErr w:type="spellStart"/>
      <w:r w:rsidRPr="00511B97">
        <w:rPr>
          <w:rFonts w:ascii="Times New Roman" w:hAnsi="Times New Roman"/>
        </w:rPr>
        <w:t>Юганск</w:t>
      </w:r>
      <w:proofErr w:type="spellEnd"/>
      <w:r w:rsidRPr="00511B97">
        <w:rPr>
          <w:rFonts w:ascii="Times New Roman" w:hAnsi="Times New Roman"/>
        </w:rPr>
        <w:t xml:space="preserve">, детка!» </w:t>
      </w:r>
    </w:p>
    <w:p w:rsidR="004D67EE" w:rsidRPr="00511B97" w:rsidRDefault="004D67EE" w:rsidP="004D6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11B97">
        <w:rPr>
          <w:rFonts w:ascii="Times New Roman" w:hAnsi="Times New Roman"/>
          <w:bCs/>
        </w:rPr>
        <w:t xml:space="preserve">6. </w:t>
      </w:r>
      <w:r w:rsidRPr="00511B97">
        <w:rPr>
          <w:rFonts w:ascii="Times New Roman" w:hAnsi="Times New Roman"/>
        </w:rPr>
        <w:t xml:space="preserve">Интернет-сайт администрации </w:t>
      </w:r>
      <w:proofErr w:type="gramStart"/>
      <w:r w:rsidRPr="00511B97">
        <w:rPr>
          <w:rFonts w:ascii="Times New Roman" w:hAnsi="Times New Roman"/>
        </w:rPr>
        <w:t>г</w:t>
      </w:r>
      <w:proofErr w:type="gramEnd"/>
      <w:r w:rsidRPr="00511B97">
        <w:rPr>
          <w:rFonts w:ascii="Times New Roman" w:hAnsi="Times New Roman"/>
        </w:rPr>
        <w:t>. Нефтеюганска (http://www.admugansk.ru/)</w:t>
      </w:r>
    </w:p>
    <w:p w:rsidR="004D67EE" w:rsidRPr="00511B97" w:rsidRDefault="004D67EE" w:rsidP="004D6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11B97">
        <w:rPr>
          <w:rFonts w:ascii="Times New Roman" w:hAnsi="Times New Roman"/>
          <w:bCs/>
        </w:rPr>
        <w:t>7. Никаким из перечисленных</w:t>
      </w:r>
    </w:p>
    <w:p w:rsidR="004D67EE" w:rsidRPr="00511B97" w:rsidRDefault="004D67EE" w:rsidP="004D6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11B97">
        <w:rPr>
          <w:rFonts w:ascii="Times New Roman" w:hAnsi="Times New Roman"/>
          <w:bCs/>
        </w:rPr>
        <w:t>8. Затрудняюсь ответить</w:t>
      </w:r>
    </w:p>
    <w:p w:rsidR="004D67EE" w:rsidRPr="00846299" w:rsidRDefault="004D67EE" w:rsidP="004D6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4D67EE" w:rsidRPr="00511B97" w:rsidRDefault="004D67EE" w:rsidP="004D6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20</w:t>
      </w:r>
      <w:r w:rsidRPr="00511B97">
        <w:rPr>
          <w:rFonts w:ascii="Times New Roman" w:hAnsi="Times New Roman"/>
          <w:b/>
          <w:bCs/>
        </w:rPr>
        <w:t xml:space="preserve">. </w:t>
      </w:r>
      <w:proofErr w:type="gramStart"/>
      <w:r w:rsidRPr="00511B97">
        <w:rPr>
          <w:rFonts w:ascii="Times New Roman" w:hAnsi="Times New Roman"/>
          <w:b/>
          <w:bCs/>
        </w:rPr>
        <w:t>Информацию</w:t>
      </w:r>
      <w:proofErr w:type="gramEnd"/>
      <w:r w:rsidRPr="00511B97">
        <w:rPr>
          <w:rFonts w:ascii="Times New Roman" w:hAnsi="Times New Roman"/>
          <w:b/>
          <w:bCs/>
        </w:rPr>
        <w:t xml:space="preserve"> о каких направлениях работы органов местного самоуправления Вы хотели бы получать в большем объеме? (возможно несколько вариантов ответа)</w:t>
      </w:r>
    </w:p>
    <w:p w:rsidR="004D67EE" w:rsidRPr="00511B97" w:rsidRDefault="004D67EE" w:rsidP="004D67EE">
      <w:pPr>
        <w:spacing w:after="0" w:line="240" w:lineRule="auto"/>
        <w:jc w:val="both"/>
        <w:rPr>
          <w:rFonts w:ascii="Times New Roman" w:hAnsi="Times New Roman"/>
          <w:bCs/>
        </w:rPr>
      </w:pPr>
      <w:r w:rsidRPr="00511B97">
        <w:rPr>
          <w:rFonts w:ascii="Times New Roman" w:hAnsi="Times New Roman"/>
        </w:rPr>
        <w:t>1. ЖКХ</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2. Образование</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3. Здравоохранение</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4. Культура и спорт</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5. Бюджет города Нефтеюганска</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6. Молодежная политика</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7. Строительство, благоустройство</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8. Борьба с коррупцией</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9. Борьба с преступностью, наркоманией</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10. Экономика и бизнес в Нефтеюганске</w:t>
      </w:r>
    </w:p>
    <w:p w:rsidR="004D67EE" w:rsidRPr="00511B97" w:rsidRDefault="004D67EE" w:rsidP="004D67EE">
      <w:pPr>
        <w:spacing w:after="0" w:line="240" w:lineRule="auto"/>
        <w:jc w:val="both"/>
        <w:rPr>
          <w:rFonts w:ascii="Times New Roman" w:hAnsi="Times New Roman"/>
        </w:rPr>
      </w:pPr>
      <w:r w:rsidRPr="00511B97">
        <w:rPr>
          <w:rFonts w:ascii="Times New Roman" w:hAnsi="Times New Roman"/>
        </w:rPr>
        <w:t xml:space="preserve">11. Ни одно из этих направлений работы власти </w:t>
      </w:r>
      <w:proofErr w:type="gramStart"/>
      <w:r w:rsidRPr="00511B97">
        <w:rPr>
          <w:rFonts w:ascii="Times New Roman" w:hAnsi="Times New Roman"/>
        </w:rPr>
        <w:t>г</w:t>
      </w:r>
      <w:proofErr w:type="gramEnd"/>
      <w:r w:rsidRPr="00511B97">
        <w:rPr>
          <w:rFonts w:ascii="Times New Roman" w:hAnsi="Times New Roman"/>
        </w:rPr>
        <w:t>. Нефтеюганска меня не интересует</w:t>
      </w:r>
    </w:p>
    <w:p w:rsidR="004D67EE" w:rsidRDefault="004D67EE" w:rsidP="004D67EE">
      <w:pPr>
        <w:spacing w:after="0" w:line="240" w:lineRule="auto"/>
        <w:jc w:val="both"/>
        <w:rPr>
          <w:rFonts w:ascii="Times New Roman" w:hAnsi="Times New Roman"/>
        </w:rPr>
      </w:pPr>
      <w:r w:rsidRPr="00511B97">
        <w:rPr>
          <w:rFonts w:ascii="Times New Roman" w:hAnsi="Times New Roman"/>
        </w:rPr>
        <w:t>12. Другое (запишите): ________________________________________________________________</w:t>
      </w:r>
    </w:p>
    <w:p w:rsidR="004D67EE" w:rsidRDefault="004D67EE" w:rsidP="004D67EE">
      <w:pPr>
        <w:spacing w:after="0" w:line="240" w:lineRule="auto"/>
        <w:jc w:val="both"/>
        <w:rPr>
          <w:rFonts w:ascii="Times New Roman" w:hAnsi="Times New Roman"/>
        </w:rPr>
      </w:pPr>
    </w:p>
    <w:p w:rsidR="004D67EE" w:rsidRPr="004D67EE" w:rsidRDefault="004D67EE" w:rsidP="004D67EE">
      <w:pPr>
        <w:spacing w:after="0" w:line="240" w:lineRule="auto"/>
        <w:rPr>
          <w:rFonts w:ascii="Times New Roman" w:hAnsi="Times New Roman"/>
          <w:b/>
          <w:color w:val="000000"/>
          <w:lang w:eastAsia="ru-RU"/>
        </w:rPr>
      </w:pPr>
      <w:r w:rsidRPr="004D67EE">
        <w:rPr>
          <w:rFonts w:ascii="Times New Roman" w:hAnsi="Times New Roman"/>
          <w:b/>
          <w:color w:val="000000"/>
          <w:lang w:eastAsia="ru-RU"/>
        </w:rPr>
        <w:t>21. Какие направления правового просвещения вам были бы интересны? (несколько вариантов)</w:t>
      </w:r>
    </w:p>
    <w:p w:rsidR="004D67EE" w:rsidRPr="004D67EE" w:rsidRDefault="004D67EE" w:rsidP="004D67EE">
      <w:pPr>
        <w:spacing w:after="0" w:line="240" w:lineRule="auto"/>
        <w:rPr>
          <w:rFonts w:ascii="Times New Roman" w:hAnsi="Times New Roman"/>
          <w:color w:val="000000"/>
          <w:lang w:eastAsia="ru-RU"/>
        </w:rPr>
      </w:pPr>
      <w:r w:rsidRPr="004D67EE">
        <w:rPr>
          <w:rFonts w:ascii="Times New Roman" w:hAnsi="Times New Roman"/>
          <w:color w:val="000000"/>
          <w:lang w:eastAsia="ru-RU"/>
        </w:rPr>
        <w:t>1. По вопросам грамотности в сфере ЖКХ</w:t>
      </w:r>
    </w:p>
    <w:p w:rsidR="004D67EE" w:rsidRPr="004D67EE" w:rsidRDefault="004D67EE" w:rsidP="004D67EE">
      <w:pPr>
        <w:spacing w:after="0" w:line="240" w:lineRule="auto"/>
        <w:rPr>
          <w:rFonts w:ascii="Times New Roman" w:hAnsi="Times New Roman"/>
          <w:color w:val="000000"/>
          <w:lang w:eastAsia="ru-RU"/>
        </w:rPr>
      </w:pPr>
      <w:r w:rsidRPr="004D67EE">
        <w:rPr>
          <w:rFonts w:ascii="Times New Roman" w:hAnsi="Times New Roman"/>
          <w:color w:val="000000"/>
          <w:lang w:eastAsia="ru-RU"/>
        </w:rPr>
        <w:t>2. Вопросы семьи</w:t>
      </w:r>
    </w:p>
    <w:p w:rsidR="004D67EE" w:rsidRPr="004D67EE" w:rsidRDefault="004D67EE" w:rsidP="004D67EE">
      <w:pPr>
        <w:spacing w:after="0" w:line="240" w:lineRule="auto"/>
        <w:rPr>
          <w:rFonts w:ascii="Times New Roman" w:hAnsi="Times New Roman"/>
          <w:color w:val="000000"/>
          <w:lang w:eastAsia="ru-RU"/>
        </w:rPr>
      </w:pPr>
      <w:r w:rsidRPr="004D67EE">
        <w:rPr>
          <w:rFonts w:ascii="Times New Roman" w:hAnsi="Times New Roman"/>
          <w:color w:val="000000"/>
          <w:lang w:eastAsia="ru-RU"/>
        </w:rPr>
        <w:t>3. Вопросы о недвижимости</w:t>
      </w:r>
    </w:p>
    <w:p w:rsidR="004D67EE" w:rsidRPr="004D67EE" w:rsidRDefault="004D67EE" w:rsidP="004D67EE">
      <w:pPr>
        <w:spacing w:after="0" w:line="240" w:lineRule="auto"/>
        <w:rPr>
          <w:rFonts w:ascii="Times New Roman" w:hAnsi="Times New Roman"/>
          <w:color w:val="000000"/>
          <w:lang w:eastAsia="ru-RU"/>
        </w:rPr>
      </w:pPr>
      <w:r w:rsidRPr="004D67EE">
        <w:rPr>
          <w:rFonts w:ascii="Times New Roman" w:hAnsi="Times New Roman"/>
          <w:color w:val="000000"/>
          <w:lang w:eastAsia="ru-RU"/>
        </w:rPr>
        <w:t>4. Защита своих средств от мошенников</w:t>
      </w:r>
    </w:p>
    <w:p w:rsidR="004D67EE" w:rsidRPr="004D67EE" w:rsidRDefault="004D67EE" w:rsidP="004D67EE">
      <w:pPr>
        <w:spacing w:after="0" w:line="240" w:lineRule="auto"/>
        <w:rPr>
          <w:rFonts w:ascii="Times New Roman" w:hAnsi="Times New Roman"/>
          <w:color w:val="000000"/>
          <w:lang w:eastAsia="ru-RU"/>
        </w:rPr>
      </w:pPr>
      <w:r w:rsidRPr="004D67EE">
        <w:rPr>
          <w:rFonts w:ascii="Times New Roman" w:hAnsi="Times New Roman"/>
          <w:color w:val="000000"/>
          <w:lang w:eastAsia="ru-RU"/>
        </w:rPr>
        <w:t>5. Правовая грамотность в сети Интернет</w:t>
      </w:r>
    </w:p>
    <w:p w:rsidR="004D67EE" w:rsidRPr="004D67EE" w:rsidRDefault="004D67EE" w:rsidP="004D67EE">
      <w:pPr>
        <w:spacing w:after="0" w:line="240" w:lineRule="auto"/>
        <w:jc w:val="both"/>
        <w:rPr>
          <w:rFonts w:ascii="Times New Roman" w:hAnsi="Times New Roman"/>
        </w:rPr>
      </w:pPr>
    </w:p>
    <w:p w:rsidR="004D67EE" w:rsidRPr="004D67EE" w:rsidRDefault="004D67EE" w:rsidP="004D67EE">
      <w:pPr>
        <w:spacing w:after="0" w:line="240" w:lineRule="auto"/>
        <w:rPr>
          <w:rFonts w:ascii="Times New Roman" w:hAnsi="Times New Roman"/>
          <w:b/>
          <w:color w:val="000000"/>
          <w:lang w:eastAsia="ru-RU"/>
        </w:rPr>
      </w:pPr>
      <w:r w:rsidRPr="004D67EE">
        <w:rPr>
          <w:rFonts w:ascii="Times New Roman" w:hAnsi="Times New Roman"/>
          <w:b/>
          <w:color w:val="000000"/>
          <w:lang w:eastAsia="ru-RU"/>
        </w:rPr>
        <w:t xml:space="preserve">22. Оцените доступность получения правовой помощи в </w:t>
      </w:r>
      <w:proofErr w:type="gramStart"/>
      <w:r w:rsidRPr="004D67EE">
        <w:rPr>
          <w:rFonts w:ascii="Times New Roman" w:hAnsi="Times New Roman"/>
          <w:b/>
          <w:color w:val="000000"/>
          <w:lang w:eastAsia="ru-RU"/>
        </w:rPr>
        <w:t>г</w:t>
      </w:r>
      <w:proofErr w:type="gramEnd"/>
      <w:r w:rsidRPr="004D67EE">
        <w:rPr>
          <w:rFonts w:ascii="Times New Roman" w:hAnsi="Times New Roman"/>
          <w:b/>
          <w:color w:val="000000"/>
          <w:lang w:eastAsia="ru-RU"/>
        </w:rPr>
        <w:t>. Нефтеюганске?</w:t>
      </w:r>
    </w:p>
    <w:p w:rsidR="004D67EE" w:rsidRPr="004D67EE" w:rsidRDefault="004D67EE" w:rsidP="004D67EE">
      <w:pPr>
        <w:spacing w:after="0" w:line="240" w:lineRule="auto"/>
        <w:rPr>
          <w:rFonts w:ascii="Times New Roman" w:hAnsi="Times New Roman"/>
          <w:color w:val="000000"/>
          <w:lang w:eastAsia="ru-RU"/>
        </w:rPr>
      </w:pPr>
      <w:r w:rsidRPr="004D67EE">
        <w:rPr>
          <w:rFonts w:ascii="Times New Roman" w:hAnsi="Times New Roman"/>
          <w:color w:val="000000"/>
          <w:lang w:eastAsia="ru-RU"/>
        </w:rPr>
        <w:t>1.Доступна</w:t>
      </w:r>
    </w:p>
    <w:p w:rsidR="004D67EE" w:rsidRPr="004D67EE" w:rsidRDefault="004D67EE" w:rsidP="004D67EE">
      <w:pPr>
        <w:spacing w:after="0" w:line="240" w:lineRule="auto"/>
        <w:rPr>
          <w:rFonts w:ascii="Times New Roman" w:hAnsi="Times New Roman"/>
          <w:color w:val="000000"/>
          <w:lang w:eastAsia="ru-RU"/>
        </w:rPr>
      </w:pPr>
      <w:r w:rsidRPr="004D67EE">
        <w:rPr>
          <w:rFonts w:ascii="Times New Roman" w:hAnsi="Times New Roman"/>
          <w:color w:val="000000"/>
          <w:lang w:eastAsia="ru-RU"/>
        </w:rPr>
        <w:t>2. Скорее доступна</w:t>
      </w:r>
    </w:p>
    <w:p w:rsidR="004D67EE" w:rsidRPr="004D67EE" w:rsidRDefault="004D67EE" w:rsidP="004D67EE">
      <w:pPr>
        <w:spacing w:after="0" w:line="240" w:lineRule="auto"/>
        <w:rPr>
          <w:rFonts w:ascii="Times New Roman" w:hAnsi="Times New Roman"/>
          <w:color w:val="000000"/>
          <w:lang w:eastAsia="ru-RU"/>
        </w:rPr>
      </w:pPr>
      <w:r w:rsidRPr="004D67EE">
        <w:rPr>
          <w:rFonts w:ascii="Times New Roman" w:hAnsi="Times New Roman"/>
          <w:color w:val="000000"/>
          <w:lang w:eastAsia="ru-RU"/>
        </w:rPr>
        <w:t>3. Скорее не доступна</w:t>
      </w:r>
    </w:p>
    <w:p w:rsidR="004D67EE" w:rsidRPr="004D67EE" w:rsidRDefault="004D67EE" w:rsidP="004D67EE">
      <w:pPr>
        <w:spacing w:after="0" w:line="240" w:lineRule="auto"/>
        <w:rPr>
          <w:rFonts w:ascii="Times New Roman" w:hAnsi="Times New Roman"/>
          <w:color w:val="000000"/>
          <w:lang w:eastAsia="ru-RU"/>
        </w:rPr>
      </w:pPr>
      <w:r w:rsidRPr="004D67EE">
        <w:rPr>
          <w:rFonts w:ascii="Times New Roman" w:hAnsi="Times New Roman"/>
          <w:color w:val="000000"/>
          <w:lang w:eastAsia="ru-RU"/>
        </w:rPr>
        <w:t>4. Не доступна</w:t>
      </w:r>
    </w:p>
    <w:p w:rsidR="004D67EE" w:rsidRPr="00C83B51" w:rsidRDefault="004D67EE" w:rsidP="004D67EE">
      <w:pPr>
        <w:spacing w:after="0" w:line="240" w:lineRule="auto"/>
        <w:rPr>
          <w:rFonts w:ascii="Times New Roman" w:hAnsi="Times New Roman"/>
          <w:color w:val="000000"/>
          <w:lang w:eastAsia="ru-RU"/>
        </w:rPr>
      </w:pPr>
      <w:r w:rsidRPr="004D67EE">
        <w:rPr>
          <w:rFonts w:ascii="Times New Roman" w:hAnsi="Times New Roman"/>
          <w:color w:val="000000"/>
          <w:lang w:eastAsia="ru-RU"/>
        </w:rPr>
        <w:t>5. Затрудняюсь ответить</w:t>
      </w:r>
    </w:p>
    <w:p w:rsidR="004D67EE" w:rsidRPr="00511B97" w:rsidRDefault="004D67EE" w:rsidP="004D67EE">
      <w:pPr>
        <w:tabs>
          <w:tab w:val="left" w:pos="993"/>
          <w:tab w:val="num" w:pos="1701"/>
        </w:tabs>
        <w:spacing w:after="0" w:line="240" w:lineRule="auto"/>
        <w:jc w:val="both"/>
        <w:rPr>
          <w:rFonts w:ascii="Times New Roman" w:hAnsi="Times New Roman"/>
          <w:b/>
        </w:rPr>
      </w:pPr>
    </w:p>
    <w:p w:rsidR="004D67EE" w:rsidRPr="00511B97" w:rsidRDefault="004D67EE" w:rsidP="004D67EE">
      <w:pPr>
        <w:tabs>
          <w:tab w:val="left" w:pos="993"/>
          <w:tab w:val="num" w:pos="1701"/>
        </w:tabs>
        <w:spacing w:after="0" w:line="240" w:lineRule="auto"/>
        <w:jc w:val="both"/>
        <w:rPr>
          <w:rFonts w:ascii="Times New Roman" w:hAnsi="Times New Roman"/>
          <w:b/>
        </w:rPr>
      </w:pPr>
      <w:r>
        <w:rPr>
          <w:rFonts w:ascii="Times New Roman" w:hAnsi="Times New Roman"/>
          <w:b/>
        </w:rPr>
        <w:t>23</w:t>
      </w:r>
      <w:r w:rsidRPr="00511B97">
        <w:rPr>
          <w:rFonts w:ascii="Times New Roman" w:hAnsi="Times New Roman"/>
          <w:b/>
        </w:rPr>
        <w:t xml:space="preserve">. Как Вы можете охарактеризовать доходы Вашей семьи? </w:t>
      </w:r>
    </w:p>
    <w:p w:rsidR="004D67EE" w:rsidRPr="00511B97" w:rsidRDefault="004D67EE" w:rsidP="004D67EE">
      <w:pPr>
        <w:tabs>
          <w:tab w:val="left" w:pos="993"/>
          <w:tab w:val="num" w:pos="1701"/>
        </w:tabs>
        <w:spacing w:after="0" w:line="240" w:lineRule="auto"/>
        <w:jc w:val="both"/>
        <w:rPr>
          <w:rFonts w:ascii="Times New Roman" w:hAnsi="Times New Roman"/>
        </w:rPr>
      </w:pPr>
      <w:r w:rsidRPr="00511B97">
        <w:rPr>
          <w:rFonts w:ascii="Times New Roman" w:hAnsi="Times New Roman"/>
        </w:rPr>
        <w:t xml:space="preserve">1. Денег не хватает на </w:t>
      </w:r>
      <w:proofErr w:type="gramStart"/>
      <w:r w:rsidRPr="00511B97">
        <w:rPr>
          <w:rFonts w:ascii="Times New Roman" w:hAnsi="Times New Roman"/>
        </w:rPr>
        <w:t>самое</w:t>
      </w:r>
      <w:proofErr w:type="gramEnd"/>
      <w:r w:rsidRPr="00511B97">
        <w:rPr>
          <w:rFonts w:ascii="Times New Roman" w:hAnsi="Times New Roman"/>
        </w:rPr>
        <w:t xml:space="preserve"> необходимое (продукты, предметы первой необходимости)</w:t>
      </w:r>
    </w:p>
    <w:p w:rsidR="004D67EE" w:rsidRPr="00511B97" w:rsidRDefault="004D67EE" w:rsidP="004D67EE">
      <w:pPr>
        <w:tabs>
          <w:tab w:val="left" w:pos="993"/>
          <w:tab w:val="num" w:pos="1701"/>
        </w:tabs>
        <w:spacing w:after="0" w:line="240" w:lineRule="auto"/>
        <w:jc w:val="both"/>
        <w:rPr>
          <w:rFonts w:ascii="Times New Roman" w:hAnsi="Times New Roman"/>
        </w:rPr>
      </w:pPr>
      <w:r w:rsidRPr="00511B97">
        <w:rPr>
          <w:rFonts w:ascii="Times New Roman" w:hAnsi="Times New Roman"/>
        </w:rPr>
        <w:t>2. Денег хватает на еду, но одежду покупаем с трудом</w:t>
      </w:r>
    </w:p>
    <w:p w:rsidR="004D67EE" w:rsidRPr="00511B97" w:rsidRDefault="004D67EE" w:rsidP="004D67EE">
      <w:pPr>
        <w:tabs>
          <w:tab w:val="left" w:pos="993"/>
          <w:tab w:val="num" w:pos="1701"/>
        </w:tabs>
        <w:spacing w:after="0" w:line="240" w:lineRule="auto"/>
        <w:jc w:val="both"/>
        <w:rPr>
          <w:rFonts w:ascii="Times New Roman" w:hAnsi="Times New Roman"/>
        </w:rPr>
      </w:pPr>
      <w:r w:rsidRPr="00511B97">
        <w:rPr>
          <w:rFonts w:ascii="Times New Roman" w:hAnsi="Times New Roman"/>
        </w:rPr>
        <w:t>3. Денег хватает на еду, одежду, но крупную бытовую технику нам купить сложно</w:t>
      </w:r>
    </w:p>
    <w:p w:rsidR="004D67EE" w:rsidRPr="00511B97" w:rsidRDefault="004D67EE" w:rsidP="004D67EE">
      <w:pPr>
        <w:tabs>
          <w:tab w:val="left" w:pos="993"/>
          <w:tab w:val="num" w:pos="1701"/>
        </w:tabs>
        <w:spacing w:after="0" w:line="240" w:lineRule="auto"/>
        <w:jc w:val="both"/>
        <w:rPr>
          <w:rFonts w:ascii="Times New Roman" w:hAnsi="Times New Roman"/>
        </w:rPr>
      </w:pPr>
      <w:r w:rsidRPr="00511B97">
        <w:rPr>
          <w:rFonts w:ascii="Times New Roman" w:hAnsi="Times New Roman"/>
        </w:rPr>
        <w:t>4. Денег хватает на все, кроме крупных покупок (автомобиль, недвижимость)</w:t>
      </w:r>
    </w:p>
    <w:p w:rsidR="004D67EE" w:rsidRPr="00511B97" w:rsidRDefault="004D67EE" w:rsidP="004D67EE">
      <w:pPr>
        <w:tabs>
          <w:tab w:val="left" w:pos="993"/>
          <w:tab w:val="num" w:pos="1701"/>
        </w:tabs>
        <w:spacing w:after="0" w:line="240" w:lineRule="auto"/>
        <w:jc w:val="both"/>
        <w:rPr>
          <w:rFonts w:ascii="Times New Roman" w:hAnsi="Times New Roman"/>
        </w:rPr>
      </w:pPr>
      <w:r w:rsidRPr="00511B97">
        <w:rPr>
          <w:rFonts w:ascii="Times New Roman" w:hAnsi="Times New Roman"/>
        </w:rPr>
        <w:t>5. Денег хватает на все, включая автомобиль, недвижимость</w:t>
      </w:r>
    </w:p>
    <w:p w:rsidR="004D67EE" w:rsidRDefault="004D67EE" w:rsidP="004D67EE">
      <w:pPr>
        <w:tabs>
          <w:tab w:val="left" w:pos="993"/>
          <w:tab w:val="num" w:pos="1701"/>
        </w:tabs>
        <w:spacing w:after="0" w:line="240" w:lineRule="auto"/>
        <w:jc w:val="both"/>
        <w:rPr>
          <w:rFonts w:ascii="Times New Roman" w:hAnsi="Times New Roman"/>
        </w:rPr>
      </w:pPr>
      <w:r w:rsidRPr="00511B97">
        <w:rPr>
          <w:rFonts w:ascii="Times New Roman" w:hAnsi="Times New Roman"/>
        </w:rPr>
        <w:t>6. Затрудняюсь ответить</w:t>
      </w:r>
      <w:proofErr w:type="gramStart"/>
      <w:r w:rsidRPr="00511B97">
        <w:rPr>
          <w:rFonts w:ascii="Times New Roman" w:hAnsi="Times New Roman"/>
        </w:rPr>
        <w:t>/Н</w:t>
      </w:r>
      <w:proofErr w:type="gramEnd"/>
      <w:r w:rsidRPr="00511B97">
        <w:rPr>
          <w:rFonts w:ascii="Times New Roman" w:hAnsi="Times New Roman"/>
        </w:rPr>
        <w:t>ет ответа</w:t>
      </w:r>
    </w:p>
    <w:p w:rsidR="004D67EE" w:rsidRPr="00355535" w:rsidRDefault="004D67EE" w:rsidP="004D67EE">
      <w:pPr>
        <w:tabs>
          <w:tab w:val="left" w:pos="993"/>
          <w:tab w:val="num" w:pos="1701"/>
        </w:tabs>
        <w:spacing w:after="0" w:line="240" w:lineRule="auto"/>
        <w:jc w:val="both"/>
        <w:rPr>
          <w:rFonts w:ascii="Times New Roman" w:hAnsi="Times New Roman"/>
        </w:rPr>
      </w:pPr>
    </w:p>
    <w:p w:rsidR="004D67EE" w:rsidRPr="00C83B51" w:rsidRDefault="004D67EE" w:rsidP="004D67EE">
      <w:pPr>
        <w:spacing w:after="0" w:line="240" w:lineRule="auto"/>
        <w:rPr>
          <w:rFonts w:ascii="Times New Roman" w:hAnsi="Times New Roman"/>
          <w:color w:val="000000"/>
          <w:lang w:eastAsia="ru-RU"/>
        </w:rPr>
      </w:pPr>
      <w:r>
        <w:rPr>
          <w:rFonts w:ascii="Times New Roman" w:hAnsi="Times New Roman"/>
          <w:b/>
          <w:color w:val="000000"/>
          <w:lang w:eastAsia="ru-RU"/>
        </w:rPr>
        <w:t>24</w:t>
      </w:r>
      <w:r w:rsidRPr="00C83B51">
        <w:rPr>
          <w:rFonts w:ascii="Times New Roman" w:hAnsi="Times New Roman"/>
          <w:b/>
          <w:color w:val="000000"/>
          <w:lang w:eastAsia="ru-RU"/>
        </w:rPr>
        <w:t>. Номер телефона (указывается по желанию</w:t>
      </w:r>
      <w:r w:rsidRPr="00C83B51">
        <w:rPr>
          <w:rFonts w:ascii="Times New Roman" w:hAnsi="Times New Roman"/>
          <w:color w:val="000000"/>
          <w:lang w:eastAsia="ru-RU"/>
        </w:rPr>
        <w:t>):________________________</w:t>
      </w:r>
    </w:p>
    <w:p w:rsidR="004D67EE" w:rsidRDefault="004D67EE" w:rsidP="004D67EE"/>
    <w:p w:rsidR="00FD06DE" w:rsidRPr="00267407" w:rsidRDefault="00FD06DE" w:rsidP="00FD06DE">
      <w:pPr>
        <w:pStyle w:val="a6"/>
        <w:rPr>
          <w:sz w:val="28"/>
          <w:szCs w:val="28"/>
        </w:rPr>
      </w:pPr>
    </w:p>
    <w:p w:rsidR="00FD06DE" w:rsidRPr="00A8507A" w:rsidRDefault="00FD06DE" w:rsidP="00A8507A">
      <w:pPr>
        <w:ind w:firstLine="567"/>
        <w:jc w:val="both"/>
        <w:rPr>
          <w:rFonts w:ascii="Times New Roman" w:hAnsi="Times New Roman"/>
          <w:sz w:val="28"/>
          <w:szCs w:val="28"/>
        </w:rPr>
      </w:pPr>
    </w:p>
    <w:sectPr w:rsidR="00FD06DE" w:rsidRPr="00A8507A" w:rsidSect="000B3F82">
      <w:headerReference w:type="default" r:id="rId45"/>
      <w:footerReference w:type="default" r:id="rId46"/>
      <w:pgSz w:w="11906" w:h="16838"/>
      <w:pgMar w:top="1134" w:right="850" w:bottom="1276"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3E8" w:rsidRDefault="008773E8" w:rsidP="00F73275">
      <w:pPr>
        <w:spacing w:after="0" w:line="240" w:lineRule="auto"/>
      </w:pPr>
      <w:r>
        <w:separator/>
      </w:r>
    </w:p>
  </w:endnote>
  <w:endnote w:type="continuationSeparator" w:id="0">
    <w:p w:rsidR="008773E8" w:rsidRDefault="008773E8" w:rsidP="00F732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extBook">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24300"/>
      <w:docPartObj>
        <w:docPartGallery w:val="Page Numbers (Bottom of Page)"/>
        <w:docPartUnique/>
      </w:docPartObj>
    </w:sdtPr>
    <w:sdtContent>
      <w:p w:rsidR="003515A0" w:rsidRDefault="0057108E">
        <w:pPr>
          <w:pStyle w:val="af3"/>
          <w:jc w:val="right"/>
        </w:pPr>
        <w:fldSimple w:instr=" PAGE   \* MERGEFORMAT ">
          <w:r w:rsidR="001D160A">
            <w:rPr>
              <w:noProof/>
            </w:rPr>
            <w:t>2</w:t>
          </w:r>
        </w:fldSimple>
      </w:p>
    </w:sdtContent>
  </w:sdt>
  <w:p w:rsidR="003515A0" w:rsidRDefault="003515A0">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3E8" w:rsidRDefault="008773E8" w:rsidP="00F73275">
      <w:pPr>
        <w:spacing w:after="0" w:line="240" w:lineRule="auto"/>
      </w:pPr>
      <w:r>
        <w:separator/>
      </w:r>
    </w:p>
  </w:footnote>
  <w:footnote w:type="continuationSeparator" w:id="0">
    <w:p w:rsidR="008773E8" w:rsidRDefault="008773E8" w:rsidP="00F732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b/>
        <w:sz w:val="20"/>
        <w:szCs w:val="20"/>
      </w:rPr>
      <w:alias w:val="Заголовок"/>
      <w:id w:val="77738743"/>
      <w:placeholder>
        <w:docPart w:val="AE179581C79A4AEC955FE7970C408B46"/>
      </w:placeholder>
      <w:dataBinding w:prefixMappings="xmlns:ns0='http://schemas.openxmlformats.org/package/2006/metadata/core-properties' xmlns:ns1='http://purl.org/dc/elements/1.1/'" w:xpath="/ns0:coreProperties[1]/ns1:title[1]" w:storeItemID="{6C3C8BC8-F283-45AE-878A-BAB7291924A1}"/>
      <w:text/>
    </w:sdtPr>
    <w:sdtContent>
      <w:p w:rsidR="003515A0" w:rsidRDefault="003515A0" w:rsidP="004614DC">
        <w:pPr>
          <w:pStyle w:val="af1"/>
          <w:pBdr>
            <w:bottom w:val="thickThinSmallGap" w:sz="24" w:space="1" w:color="622423" w:themeColor="accent2" w:themeShade="7F"/>
          </w:pBdr>
          <w:jc w:val="right"/>
          <w:rPr>
            <w:rFonts w:asciiTheme="majorHAnsi" w:eastAsiaTheme="majorEastAsia" w:hAnsiTheme="majorHAnsi" w:cstheme="majorBidi"/>
            <w:sz w:val="32"/>
            <w:szCs w:val="32"/>
          </w:rPr>
        </w:pPr>
        <w:r w:rsidRPr="004D67EE">
          <w:rPr>
            <w:rFonts w:ascii="Times New Roman" w:hAnsi="Times New Roman"/>
            <w:b/>
            <w:sz w:val="20"/>
            <w:szCs w:val="20"/>
          </w:rPr>
          <w:t xml:space="preserve">I </w:t>
        </w:r>
        <w:r>
          <w:rPr>
            <w:rFonts w:ascii="Times New Roman" w:hAnsi="Times New Roman"/>
            <w:b/>
            <w:sz w:val="20"/>
            <w:szCs w:val="20"/>
          </w:rPr>
          <w:t>этап социологического исследования</w:t>
        </w:r>
        <w:r w:rsidRPr="004D67EE">
          <w:rPr>
            <w:rFonts w:ascii="Times New Roman" w:hAnsi="Times New Roman"/>
            <w:b/>
            <w:sz w:val="20"/>
            <w:szCs w:val="20"/>
          </w:rPr>
          <w:t xml:space="preserve"> населения по основным общественно-значимым вопросам </w:t>
        </w:r>
      </w:p>
    </w:sdtContent>
  </w:sdt>
  <w:p w:rsidR="003515A0" w:rsidRPr="004614DC" w:rsidRDefault="003515A0" w:rsidP="004614DC">
    <w:pPr>
      <w:jc w:val="right"/>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23D5"/>
    <w:multiLevelType w:val="hybridMultilevel"/>
    <w:tmpl w:val="AD900AA8"/>
    <w:lvl w:ilvl="0" w:tplc="44D29B3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42360A3"/>
    <w:multiLevelType w:val="hybridMultilevel"/>
    <w:tmpl w:val="2304DADA"/>
    <w:lvl w:ilvl="0" w:tplc="11984038">
      <w:start w:val="99"/>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4B244BB"/>
    <w:multiLevelType w:val="hybridMultilevel"/>
    <w:tmpl w:val="F000E7C2"/>
    <w:lvl w:ilvl="0" w:tplc="6CEADF1E">
      <w:start w:val="9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87473F1"/>
    <w:multiLevelType w:val="hybridMultilevel"/>
    <w:tmpl w:val="8FDC5A9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0921708B"/>
    <w:multiLevelType w:val="hybridMultilevel"/>
    <w:tmpl w:val="72186D0C"/>
    <w:lvl w:ilvl="0" w:tplc="7B6661EE">
      <w:start w:val="9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04C66BD"/>
    <w:multiLevelType w:val="hybridMultilevel"/>
    <w:tmpl w:val="54628E54"/>
    <w:lvl w:ilvl="0" w:tplc="000018BE">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1C31CD4"/>
    <w:multiLevelType w:val="hybridMultilevel"/>
    <w:tmpl w:val="0922CFAE"/>
    <w:lvl w:ilvl="0" w:tplc="7EF4EC9E">
      <w:start w:val="99"/>
      <w:numFmt w:val="decimal"/>
      <w:lvlText w:val="%1."/>
      <w:lvlJc w:val="left"/>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20335EB"/>
    <w:multiLevelType w:val="hybridMultilevel"/>
    <w:tmpl w:val="70304D4A"/>
    <w:lvl w:ilvl="0" w:tplc="CEC61684">
      <w:start w:val="99"/>
      <w:numFmt w:val="decimal"/>
      <w:lvlText w:val="%1."/>
      <w:lvlJc w:val="left"/>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32656A2"/>
    <w:multiLevelType w:val="hybridMultilevel"/>
    <w:tmpl w:val="A49C93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AF27B7C"/>
    <w:multiLevelType w:val="hybridMultilevel"/>
    <w:tmpl w:val="26F4A1F4"/>
    <w:lvl w:ilvl="0" w:tplc="04190011">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
    <w:nsid w:val="1BCD37B8"/>
    <w:multiLevelType w:val="hybridMultilevel"/>
    <w:tmpl w:val="9D4E5B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C7A2BC4"/>
    <w:multiLevelType w:val="hybridMultilevel"/>
    <w:tmpl w:val="6ED0AD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D707B66"/>
    <w:multiLevelType w:val="hybridMultilevel"/>
    <w:tmpl w:val="DFCC5658"/>
    <w:lvl w:ilvl="0" w:tplc="44D29B3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F037E76"/>
    <w:multiLevelType w:val="hybridMultilevel"/>
    <w:tmpl w:val="2BB08CEA"/>
    <w:lvl w:ilvl="0" w:tplc="473ADE56">
      <w:start w:val="1"/>
      <w:numFmt w:val="decimal"/>
      <w:pStyle w:val="a"/>
      <w:lvlText w:val="%1."/>
      <w:lvlJc w:val="left"/>
      <w:pPr>
        <w:tabs>
          <w:tab w:val="num" w:pos="360"/>
        </w:tabs>
        <w:ind w:left="360" w:hanging="360"/>
      </w:pPr>
      <w:rPr>
        <w:rFonts w:cs="Times New Roman" w:hint="default"/>
        <w:b/>
        <w:i w:val="0"/>
      </w:rPr>
    </w:lvl>
    <w:lvl w:ilvl="1" w:tplc="37422EAE">
      <w:start w:val="1"/>
      <w:numFmt w:val="decimal"/>
      <w:pStyle w:val="a0"/>
      <w:lvlText w:val="%2)"/>
      <w:lvlJc w:val="left"/>
      <w:pPr>
        <w:tabs>
          <w:tab w:val="num" w:pos="1211"/>
        </w:tabs>
        <w:ind w:left="1211" w:hanging="360"/>
      </w:pPr>
      <w:rPr>
        <w:rFonts w:cs="Times New Roman" w:hint="default"/>
      </w:rPr>
    </w:lvl>
    <w:lvl w:ilvl="2" w:tplc="FFFFFFFF">
      <w:start w:val="1"/>
      <w:numFmt w:val="decimal"/>
      <w:lvlText w:val="%3."/>
      <w:lvlJc w:val="left"/>
      <w:pPr>
        <w:tabs>
          <w:tab w:val="num" w:pos="2340"/>
        </w:tabs>
        <w:ind w:left="2340" w:hanging="36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1FEA13FD"/>
    <w:multiLevelType w:val="hybridMultilevel"/>
    <w:tmpl w:val="24CAA854"/>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
    <w:nsid w:val="2228123F"/>
    <w:multiLevelType w:val="hybridMultilevel"/>
    <w:tmpl w:val="F2B6ED4E"/>
    <w:lvl w:ilvl="0" w:tplc="04190011">
      <w:start w:val="1"/>
      <w:numFmt w:val="decimal"/>
      <w:lvlText w:val="%1)"/>
      <w:lvlJc w:val="left"/>
      <w:pPr>
        <w:ind w:left="-696" w:hanging="360"/>
      </w:pPr>
      <w:rPr>
        <w:rFonts w:cs="Times New Roman"/>
      </w:rPr>
    </w:lvl>
    <w:lvl w:ilvl="1" w:tplc="646618BC">
      <w:start w:val="1"/>
      <w:numFmt w:val="decimal"/>
      <w:lvlText w:val="%2."/>
      <w:lvlJc w:val="left"/>
      <w:pPr>
        <w:ind w:left="24" w:hanging="360"/>
      </w:pPr>
      <w:rPr>
        <w:rFonts w:cs="Times New Roman" w:hint="default"/>
      </w:rPr>
    </w:lvl>
    <w:lvl w:ilvl="2" w:tplc="0419001B">
      <w:start w:val="1"/>
      <w:numFmt w:val="lowerRoman"/>
      <w:lvlText w:val="%3."/>
      <w:lvlJc w:val="right"/>
      <w:pPr>
        <w:ind w:left="744" w:hanging="180"/>
      </w:pPr>
      <w:rPr>
        <w:rFonts w:cs="Times New Roman"/>
      </w:rPr>
    </w:lvl>
    <w:lvl w:ilvl="3" w:tplc="0419000F" w:tentative="1">
      <w:start w:val="1"/>
      <w:numFmt w:val="decimal"/>
      <w:lvlText w:val="%4."/>
      <w:lvlJc w:val="left"/>
      <w:pPr>
        <w:ind w:left="1464" w:hanging="360"/>
      </w:pPr>
      <w:rPr>
        <w:rFonts w:cs="Times New Roman"/>
      </w:rPr>
    </w:lvl>
    <w:lvl w:ilvl="4" w:tplc="04190019" w:tentative="1">
      <w:start w:val="1"/>
      <w:numFmt w:val="lowerLetter"/>
      <w:lvlText w:val="%5."/>
      <w:lvlJc w:val="left"/>
      <w:pPr>
        <w:ind w:left="2184" w:hanging="360"/>
      </w:pPr>
      <w:rPr>
        <w:rFonts w:cs="Times New Roman"/>
      </w:rPr>
    </w:lvl>
    <w:lvl w:ilvl="5" w:tplc="0419001B" w:tentative="1">
      <w:start w:val="1"/>
      <w:numFmt w:val="lowerRoman"/>
      <w:lvlText w:val="%6."/>
      <w:lvlJc w:val="right"/>
      <w:pPr>
        <w:ind w:left="2904" w:hanging="180"/>
      </w:pPr>
      <w:rPr>
        <w:rFonts w:cs="Times New Roman"/>
      </w:rPr>
    </w:lvl>
    <w:lvl w:ilvl="6" w:tplc="0419000F" w:tentative="1">
      <w:start w:val="1"/>
      <w:numFmt w:val="decimal"/>
      <w:lvlText w:val="%7."/>
      <w:lvlJc w:val="left"/>
      <w:pPr>
        <w:ind w:left="3624" w:hanging="360"/>
      </w:pPr>
      <w:rPr>
        <w:rFonts w:cs="Times New Roman"/>
      </w:rPr>
    </w:lvl>
    <w:lvl w:ilvl="7" w:tplc="04190019" w:tentative="1">
      <w:start w:val="1"/>
      <w:numFmt w:val="lowerLetter"/>
      <w:lvlText w:val="%8."/>
      <w:lvlJc w:val="left"/>
      <w:pPr>
        <w:ind w:left="4344" w:hanging="360"/>
      </w:pPr>
      <w:rPr>
        <w:rFonts w:cs="Times New Roman"/>
      </w:rPr>
    </w:lvl>
    <w:lvl w:ilvl="8" w:tplc="0419001B" w:tentative="1">
      <w:start w:val="1"/>
      <w:numFmt w:val="lowerRoman"/>
      <w:lvlText w:val="%9."/>
      <w:lvlJc w:val="right"/>
      <w:pPr>
        <w:ind w:left="5064" w:hanging="180"/>
      </w:pPr>
      <w:rPr>
        <w:rFonts w:cs="Times New Roman"/>
      </w:rPr>
    </w:lvl>
  </w:abstractNum>
  <w:abstractNum w:abstractNumId="16">
    <w:nsid w:val="22374D6F"/>
    <w:multiLevelType w:val="hybridMultilevel"/>
    <w:tmpl w:val="4B8835BE"/>
    <w:lvl w:ilvl="0" w:tplc="3438B9DE">
      <w:start w:val="1"/>
      <w:numFmt w:val="decimal"/>
      <w:pStyle w:val="1"/>
      <w:lvlText w:val="%1."/>
      <w:lvlJc w:val="left"/>
      <w:pPr>
        <w:ind w:left="900" w:hanging="360"/>
      </w:pPr>
    </w:lvl>
    <w:lvl w:ilvl="1" w:tplc="0B02CE8C">
      <w:start w:val="1"/>
      <w:numFmt w:val="decimal"/>
      <w:lvlText w:val="%2."/>
      <w:lvlJc w:val="left"/>
      <w:pPr>
        <w:tabs>
          <w:tab w:val="num" w:pos="1440"/>
        </w:tabs>
        <w:ind w:left="1440" w:hanging="360"/>
      </w:pPr>
      <w:rPr>
        <w:rFonts w:ascii="Times New Roman CYR" w:eastAsia="Times New Roman" w:hAnsi="Times New Roman CYR" w:cs="Times New Roman CYR"/>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30C351F"/>
    <w:multiLevelType w:val="hybridMultilevel"/>
    <w:tmpl w:val="6B1EC9BA"/>
    <w:lvl w:ilvl="0" w:tplc="44D29B3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46A1FDC"/>
    <w:multiLevelType w:val="hybridMultilevel"/>
    <w:tmpl w:val="54628E54"/>
    <w:lvl w:ilvl="0" w:tplc="000018BE">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4AC0A15"/>
    <w:multiLevelType w:val="hybridMultilevel"/>
    <w:tmpl w:val="E6947882"/>
    <w:lvl w:ilvl="0" w:tplc="FE5CBBA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4E46C1D"/>
    <w:multiLevelType w:val="hybridMultilevel"/>
    <w:tmpl w:val="54628E54"/>
    <w:lvl w:ilvl="0" w:tplc="000018BE">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6816DD7"/>
    <w:multiLevelType w:val="hybridMultilevel"/>
    <w:tmpl w:val="72186D0C"/>
    <w:lvl w:ilvl="0" w:tplc="7B6661EE">
      <w:start w:val="9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8C82FFB"/>
    <w:multiLevelType w:val="hybridMultilevel"/>
    <w:tmpl w:val="D43C9C36"/>
    <w:lvl w:ilvl="0" w:tplc="62B8B85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2896580"/>
    <w:multiLevelType w:val="hybridMultilevel"/>
    <w:tmpl w:val="54628E54"/>
    <w:lvl w:ilvl="0" w:tplc="000018BE">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E796C34"/>
    <w:multiLevelType w:val="hybridMultilevel"/>
    <w:tmpl w:val="BDFA9550"/>
    <w:lvl w:ilvl="0" w:tplc="905451D4">
      <w:start w:val="9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6852C30"/>
    <w:multiLevelType w:val="hybridMultilevel"/>
    <w:tmpl w:val="B58C359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49917E33"/>
    <w:multiLevelType w:val="hybridMultilevel"/>
    <w:tmpl w:val="BDFA9550"/>
    <w:lvl w:ilvl="0" w:tplc="905451D4">
      <w:start w:val="9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24437DA"/>
    <w:multiLevelType w:val="hybridMultilevel"/>
    <w:tmpl w:val="FD36AD32"/>
    <w:lvl w:ilvl="0" w:tplc="905451D4">
      <w:start w:val="9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61C2978"/>
    <w:multiLevelType w:val="hybridMultilevel"/>
    <w:tmpl w:val="BDFA9550"/>
    <w:lvl w:ilvl="0" w:tplc="905451D4">
      <w:start w:val="9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A216F0F"/>
    <w:multiLevelType w:val="hybridMultilevel"/>
    <w:tmpl w:val="CC9C3AB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5DD8680F"/>
    <w:multiLevelType w:val="hybridMultilevel"/>
    <w:tmpl w:val="BDFA9550"/>
    <w:lvl w:ilvl="0" w:tplc="905451D4">
      <w:start w:val="9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61907B2"/>
    <w:multiLevelType w:val="hybridMultilevel"/>
    <w:tmpl w:val="F54039C2"/>
    <w:lvl w:ilvl="0" w:tplc="44D29B3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6F626A0"/>
    <w:multiLevelType w:val="hybridMultilevel"/>
    <w:tmpl w:val="E45C4EC2"/>
    <w:lvl w:ilvl="0" w:tplc="44D29B3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7AD329D"/>
    <w:multiLevelType w:val="hybridMultilevel"/>
    <w:tmpl w:val="E14A7DB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8CC2448"/>
    <w:multiLevelType w:val="hybridMultilevel"/>
    <w:tmpl w:val="54628E54"/>
    <w:lvl w:ilvl="0" w:tplc="000018BE">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9F47C22"/>
    <w:multiLevelType w:val="hybridMultilevel"/>
    <w:tmpl w:val="9D4E5B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D5C287E"/>
    <w:multiLevelType w:val="hybridMultilevel"/>
    <w:tmpl w:val="C75468B0"/>
    <w:lvl w:ilvl="0" w:tplc="0B32EA34">
      <w:start w:val="1"/>
      <w:numFmt w:val="decimal"/>
      <w:lvlText w:val="%1."/>
      <w:lvlJc w:val="left"/>
      <w:pPr>
        <w:ind w:left="-180" w:hanging="360"/>
      </w:pPr>
    </w:lvl>
    <w:lvl w:ilvl="1" w:tplc="7DE05FE8">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D9B2BDE"/>
    <w:multiLevelType w:val="hybridMultilevel"/>
    <w:tmpl w:val="2AE281C0"/>
    <w:lvl w:ilvl="0" w:tplc="D304FE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65397B"/>
    <w:multiLevelType w:val="hybridMultilevel"/>
    <w:tmpl w:val="C950850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9">
    <w:nsid w:val="749A7F98"/>
    <w:multiLevelType w:val="hybridMultilevel"/>
    <w:tmpl w:val="66CC175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CDE145C"/>
    <w:multiLevelType w:val="hybridMultilevel"/>
    <w:tmpl w:val="5BD69CBA"/>
    <w:lvl w:ilvl="0" w:tplc="D304FEF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D7A0320"/>
    <w:multiLevelType w:val="hybridMultilevel"/>
    <w:tmpl w:val="1C82010C"/>
    <w:lvl w:ilvl="0" w:tplc="2F9E23AC">
      <w:start w:val="99"/>
      <w:numFmt w:val="decimal"/>
      <w:lvlText w:val="%1."/>
      <w:lvlJc w:val="left"/>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0"/>
  </w:num>
  <w:num w:numId="7">
    <w:abstractNumId w:val="21"/>
  </w:num>
  <w:num w:numId="8">
    <w:abstractNumId w:val="3"/>
  </w:num>
  <w:num w:numId="9">
    <w:abstractNumId w:val="22"/>
  </w:num>
  <w:num w:numId="10">
    <w:abstractNumId w:val="6"/>
  </w:num>
  <w:num w:numId="11">
    <w:abstractNumId w:val="11"/>
  </w:num>
  <w:num w:numId="12">
    <w:abstractNumId w:val="2"/>
  </w:num>
  <w:num w:numId="13">
    <w:abstractNumId w:val="29"/>
  </w:num>
  <w:num w:numId="14">
    <w:abstractNumId w:val="1"/>
  </w:num>
  <w:num w:numId="15">
    <w:abstractNumId w:val="25"/>
  </w:num>
  <w:num w:numId="16">
    <w:abstractNumId w:val="7"/>
  </w:num>
  <w:num w:numId="17">
    <w:abstractNumId w:val="34"/>
  </w:num>
  <w:num w:numId="18">
    <w:abstractNumId w:val="30"/>
  </w:num>
  <w:num w:numId="19">
    <w:abstractNumId w:val="5"/>
  </w:num>
  <w:num w:numId="20">
    <w:abstractNumId w:val="24"/>
  </w:num>
  <w:num w:numId="21">
    <w:abstractNumId w:val="38"/>
  </w:num>
  <w:num w:numId="22">
    <w:abstractNumId w:val="41"/>
  </w:num>
  <w:num w:numId="23">
    <w:abstractNumId w:val="23"/>
  </w:num>
  <w:num w:numId="24">
    <w:abstractNumId w:val="28"/>
  </w:num>
  <w:num w:numId="25">
    <w:abstractNumId w:val="18"/>
  </w:num>
  <w:num w:numId="26">
    <w:abstractNumId w:val="27"/>
  </w:num>
  <w:num w:numId="27">
    <w:abstractNumId w:val="20"/>
  </w:num>
  <w:num w:numId="28">
    <w:abstractNumId w:val="35"/>
  </w:num>
  <w:num w:numId="29">
    <w:abstractNumId w:val="4"/>
  </w:num>
  <w:num w:numId="30">
    <w:abstractNumId w:val="26"/>
  </w:num>
  <w:num w:numId="31">
    <w:abstractNumId w:val="12"/>
  </w:num>
  <w:num w:numId="32">
    <w:abstractNumId w:val="32"/>
  </w:num>
  <w:num w:numId="33">
    <w:abstractNumId w:val="17"/>
  </w:num>
  <w:num w:numId="34">
    <w:abstractNumId w:val="31"/>
  </w:num>
  <w:num w:numId="35">
    <w:abstractNumId w:val="0"/>
  </w:num>
  <w:num w:numId="36">
    <w:abstractNumId w:val="15"/>
  </w:num>
  <w:num w:numId="37">
    <w:abstractNumId w:val="33"/>
  </w:num>
  <w:num w:numId="38">
    <w:abstractNumId w:val="9"/>
  </w:num>
  <w:num w:numId="39">
    <w:abstractNumId w:val="19"/>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hdrShapeDefaults>
    <o:shapedefaults v:ext="edit" spidmax="74754"/>
  </w:hdrShapeDefaults>
  <w:footnotePr>
    <w:footnote w:id="-1"/>
    <w:footnote w:id="0"/>
  </w:footnotePr>
  <w:endnotePr>
    <w:endnote w:id="-1"/>
    <w:endnote w:id="0"/>
  </w:endnotePr>
  <w:compat/>
  <w:rsids>
    <w:rsidRoot w:val="005F5D64"/>
    <w:rsid w:val="000119F1"/>
    <w:rsid w:val="000267C1"/>
    <w:rsid w:val="00034188"/>
    <w:rsid w:val="00035DC6"/>
    <w:rsid w:val="00041B8D"/>
    <w:rsid w:val="00050E21"/>
    <w:rsid w:val="00053154"/>
    <w:rsid w:val="00055E2D"/>
    <w:rsid w:val="00061E3B"/>
    <w:rsid w:val="00087BB6"/>
    <w:rsid w:val="000B1093"/>
    <w:rsid w:val="000B3F82"/>
    <w:rsid w:val="000C1151"/>
    <w:rsid w:val="000E0C7B"/>
    <w:rsid w:val="000E1729"/>
    <w:rsid w:val="000F4380"/>
    <w:rsid w:val="000F4B7C"/>
    <w:rsid w:val="00101F82"/>
    <w:rsid w:val="00116B91"/>
    <w:rsid w:val="00121019"/>
    <w:rsid w:val="001227EC"/>
    <w:rsid w:val="00122C46"/>
    <w:rsid w:val="0012477F"/>
    <w:rsid w:val="0012486B"/>
    <w:rsid w:val="00134F20"/>
    <w:rsid w:val="00136C58"/>
    <w:rsid w:val="00140F07"/>
    <w:rsid w:val="00156CA7"/>
    <w:rsid w:val="001571F9"/>
    <w:rsid w:val="00157FB2"/>
    <w:rsid w:val="00171825"/>
    <w:rsid w:val="00173528"/>
    <w:rsid w:val="0017510C"/>
    <w:rsid w:val="00180780"/>
    <w:rsid w:val="00185676"/>
    <w:rsid w:val="0018763D"/>
    <w:rsid w:val="001949D5"/>
    <w:rsid w:val="001B1447"/>
    <w:rsid w:val="001B1C45"/>
    <w:rsid w:val="001B4DAC"/>
    <w:rsid w:val="001B6F35"/>
    <w:rsid w:val="001C4E93"/>
    <w:rsid w:val="001C6B32"/>
    <w:rsid w:val="001D08A9"/>
    <w:rsid w:val="001D0BEE"/>
    <w:rsid w:val="001D160A"/>
    <w:rsid w:val="001E49CD"/>
    <w:rsid w:val="001F13FA"/>
    <w:rsid w:val="00207475"/>
    <w:rsid w:val="0020750A"/>
    <w:rsid w:val="00211BAB"/>
    <w:rsid w:val="002205C7"/>
    <w:rsid w:val="002209BE"/>
    <w:rsid w:val="00221BB0"/>
    <w:rsid w:val="002234F3"/>
    <w:rsid w:val="00230900"/>
    <w:rsid w:val="00230CAB"/>
    <w:rsid w:val="002332A7"/>
    <w:rsid w:val="00251C3C"/>
    <w:rsid w:val="002530E6"/>
    <w:rsid w:val="00262FCE"/>
    <w:rsid w:val="00267407"/>
    <w:rsid w:val="00293730"/>
    <w:rsid w:val="002A2452"/>
    <w:rsid w:val="002A705C"/>
    <w:rsid w:val="002C2AF2"/>
    <w:rsid w:val="002D41D2"/>
    <w:rsid w:val="002E2747"/>
    <w:rsid w:val="002F05F3"/>
    <w:rsid w:val="002F0C56"/>
    <w:rsid w:val="0031253D"/>
    <w:rsid w:val="003127A1"/>
    <w:rsid w:val="00333BA2"/>
    <w:rsid w:val="00340F7F"/>
    <w:rsid w:val="00344CFF"/>
    <w:rsid w:val="003452FE"/>
    <w:rsid w:val="00345739"/>
    <w:rsid w:val="00347188"/>
    <w:rsid w:val="003515A0"/>
    <w:rsid w:val="00372CC1"/>
    <w:rsid w:val="003752CC"/>
    <w:rsid w:val="003860A2"/>
    <w:rsid w:val="0038634C"/>
    <w:rsid w:val="00386950"/>
    <w:rsid w:val="003925CF"/>
    <w:rsid w:val="003A2779"/>
    <w:rsid w:val="003A3B34"/>
    <w:rsid w:val="003A48A7"/>
    <w:rsid w:val="003B7856"/>
    <w:rsid w:val="003C4435"/>
    <w:rsid w:val="003E006A"/>
    <w:rsid w:val="003E0A9D"/>
    <w:rsid w:val="003E6E08"/>
    <w:rsid w:val="00411EB9"/>
    <w:rsid w:val="00412369"/>
    <w:rsid w:val="004163C9"/>
    <w:rsid w:val="00425EDE"/>
    <w:rsid w:val="00426134"/>
    <w:rsid w:val="004320A1"/>
    <w:rsid w:val="004347D0"/>
    <w:rsid w:val="00445490"/>
    <w:rsid w:val="004614DC"/>
    <w:rsid w:val="00480DDD"/>
    <w:rsid w:val="00485AFB"/>
    <w:rsid w:val="00486343"/>
    <w:rsid w:val="004948A9"/>
    <w:rsid w:val="004B4675"/>
    <w:rsid w:val="004C19C9"/>
    <w:rsid w:val="004C39F4"/>
    <w:rsid w:val="004C61E6"/>
    <w:rsid w:val="004D1448"/>
    <w:rsid w:val="004D67EE"/>
    <w:rsid w:val="004E0D50"/>
    <w:rsid w:val="004E3248"/>
    <w:rsid w:val="004F20A9"/>
    <w:rsid w:val="004F300A"/>
    <w:rsid w:val="00503A68"/>
    <w:rsid w:val="00507A0B"/>
    <w:rsid w:val="0051492E"/>
    <w:rsid w:val="00515911"/>
    <w:rsid w:val="00520753"/>
    <w:rsid w:val="005312B6"/>
    <w:rsid w:val="00540AD7"/>
    <w:rsid w:val="00544BB0"/>
    <w:rsid w:val="00544CB7"/>
    <w:rsid w:val="0055412F"/>
    <w:rsid w:val="0056267D"/>
    <w:rsid w:val="00562CDE"/>
    <w:rsid w:val="00563792"/>
    <w:rsid w:val="005664D7"/>
    <w:rsid w:val="0057108E"/>
    <w:rsid w:val="005717BB"/>
    <w:rsid w:val="00572E72"/>
    <w:rsid w:val="0057376F"/>
    <w:rsid w:val="0058440D"/>
    <w:rsid w:val="005847C9"/>
    <w:rsid w:val="0058650A"/>
    <w:rsid w:val="005933AB"/>
    <w:rsid w:val="00593B9F"/>
    <w:rsid w:val="005A3510"/>
    <w:rsid w:val="005B689F"/>
    <w:rsid w:val="005B7547"/>
    <w:rsid w:val="005C4498"/>
    <w:rsid w:val="005C7BB6"/>
    <w:rsid w:val="005D1212"/>
    <w:rsid w:val="005E3FD8"/>
    <w:rsid w:val="005F20B8"/>
    <w:rsid w:val="005F5D64"/>
    <w:rsid w:val="00615621"/>
    <w:rsid w:val="006315C3"/>
    <w:rsid w:val="00632BBC"/>
    <w:rsid w:val="00633F2E"/>
    <w:rsid w:val="00645DFF"/>
    <w:rsid w:val="00645F65"/>
    <w:rsid w:val="00650D19"/>
    <w:rsid w:val="006556BD"/>
    <w:rsid w:val="0065684B"/>
    <w:rsid w:val="00665C27"/>
    <w:rsid w:val="00670278"/>
    <w:rsid w:val="0067203F"/>
    <w:rsid w:val="006A68FB"/>
    <w:rsid w:val="006C36E9"/>
    <w:rsid w:val="006C48DE"/>
    <w:rsid w:val="006C596C"/>
    <w:rsid w:val="006D3AFA"/>
    <w:rsid w:val="006E2780"/>
    <w:rsid w:val="006E29B4"/>
    <w:rsid w:val="006E7FD3"/>
    <w:rsid w:val="006F0F99"/>
    <w:rsid w:val="006F3C52"/>
    <w:rsid w:val="006F753D"/>
    <w:rsid w:val="00713641"/>
    <w:rsid w:val="0072070D"/>
    <w:rsid w:val="007245AE"/>
    <w:rsid w:val="00735587"/>
    <w:rsid w:val="00743833"/>
    <w:rsid w:val="007473BF"/>
    <w:rsid w:val="00754ED2"/>
    <w:rsid w:val="00757EF3"/>
    <w:rsid w:val="0077763A"/>
    <w:rsid w:val="00785DAD"/>
    <w:rsid w:val="00790EBA"/>
    <w:rsid w:val="007A2C2F"/>
    <w:rsid w:val="007A6AC1"/>
    <w:rsid w:val="007E3295"/>
    <w:rsid w:val="00802787"/>
    <w:rsid w:val="008109DB"/>
    <w:rsid w:val="008146C7"/>
    <w:rsid w:val="00826152"/>
    <w:rsid w:val="00844DEF"/>
    <w:rsid w:val="008471DC"/>
    <w:rsid w:val="0085152D"/>
    <w:rsid w:val="008562B0"/>
    <w:rsid w:val="00860692"/>
    <w:rsid w:val="00861FB0"/>
    <w:rsid w:val="008773E8"/>
    <w:rsid w:val="00880947"/>
    <w:rsid w:val="00884413"/>
    <w:rsid w:val="008A2116"/>
    <w:rsid w:val="008A2AF2"/>
    <w:rsid w:val="008C12E2"/>
    <w:rsid w:val="008D3662"/>
    <w:rsid w:val="008E720E"/>
    <w:rsid w:val="008F7A7F"/>
    <w:rsid w:val="00902093"/>
    <w:rsid w:val="0090572F"/>
    <w:rsid w:val="009076F2"/>
    <w:rsid w:val="00911486"/>
    <w:rsid w:val="009139D0"/>
    <w:rsid w:val="0091709F"/>
    <w:rsid w:val="009202C1"/>
    <w:rsid w:val="00927C3E"/>
    <w:rsid w:val="00956C8A"/>
    <w:rsid w:val="0095756C"/>
    <w:rsid w:val="0096502E"/>
    <w:rsid w:val="00990EAE"/>
    <w:rsid w:val="00991B75"/>
    <w:rsid w:val="00996811"/>
    <w:rsid w:val="009B0B46"/>
    <w:rsid w:val="009B1D8C"/>
    <w:rsid w:val="009B6C81"/>
    <w:rsid w:val="009D79E1"/>
    <w:rsid w:val="009E292B"/>
    <w:rsid w:val="009F0A99"/>
    <w:rsid w:val="009F2370"/>
    <w:rsid w:val="009F70EA"/>
    <w:rsid w:val="00A015DE"/>
    <w:rsid w:val="00A020F2"/>
    <w:rsid w:val="00A063FA"/>
    <w:rsid w:val="00A23B44"/>
    <w:rsid w:val="00A3032A"/>
    <w:rsid w:val="00A45BE8"/>
    <w:rsid w:val="00A51F14"/>
    <w:rsid w:val="00A67DAC"/>
    <w:rsid w:val="00A833EF"/>
    <w:rsid w:val="00A8435A"/>
    <w:rsid w:val="00A8507A"/>
    <w:rsid w:val="00A85522"/>
    <w:rsid w:val="00A91880"/>
    <w:rsid w:val="00A92333"/>
    <w:rsid w:val="00A92E91"/>
    <w:rsid w:val="00A939AE"/>
    <w:rsid w:val="00A96379"/>
    <w:rsid w:val="00AA123A"/>
    <w:rsid w:val="00AA474B"/>
    <w:rsid w:val="00AB40CE"/>
    <w:rsid w:val="00AB587C"/>
    <w:rsid w:val="00AC1229"/>
    <w:rsid w:val="00AC4C73"/>
    <w:rsid w:val="00AC60AB"/>
    <w:rsid w:val="00B04884"/>
    <w:rsid w:val="00B06D70"/>
    <w:rsid w:val="00B074F2"/>
    <w:rsid w:val="00B10FC4"/>
    <w:rsid w:val="00B1256E"/>
    <w:rsid w:val="00B13DED"/>
    <w:rsid w:val="00B2510B"/>
    <w:rsid w:val="00B30CF2"/>
    <w:rsid w:val="00B33D4C"/>
    <w:rsid w:val="00B34A96"/>
    <w:rsid w:val="00B40777"/>
    <w:rsid w:val="00B510AD"/>
    <w:rsid w:val="00B60153"/>
    <w:rsid w:val="00B641DA"/>
    <w:rsid w:val="00B76453"/>
    <w:rsid w:val="00B8516A"/>
    <w:rsid w:val="00B85218"/>
    <w:rsid w:val="00B939AA"/>
    <w:rsid w:val="00B97770"/>
    <w:rsid w:val="00BA0AD9"/>
    <w:rsid w:val="00BB094A"/>
    <w:rsid w:val="00BB6DB8"/>
    <w:rsid w:val="00BB6EE7"/>
    <w:rsid w:val="00BD035D"/>
    <w:rsid w:val="00BD2EE5"/>
    <w:rsid w:val="00BD4330"/>
    <w:rsid w:val="00BE30E4"/>
    <w:rsid w:val="00BF1C1C"/>
    <w:rsid w:val="00BF4B89"/>
    <w:rsid w:val="00BF70A4"/>
    <w:rsid w:val="00C15B05"/>
    <w:rsid w:val="00C22246"/>
    <w:rsid w:val="00C23E3B"/>
    <w:rsid w:val="00C30785"/>
    <w:rsid w:val="00C32F57"/>
    <w:rsid w:val="00C41351"/>
    <w:rsid w:val="00C54A40"/>
    <w:rsid w:val="00C70A95"/>
    <w:rsid w:val="00C760EE"/>
    <w:rsid w:val="00C80530"/>
    <w:rsid w:val="00C80AFD"/>
    <w:rsid w:val="00C82576"/>
    <w:rsid w:val="00C86C05"/>
    <w:rsid w:val="00C90DC6"/>
    <w:rsid w:val="00C948BC"/>
    <w:rsid w:val="00C9740E"/>
    <w:rsid w:val="00C97C8F"/>
    <w:rsid w:val="00C97FBF"/>
    <w:rsid w:val="00CA0505"/>
    <w:rsid w:val="00CA54D0"/>
    <w:rsid w:val="00CA7CC3"/>
    <w:rsid w:val="00CB15C0"/>
    <w:rsid w:val="00CD65ED"/>
    <w:rsid w:val="00CE28E1"/>
    <w:rsid w:val="00CF44C9"/>
    <w:rsid w:val="00CF53BB"/>
    <w:rsid w:val="00CF60C4"/>
    <w:rsid w:val="00D0152E"/>
    <w:rsid w:val="00D02AC3"/>
    <w:rsid w:val="00D03A02"/>
    <w:rsid w:val="00D06E81"/>
    <w:rsid w:val="00D07834"/>
    <w:rsid w:val="00D101DF"/>
    <w:rsid w:val="00D25304"/>
    <w:rsid w:val="00D276B6"/>
    <w:rsid w:val="00D32A18"/>
    <w:rsid w:val="00D472DD"/>
    <w:rsid w:val="00D61ABE"/>
    <w:rsid w:val="00D65CAB"/>
    <w:rsid w:val="00D71300"/>
    <w:rsid w:val="00D74516"/>
    <w:rsid w:val="00DC3EE5"/>
    <w:rsid w:val="00DD1AF8"/>
    <w:rsid w:val="00E03A08"/>
    <w:rsid w:val="00E10111"/>
    <w:rsid w:val="00E10B21"/>
    <w:rsid w:val="00E11845"/>
    <w:rsid w:val="00E12F73"/>
    <w:rsid w:val="00E17C42"/>
    <w:rsid w:val="00E25109"/>
    <w:rsid w:val="00E25BB5"/>
    <w:rsid w:val="00E30D5D"/>
    <w:rsid w:val="00E46A8B"/>
    <w:rsid w:val="00E72106"/>
    <w:rsid w:val="00E919C1"/>
    <w:rsid w:val="00E9465A"/>
    <w:rsid w:val="00E97CE8"/>
    <w:rsid w:val="00EA4451"/>
    <w:rsid w:val="00EA455F"/>
    <w:rsid w:val="00EA727E"/>
    <w:rsid w:val="00EC267F"/>
    <w:rsid w:val="00EC2813"/>
    <w:rsid w:val="00EC7CF4"/>
    <w:rsid w:val="00EE36DC"/>
    <w:rsid w:val="00EE520F"/>
    <w:rsid w:val="00EE64CB"/>
    <w:rsid w:val="00EF4A11"/>
    <w:rsid w:val="00EF604B"/>
    <w:rsid w:val="00F10D68"/>
    <w:rsid w:val="00F14274"/>
    <w:rsid w:val="00F16AE8"/>
    <w:rsid w:val="00F266D3"/>
    <w:rsid w:val="00F3566B"/>
    <w:rsid w:val="00F3760E"/>
    <w:rsid w:val="00F51B15"/>
    <w:rsid w:val="00F61B56"/>
    <w:rsid w:val="00F64260"/>
    <w:rsid w:val="00F73275"/>
    <w:rsid w:val="00F7549B"/>
    <w:rsid w:val="00F76A68"/>
    <w:rsid w:val="00F81605"/>
    <w:rsid w:val="00F9149D"/>
    <w:rsid w:val="00F91D5B"/>
    <w:rsid w:val="00FA64EF"/>
    <w:rsid w:val="00FA6C66"/>
    <w:rsid w:val="00FB15F2"/>
    <w:rsid w:val="00FB38AA"/>
    <w:rsid w:val="00FC0C19"/>
    <w:rsid w:val="00FC4ED6"/>
    <w:rsid w:val="00FD06DE"/>
    <w:rsid w:val="00FD2114"/>
    <w:rsid w:val="00FD2781"/>
    <w:rsid w:val="00FD7308"/>
    <w:rsid w:val="00FE1A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F5D64"/>
    <w:rPr>
      <w:rFonts w:ascii="Calibri" w:eastAsia="Calibri" w:hAnsi="Calibri" w:cs="Times New Roman"/>
    </w:rPr>
  </w:style>
  <w:style w:type="paragraph" w:styleId="1">
    <w:name w:val="heading 1"/>
    <w:basedOn w:val="a1"/>
    <w:next w:val="a1"/>
    <w:link w:val="10"/>
    <w:qFormat/>
    <w:rsid w:val="0095756C"/>
    <w:pPr>
      <w:keepNext/>
      <w:numPr>
        <w:numId w:val="1"/>
      </w:numPr>
      <w:spacing w:before="240" w:after="60" w:line="240" w:lineRule="auto"/>
      <w:jc w:val="both"/>
      <w:outlineLvl w:val="0"/>
    </w:pPr>
    <w:rPr>
      <w:rFonts w:ascii="Cambria" w:eastAsia="Times New Roman" w:hAnsi="Cambria"/>
      <w:b/>
      <w:bCs/>
      <w:kern w:val="32"/>
      <w:sz w:val="32"/>
      <w:szCs w:val="32"/>
      <w:lang w:eastAsia="ru-RU"/>
    </w:rPr>
  </w:style>
  <w:style w:type="paragraph" w:styleId="2">
    <w:name w:val="heading 2"/>
    <w:basedOn w:val="a1"/>
    <w:next w:val="a1"/>
    <w:link w:val="20"/>
    <w:uiPriority w:val="9"/>
    <w:unhideWhenUsed/>
    <w:qFormat/>
    <w:rsid w:val="0095756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1"/>
    <w:next w:val="a1"/>
    <w:link w:val="30"/>
    <w:uiPriority w:val="9"/>
    <w:unhideWhenUsed/>
    <w:qFormat/>
    <w:rsid w:val="0055412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55412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unhideWhenUsed/>
    <w:qFormat/>
    <w:rsid w:val="0095756C"/>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paragraph" w:styleId="6">
    <w:name w:val="heading 6"/>
    <w:basedOn w:val="a1"/>
    <w:next w:val="a1"/>
    <w:link w:val="60"/>
    <w:uiPriority w:val="9"/>
    <w:semiHidden/>
    <w:unhideWhenUsed/>
    <w:qFormat/>
    <w:rsid w:val="0095756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95756C"/>
    <w:rPr>
      <w:rFonts w:ascii="Cambria" w:eastAsia="Times New Roman" w:hAnsi="Cambria" w:cs="Times New Roman"/>
      <w:b/>
      <w:bCs/>
      <w:kern w:val="32"/>
      <w:sz w:val="32"/>
      <w:szCs w:val="32"/>
      <w:lang w:eastAsia="ru-RU"/>
    </w:rPr>
  </w:style>
  <w:style w:type="character" w:customStyle="1" w:styleId="20">
    <w:name w:val="Заголовок 2 Знак"/>
    <w:basedOn w:val="a2"/>
    <w:link w:val="2"/>
    <w:uiPriority w:val="9"/>
    <w:rsid w:val="0095756C"/>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2"/>
    <w:link w:val="5"/>
    <w:uiPriority w:val="9"/>
    <w:rsid w:val="0095756C"/>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2"/>
    <w:link w:val="6"/>
    <w:uiPriority w:val="9"/>
    <w:semiHidden/>
    <w:rsid w:val="0095756C"/>
    <w:rPr>
      <w:rFonts w:asciiTheme="majorHAnsi" w:eastAsiaTheme="majorEastAsia" w:hAnsiTheme="majorHAnsi" w:cstheme="majorBidi"/>
      <w:i/>
      <w:iCs/>
      <w:color w:val="243F60" w:themeColor="accent1" w:themeShade="7F"/>
      <w:sz w:val="24"/>
      <w:szCs w:val="24"/>
      <w:lang w:eastAsia="ru-RU"/>
    </w:rPr>
  </w:style>
  <w:style w:type="character" w:styleId="a5">
    <w:name w:val="Strong"/>
    <w:basedOn w:val="a2"/>
    <w:uiPriority w:val="22"/>
    <w:qFormat/>
    <w:rsid w:val="0095756C"/>
    <w:rPr>
      <w:b/>
      <w:bCs/>
    </w:rPr>
  </w:style>
  <w:style w:type="paragraph" w:styleId="a6">
    <w:name w:val="No Spacing"/>
    <w:uiPriority w:val="1"/>
    <w:qFormat/>
    <w:rsid w:val="0095756C"/>
    <w:pPr>
      <w:spacing w:after="0" w:line="240" w:lineRule="auto"/>
    </w:pPr>
    <w:rPr>
      <w:rFonts w:ascii="Times New Roman" w:eastAsia="Times New Roman" w:hAnsi="Times New Roman" w:cs="Times New Roman"/>
      <w:sz w:val="24"/>
      <w:szCs w:val="24"/>
      <w:lang w:eastAsia="ru-RU"/>
    </w:rPr>
  </w:style>
  <w:style w:type="paragraph" w:styleId="a7">
    <w:name w:val="List Paragraph"/>
    <w:basedOn w:val="a1"/>
    <w:uiPriority w:val="99"/>
    <w:qFormat/>
    <w:rsid w:val="0095756C"/>
    <w:pPr>
      <w:spacing w:after="0" w:line="240" w:lineRule="auto"/>
      <w:ind w:left="720"/>
    </w:pPr>
    <w:rPr>
      <w:rFonts w:ascii="Times New Roman" w:eastAsia="Times New Roman" w:hAnsi="Times New Roman"/>
      <w:sz w:val="24"/>
      <w:szCs w:val="24"/>
      <w:lang w:eastAsia="ru-RU"/>
    </w:rPr>
  </w:style>
  <w:style w:type="paragraph" w:customStyle="1" w:styleId="a8">
    <w:name w:val="a"/>
    <w:basedOn w:val="a1"/>
    <w:rsid w:val="00E10B21"/>
    <w:pPr>
      <w:spacing w:after="60" w:line="240" w:lineRule="auto"/>
      <w:ind w:left="720"/>
      <w:jc w:val="both"/>
    </w:pPr>
    <w:rPr>
      <w:rFonts w:ascii="Times New Roman" w:eastAsia="Times New Roman" w:hAnsi="Times New Roman"/>
      <w:sz w:val="24"/>
      <w:szCs w:val="24"/>
      <w:lang w:eastAsia="ru-RU"/>
    </w:rPr>
  </w:style>
  <w:style w:type="paragraph" w:styleId="a9">
    <w:name w:val="Body Text"/>
    <w:basedOn w:val="a1"/>
    <w:link w:val="aa"/>
    <w:semiHidden/>
    <w:rsid w:val="00E10B21"/>
    <w:pPr>
      <w:spacing w:after="0" w:line="240" w:lineRule="auto"/>
      <w:jc w:val="both"/>
    </w:pPr>
    <w:rPr>
      <w:rFonts w:ascii="Times New Roman" w:eastAsia="Times New Roman" w:hAnsi="Times New Roman"/>
      <w:color w:val="FF0000"/>
      <w:sz w:val="28"/>
      <w:szCs w:val="28"/>
      <w:lang w:eastAsia="ru-RU"/>
    </w:rPr>
  </w:style>
  <w:style w:type="character" w:customStyle="1" w:styleId="aa">
    <w:name w:val="Основной текст Знак"/>
    <w:basedOn w:val="a2"/>
    <w:link w:val="a9"/>
    <w:semiHidden/>
    <w:rsid w:val="00E10B21"/>
    <w:rPr>
      <w:rFonts w:ascii="Times New Roman" w:eastAsia="Times New Roman" w:hAnsi="Times New Roman" w:cs="Times New Roman"/>
      <w:color w:val="FF0000"/>
      <w:sz w:val="28"/>
      <w:szCs w:val="28"/>
      <w:lang w:eastAsia="ru-RU"/>
    </w:rPr>
  </w:style>
  <w:style w:type="paragraph" w:styleId="ab">
    <w:name w:val="Balloon Text"/>
    <w:basedOn w:val="a1"/>
    <w:link w:val="ac"/>
    <w:uiPriority w:val="99"/>
    <w:semiHidden/>
    <w:unhideWhenUsed/>
    <w:rsid w:val="00E10B21"/>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2"/>
    <w:link w:val="ab"/>
    <w:uiPriority w:val="99"/>
    <w:semiHidden/>
    <w:rsid w:val="00E10B21"/>
    <w:rPr>
      <w:rFonts w:ascii="Tahoma" w:eastAsia="Times New Roman" w:hAnsi="Tahoma" w:cs="Tahoma"/>
      <w:sz w:val="16"/>
      <w:szCs w:val="16"/>
      <w:lang w:eastAsia="ru-RU"/>
    </w:rPr>
  </w:style>
  <w:style w:type="character" w:customStyle="1" w:styleId="30">
    <w:name w:val="Заголовок 3 Знак"/>
    <w:basedOn w:val="a2"/>
    <w:link w:val="3"/>
    <w:uiPriority w:val="9"/>
    <w:rsid w:val="0055412F"/>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semiHidden/>
    <w:rsid w:val="0055412F"/>
    <w:rPr>
      <w:rFonts w:asciiTheme="majorHAnsi" w:eastAsiaTheme="majorEastAsia" w:hAnsiTheme="majorHAnsi" w:cstheme="majorBidi"/>
      <w:b/>
      <w:bCs/>
      <w:i/>
      <w:iCs/>
      <w:color w:val="4F81BD" w:themeColor="accent1"/>
    </w:rPr>
  </w:style>
  <w:style w:type="table" w:styleId="ad">
    <w:name w:val="Table Grid"/>
    <w:basedOn w:val="a3"/>
    <w:uiPriority w:val="39"/>
    <w:rsid w:val="0058650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Знак Знак Знак Знак Знак"/>
    <w:basedOn w:val="a1"/>
    <w:rsid w:val="0058650A"/>
    <w:pPr>
      <w:spacing w:after="160" w:line="240" w:lineRule="exact"/>
    </w:pPr>
    <w:rPr>
      <w:rFonts w:ascii="Verdana" w:eastAsia="Times New Roman" w:hAnsi="Verdana"/>
      <w:color w:val="000000"/>
      <w:sz w:val="24"/>
      <w:szCs w:val="24"/>
      <w:lang w:val="en-US"/>
    </w:rPr>
  </w:style>
  <w:style w:type="character" w:customStyle="1" w:styleId="21">
    <w:name w:val="Вопрос Знак2"/>
    <w:link w:val="a"/>
    <w:locked/>
    <w:rsid w:val="0058650A"/>
    <w:rPr>
      <w:b/>
      <w:lang w:eastAsia="ko-KR"/>
    </w:rPr>
  </w:style>
  <w:style w:type="paragraph" w:customStyle="1" w:styleId="a">
    <w:name w:val="Вопрос"/>
    <w:basedOn w:val="a1"/>
    <w:link w:val="21"/>
    <w:rsid w:val="0058650A"/>
    <w:pPr>
      <w:widowControl w:val="0"/>
      <w:numPr>
        <w:numId w:val="5"/>
      </w:numPr>
      <w:tabs>
        <w:tab w:val="left" w:pos="230"/>
      </w:tabs>
      <w:autoSpaceDE w:val="0"/>
      <w:autoSpaceDN w:val="0"/>
      <w:adjustRightInd w:val="0"/>
      <w:spacing w:before="180" w:after="0" w:line="240" w:lineRule="auto"/>
      <w:jc w:val="both"/>
    </w:pPr>
    <w:rPr>
      <w:rFonts w:asciiTheme="minorHAnsi" w:eastAsiaTheme="minorHAnsi" w:hAnsiTheme="minorHAnsi" w:cstheme="minorBidi"/>
      <w:b/>
      <w:lang w:eastAsia="ko-KR"/>
    </w:rPr>
  </w:style>
  <w:style w:type="paragraph" w:customStyle="1" w:styleId="a0">
    <w:name w:val="Вариант ответа"/>
    <w:basedOn w:val="a"/>
    <w:rsid w:val="0058650A"/>
    <w:pPr>
      <w:numPr>
        <w:ilvl w:val="1"/>
      </w:numPr>
      <w:tabs>
        <w:tab w:val="clear" w:pos="1211"/>
        <w:tab w:val="num" w:pos="360"/>
        <w:tab w:val="num" w:pos="1440"/>
      </w:tabs>
      <w:spacing w:before="0"/>
      <w:ind w:left="1440"/>
      <w:jc w:val="left"/>
    </w:pPr>
    <w:rPr>
      <w:b w:val="0"/>
    </w:rPr>
  </w:style>
  <w:style w:type="paragraph" w:customStyle="1" w:styleId="ConsNonformat">
    <w:name w:val="ConsNonformat"/>
    <w:rsid w:val="005865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Body Text Indent"/>
    <w:basedOn w:val="a1"/>
    <w:link w:val="af0"/>
    <w:uiPriority w:val="99"/>
    <w:unhideWhenUsed/>
    <w:rsid w:val="00D472DD"/>
    <w:pPr>
      <w:spacing w:after="120"/>
      <w:ind w:left="283"/>
    </w:pPr>
  </w:style>
  <w:style w:type="character" w:customStyle="1" w:styleId="af0">
    <w:name w:val="Основной текст с отступом Знак"/>
    <w:basedOn w:val="a2"/>
    <w:link w:val="af"/>
    <w:uiPriority w:val="99"/>
    <w:rsid w:val="00D472DD"/>
    <w:rPr>
      <w:rFonts w:ascii="Calibri" w:eastAsia="Calibri" w:hAnsi="Calibri" w:cs="Times New Roman"/>
    </w:rPr>
  </w:style>
  <w:style w:type="paragraph" w:styleId="af1">
    <w:name w:val="header"/>
    <w:basedOn w:val="a1"/>
    <w:link w:val="af2"/>
    <w:uiPriority w:val="99"/>
    <w:unhideWhenUsed/>
    <w:rsid w:val="00F73275"/>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F73275"/>
    <w:rPr>
      <w:rFonts w:ascii="Calibri" w:eastAsia="Calibri" w:hAnsi="Calibri" w:cs="Times New Roman"/>
    </w:rPr>
  </w:style>
  <w:style w:type="paragraph" w:styleId="af3">
    <w:name w:val="footer"/>
    <w:basedOn w:val="a1"/>
    <w:link w:val="af4"/>
    <w:uiPriority w:val="99"/>
    <w:unhideWhenUsed/>
    <w:rsid w:val="00F73275"/>
    <w:pPr>
      <w:tabs>
        <w:tab w:val="center" w:pos="4677"/>
        <w:tab w:val="right" w:pos="9355"/>
      </w:tabs>
      <w:spacing w:after="0" w:line="240" w:lineRule="auto"/>
    </w:pPr>
  </w:style>
  <w:style w:type="character" w:customStyle="1" w:styleId="af4">
    <w:name w:val="Нижний колонтитул Знак"/>
    <w:basedOn w:val="a2"/>
    <w:link w:val="af3"/>
    <w:uiPriority w:val="99"/>
    <w:rsid w:val="00F73275"/>
    <w:rPr>
      <w:rFonts w:ascii="Calibri" w:eastAsia="Calibri" w:hAnsi="Calibri" w:cs="Times New Roman"/>
    </w:rPr>
  </w:style>
  <w:style w:type="paragraph" w:styleId="af5">
    <w:name w:val="Normal (Web)"/>
    <w:basedOn w:val="a1"/>
    <w:rsid w:val="00055E2D"/>
    <w:pPr>
      <w:spacing w:before="100" w:beforeAutospacing="1" w:after="100" w:afterAutospacing="1" w:line="240" w:lineRule="auto"/>
    </w:pPr>
    <w:rPr>
      <w:rFonts w:ascii="Times New Roman" w:eastAsia="Times New Roman" w:hAnsi="Times New Roman"/>
      <w:sz w:val="24"/>
      <w:szCs w:val="24"/>
      <w:lang w:eastAsia="ru-RU"/>
    </w:rPr>
  </w:style>
  <w:style w:type="paragraph" w:styleId="af6">
    <w:name w:val="footnote text"/>
    <w:basedOn w:val="a1"/>
    <w:link w:val="af7"/>
    <w:semiHidden/>
    <w:rsid w:val="00055E2D"/>
    <w:pPr>
      <w:spacing w:after="0" w:line="240" w:lineRule="auto"/>
    </w:pPr>
    <w:rPr>
      <w:rFonts w:ascii="Times New Roman" w:eastAsia="Times New Roman" w:hAnsi="Times New Roman"/>
      <w:sz w:val="20"/>
      <w:szCs w:val="20"/>
      <w:lang w:eastAsia="ru-RU"/>
    </w:rPr>
  </w:style>
  <w:style w:type="character" w:customStyle="1" w:styleId="af7">
    <w:name w:val="Текст сноски Знак"/>
    <w:basedOn w:val="a2"/>
    <w:link w:val="af6"/>
    <w:semiHidden/>
    <w:rsid w:val="00055E2D"/>
    <w:rPr>
      <w:rFonts w:ascii="Times New Roman" w:eastAsia="Times New Roman" w:hAnsi="Times New Roman" w:cs="Times New Roman"/>
      <w:sz w:val="20"/>
      <w:szCs w:val="20"/>
      <w:lang w:eastAsia="ru-RU"/>
    </w:rPr>
  </w:style>
  <w:style w:type="character" w:styleId="af8">
    <w:name w:val="footnote reference"/>
    <w:basedOn w:val="a2"/>
    <w:semiHidden/>
    <w:rsid w:val="00055E2D"/>
    <w:rPr>
      <w:rFonts w:cs="Times New Roman"/>
      <w:vertAlign w:val="superscript"/>
    </w:rPr>
  </w:style>
  <w:style w:type="character" w:styleId="af9">
    <w:name w:val="Hyperlink"/>
    <w:basedOn w:val="a2"/>
    <w:rsid w:val="00055E2D"/>
    <w:rPr>
      <w:rFonts w:cs="Times New Roman"/>
      <w:color w:val="0000FF"/>
      <w:u w:val="single"/>
    </w:rPr>
  </w:style>
  <w:style w:type="paragraph" w:customStyle="1" w:styleId="11">
    <w:name w:val="Без интервала1"/>
    <w:rsid w:val="00055E2D"/>
    <w:pPr>
      <w:spacing w:after="0" w:line="240" w:lineRule="auto"/>
      <w:jc w:val="both"/>
    </w:pPr>
    <w:rPr>
      <w:rFonts w:ascii="Times New Roman" w:eastAsia="Times New Roman" w:hAnsi="Times New Roman" w:cs="Times New Roman"/>
      <w:sz w:val="28"/>
      <w:szCs w:val="28"/>
    </w:rPr>
  </w:style>
  <w:style w:type="character" w:styleId="afa">
    <w:name w:val="Emphasis"/>
    <w:basedOn w:val="a2"/>
    <w:uiPriority w:val="20"/>
    <w:qFormat/>
    <w:rsid w:val="009B6C81"/>
    <w:rPr>
      <w:i/>
      <w:iCs/>
    </w:rPr>
  </w:style>
  <w:style w:type="paragraph" w:styleId="22">
    <w:name w:val="Body Text 2"/>
    <w:basedOn w:val="a1"/>
    <w:link w:val="23"/>
    <w:uiPriority w:val="99"/>
    <w:semiHidden/>
    <w:unhideWhenUsed/>
    <w:rsid w:val="00AA474B"/>
    <w:pPr>
      <w:spacing w:after="120" w:line="480" w:lineRule="auto"/>
    </w:pPr>
  </w:style>
  <w:style w:type="character" w:customStyle="1" w:styleId="23">
    <w:name w:val="Основной текст 2 Знак"/>
    <w:basedOn w:val="a2"/>
    <w:link w:val="22"/>
    <w:uiPriority w:val="99"/>
    <w:semiHidden/>
    <w:rsid w:val="00AA474B"/>
    <w:rPr>
      <w:rFonts w:ascii="Calibri" w:eastAsia="Calibri" w:hAnsi="Calibri" w:cs="Times New Roman"/>
    </w:rPr>
  </w:style>
  <w:style w:type="paragraph" w:customStyle="1" w:styleId="12">
    <w:name w:val="Абзац списка1"/>
    <w:basedOn w:val="a1"/>
    <w:uiPriority w:val="99"/>
    <w:rsid w:val="00AA474B"/>
    <w:pPr>
      <w:ind w:left="720"/>
    </w:pPr>
    <w:rPr>
      <w:rFonts w:eastAsia="Times New Roman" w:cs="Calibri"/>
    </w:rPr>
  </w:style>
  <w:style w:type="paragraph" w:customStyle="1" w:styleId="ListParagraph1">
    <w:name w:val="List Paragraph1"/>
    <w:basedOn w:val="a1"/>
    <w:uiPriority w:val="99"/>
    <w:rsid w:val="00AA474B"/>
    <w:pPr>
      <w:ind w:left="720"/>
    </w:pPr>
    <w:rPr>
      <w:rFonts w:eastAsia="Times New Roman" w:cs="Calibri"/>
    </w:rPr>
  </w:style>
  <w:style w:type="paragraph" w:styleId="41">
    <w:name w:val="List 4"/>
    <w:basedOn w:val="a1"/>
    <w:rsid w:val="003C4435"/>
    <w:pPr>
      <w:spacing w:after="0" w:line="240" w:lineRule="auto"/>
      <w:ind w:left="1132" w:hanging="283"/>
      <w:contextualSpacing/>
    </w:pPr>
    <w:rPr>
      <w:rFonts w:ascii="Times New Roman" w:hAnsi="Times New Roman"/>
      <w:sz w:val="20"/>
      <w:szCs w:val="20"/>
      <w:lang w:eastAsia="ru-RU"/>
    </w:rPr>
  </w:style>
  <w:style w:type="paragraph" w:customStyle="1" w:styleId="42">
    <w:name w:val="Список 4а"/>
    <w:basedOn w:val="41"/>
    <w:next w:val="24"/>
    <w:rsid w:val="003C4435"/>
    <w:pPr>
      <w:ind w:left="1134" w:hanging="397"/>
      <w:contextualSpacing w:val="0"/>
    </w:pPr>
    <w:rPr>
      <w:rFonts w:ascii="TextBook" w:hAnsi="TextBook"/>
      <w:sz w:val="24"/>
    </w:rPr>
  </w:style>
  <w:style w:type="paragraph" w:styleId="24">
    <w:name w:val="List 2"/>
    <w:basedOn w:val="a1"/>
    <w:uiPriority w:val="99"/>
    <w:semiHidden/>
    <w:unhideWhenUsed/>
    <w:rsid w:val="003C4435"/>
    <w:pPr>
      <w:ind w:left="566" w:hanging="283"/>
      <w:contextualSpacing/>
    </w:pPr>
  </w:style>
  <w:style w:type="table" w:customStyle="1" w:styleId="210">
    <w:name w:val="Сетка таблицы21"/>
    <w:basedOn w:val="a3"/>
    <w:next w:val="ad"/>
    <w:uiPriority w:val="39"/>
    <w:rsid w:val="004D67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440542">
      <w:bodyDiv w:val="1"/>
      <w:marLeft w:val="0"/>
      <w:marRight w:val="0"/>
      <w:marTop w:val="0"/>
      <w:marBottom w:val="0"/>
      <w:divBdr>
        <w:top w:val="none" w:sz="0" w:space="0" w:color="auto"/>
        <w:left w:val="none" w:sz="0" w:space="0" w:color="auto"/>
        <w:bottom w:val="none" w:sz="0" w:space="0" w:color="auto"/>
        <w:right w:val="none" w:sz="0" w:space="0" w:color="auto"/>
      </w:divBdr>
    </w:div>
    <w:div w:id="524833711">
      <w:bodyDiv w:val="1"/>
      <w:marLeft w:val="0"/>
      <w:marRight w:val="0"/>
      <w:marTop w:val="0"/>
      <w:marBottom w:val="0"/>
      <w:divBdr>
        <w:top w:val="none" w:sz="0" w:space="0" w:color="auto"/>
        <w:left w:val="none" w:sz="0" w:space="0" w:color="auto"/>
        <w:bottom w:val="none" w:sz="0" w:space="0" w:color="auto"/>
        <w:right w:val="none" w:sz="0" w:space="0" w:color="auto"/>
      </w:divBdr>
    </w:div>
    <w:div w:id="917978693">
      <w:bodyDiv w:val="1"/>
      <w:marLeft w:val="0"/>
      <w:marRight w:val="0"/>
      <w:marTop w:val="0"/>
      <w:marBottom w:val="0"/>
      <w:divBdr>
        <w:top w:val="none" w:sz="0" w:space="0" w:color="auto"/>
        <w:left w:val="none" w:sz="0" w:space="0" w:color="auto"/>
        <w:bottom w:val="none" w:sz="0" w:space="0" w:color="auto"/>
        <w:right w:val="none" w:sz="0" w:space="0" w:color="auto"/>
      </w:divBdr>
    </w:div>
    <w:div w:id="1345982517">
      <w:bodyDiv w:val="1"/>
      <w:marLeft w:val="0"/>
      <w:marRight w:val="0"/>
      <w:marTop w:val="0"/>
      <w:marBottom w:val="0"/>
      <w:divBdr>
        <w:top w:val="none" w:sz="0" w:space="0" w:color="auto"/>
        <w:left w:val="none" w:sz="0" w:space="0" w:color="auto"/>
        <w:bottom w:val="none" w:sz="0" w:space="0" w:color="auto"/>
        <w:right w:val="none" w:sz="0" w:space="0" w:color="auto"/>
      </w:divBdr>
    </w:div>
    <w:div w:id="1756198048">
      <w:bodyDiv w:val="1"/>
      <w:marLeft w:val="0"/>
      <w:marRight w:val="0"/>
      <w:marTop w:val="0"/>
      <w:marBottom w:val="0"/>
      <w:divBdr>
        <w:top w:val="none" w:sz="0" w:space="0" w:color="auto"/>
        <w:left w:val="none" w:sz="0" w:space="0" w:color="auto"/>
        <w:bottom w:val="none" w:sz="0" w:space="0" w:color="auto"/>
        <w:right w:val="none" w:sz="0" w:space="0" w:color="auto"/>
      </w:divBdr>
    </w:div>
    <w:div w:id="198975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5.png"/><Relationship Id="rId42" Type="http://schemas.openxmlformats.org/officeDocument/2006/relationships/chart" Target="charts/chart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chart" Target="charts/chart2.xml"/><Relationship Id="rId38" Type="http://schemas.openxmlformats.org/officeDocument/2006/relationships/image" Target="media/image29.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chart" Target="charts/chart1.xml"/><Relationship Id="rId37" Type="http://schemas.openxmlformats.org/officeDocument/2006/relationships/image" Target="media/image28.emf"/><Relationship Id="rId40" Type="http://schemas.openxmlformats.org/officeDocument/2006/relationships/chart" Target="charts/chart3.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6.emf"/><Relationship Id="rId43" Type="http://schemas.openxmlformats.org/officeDocument/2006/relationships/image" Target="media/image31.png"/><Relationship Id="rId48" Type="http://schemas.openxmlformats.org/officeDocument/2006/relationships/glossaryDocument" Target="glossary/document.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latin typeface="+mn-lt"/>
              </a:rPr>
              <a:t>Через</a:t>
            </a:r>
            <a:r>
              <a:rPr lang="ru-RU" sz="1400" baseline="0">
                <a:latin typeface="+mn-lt"/>
              </a:rPr>
              <a:t> какие средства массовой информации города вы чаще всего получаете информацию о деятельности органов местного самоуправления?</a:t>
            </a:r>
            <a:endParaRPr lang="ru-RU" sz="1400">
              <a:latin typeface="+mn-lt"/>
            </a:endParaRPr>
          </a:p>
        </c:rich>
      </c:tx>
    </c:title>
    <c:plotArea>
      <c:layout/>
      <c:barChart>
        <c:barDir val="bar"/>
        <c:grouping val="clustered"/>
        <c:ser>
          <c:idx val="0"/>
          <c:order val="0"/>
          <c:tx>
            <c:strRef>
              <c:f>Лист1!$B$1</c:f>
              <c:strCache>
                <c:ptCount val="1"/>
                <c:pt idx="0">
                  <c:v>Ряд 1</c:v>
                </c:pt>
              </c:strCache>
            </c:strRef>
          </c:tx>
          <c:dLbls>
            <c:txPr>
              <a:bodyPr/>
              <a:lstStyle/>
              <a:p>
                <a:pPr>
                  <a:defRPr sz="1400" b="1"/>
                </a:pPr>
                <a:endParaRPr lang="ru-RU"/>
              </a:p>
            </c:txPr>
            <c:showVal val="1"/>
          </c:dLbls>
          <c:cat>
            <c:strRef>
              <c:f>Лист1!$A$2:$A$9</c:f>
              <c:strCache>
                <c:ptCount val="8"/>
                <c:pt idx="0">
                  <c:v>Другое</c:v>
                </c:pt>
                <c:pt idx="1">
                  <c:v>От знакомых, друзей, коллег, родственников</c:v>
                </c:pt>
                <c:pt idx="2">
                  <c:v>Интернет-сайт администрации г. Нефтеюганска</c:v>
                </c:pt>
                <c:pt idx="3">
                  <c:v>Группа Вконтакте "Это Юганск, детка!"</c:v>
                </c:pt>
                <c:pt idx="4">
                  <c:v>Группа Вконтакте "Типичный Нефтеюганск"</c:v>
                </c:pt>
                <c:pt idx="5">
                  <c:v>Газета "Здравствуйте, нефтеюганцы!"</c:v>
                </c:pt>
                <c:pt idx="6">
                  <c:v>ТРК "СИБИРЬ"</c:v>
                </c:pt>
                <c:pt idx="7">
                  <c:v>ТРК "ЮГАНСК"</c:v>
                </c:pt>
              </c:strCache>
            </c:strRef>
          </c:cat>
          <c:val>
            <c:numRef>
              <c:f>Лист1!$B$2:$B$9</c:f>
              <c:numCache>
                <c:formatCode>General</c:formatCode>
                <c:ptCount val="8"/>
                <c:pt idx="0">
                  <c:v>5.8</c:v>
                </c:pt>
                <c:pt idx="1">
                  <c:v>44.9</c:v>
                </c:pt>
                <c:pt idx="2">
                  <c:v>11.7</c:v>
                </c:pt>
                <c:pt idx="3">
                  <c:v>20.100000000000001</c:v>
                </c:pt>
                <c:pt idx="4">
                  <c:v>25.5</c:v>
                </c:pt>
                <c:pt idx="5">
                  <c:v>11</c:v>
                </c:pt>
                <c:pt idx="6">
                  <c:v>25.4</c:v>
                </c:pt>
                <c:pt idx="7">
                  <c:v>31.3</c:v>
                </c:pt>
              </c:numCache>
            </c:numRef>
          </c:val>
        </c:ser>
        <c:axId val="109845888"/>
        <c:axId val="109859968"/>
      </c:barChart>
      <c:catAx>
        <c:axId val="109845888"/>
        <c:scaling>
          <c:orientation val="minMax"/>
        </c:scaling>
        <c:axPos val="l"/>
        <c:majorTickMark val="none"/>
        <c:tickLblPos val="nextTo"/>
        <c:txPr>
          <a:bodyPr/>
          <a:lstStyle/>
          <a:p>
            <a:pPr>
              <a:defRPr sz="1200"/>
            </a:pPr>
            <a:endParaRPr lang="ru-RU"/>
          </a:p>
        </c:txPr>
        <c:crossAx val="109859968"/>
        <c:crosses val="autoZero"/>
        <c:auto val="1"/>
        <c:lblAlgn val="ctr"/>
        <c:lblOffset val="100"/>
      </c:catAx>
      <c:valAx>
        <c:axId val="109859968"/>
        <c:scaling>
          <c:orientation val="minMax"/>
        </c:scaling>
        <c:delete val="1"/>
        <c:axPos val="b"/>
        <c:numFmt formatCode="General" sourceLinked="1"/>
        <c:majorTickMark val="none"/>
        <c:tickLblPos val="none"/>
        <c:crossAx val="10984588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aseline="0">
                <a:latin typeface="+mn-lt"/>
              </a:rPr>
              <a:t>Каким образом вы хотите получать информацию о деятельности органов местного самоуправления?</a:t>
            </a:r>
            <a:endParaRPr lang="ru-RU" sz="1400">
              <a:latin typeface="+mn-lt"/>
            </a:endParaRPr>
          </a:p>
        </c:rich>
      </c:tx>
    </c:title>
    <c:plotArea>
      <c:layout/>
      <c:barChart>
        <c:barDir val="bar"/>
        <c:grouping val="clustered"/>
        <c:ser>
          <c:idx val="0"/>
          <c:order val="0"/>
          <c:tx>
            <c:strRef>
              <c:f>Лист1!$B$1</c:f>
              <c:strCache>
                <c:ptCount val="1"/>
                <c:pt idx="0">
                  <c:v>Ряд 1</c:v>
                </c:pt>
              </c:strCache>
            </c:strRef>
          </c:tx>
          <c:dLbls>
            <c:dLbl>
              <c:idx val="1"/>
              <c:layout>
                <c:manualLayout>
                  <c:x val="-2.0140986908358503E-2"/>
                  <c:y val="3.4591194968553458E-2"/>
                </c:manualLayout>
              </c:layout>
              <c:showVal val="1"/>
            </c:dLbl>
            <c:txPr>
              <a:bodyPr/>
              <a:lstStyle/>
              <a:p>
                <a:pPr>
                  <a:defRPr sz="1400" b="1"/>
                </a:pPr>
                <a:endParaRPr lang="ru-RU"/>
              </a:p>
            </c:txPr>
            <c:showVal val="1"/>
          </c:dLbls>
          <c:cat>
            <c:strRef>
              <c:f>Лист1!$A$2:$A$9</c:f>
              <c:strCache>
                <c:ptCount val="8"/>
                <c:pt idx="0">
                  <c:v>Другое</c:v>
                </c:pt>
                <c:pt idx="1">
                  <c:v>От знакомых, друзей, коллег, родственников</c:v>
                </c:pt>
                <c:pt idx="2">
                  <c:v>Интернет-сайт администрации г. Нефтеюганска</c:v>
                </c:pt>
                <c:pt idx="3">
                  <c:v>Группа Вконтакте "Это Юганск, детка!"</c:v>
                </c:pt>
                <c:pt idx="4">
                  <c:v>Группа Вконтакте "Типичный Нефтеюганск"</c:v>
                </c:pt>
                <c:pt idx="5">
                  <c:v>Газета "Здравствуйте, нефтеюганцы!"</c:v>
                </c:pt>
                <c:pt idx="6">
                  <c:v>ТРК "СИБИРЬ"</c:v>
                </c:pt>
                <c:pt idx="7">
                  <c:v>ТРК "ЮГАНСК"</c:v>
                </c:pt>
              </c:strCache>
            </c:strRef>
          </c:cat>
          <c:val>
            <c:numRef>
              <c:f>Лист1!$B$2:$B$9</c:f>
              <c:numCache>
                <c:formatCode>General</c:formatCode>
                <c:ptCount val="8"/>
                <c:pt idx="0">
                  <c:v>10.7</c:v>
                </c:pt>
                <c:pt idx="1">
                  <c:v>42.3</c:v>
                </c:pt>
                <c:pt idx="2">
                  <c:v>14.3</c:v>
                </c:pt>
                <c:pt idx="3">
                  <c:v>20.8</c:v>
                </c:pt>
                <c:pt idx="4">
                  <c:v>25.3</c:v>
                </c:pt>
                <c:pt idx="5">
                  <c:v>12.3</c:v>
                </c:pt>
                <c:pt idx="6">
                  <c:v>23.8</c:v>
                </c:pt>
                <c:pt idx="7">
                  <c:v>33.1</c:v>
                </c:pt>
              </c:numCache>
            </c:numRef>
          </c:val>
        </c:ser>
        <c:axId val="109875968"/>
        <c:axId val="109877504"/>
      </c:barChart>
      <c:catAx>
        <c:axId val="109875968"/>
        <c:scaling>
          <c:orientation val="minMax"/>
        </c:scaling>
        <c:axPos val="l"/>
        <c:majorTickMark val="none"/>
        <c:tickLblPos val="nextTo"/>
        <c:txPr>
          <a:bodyPr/>
          <a:lstStyle/>
          <a:p>
            <a:pPr>
              <a:defRPr sz="1200"/>
            </a:pPr>
            <a:endParaRPr lang="ru-RU"/>
          </a:p>
        </c:txPr>
        <c:crossAx val="109877504"/>
        <c:crosses val="autoZero"/>
        <c:auto val="1"/>
        <c:lblAlgn val="ctr"/>
        <c:lblOffset val="100"/>
      </c:catAx>
      <c:valAx>
        <c:axId val="109877504"/>
        <c:scaling>
          <c:orientation val="minMax"/>
        </c:scaling>
        <c:delete val="1"/>
        <c:axPos val="b"/>
        <c:numFmt formatCode="General" sourceLinked="1"/>
        <c:majorTickMark val="none"/>
        <c:tickLblPos val="none"/>
        <c:crossAx val="10987596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aseline="0">
                <a:latin typeface="+mn-lt"/>
              </a:rPr>
              <a:t>Каким местным средствам массовой информации вы доверяете?</a:t>
            </a:r>
            <a:endParaRPr lang="ru-RU" sz="1400">
              <a:latin typeface="+mn-lt"/>
            </a:endParaRPr>
          </a:p>
        </c:rich>
      </c:tx>
    </c:title>
    <c:plotArea>
      <c:layout/>
      <c:barChart>
        <c:barDir val="bar"/>
        <c:grouping val="clustered"/>
        <c:ser>
          <c:idx val="0"/>
          <c:order val="0"/>
          <c:tx>
            <c:strRef>
              <c:f>Лист1!$B$1</c:f>
              <c:strCache>
                <c:ptCount val="1"/>
                <c:pt idx="0">
                  <c:v>Ряд 1</c:v>
                </c:pt>
              </c:strCache>
            </c:strRef>
          </c:tx>
          <c:dLbls>
            <c:dLbl>
              <c:idx val="7"/>
              <c:layout>
                <c:manualLayout>
                  <c:x val="0"/>
                  <c:y val="4.211890490847247E-2"/>
                </c:manualLayout>
              </c:layout>
              <c:showVal val="1"/>
            </c:dLbl>
            <c:txPr>
              <a:bodyPr/>
              <a:lstStyle/>
              <a:p>
                <a:pPr>
                  <a:defRPr sz="1400" b="1"/>
                </a:pPr>
                <a:endParaRPr lang="ru-RU"/>
              </a:p>
            </c:txPr>
            <c:showVal val="1"/>
          </c:dLbls>
          <c:cat>
            <c:strRef>
              <c:f>Лист1!$A$2:$A$9</c:f>
              <c:strCache>
                <c:ptCount val="8"/>
                <c:pt idx="0">
                  <c:v>Затрудняюсь ответить</c:v>
                </c:pt>
                <c:pt idx="1">
                  <c:v>Никаким из перечисленных</c:v>
                </c:pt>
                <c:pt idx="2">
                  <c:v>Интернет-сайт администрации г. Нефтеюганска</c:v>
                </c:pt>
                <c:pt idx="3">
                  <c:v>Группа Вконтакте "Это Юганск, детка!"</c:v>
                </c:pt>
                <c:pt idx="4">
                  <c:v>Группа Вконтакте "Типичный Нефтеюганск"</c:v>
                </c:pt>
                <c:pt idx="5">
                  <c:v>Газета "Здравствуйте, нефтеюганцы!"</c:v>
                </c:pt>
                <c:pt idx="6">
                  <c:v>ТРК "СИБИРЬ"</c:v>
                </c:pt>
                <c:pt idx="7">
                  <c:v>ТРК "ЮГАНСК"</c:v>
                </c:pt>
              </c:strCache>
            </c:strRef>
          </c:cat>
          <c:val>
            <c:numRef>
              <c:f>Лист1!$B$2:$B$9</c:f>
              <c:numCache>
                <c:formatCode>General</c:formatCode>
                <c:ptCount val="8"/>
                <c:pt idx="0">
                  <c:v>14.5</c:v>
                </c:pt>
                <c:pt idx="1">
                  <c:v>13.9</c:v>
                </c:pt>
                <c:pt idx="2">
                  <c:v>21.1</c:v>
                </c:pt>
                <c:pt idx="3">
                  <c:v>22</c:v>
                </c:pt>
                <c:pt idx="4">
                  <c:v>25.8</c:v>
                </c:pt>
                <c:pt idx="5">
                  <c:v>13.9</c:v>
                </c:pt>
                <c:pt idx="6">
                  <c:v>29.8</c:v>
                </c:pt>
                <c:pt idx="7">
                  <c:v>37.9</c:v>
                </c:pt>
              </c:numCache>
            </c:numRef>
          </c:val>
        </c:ser>
        <c:axId val="62363520"/>
        <c:axId val="62365056"/>
      </c:barChart>
      <c:catAx>
        <c:axId val="62363520"/>
        <c:scaling>
          <c:orientation val="minMax"/>
        </c:scaling>
        <c:axPos val="l"/>
        <c:majorTickMark val="none"/>
        <c:tickLblPos val="nextTo"/>
        <c:txPr>
          <a:bodyPr/>
          <a:lstStyle/>
          <a:p>
            <a:pPr>
              <a:defRPr sz="1200"/>
            </a:pPr>
            <a:endParaRPr lang="ru-RU"/>
          </a:p>
        </c:txPr>
        <c:crossAx val="62365056"/>
        <c:crosses val="autoZero"/>
        <c:auto val="1"/>
        <c:lblAlgn val="ctr"/>
        <c:lblOffset val="100"/>
      </c:catAx>
      <c:valAx>
        <c:axId val="62365056"/>
        <c:scaling>
          <c:orientation val="minMax"/>
        </c:scaling>
        <c:delete val="1"/>
        <c:axPos val="b"/>
        <c:numFmt formatCode="General" sourceLinked="1"/>
        <c:majorTickMark val="none"/>
        <c:tickLblPos val="none"/>
        <c:crossAx val="6236352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aseline="0">
                <a:latin typeface="+mn-lt"/>
              </a:rPr>
              <a:t>Информацию о каких направлениях работы органов местного самоуправления Вы хотели бы получать в большем объеме?</a:t>
            </a:r>
            <a:endParaRPr lang="ru-RU" sz="1400">
              <a:latin typeface="+mn-lt"/>
            </a:endParaRPr>
          </a:p>
        </c:rich>
      </c:tx>
    </c:title>
    <c:plotArea>
      <c:layout>
        <c:manualLayout>
          <c:layoutTarget val="inner"/>
          <c:xMode val="edge"/>
          <c:yMode val="edge"/>
          <c:x val="0.43655614149148786"/>
          <c:y val="0.15876923076923147"/>
          <c:w val="0.54101776268792057"/>
          <c:h val="0.808996336996337"/>
        </c:manualLayout>
      </c:layout>
      <c:barChart>
        <c:barDir val="bar"/>
        <c:grouping val="clustered"/>
        <c:ser>
          <c:idx val="0"/>
          <c:order val="0"/>
          <c:tx>
            <c:strRef>
              <c:f>Лист1!$B$1</c:f>
              <c:strCache>
                <c:ptCount val="1"/>
                <c:pt idx="0">
                  <c:v>Ряд 1</c:v>
                </c:pt>
              </c:strCache>
            </c:strRef>
          </c:tx>
          <c:dLbls>
            <c:dLbl>
              <c:idx val="7"/>
              <c:layout>
                <c:manualLayout>
                  <c:x val="0"/>
                  <c:y val="-1.0628363762221977E-2"/>
                </c:manualLayout>
              </c:layout>
              <c:showVal val="1"/>
            </c:dLbl>
            <c:txPr>
              <a:bodyPr/>
              <a:lstStyle/>
              <a:p>
                <a:pPr>
                  <a:defRPr sz="1400" b="1"/>
                </a:pPr>
                <a:endParaRPr lang="ru-RU"/>
              </a:p>
            </c:txPr>
            <c:showVal val="1"/>
          </c:dLbls>
          <c:cat>
            <c:strRef>
              <c:f>Лист1!$A$2:$A$13</c:f>
              <c:strCache>
                <c:ptCount val="12"/>
                <c:pt idx="0">
                  <c:v>Другое</c:v>
                </c:pt>
                <c:pt idx="1">
                  <c:v>Ни одно из этих направлений работы власти г. Нефтеюганска меня не интересует</c:v>
                </c:pt>
                <c:pt idx="2">
                  <c:v>Экономика и бизнес в Нефтеюганске</c:v>
                </c:pt>
                <c:pt idx="3">
                  <c:v>Борьба с преступностью, наркоманией</c:v>
                </c:pt>
                <c:pt idx="4">
                  <c:v>Борьба с коррупцией</c:v>
                </c:pt>
                <c:pt idx="5">
                  <c:v>Строительство, благоустройство</c:v>
                </c:pt>
                <c:pt idx="6">
                  <c:v>Молодежная политика</c:v>
                </c:pt>
                <c:pt idx="7">
                  <c:v>Бюджет города Нефтеюганска</c:v>
                </c:pt>
                <c:pt idx="8">
                  <c:v>Культура и спорт</c:v>
                </c:pt>
                <c:pt idx="9">
                  <c:v>Здравоохранение</c:v>
                </c:pt>
                <c:pt idx="10">
                  <c:v>Образование</c:v>
                </c:pt>
                <c:pt idx="11">
                  <c:v>ЖКХ</c:v>
                </c:pt>
              </c:strCache>
            </c:strRef>
          </c:cat>
          <c:val>
            <c:numRef>
              <c:f>Лист1!$B$2:$B$13</c:f>
              <c:numCache>
                <c:formatCode>General</c:formatCode>
                <c:ptCount val="12"/>
                <c:pt idx="0">
                  <c:v>7.3</c:v>
                </c:pt>
                <c:pt idx="1">
                  <c:v>8.9</c:v>
                </c:pt>
                <c:pt idx="2">
                  <c:v>17.8</c:v>
                </c:pt>
                <c:pt idx="3">
                  <c:v>11.7</c:v>
                </c:pt>
                <c:pt idx="4">
                  <c:v>11.5</c:v>
                </c:pt>
                <c:pt idx="5">
                  <c:v>24.8</c:v>
                </c:pt>
                <c:pt idx="6">
                  <c:v>29.3</c:v>
                </c:pt>
                <c:pt idx="7">
                  <c:v>14.6</c:v>
                </c:pt>
                <c:pt idx="8">
                  <c:v>30.5</c:v>
                </c:pt>
                <c:pt idx="9">
                  <c:v>50.7</c:v>
                </c:pt>
                <c:pt idx="10">
                  <c:v>15.6</c:v>
                </c:pt>
                <c:pt idx="11">
                  <c:v>37.300000000000004</c:v>
                </c:pt>
              </c:numCache>
            </c:numRef>
          </c:val>
        </c:ser>
        <c:axId val="109890560"/>
        <c:axId val="109900544"/>
      </c:barChart>
      <c:catAx>
        <c:axId val="109890560"/>
        <c:scaling>
          <c:orientation val="minMax"/>
        </c:scaling>
        <c:axPos val="l"/>
        <c:majorTickMark val="none"/>
        <c:tickLblPos val="nextTo"/>
        <c:txPr>
          <a:bodyPr/>
          <a:lstStyle/>
          <a:p>
            <a:pPr>
              <a:defRPr sz="1050"/>
            </a:pPr>
            <a:endParaRPr lang="ru-RU"/>
          </a:p>
        </c:txPr>
        <c:crossAx val="109900544"/>
        <c:crosses val="autoZero"/>
        <c:auto val="1"/>
        <c:lblAlgn val="ctr"/>
        <c:lblOffset val="100"/>
      </c:catAx>
      <c:valAx>
        <c:axId val="109900544"/>
        <c:scaling>
          <c:orientation val="minMax"/>
        </c:scaling>
        <c:delete val="1"/>
        <c:axPos val="b"/>
        <c:numFmt formatCode="General" sourceLinked="1"/>
        <c:majorTickMark val="none"/>
        <c:tickLblPos val="none"/>
        <c:crossAx val="10989056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aseline="0">
                <a:latin typeface="+mn-lt"/>
              </a:rPr>
              <a:t>Какие направления правового просвещения вам были бы интересны?</a:t>
            </a:r>
            <a:endParaRPr lang="ru-RU" sz="1400">
              <a:latin typeface="+mn-lt"/>
            </a:endParaRPr>
          </a:p>
        </c:rich>
      </c:tx>
    </c:title>
    <c:plotArea>
      <c:layout/>
      <c:barChart>
        <c:barDir val="bar"/>
        <c:grouping val="clustered"/>
        <c:ser>
          <c:idx val="0"/>
          <c:order val="0"/>
          <c:tx>
            <c:strRef>
              <c:f>'Лист1'!$B$1</c:f>
              <c:strCache>
                <c:ptCount val="1"/>
                <c:pt idx="0">
                  <c:v>Ряд 1</c:v>
                </c:pt>
              </c:strCache>
            </c:strRef>
          </c:tx>
          <c:dLbls>
            <c:dLbl>
              <c:idx val="7"/>
              <c:layout>
                <c:manualLayout>
                  <c:x val="0"/>
                  <c:y val="4.2118904908472511E-2"/>
                </c:manualLayout>
              </c:layout>
              <c:showVal val="1"/>
            </c:dLbl>
            <c:txPr>
              <a:bodyPr/>
              <a:lstStyle/>
              <a:p>
                <a:pPr>
                  <a:defRPr sz="1400" b="1"/>
                </a:pPr>
                <a:endParaRPr lang="ru-RU"/>
              </a:p>
            </c:txPr>
            <c:showVal val="1"/>
          </c:dLbls>
          <c:cat>
            <c:strRef>
              <c:f>'Лист1'!$A$2:$A$6</c:f>
              <c:strCache>
                <c:ptCount val="5"/>
                <c:pt idx="0">
                  <c:v>Правовая грамотность в сети Интернет</c:v>
                </c:pt>
                <c:pt idx="1">
                  <c:v>Защита своих средств от мошенников</c:v>
                </c:pt>
                <c:pt idx="2">
                  <c:v>Вопросы о недвижимости</c:v>
                </c:pt>
                <c:pt idx="3">
                  <c:v>Вопросы семьи</c:v>
                </c:pt>
                <c:pt idx="4">
                  <c:v>По вопросам грамотности в сфере ЖКХ</c:v>
                </c:pt>
              </c:strCache>
            </c:strRef>
          </c:cat>
          <c:val>
            <c:numRef>
              <c:f>'Лист1'!$B$2:$B$6</c:f>
              <c:numCache>
                <c:formatCode>General</c:formatCode>
                <c:ptCount val="5"/>
                <c:pt idx="0">
                  <c:v>21.1</c:v>
                </c:pt>
                <c:pt idx="1">
                  <c:v>32.9</c:v>
                </c:pt>
                <c:pt idx="2">
                  <c:v>23.2</c:v>
                </c:pt>
                <c:pt idx="3">
                  <c:v>31.2</c:v>
                </c:pt>
                <c:pt idx="4">
                  <c:v>41.7</c:v>
                </c:pt>
              </c:numCache>
            </c:numRef>
          </c:val>
        </c:ser>
        <c:axId val="51990528"/>
        <c:axId val="51992064"/>
      </c:barChart>
      <c:catAx>
        <c:axId val="51990528"/>
        <c:scaling>
          <c:orientation val="minMax"/>
        </c:scaling>
        <c:axPos val="l"/>
        <c:majorTickMark val="none"/>
        <c:tickLblPos val="nextTo"/>
        <c:txPr>
          <a:bodyPr/>
          <a:lstStyle/>
          <a:p>
            <a:pPr>
              <a:defRPr sz="1200"/>
            </a:pPr>
            <a:endParaRPr lang="ru-RU"/>
          </a:p>
        </c:txPr>
        <c:crossAx val="51992064"/>
        <c:crosses val="autoZero"/>
        <c:auto val="1"/>
        <c:lblAlgn val="ctr"/>
        <c:lblOffset val="100"/>
      </c:catAx>
      <c:valAx>
        <c:axId val="51992064"/>
        <c:scaling>
          <c:orientation val="minMax"/>
        </c:scaling>
        <c:delete val="1"/>
        <c:axPos val="b"/>
        <c:numFmt formatCode="General" sourceLinked="1"/>
        <c:majorTickMark val="none"/>
        <c:tickLblPos val="none"/>
        <c:crossAx val="51990528"/>
        <c:crosses val="autoZero"/>
        <c:crossBetween val="between"/>
      </c:valAx>
    </c:plotArea>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E179581C79A4AEC955FE7970C408B46"/>
        <w:category>
          <w:name w:val="Общие"/>
          <w:gallery w:val="placeholder"/>
        </w:category>
        <w:types>
          <w:type w:val="bbPlcHdr"/>
        </w:types>
        <w:behaviors>
          <w:behavior w:val="content"/>
        </w:behaviors>
        <w:guid w:val="{4D3E1005-7632-4871-99AA-029848F8B156}"/>
      </w:docPartPr>
      <w:docPartBody>
        <w:p w:rsidR="0012463B" w:rsidRDefault="0012463B" w:rsidP="0012463B">
          <w:pPr>
            <w:pStyle w:val="AE179581C79A4AEC955FE7970C408B46"/>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extBook">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12463B"/>
    <w:rsid w:val="000F7B6C"/>
    <w:rsid w:val="00112EF2"/>
    <w:rsid w:val="0012463B"/>
    <w:rsid w:val="002B1C21"/>
    <w:rsid w:val="00440B2B"/>
    <w:rsid w:val="00515631"/>
    <w:rsid w:val="00597132"/>
    <w:rsid w:val="005C5CBB"/>
    <w:rsid w:val="005F23BB"/>
    <w:rsid w:val="005F34F0"/>
    <w:rsid w:val="007A3C6E"/>
    <w:rsid w:val="007F0D6E"/>
    <w:rsid w:val="00807A32"/>
    <w:rsid w:val="00814151"/>
    <w:rsid w:val="00865918"/>
    <w:rsid w:val="00903E4B"/>
    <w:rsid w:val="00B368D1"/>
    <w:rsid w:val="00D14935"/>
    <w:rsid w:val="00D205C2"/>
    <w:rsid w:val="00DE3990"/>
    <w:rsid w:val="00FA2F00"/>
    <w:rsid w:val="00FC3D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9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6A4454A5B44512B4A454A6C8C652EF">
    <w:name w:val="026A4454A5B44512B4A454A6C8C652EF"/>
    <w:rsid w:val="0012463B"/>
  </w:style>
  <w:style w:type="paragraph" w:customStyle="1" w:styleId="AE179581C79A4AEC955FE7970C408B46">
    <w:name w:val="AE179581C79A4AEC955FE7970C408B46"/>
    <w:rsid w:val="0012463B"/>
  </w:style>
  <w:style w:type="paragraph" w:customStyle="1" w:styleId="BE0E00451A084CD5BD2587B09A33F178">
    <w:name w:val="BE0E00451A084CD5BD2587B09A33F178"/>
    <w:rsid w:val="00DE399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9D7BDE-003E-470A-B030-08DB5EB1E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53</Pages>
  <Words>6568</Words>
  <Characters>37442</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I этап социологического исследования населения по основным общественно-значимым вопросам </vt:lpstr>
    </vt:vector>
  </TitlesOfParts>
  <Company>Microsoft</Company>
  <LinksUpToDate>false</LinksUpToDate>
  <CharactersWithSpaces>43923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этап социологического исследования населения по основным общественно-значимым вопросам </dc:title>
  <dc:creator>Anton</dc:creator>
  <cp:lastModifiedBy>Anton</cp:lastModifiedBy>
  <cp:revision>89</cp:revision>
  <cp:lastPrinted>2019-12-17T06:24:00Z</cp:lastPrinted>
  <dcterms:created xsi:type="dcterms:W3CDTF">2019-11-24T11:46:00Z</dcterms:created>
  <dcterms:modified xsi:type="dcterms:W3CDTF">2020-06-16T09:02:00Z</dcterms:modified>
</cp:coreProperties>
</file>