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83" w:rsidRPr="00E75083" w:rsidRDefault="00E75083" w:rsidP="00E75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083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E75083" w:rsidRPr="009459D1" w:rsidRDefault="00E75083" w:rsidP="0094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083">
        <w:rPr>
          <w:rFonts w:ascii="Times New Roman" w:eastAsia="Calibri" w:hAnsi="Times New Roman" w:cs="Times New Roman"/>
          <w:sz w:val="28"/>
          <w:szCs w:val="28"/>
        </w:rPr>
        <w:t>к проекту решения Думы города «</w:t>
      </w:r>
      <w:r w:rsidR="009459D1" w:rsidRPr="009459D1">
        <w:rPr>
          <w:rFonts w:ascii="Times New Roman" w:eastAsia="Calibri" w:hAnsi="Times New Roman" w:cs="Times New Roman"/>
          <w:sz w:val="28"/>
          <w:szCs w:val="28"/>
        </w:rPr>
        <w:t>О выделении дополнительных материальных ресурсов и финансовых средств города Нефтеюганска для осуществления переданного отдельного государственного полномочия в сфере обращения с твердыми коммунальными отходами и утверждении Порядка использования материальных ресурсов и финансовых средств города Нефтеюганска для осуществления переданного отдельного государственного полномочия в сфере обращения с твердыми коммунальными отходами</w:t>
      </w:r>
      <w:r w:rsidRPr="009459D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5083" w:rsidRPr="00E75083" w:rsidRDefault="00E75083" w:rsidP="00E75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955" w:rsidRDefault="00936CD2" w:rsidP="00A13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9D1" w:rsidRPr="009459D1">
        <w:rPr>
          <w:rFonts w:ascii="Times New Roman" w:eastAsia="Calibri" w:hAnsi="Times New Roman" w:cs="Times New Roman"/>
          <w:sz w:val="28"/>
          <w:szCs w:val="28"/>
        </w:rPr>
        <w:t>Законом Ханты-Мансийского автономного округа - Югры от 16.11.2017 № 79-оз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в сфере обращения с твердыми коммунальными отходами»</w:t>
      </w:r>
      <w:r w:rsidR="00A91955">
        <w:rPr>
          <w:rFonts w:ascii="Times New Roman" w:eastAsia="Calibri" w:hAnsi="Times New Roman" w:cs="Times New Roman"/>
          <w:sz w:val="28"/>
          <w:szCs w:val="28"/>
        </w:rPr>
        <w:t xml:space="preserve"> переданы следующие полномочия:</w:t>
      </w:r>
    </w:p>
    <w:p w:rsidR="00A91955" w:rsidRPr="00A91955" w:rsidRDefault="00A91955" w:rsidP="00A91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91955">
        <w:rPr>
          <w:rFonts w:ascii="Times New Roman" w:eastAsia="Calibri" w:hAnsi="Times New Roman" w:cs="Times New Roman"/>
          <w:sz w:val="28"/>
          <w:szCs w:val="28"/>
        </w:rPr>
        <w:t xml:space="preserve"> утверждение порядка накопления твердых коммунальных отходов (в том числе их раздельного накопления);</w:t>
      </w:r>
    </w:p>
    <w:p w:rsidR="00A91955" w:rsidRPr="00A91955" w:rsidRDefault="00A91955" w:rsidP="00A91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91955">
        <w:rPr>
          <w:rFonts w:ascii="Times New Roman" w:eastAsia="Calibri" w:hAnsi="Times New Roman" w:cs="Times New Roman"/>
          <w:sz w:val="28"/>
          <w:szCs w:val="28"/>
        </w:rPr>
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A91955" w:rsidRPr="00A91955" w:rsidRDefault="00A91955" w:rsidP="00A91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91955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правил осуществления деятельности региональных операторов по обращению с </w:t>
      </w:r>
      <w:r>
        <w:rPr>
          <w:rFonts w:ascii="Times New Roman" w:eastAsia="Calibri" w:hAnsi="Times New Roman" w:cs="Times New Roman"/>
          <w:sz w:val="28"/>
          <w:szCs w:val="28"/>
        </w:rPr>
        <w:t>твердыми коммунальными отходами;</w:t>
      </w:r>
    </w:p>
    <w:p w:rsidR="00A91955" w:rsidRPr="00A91955" w:rsidRDefault="00A91955" w:rsidP="00A91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91955">
        <w:rPr>
          <w:rFonts w:ascii="Times New Roman" w:eastAsia="Calibri" w:hAnsi="Times New Roman" w:cs="Times New Roman"/>
          <w:sz w:val="28"/>
          <w:szCs w:val="28"/>
        </w:rPr>
        <w:t>установлени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91955">
        <w:rPr>
          <w:rFonts w:ascii="Times New Roman" w:eastAsia="Calibri" w:hAnsi="Times New Roman" w:cs="Times New Roman"/>
          <w:sz w:val="28"/>
          <w:szCs w:val="28"/>
        </w:rPr>
        <w:t xml:space="preserve"> нормативов накопления твердых коммунальных отходов.</w:t>
      </w:r>
    </w:p>
    <w:p w:rsidR="00A91955" w:rsidRDefault="00A91955" w:rsidP="00A91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данный момент нормативы </w:t>
      </w:r>
      <w:r w:rsidRPr="009E16CE">
        <w:rPr>
          <w:rFonts w:ascii="Times New Roman" w:eastAsia="Calibri" w:hAnsi="Times New Roman" w:cs="Times New Roman"/>
          <w:sz w:val="28"/>
          <w:szCs w:val="28"/>
        </w:rPr>
        <w:t>накопления ТКО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утверждены постановлением администрации города от 20.12.2017 № 225-нп, но в связи с тем, что данные нормативы были утверждены без проведения необходимых замеров,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Нефтеюганским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районным судом ХМАО-Югры вынесено решение, вступившее в законную силу 23.01.2020, об</w:t>
      </w:r>
      <w:r w:rsidR="00920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0195">
        <w:rPr>
          <w:rFonts w:ascii="Times New Roman" w:eastAsia="Calibri" w:hAnsi="Times New Roman" w:cs="Times New Roman"/>
          <w:sz w:val="28"/>
          <w:szCs w:val="28"/>
        </w:rPr>
        <w:t>обязании</w:t>
      </w:r>
      <w:proofErr w:type="spellEnd"/>
      <w:r w:rsidR="0092019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Нефтеюганска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</w:t>
      </w:r>
      <w:r w:rsidR="008F1A03">
        <w:rPr>
          <w:rFonts w:ascii="Times New Roman" w:eastAsia="Calibri" w:hAnsi="Times New Roman" w:cs="Times New Roman"/>
          <w:sz w:val="28"/>
          <w:szCs w:val="28"/>
        </w:rPr>
        <w:t>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</w:t>
      </w:r>
      <w:r w:rsidR="008F1A03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накопления </w:t>
      </w:r>
      <w:r w:rsidR="008F1A03">
        <w:rPr>
          <w:rFonts w:ascii="Times New Roman" w:eastAsia="Calibri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течении года с момента вступления решения суда в законную силу.</w:t>
      </w:r>
    </w:p>
    <w:p w:rsidR="00E75083" w:rsidRDefault="00106CDE" w:rsidP="00A13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106CDE">
        <w:rPr>
          <w:rFonts w:ascii="Times New Roman" w:eastAsia="Calibri" w:hAnsi="Times New Roman" w:cs="Times New Roman"/>
          <w:sz w:val="28"/>
          <w:szCs w:val="28"/>
        </w:rPr>
        <w:t>методикой, утвержденной постановлением Правительства Российской Федерации от 04.04.2016 № 269 «Об определении нормативов накопления твердых коммунальных отходов», и методическими рекомендациями, утвержденными приказом Министерства строительства и жилищно-коммунального хозяйства Российской Федерации от 28.07.2016 №524/</w:t>
      </w:r>
      <w:proofErr w:type="spellStart"/>
      <w:r w:rsidRPr="00106CDE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целью определения нормативов накопления ТКО необходимо каждый сезон в течении 7 дней подряд </w:t>
      </w:r>
      <w:r w:rsidR="009E16CE">
        <w:rPr>
          <w:rFonts w:ascii="Times New Roman" w:eastAsia="Calibri" w:hAnsi="Times New Roman" w:cs="Times New Roman"/>
          <w:sz w:val="28"/>
          <w:szCs w:val="28"/>
        </w:rPr>
        <w:t>проводить замеры</w:t>
      </w:r>
      <w:r w:rsidR="00A91955">
        <w:rPr>
          <w:rFonts w:ascii="Times New Roman" w:eastAsia="Calibri" w:hAnsi="Times New Roman" w:cs="Times New Roman"/>
          <w:sz w:val="28"/>
          <w:szCs w:val="28"/>
        </w:rPr>
        <w:t xml:space="preserve"> накопления твердых коммунальных отходов</w:t>
      </w:r>
      <w:r w:rsidR="009E16CE">
        <w:rPr>
          <w:rFonts w:ascii="Times New Roman" w:eastAsia="Calibri" w:hAnsi="Times New Roman" w:cs="Times New Roman"/>
          <w:sz w:val="28"/>
          <w:szCs w:val="28"/>
        </w:rPr>
        <w:t xml:space="preserve"> по объектам каждой категории </w:t>
      </w:r>
      <w:proofErr w:type="spellStart"/>
      <w:r w:rsidR="009E16CE">
        <w:rPr>
          <w:rFonts w:ascii="Times New Roman" w:eastAsia="Calibri" w:hAnsi="Times New Roman" w:cs="Times New Roman"/>
          <w:sz w:val="28"/>
          <w:szCs w:val="28"/>
        </w:rPr>
        <w:t>отходообразователей</w:t>
      </w:r>
      <w:proofErr w:type="spellEnd"/>
      <w:r w:rsidR="009E16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1955" w:rsidRPr="00106CDE" w:rsidRDefault="009C1680" w:rsidP="00A13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 для исполнения переданного отдельного </w:t>
      </w:r>
      <w:r w:rsidRPr="009C1680">
        <w:rPr>
          <w:rFonts w:ascii="Times New Roman" w:eastAsia="Calibri" w:hAnsi="Times New Roman" w:cs="Times New Roman"/>
          <w:sz w:val="28"/>
          <w:szCs w:val="28"/>
        </w:rPr>
        <w:t>государственного полномочия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установлению нормативов накопления твердых коммунальных отходов необходимо заключить муниципальный контракт по определению нормативов накопления твердых коммунальных отходов после проведения необходимых замеров.</w:t>
      </w:r>
    </w:p>
    <w:p w:rsidR="00E75083" w:rsidRPr="00E75083" w:rsidRDefault="00E75083" w:rsidP="00E75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0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Проведена первичная антикоррупционная экспертиза данного проекта. По результатам проведения антикоррупционной экспертизы </w:t>
      </w:r>
      <w:proofErr w:type="spellStart"/>
      <w:r w:rsidRPr="00E75083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E75083">
        <w:rPr>
          <w:rFonts w:ascii="Times New Roman" w:eastAsia="Calibri" w:hAnsi="Times New Roman" w:cs="Times New Roman"/>
          <w:sz w:val="28"/>
          <w:szCs w:val="28"/>
        </w:rPr>
        <w:t xml:space="preserve"> факторов не выявлено.</w:t>
      </w:r>
    </w:p>
    <w:p w:rsidR="00E75083" w:rsidRPr="00E75083" w:rsidRDefault="00E75083" w:rsidP="00E75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083">
        <w:rPr>
          <w:rFonts w:ascii="Times New Roman" w:eastAsia="Calibri" w:hAnsi="Times New Roman" w:cs="Times New Roman"/>
          <w:sz w:val="28"/>
          <w:szCs w:val="28"/>
        </w:rPr>
        <w:t xml:space="preserve">Указанный проект размещен на официальном сайте органов местного самоуправления города Нефтеюганска </w:t>
      </w:r>
      <w:r w:rsidR="00DE2402">
        <w:rPr>
          <w:rFonts w:ascii="Times New Roman" w:eastAsia="Calibri" w:hAnsi="Times New Roman" w:cs="Times New Roman"/>
          <w:sz w:val="28"/>
          <w:szCs w:val="28"/>
        </w:rPr>
        <w:t>26</w:t>
      </w:r>
      <w:r w:rsidRPr="00E75083">
        <w:rPr>
          <w:rFonts w:ascii="Times New Roman" w:eastAsia="Calibri" w:hAnsi="Times New Roman" w:cs="Times New Roman"/>
          <w:sz w:val="28"/>
          <w:szCs w:val="28"/>
        </w:rPr>
        <w:t>.</w:t>
      </w:r>
      <w:r w:rsidR="00E479E4">
        <w:rPr>
          <w:rFonts w:ascii="Times New Roman" w:eastAsia="Calibri" w:hAnsi="Times New Roman" w:cs="Times New Roman"/>
          <w:sz w:val="28"/>
          <w:szCs w:val="28"/>
        </w:rPr>
        <w:t>0</w:t>
      </w:r>
      <w:r w:rsidR="009C1680">
        <w:rPr>
          <w:rFonts w:ascii="Times New Roman" w:eastAsia="Calibri" w:hAnsi="Times New Roman" w:cs="Times New Roman"/>
          <w:sz w:val="28"/>
          <w:szCs w:val="28"/>
        </w:rPr>
        <w:t>5</w:t>
      </w:r>
      <w:r w:rsidRPr="00E75083">
        <w:rPr>
          <w:rFonts w:ascii="Times New Roman" w:eastAsia="Calibri" w:hAnsi="Times New Roman" w:cs="Times New Roman"/>
          <w:sz w:val="28"/>
          <w:szCs w:val="28"/>
        </w:rPr>
        <w:t>.20</w:t>
      </w:r>
      <w:r w:rsidR="00E479E4">
        <w:rPr>
          <w:rFonts w:ascii="Times New Roman" w:eastAsia="Calibri" w:hAnsi="Times New Roman" w:cs="Times New Roman"/>
          <w:sz w:val="28"/>
          <w:szCs w:val="28"/>
        </w:rPr>
        <w:t>20</w:t>
      </w:r>
      <w:r w:rsidRPr="00E75083">
        <w:rPr>
          <w:rFonts w:ascii="Times New Roman" w:eastAsia="Calibri" w:hAnsi="Times New Roman" w:cs="Times New Roman"/>
          <w:sz w:val="28"/>
          <w:szCs w:val="28"/>
        </w:rPr>
        <w:t xml:space="preserve">. Срок для приема заключений установлен до </w:t>
      </w:r>
      <w:r w:rsidR="00AC4E8E">
        <w:rPr>
          <w:rFonts w:ascii="Times New Roman" w:eastAsia="Calibri" w:hAnsi="Times New Roman" w:cs="Times New Roman"/>
          <w:sz w:val="28"/>
          <w:szCs w:val="28"/>
        </w:rPr>
        <w:t>02</w:t>
      </w:r>
      <w:r w:rsidR="00DE2402">
        <w:rPr>
          <w:rFonts w:ascii="Times New Roman" w:eastAsia="Calibri" w:hAnsi="Times New Roman" w:cs="Times New Roman"/>
          <w:sz w:val="28"/>
          <w:szCs w:val="28"/>
        </w:rPr>
        <w:t>.0</w:t>
      </w:r>
      <w:r w:rsidR="00AC4E8E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DE2402">
        <w:rPr>
          <w:rFonts w:ascii="Times New Roman" w:eastAsia="Calibri" w:hAnsi="Times New Roman" w:cs="Times New Roman"/>
          <w:sz w:val="28"/>
          <w:szCs w:val="28"/>
        </w:rPr>
        <w:t>.2020</w:t>
      </w:r>
      <w:r w:rsidRPr="00E750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D3D" w:rsidRDefault="00A96D3D" w:rsidP="00052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A831C9" w:rsidRDefault="00A831C9" w:rsidP="00D750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750E2" w:rsidRDefault="000A1D3C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50E2" w:rsidRPr="00D750E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1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И.С.Мурзин</w:t>
      </w:r>
      <w:proofErr w:type="spellEnd"/>
      <w:r w:rsidR="00F1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9FD" w:rsidRDefault="005309FD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1C9" w:rsidRDefault="00A831C9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02" w:rsidRDefault="00DE2402" w:rsidP="00D7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CFA" w:rsidRPr="00B54BD8" w:rsidRDefault="008C4CFA" w:rsidP="00D750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58D" w:rsidRPr="00B54BD8" w:rsidRDefault="008443CA" w:rsidP="005D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Полякова Алия </w:t>
      </w:r>
      <w:proofErr w:type="spellStart"/>
      <w:r w:rsidRPr="00B54BD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Вахитовна</w:t>
      </w:r>
      <w:proofErr w:type="spellEnd"/>
    </w:p>
    <w:p w:rsidR="005D458D" w:rsidRPr="00B54BD8" w:rsidRDefault="008443CA" w:rsidP="005D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BD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</w:t>
      </w:r>
      <w:r w:rsidR="005D458D" w:rsidRPr="00B54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экологии</w:t>
      </w:r>
    </w:p>
    <w:p w:rsidR="005D458D" w:rsidRPr="00B54BD8" w:rsidRDefault="005D458D" w:rsidP="005D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BD8">
        <w:rPr>
          <w:rFonts w:ascii="Times New Roman" w:eastAsia="Times New Roman" w:hAnsi="Times New Roman" w:cs="Times New Roman"/>
          <w:sz w:val="20"/>
          <w:szCs w:val="20"/>
          <w:lang w:eastAsia="ru-RU"/>
        </w:rPr>
        <w:t>ДЖКХ администрации города</w:t>
      </w:r>
    </w:p>
    <w:p w:rsidR="00DC3BD9" w:rsidRPr="00B54BD8" w:rsidRDefault="008443CA" w:rsidP="005D4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B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</w:t>
      </w:r>
      <w:r w:rsidR="00262CA8" w:rsidRPr="00B54BD8">
        <w:rPr>
          <w:rFonts w:ascii="Times New Roman" w:eastAsia="Times New Roman" w:hAnsi="Times New Roman" w:cs="Times New Roman"/>
          <w:sz w:val="20"/>
          <w:szCs w:val="20"/>
          <w:lang w:eastAsia="ru-RU"/>
        </w:rPr>
        <w:t>3463</w:t>
      </w:r>
      <w:r w:rsidR="005D458D" w:rsidRPr="00B54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23 37 98</w:t>
      </w:r>
    </w:p>
    <w:sectPr w:rsidR="00DC3BD9" w:rsidRPr="00B54BD8" w:rsidSect="00B10BD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EA7"/>
    <w:multiLevelType w:val="hybridMultilevel"/>
    <w:tmpl w:val="64E044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F07AFE"/>
    <w:multiLevelType w:val="hybridMultilevel"/>
    <w:tmpl w:val="7FA418A8"/>
    <w:lvl w:ilvl="0" w:tplc="FFAAC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E062FD"/>
    <w:multiLevelType w:val="hybridMultilevel"/>
    <w:tmpl w:val="308AA4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77F"/>
    <w:multiLevelType w:val="hybridMultilevel"/>
    <w:tmpl w:val="3A6C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F5998"/>
    <w:multiLevelType w:val="hybridMultilevel"/>
    <w:tmpl w:val="3B080304"/>
    <w:lvl w:ilvl="0" w:tplc="FFAAC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0E1945"/>
    <w:multiLevelType w:val="multilevel"/>
    <w:tmpl w:val="479C7B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1"/>
    <w:rsid w:val="00025890"/>
    <w:rsid w:val="00033CAA"/>
    <w:rsid w:val="00033D7A"/>
    <w:rsid w:val="000524F8"/>
    <w:rsid w:val="000601DA"/>
    <w:rsid w:val="00087825"/>
    <w:rsid w:val="000A1D3C"/>
    <w:rsid w:val="000C06E0"/>
    <w:rsid w:val="000C2D44"/>
    <w:rsid w:val="000C40AD"/>
    <w:rsid w:val="000C56D1"/>
    <w:rsid w:val="00106CDE"/>
    <w:rsid w:val="00152601"/>
    <w:rsid w:val="00156F3F"/>
    <w:rsid w:val="00170405"/>
    <w:rsid w:val="001772ED"/>
    <w:rsid w:val="00185C2C"/>
    <w:rsid w:val="00192A97"/>
    <w:rsid w:val="00196F18"/>
    <w:rsid w:val="001A0074"/>
    <w:rsid w:val="001B39CF"/>
    <w:rsid w:val="001C3DB2"/>
    <w:rsid w:val="001D20D2"/>
    <w:rsid w:val="001E5B6C"/>
    <w:rsid w:val="0020148B"/>
    <w:rsid w:val="002057F7"/>
    <w:rsid w:val="00211BBE"/>
    <w:rsid w:val="00213A23"/>
    <w:rsid w:val="002164AB"/>
    <w:rsid w:val="00220A6C"/>
    <w:rsid w:val="0026126D"/>
    <w:rsid w:val="00262CA8"/>
    <w:rsid w:val="00271290"/>
    <w:rsid w:val="00272741"/>
    <w:rsid w:val="00281396"/>
    <w:rsid w:val="00281B31"/>
    <w:rsid w:val="002843A0"/>
    <w:rsid w:val="00286F33"/>
    <w:rsid w:val="002C1BFD"/>
    <w:rsid w:val="002C6D96"/>
    <w:rsid w:val="002E5232"/>
    <w:rsid w:val="002F0344"/>
    <w:rsid w:val="003063E1"/>
    <w:rsid w:val="00320541"/>
    <w:rsid w:val="003254F0"/>
    <w:rsid w:val="00327EB4"/>
    <w:rsid w:val="003472DA"/>
    <w:rsid w:val="00361226"/>
    <w:rsid w:val="0037601A"/>
    <w:rsid w:val="003873FB"/>
    <w:rsid w:val="00390A61"/>
    <w:rsid w:val="003A0A83"/>
    <w:rsid w:val="003B509A"/>
    <w:rsid w:val="003C0F83"/>
    <w:rsid w:val="003C663E"/>
    <w:rsid w:val="003D0EF1"/>
    <w:rsid w:val="00432ED2"/>
    <w:rsid w:val="00436DE1"/>
    <w:rsid w:val="00447A08"/>
    <w:rsid w:val="00454CB1"/>
    <w:rsid w:val="00474211"/>
    <w:rsid w:val="00480A56"/>
    <w:rsid w:val="00487831"/>
    <w:rsid w:val="00494166"/>
    <w:rsid w:val="004F3D15"/>
    <w:rsid w:val="00507923"/>
    <w:rsid w:val="005309FD"/>
    <w:rsid w:val="00531398"/>
    <w:rsid w:val="005340ED"/>
    <w:rsid w:val="0055616D"/>
    <w:rsid w:val="00556E90"/>
    <w:rsid w:val="0056206A"/>
    <w:rsid w:val="00562D49"/>
    <w:rsid w:val="00565EB8"/>
    <w:rsid w:val="00566A1C"/>
    <w:rsid w:val="0057264A"/>
    <w:rsid w:val="00575140"/>
    <w:rsid w:val="005770EE"/>
    <w:rsid w:val="0059792F"/>
    <w:rsid w:val="005B3E11"/>
    <w:rsid w:val="005B5BAE"/>
    <w:rsid w:val="005C08AA"/>
    <w:rsid w:val="005C23C2"/>
    <w:rsid w:val="005C64C6"/>
    <w:rsid w:val="005C6C65"/>
    <w:rsid w:val="005D458D"/>
    <w:rsid w:val="005E62D1"/>
    <w:rsid w:val="005E7257"/>
    <w:rsid w:val="00614C4F"/>
    <w:rsid w:val="00652FF6"/>
    <w:rsid w:val="00665306"/>
    <w:rsid w:val="006677DC"/>
    <w:rsid w:val="0067404E"/>
    <w:rsid w:val="00681DBB"/>
    <w:rsid w:val="00691C8D"/>
    <w:rsid w:val="0069659C"/>
    <w:rsid w:val="006B5BDC"/>
    <w:rsid w:val="006B7CD0"/>
    <w:rsid w:val="006E2214"/>
    <w:rsid w:val="006E5FA9"/>
    <w:rsid w:val="006E762F"/>
    <w:rsid w:val="00702DD4"/>
    <w:rsid w:val="00714BC0"/>
    <w:rsid w:val="007253A8"/>
    <w:rsid w:val="00735BBF"/>
    <w:rsid w:val="0073725B"/>
    <w:rsid w:val="007457E8"/>
    <w:rsid w:val="00755B8C"/>
    <w:rsid w:val="007620A6"/>
    <w:rsid w:val="00762C7D"/>
    <w:rsid w:val="00766F1A"/>
    <w:rsid w:val="00774305"/>
    <w:rsid w:val="00785192"/>
    <w:rsid w:val="0078653E"/>
    <w:rsid w:val="0079330E"/>
    <w:rsid w:val="007936C1"/>
    <w:rsid w:val="007D267F"/>
    <w:rsid w:val="007D2BF8"/>
    <w:rsid w:val="007E4235"/>
    <w:rsid w:val="007F130E"/>
    <w:rsid w:val="007F4091"/>
    <w:rsid w:val="007F69A1"/>
    <w:rsid w:val="008042B2"/>
    <w:rsid w:val="008404E4"/>
    <w:rsid w:val="008443CA"/>
    <w:rsid w:val="00846018"/>
    <w:rsid w:val="00847C33"/>
    <w:rsid w:val="0085023B"/>
    <w:rsid w:val="008532C0"/>
    <w:rsid w:val="008766F9"/>
    <w:rsid w:val="008A5EE7"/>
    <w:rsid w:val="008A7045"/>
    <w:rsid w:val="008C4CFA"/>
    <w:rsid w:val="008D760F"/>
    <w:rsid w:val="008E167C"/>
    <w:rsid w:val="008F1A03"/>
    <w:rsid w:val="008F5D9E"/>
    <w:rsid w:val="009039DA"/>
    <w:rsid w:val="009141D9"/>
    <w:rsid w:val="00920195"/>
    <w:rsid w:val="00921273"/>
    <w:rsid w:val="0093439D"/>
    <w:rsid w:val="00936CD2"/>
    <w:rsid w:val="00937379"/>
    <w:rsid w:val="00940FDB"/>
    <w:rsid w:val="00941D15"/>
    <w:rsid w:val="009459D1"/>
    <w:rsid w:val="00956CD7"/>
    <w:rsid w:val="00957B2F"/>
    <w:rsid w:val="00965521"/>
    <w:rsid w:val="00970963"/>
    <w:rsid w:val="009777F8"/>
    <w:rsid w:val="009A0976"/>
    <w:rsid w:val="009B771B"/>
    <w:rsid w:val="009C1680"/>
    <w:rsid w:val="009C5C0B"/>
    <w:rsid w:val="009C7897"/>
    <w:rsid w:val="009E16CE"/>
    <w:rsid w:val="009E19FA"/>
    <w:rsid w:val="009E3FE5"/>
    <w:rsid w:val="009E611D"/>
    <w:rsid w:val="009F2CAC"/>
    <w:rsid w:val="009F51E5"/>
    <w:rsid w:val="00A000F1"/>
    <w:rsid w:val="00A00A5F"/>
    <w:rsid w:val="00A03EE6"/>
    <w:rsid w:val="00A04D1A"/>
    <w:rsid w:val="00A1354F"/>
    <w:rsid w:val="00A13EE1"/>
    <w:rsid w:val="00A230AF"/>
    <w:rsid w:val="00A535D6"/>
    <w:rsid w:val="00A7144C"/>
    <w:rsid w:val="00A74794"/>
    <w:rsid w:val="00A831C9"/>
    <w:rsid w:val="00A91955"/>
    <w:rsid w:val="00A96D3D"/>
    <w:rsid w:val="00AC366F"/>
    <w:rsid w:val="00AC4E8E"/>
    <w:rsid w:val="00AF1090"/>
    <w:rsid w:val="00B077BE"/>
    <w:rsid w:val="00B10BD1"/>
    <w:rsid w:val="00B232A5"/>
    <w:rsid w:val="00B330FE"/>
    <w:rsid w:val="00B35AF6"/>
    <w:rsid w:val="00B42DE4"/>
    <w:rsid w:val="00B54BD8"/>
    <w:rsid w:val="00B57E43"/>
    <w:rsid w:val="00B81E8C"/>
    <w:rsid w:val="00BA7BC5"/>
    <w:rsid w:val="00BC46E4"/>
    <w:rsid w:val="00BC7206"/>
    <w:rsid w:val="00BE5F01"/>
    <w:rsid w:val="00C016E5"/>
    <w:rsid w:val="00C132A4"/>
    <w:rsid w:val="00C13494"/>
    <w:rsid w:val="00C27D65"/>
    <w:rsid w:val="00C442C1"/>
    <w:rsid w:val="00C45C95"/>
    <w:rsid w:val="00C5696D"/>
    <w:rsid w:val="00C636A2"/>
    <w:rsid w:val="00C82241"/>
    <w:rsid w:val="00C837C3"/>
    <w:rsid w:val="00C83A44"/>
    <w:rsid w:val="00C8427E"/>
    <w:rsid w:val="00C84FD1"/>
    <w:rsid w:val="00CA31D7"/>
    <w:rsid w:val="00CA349F"/>
    <w:rsid w:val="00CB6820"/>
    <w:rsid w:val="00CC71AB"/>
    <w:rsid w:val="00CD0275"/>
    <w:rsid w:val="00CE51EA"/>
    <w:rsid w:val="00CF544C"/>
    <w:rsid w:val="00D11AF1"/>
    <w:rsid w:val="00D34699"/>
    <w:rsid w:val="00D406D6"/>
    <w:rsid w:val="00D45818"/>
    <w:rsid w:val="00D52808"/>
    <w:rsid w:val="00D750E2"/>
    <w:rsid w:val="00D84437"/>
    <w:rsid w:val="00D907D1"/>
    <w:rsid w:val="00D95358"/>
    <w:rsid w:val="00DA2BF9"/>
    <w:rsid w:val="00DA2F67"/>
    <w:rsid w:val="00DA6924"/>
    <w:rsid w:val="00DA6C25"/>
    <w:rsid w:val="00DC3BD9"/>
    <w:rsid w:val="00DC7995"/>
    <w:rsid w:val="00DD0384"/>
    <w:rsid w:val="00DD18D3"/>
    <w:rsid w:val="00DE0817"/>
    <w:rsid w:val="00DE2402"/>
    <w:rsid w:val="00E02537"/>
    <w:rsid w:val="00E02A9F"/>
    <w:rsid w:val="00E16F0C"/>
    <w:rsid w:val="00E20D4F"/>
    <w:rsid w:val="00E2309D"/>
    <w:rsid w:val="00E3647B"/>
    <w:rsid w:val="00E479E4"/>
    <w:rsid w:val="00E6233B"/>
    <w:rsid w:val="00E74F61"/>
    <w:rsid w:val="00E75083"/>
    <w:rsid w:val="00EA3F14"/>
    <w:rsid w:val="00EA71FA"/>
    <w:rsid w:val="00EC1997"/>
    <w:rsid w:val="00EC65FF"/>
    <w:rsid w:val="00EE5066"/>
    <w:rsid w:val="00EF6080"/>
    <w:rsid w:val="00F04BCB"/>
    <w:rsid w:val="00F06F42"/>
    <w:rsid w:val="00F101BD"/>
    <w:rsid w:val="00F120A0"/>
    <w:rsid w:val="00F15419"/>
    <w:rsid w:val="00F252F3"/>
    <w:rsid w:val="00F30B72"/>
    <w:rsid w:val="00F31446"/>
    <w:rsid w:val="00F706D7"/>
    <w:rsid w:val="00F70B3A"/>
    <w:rsid w:val="00FB47CA"/>
    <w:rsid w:val="00FC28E2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0FCAA-467A-414B-86D0-CA00B7C7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5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DB2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AC36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C366F"/>
    <w:rPr>
      <w:rFonts w:eastAsiaTheme="minorEastAsia"/>
      <w:color w:val="5A5A5A" w:themeColor="text1" w:themeTint="A5"/>
      <w:spacing w:val="15"/>
    </w:rPr>
  </w:style>
  <w:style w:type="character" w:styleId="a9">
    <w:name w:val="Hyperlink"/>
    <w:basedOn w:val="a0"/>
    <w:uiPriority w:val="99"/>
    <w:unhideWhenUsed/>
    <w:rsid w:val="002C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A422-500B-4A62-8834-763358D0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В. Полякова</dc:creator>
  <cp:keywords/>
  <dc:description/>
  <cp:lastModifiedBy>101_1</cp:lastModifiedBy>
  <cp:revision>29</cp:revision>
  <cp:lastPrinted>2019-11-18T06:44:00Z</cp:lastPrinted>
  <dcterms:created xsi:type="dcterms:W3CDTF">2020-01-23T11:08:00Z</dcterms:created>
  <dcterms:modified xsi:type="dcterms:W3CDTF">2020-05-25T08:14:00Z</dcterms:modified>
</cp:coreProperties>
</file>