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30" w:rsidRPr="004F4401" w:rsidRDefault="00920430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Федеральным законом № 99-ФЗ с 1 апреля 2020 года введены новые нормы за нарушение </w:t>
      </w:r>
      <w:r w:rsidRPr="009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законодательства в области обеспечения санитарно-эпидемиологического благополучия населения</w:t>
      </w:r>
      <w:r w:rsidRPr="004F4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0430" w:rsidRPr="004F4401" w:rsidRDefault="00920430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430" w:rsidRPr="004F4401" w:rsidRDefault="00920430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Так, ранее Кодексом об административных правонарушениях было установлено, что н</w:t>
      </w: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действующих санитарных правил и гигиенических нормативов,</w:t>
      </w: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</w:t>
      </w: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санитарно-гигиенических и про</w:t>
      </w: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тивоэпидемических мероприятий, </w:t>
      </w: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предпринимател</w:t>
      </w: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пятисот до одной тысячи рублей.</w:t>
      </w:r>
    </w:p>
    <w:p w:rsidR="00920430" w:rsidRPr="00920430" w:rsidRDefault="00920430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430" w:rsidRPr="00920430" w:rsidRDefault="00920430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внесли поправку: эти </w:t>
      </w: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</w:t>
      </w: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-</w:t>
      </w:r>
    </w:p>
    <w:p w:rsidR="00920430" w:rsidRPr="004F4401" w:rsidRDefault="00920430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влекут наложение административного штрафа на граждан в размере </w:t>
      </w:r>
      <w:r w:rsidRPr="00920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пятнадцати тысяч до сорока тысяч рублей</w:t>
      </w:r>
      <w:r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920430" w:rsidRPr="004F4401" w:rsidRDefault="00920430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430" w:rsidRPr="004F4401" w:rsidRDefault="00920430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изменения уже вступили в силу с 1 апреля текущего года.</w:t>
      </w:r>
      <w:r w:rsidR="002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наглядно видно, как возросли размеры штрафных санкций за нарушения в период ограничительных мероприятий.</w:t>
      </w:r>
    </w:p>
    <w:p w:rsidR="00920430" w:rsidRPr="00920430" w:rsidRDefault="00920430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430" w:rsidRPr="00920430" w:rsidRDefault="004F4401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д</w:t>
      </w:r>
      <w:r w:rsidR="00920430"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ействия </w:t>
      </w: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920430"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бездействие, повлек</w:t>
      </w: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20430"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причинение вреда здоровью человека или смерть человека, </w:t>
      </w: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не содержат признаки уголовно наказуемого деяния</w:t>
      </w:r>
      <w:r w:rsidR="00920430"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4F4401" w:rsidRPr="004F4401" w:rsidRDefault="004F4401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430" w:rsidRDefault="004F4401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штрафов следующие -</w:t>
      </w:r>
      <w:r w:rsidR="00920430" w:rsidRPr="009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граждан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4F4401" w:rsidRDefault="004F4401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01" w:rsidRDefault="004F4401" w:rsidP="0029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13.15. Кодекса об </w:t>
      </w:r>
      <w:r w:rsidR="00297964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правонарушениях, предусматривающая наказание за </w:t>
      </w:r>
      <w:r w:rsidR="0029796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аспространение в </w:t>
      </w:r>
      <w:r w:rsidR="00297964">
        <w:rPr>
          <w:rFonts w:ascii="Times New Roman" w:hAnsi="Times New Roman" w:cs="Times New Roman"/>
          <w:b/>
          <w:bCs/>
          <w:sz w:val="28"/>
          <w:szCs w:val="28"/>
        </w:rPr>
        <w:t>СМИ и интернет-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сетях заведомо недостоверной общественно значимой информации под видом достоверных сообщений, </w:t>
      </w:r>
      <w:r w:rsidR="00297964">
        <w:rPr>
          <w:rFonts w:ascii="Times New Roman" w:hAnsi="Times New Roman" w:cs="Times New Roman"/>
          <w:b/>
          <w:bCs/>
          <w:sz w:val="28"/>
          <w:szCs w:val="28"/>
        </w:rPr>
        <w:t>дополнена важными пунктами:</w:t>
      </w:r>
    </w:p>
    <w:p w:rsidR="00297964" w:rsidRDefault="00297964" w:rsidP="004F44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Теперь за р</w:t>
      </w:r>
      <w:r w:rsidR="004F4401">
        <w:rPr>
          <w:rFonts w:ascii="Times New Roman" w:hAnsi="Times New Roman" w:cs="Times New Roman"/>
          <w:b/>
          <w:bCs/>
          <w:sz w:val="28"/>
          <w:szCs w:val="28"/>
        </w:rPr>
        <w:t xml:space="preserve">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</w:t>
      </w:r>
    </w:p>
    <w:p w:rsidR="004F4401" w:rsidRDefault="00297964" w:rsidP="002979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 </w:t>
      </w:r>
      <w:r w:rsidR="004F4401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F4401">
        <w:rPr>
          <w:rFonts w:ascii="Times New Roman" w:hAnsi="Times New Roman" w:cs="Times New Roman"/>
          <w:b/>
          <w:bCs/>
          <w:sz w:val="28"/>
          <w:szCs w:val="28"/>
        </w:rPr>
        <w:t xml:space="preserve"> штраф на юридических лиц в размере от одного миллиона пятисот тысяч до трех миллионов </w:t>
      </w:r>
      <w:proofErr w:type="gramStart"/>
      <w:r w:rsidR="004F4401">
        <w:rPr>
          <w:rFonts w:ascii="Times New Roman" w:hAnsi="Times New Roman" w:cs="Times New Roman"/>
          <w:b/>
          <w:bCs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4F4401" w:rsidRDefault="004F4401" w:rsidP="004F44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Распространение в </w:t>
      </w:r>
      <w:r w:rsidR="00297964">
        <w:rPr>
          <w:rFonts w:ascii="Times New Roman" w:hAnsi="Times New Roman" w:cs="Times New Roman"/>
          <w:b/>
          <w:bCs/>
          <w:sz w:val="28"/>
          <w:szCs w:val="28"/>
        </w:rPr>
        <w:t>СМИ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-</w:t>
      </w:r>
      <w:r w:rsidR="00297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таковой.</w:t>
      </w:r>
    </w:p>
    <w:p w:rsidR="004F4401" w:rsidRDefault="00297964" w:rsidP="004F44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4F4401">
        <w:rPr>
          <w:rFonts w:ascii="Times New Roman" w:hAnsi="Times New Roman" w:cs="Times New Roman"/>
          <w:b/>
          <w:bCs/>
          <w:sz w:val="28"/>
          <w:szCs w:val="28"/>
        </w:rPr>
        <w:t xml:space="preserve"> Повторное совершение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аналогичного </w:t>
      </w:r>
      <w:r w:rsidR="004F4401">
        <w:rPr>
          <w:rFonts w:ascii="Times New Roman" w:hAnsi="Times New Roman" w:cs="Times New Roman"/>
          <w:b/>
          <w:bCs/>
          <w:sz w:val="28"/>
          <w:szCs w:val="28"/>
        </w:rPr>
        <w:t>административного правонарушения,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предусматривается </w:t>
      </w:r>
      <w:r w:rsidR="004F4401">
        <w:rPr>
          <w:rFonts w:ascii="Times New Roman" w:hAnsi="Times New Roman" w:cs="Times New Roman"/>
          <w:b/>
          <w:bCs/>
          <w:sz w:val="28"/>
          <w:szCs w:val="28"/>
        </w:rPr>
        <w:t xml:space="preserve"> штраф</w:t>
      </w:r>
      <w:proofErr w:type="gramEnd"/>
      <w:r w:rsidR="004F4401">
        <w:rPr>
          <w:rFonts w:ascii="Times New Roman" w:hAnsi="Times New Roman" w:cs="Times New Roman"/>
          <w:b/>
          <w:bCs/>
          <w:sz w:val="28"/>
          <w:szCs w:val="28"/>
        </w:rPr>
        <w:t xml:space="preserve"> на граждан в размере от трехсот тысяч до четырехсот тысяч рублей с конфискацией предмета административного правонарушения или без таковой; на должностных лиц - от шестисот тысяч до девятисот тысяч рублей; на юридических лиц - от пяти миллионов до десяти миллионов рублей с конфискацией предмета административного правонарушения или без таковой.</w:t>
      </w:r>
    </w:p>
    <w:p w:rsidR="004F4401" w:rsidRDefault="004F4401" w:rsidP="0092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0B" w:rsidRDefault="00265E0B" w:rsidP="0026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граждан в размере от ста тысяч до трехсот тысяч рублей с конфискацией предмета административного правонарушения или без таковой; на должностных лиц - от трехсот тысяч до шестисот тысяч рублей; на юридических лиц - от пятисот тысяч до одного миллиона рублей с конфискацией предмета административного правонарушения или без таковой.</w:t>
      </w:r>
    </w:p>
    <w:p w:rsidR="00265E0B" w:rsidRDefault="00265E0B" w:rsidP="00265E0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Обстоятельствами, представляющими угрозу жизни и безопасности граждан, признаются чрезвычайные ситуации природного и техногенного характера, чрезвычайные экологические ситуации, в том числе эпидемии и иные обстоятельства, повлекшие (могущие повлечь) человеческие жертвы, нанесение ущерба здоровью людей и окружающей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природной среде, значительные материальные потери и нарушение условий жизнедеятельности населения.</w:t>
      </w:r>
    </w:p>
    <w:p w:rsidR="00265E0B" w:rsidRDefault="00265E0B" w:rsidP="00265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0B" w:rsidRDefault="00265E0B" w:rsidP="00265E0B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в Кодекс об административных правонарушениях введена новая статья, предусматривающая ответственность за невыполнение правил поведения при ЧС или угрозе ее возникновения:</w:t>
      </w:r>
    </w:p>
    <w:p w:rsidR="00265E0B" w:rsidRDefault="00265E0B" w:rsidP="00265E0B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65E0B" w:rsidRPr="00265E0B" w:rsidRDefault="00265E0B" w:rsidP="00265E0B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5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"Статья 20.6.1. Невыполнение правил поведения при чрезвычайной ситуации или угрозе ее возникновения</w:t>
      </w:r>
    </w:p>
    <w:p w:rsidR="00265E0B" w:rsidRPr="00265E0B" w:rsidRDefault="00265E0B" w:rsidP="00265E0B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5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65E0B" w:rsidRPr="00265E0B" w:rsidRDefault="00265E0B" w:rsidP="00265E0B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39"/>
      <w:bookmarkEnd w:id="1"/>
      <w:r w:rsidRPr="00265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-</w:t>
      </w:r>
    </w:p>
    <w:p w:rsidR="00265E0B" w:rsidRPr="00265E0B" w:rsidRDefault="00265E0B" w:rsidP="00265E0B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40"/>
      <w:bookmarkEnd w:id="2"/>
      <w:r w:rsidRPr="00265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265E0B" w:rsidRPr="00265E0B" w:rsidRDefault="00265E0B" w:rsidP="00265E0B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41"/>
      <w:bookmarkEnd w:id="3"/>
      <w:r w:rsidRPr="00265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-</w:t>
      </w:r>
    </w:p>
    <w:p w:rsidR="00265E0B" w:rsidRPr="00265E0B" w:rsidRDefault="00265E0B" w:rsidP="00265E0B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42"/>
      <w:bookmarkEnd w:id="4"/>
      <w:r w:rsidRPr="00265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суток.";</w:t>
      </w:r>
    </w:p>
    <w:p w:rsidR="00265E0B" w:rsidRPr="00265E0B" w:rsidRDefault="00265E0B" w:rsidP="00265E0B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5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65E0B" w:rsidRPr="004F4401" w:rsidRDefault="00265E0B" w:rsidP="00265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5E0B" w:rsidRPr="004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35"/>
    <w:rsid w:val="00265E0B"/>
    <w:rsid w:val="00297964"/>
    <w:rsid w:val="00456D20"/>
    <w:rsid w:val="004F4401"/>
    <w:rsid w:val="00545E35"/>
    <w:rsid w:val="009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3AEB"/>
  <w15:chartTrackingRefBased/>
  <w15:docId w15:val="{428C8FF9-70FA-4ED9-88CB-2B6E25B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5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3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3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9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Иванчикова Инна Николаевна</cp:lastModifiedBy>
  <cp:revision>3</cp:revision>
  <dcterms:created xsi:type="dcterms:W3CDTF">2020-04-06T04:36:00Z</dcterms:created>
  <dcterms:modified xsi:type="dcterms:W3CDTF">2020-04-06T05:15:00Z</dcterms:modified>
</cp:coreProperties>
</file>