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9D" w:rsidRPr="004E7AD6" w:rsidRDefault="004E7AD6" w:rsidP="0094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4E7AD6">
        <w:rPr>
          <w:rFonts w:ascii="Times New Roman" w:hAnsi="Times New Roman" w:cs="Times New Roman"/>
          <w:sz w:val="28"/>
          <w:szCs w:val="28"/>
        </w:rPr>
        <w:t>Утверждаю</w:t>
      </w:r>
    </w:p>
    <w:p w:rsidR="004E7AD6" w:rsidRPr="004E7AD6" w:rsidRDefault="004E7AD6" w:rsidP="0094535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7AD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города Н</w:t>
      </w:r>
      <w:r w:rsidRPr="004E7AD6">
        <w:rPr>
          <w:rFonts w:ascii="Times New Roman" w:hAnsi="Times New Roman" w:cs="Times New Roman"/>
          <w:sz w:val="28"/>
          <w:szCs w:val="28"/>
        </w:rPr>
        <w:t>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4E7AD6"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  <w:proofErr w:type="gramEnd"/>
    </w:p>
    <w:p w:rsidR="004E7AD6" w:rsidRPr="004E7AD6" w:rsidRDefault="007561B1" w:rsidP="0094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E7AD6" w:rsidRPr="004E7AD6">
        <w:rPr>
          <w:rFonts w:ascii="Times New Roman" w:hAnsi="Times New Roman" w:cs="Times New Roman"/>
          <w:sz w:val="28"/>
          <w:szCs w:val="28"/>
        </w:rPr>
        <w:t>«___» ______________ 2019 г.</w:t>
      </w:r>
    </w:p>
    <w:p w:rsidR="004E7AD6" w:rsidRDefault="004E7AD6" w:rsidP="0094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AD6" w:rsidRDefault="004E7AD6" w:rsidP="00945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D6">
        <w:rPr>
          <w:rFonts w:ascii="Times New Roman" w:hAnsi="Times New Roman" w:cs="Times New Roman"/>
          <w:b/>
          <w:sz w:val="28"/>
          <w:szCs w:val="28"/>
        </w:rPr>
        <w:t>Протокол п</w:t>
      </w:r>
      <w:r w:rsidR="006255FE">
        <w:rPr>
          <w:rFonts w:ascii="Times New Roman" w:hAnsi="Times New Roman" w:cs="Times New Roman"/>
          <w:b/>
          <w:sz w:val="28"/>
          <w:szCs w:val="28"/>
        </w:rPr>
        <w:t xml:space="preserve">ереговоров в формате совместного </w:t>
      </w:r>
      <w:r w:rsidRPr="004E7AD6">
        <w:rPr>
          <w:rFonts w:ascii="Times New Roman" w:hAnsi="Times New Roman" w:cs="Times New Roman"/>
          <w:b/>
          <w:sz w:val="28"/>
          <w:szCs w:val="28"/>
        </w:rPr>
        <w:t>совещани</w:t>
      </w:r>
      <w:r w:rsidR="006255FE">
        <w:rPr>
          <w:rFonts w:ascii="Times New Roman" w:hAnsi="Times New Roman" w:cs="Times New Roman"/>
          <w:b/>
          <w:sz w:val="28"/>
          <w:szCs w:val="28"/>
        </w:rPr>
        <w:t>я</w:t>
      </w:r>
      <w:r w:rsidRPr="004E7AD6">
        <w:rPr>
          <w:rFonts w:ascii="Times New Roman" w:hAnsi="Times New Roman" w:cs="Times New Roman"/>
          <w:b/>
          <w:sz w:val="28"/>
          <w:szCs w:val="28"/>
        </w:rPr>
        <w:t xml:space="preserve"> с единственным участником по заключению концессионного соглашения</w:t>
      </w:r>
    </w:p>
    <w:p w:rsidR="00413CD5" w:rsidRDefault="00413CD5" w:rsidP="00945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D5">
        <w:rPr>
          <w:rFonts w:ascii="Times New Roman" w:hAnsi="Times New Roman" w:cs="Times New Roman"/>
          <w:b/>
          <w:sz w:val="28"/>
          <w:szCs w:val="28"/>
        </w:rPr>
        <w:t>о создании и эксплуатации объекта образования «Средняя общеобразовательная школа в 17 микрорайоне г.Нефтеюганска (общеобразовательная 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рганизация </w:t>
      </w:r>
      <w:r w:rsidRPr="00413CD5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Югры»</w:t>
      </w:r>
    </w:p>
    <w:p w:rsidR="005C1FD4" w:rsidRDefault="005C1FD4" w:rsidP="00945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D6" w:rsidRDefault="004E7AD6" w:rsidP="00945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D6" w:rsidRDefault="004E7AD6" w:rsidP="0094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30 декабря 2019 года</w:t>
      </w:r>
      <w:r w:rsidR="006E0BD9">
        <w:rPr>
          <w:rFonts w:ascii="Times New Roman" w:hAnsi="Times New Roman" w:cs="Times New Roman"/>
          <w:sz w:val="28"/>
          <w:szCs w:val="28"/>
        </w:rPr>
        <w:t>.</w:t>
      </w:r>
    </w:p>
    <w:p w:rsidR="009037FC" w:rsidRDefault="009037FC" w:rsidP="0094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D6" w:rsidRDefault="004E7AD6" w:rsidP="0094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 часов 00 минут</w:t>
      </w:r>
      <w:r w:rsidR="006E0BD9">
        <w:rPr>
          <w:rFonts w:ascii="Times New Roman" w:hAnsi="Times New Roman" w:cs="Times New Roman"/>
          <w:sz w:val="28"/>
          <w:szCs w:val="28"/>
        </w:rPr>
        <w:t>.</w:t>
      </w:r>
    </w:p>
    <w:p w:rsidR="009037FC" w:rsidRDefault="009037FC" w:rsidP="0094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AD6" w:rsidRDefault="004E7AD6" w:rsidP="0094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город Нефтеюганск, 2 микрорайон, здание 25, малый зал администрации</w:t>
      </w:r>
      <w:r w:rsidR="006E0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7FC" w:rsidRDefault="009037FC" w:rsidP="0094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7FC" w:rsidRDefault="009037FC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А.В.Пастухов, С.А.Григорьева, Л.И.Щегульная, И.Н.Иванчикова,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А.С.Тычина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Е.И.Парфенов</w:t>
      </w:r>
      <w:proofErr w:type="spellEnd"/>
      <w:r w:rsidR="006E0BD9">
        <w:rPr>
          <w:rFonts w:ascii="Times New Roman" w:hAnsi="Times New Roman" w:cs="Times New Roman"/>
          <w:sz w:val="28"/>
          <w:szCs w:val="28"/>
        </w:rPr>
        <w:t>.</w:t>
      </w:r>
    </w:p>
    <w:p w:rsidR="00222443" w:rsidRDefault="00222443" w:rsidP="0094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43" w:rsidRDefault="00222443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7616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А.В.Мага</w:t>
      </w:r>
      <w:proofErr w:type="spellEnd"/>
      <w:r w:rsidR="006E0BD9">
        <w:rPr>
          <w:rFonts w:ascii="Times New Roman" w:hAnsi="Times New Roman" w:cs="Times New Roman"/>
          <w:sz w:val="28"/>
          <w:szCs w:val="28"/>
        </w:rPr>
        <w:t>.</w:t>
      </w:r>
    </w:p>
    <w:p w:rsidR="006E0BD9" w:rsidRDefault="006E0BD9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307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307C5">
        <w:rPr>
          <w:rFonts w:ascii="Times New Roman" w:hAnsi="Times New Roman" w:cs="Times New Roman"/>
          <w:sz w:val="28"/>
          <w:szCs w:val="28"/>
        </w:rPr>
        <w:t>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переговоров: департамент экономического развития администрации города Нефтеюганска,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С.А.Григорьевой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9A7" w:rsidRDefault="00520093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юридического лица, в отношении которого принято решение о заключении </w:t>
      </w:r>
      <w:r w:rsidR="00665232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- генеральный </w:t>
      </w:r>
      <w:r w:rsidR="007A32C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A32C0" w:rsidRPr="007A32C0">
        <w:rPr>
          <w:rFonts w:ascii="Times New Roman" w:hAnsi="Times New Roman" w:cs="Times New Roman"/>
          <w:sz w:val="28"/>
          <w:szCs w:val="28"/>
        </w:rPr>
        <w:t xml:space="preserve">ООО "ОБРАЗОВАТЕЛЬНАЯ ИНФРАСТРУКТУРА» </w:t>
      </w:r>
      <w:proofErr w:type="spellStart"/>
      <w:r w:rsidR="007A32C0" w:rsidRPr="007A32C0">
        <w:rPr>
          <w:rFonts w:ascii="Times New Roman" w:hAnsi="Times New Roman" w:cs="Times New Roman"/>
          <w:sz w:val="28"/>
          <w:szCs w:val="28"/>
        </w:rPr>
        <w:t>Э.Ю.Греков</w:t>
      </w:r>
      <w:proofErr w:type="spellEnd"/>
      <w:r w:rsidR="007A32C0">
        <w:rPr>
          <w:rFonts w:ascii="Times New Roman" w:hAnsi="Times New Roman" w:cs="Times New Roman"/>
          <w:sz w:val="28"/>
          <w:szCs w:val="28"/>
        </w:rPr>
        <w:t xml:space="preserve"> (конференцсвязь)</w:t>
      </w:r>
      <w:r w:rsidR="00617C19">
        <w:rPr>
          <w:rFonts w:ascii="Times New Roman" w:hAnsi="Times New Roman" w:cs="Times New Roman"/>
          <w:sz w:val="28"/>
          <w:szCs w:val="28"/>
        </w:rPr>
        <w:t>.</w:t>
      </w:r>
    </w:p>
    <w:p w:rsidR="00CD60C5" w:rsidRDefault="000B09A7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60C5">
        <w:rPr>
          <w:rFonts w:ascii="Times New Roman" w:hAnsi="Times New Roman" w:cs="Times New Roman"/>
          <w:sz w:val="28"/>
          <w:szCs w:val="28"/>
        </w:rPr>
        <w:t>Слушали С.А. Григорьеву- директора департамента экономического развития администрации города Нефтеюганска</w:t>
      </w:r>
      <w:r w:rsidR="004724FE">
        <w:rPr>
          <w:rFonts w:ascii="Times New Roman" w:hAnsi="Times New Roman" w:cs="Times New Roman"/>
          <w:sz w:val="28"/>
          <w:szCs w:val="28"/>
        </w:rPr>
        <w:t>:</w:t>
      </w:r>
    </w:p>
    <w:p w:rsidR="0053652A" w:rsidRDefault="00CD60C5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A7" w:rsidRPr="000B09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исключении ссылки на государственную программу </w:t>
      </w:r>
      <w:r w:rsidR="005C1FD4" w:rsidRPr="005C1FD4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Ханты-Мансийском автономном округе – Югры «Развитие образования»</w:t>
      </w:r>
      <w:r w:rsidR="005C1FD4">
        <w:rPr>
          <w:rFonts w:ascii="Times New Roman" w:hAnsi="Times New Roman" w:cs="Times New Roman"/>
          <w:sz w:val="28"/>
          <w:szCs w:val="28"/>
        </w:rPr>
        <w:t xml:space="preserve"> </w:t>
      </w:r>
      <w:r w:rsidR="004724FE">
        <w:rPr>
          <w:rFonts w:ascii="Times New Roman" w:hAnsi="Times New Roman" w:cs="Times New Roman"/>
          <w:sz w:val="28"/>
          <w:szCs w:val="28"/>
        </w:rPr>
        <w:t xml:space="preserve">из приложения </w:t>
      </w:r>
      <w:r w:rsidR="005C1FD4">
        <w:rPr>
          <w:rFonts w:ascii="Times New Roman" w:hAnsi="Times New Roman" w:cs="Times New Roman"/>
          <w:sz w:val="28"/>
          <w:szCs w:val="28"/>
        </w:rPr>
        <w:t>12 концессионного соглашения</w:t>
      </w:r>
      <w:r w:rsidR="004724FE">
        <w:rPr>
          <w:rFonts w:ascii="Times New Roman" w:hAnsi="Times New Roman" w:cs="Times New Roman"/>
          <w:sz w:val="28"/>
          <w:szCs w:val="28"/>
        </w:rPr>
        <w:t xml:space="preserve"> по предложению Департамента образования и молодежной политики Ханты-Мансийского автономного округа- Югры.</w:t>
      </w:r>
    </w:p>
    <w:p w:rsidR="004724FE" w:rsidRDefault="00CA06F7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В</w:t>
      </w:r>
      <w:r w:rsidR="004724FE">
        <w:rPr>
          <w:rFonts w:ascii="Times New Roman" w:hAnsi="Times New Roman" w:cs="Times New Roman"/>
          <w:sz w:val="28"/>
          <w:szCs w:val="28"/>
        </w:rPr>
        <w:t xml:space="preserve">ключить ссылку в приложение 13 </w:t>
      </w:r>
      <w:r w:rsidR="004724FE" w:rsidRPr="004724FE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4724FE">
        <w:rPr>
          <w:rFonts w:ascii="Times New Roman" w:hAnsi="Times New Roman" w:cs="Times New Roman"/>
          <w:sz w:val="28"/>
          <w:szCs w:val="28"/>
        </w:rPr>
        <w:t>.</w:t>
      </w:r>
    </w:p>
    <w:p w:rsidR="004724FE" w:rsidRDefault="004724FE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7F3" w:rsidRPr="00D377F3">
        <w:rPr>
          <w:rFonts w:ascii="Times New Roman" w:hAnsi="Times New Roman" w:cs="Times New Roman"/>
          <w:sz w:val="28"/>
          <w:szCs w:val="28"/>
        </w:rPr>
        <w:t>Слушали С.А. Григорьеву- директора департамента экономического развития администрации города Нефтеюганска:</w:t>
      </w:r>
    </w:p>
    <w:p w:rsidR="00E06237" w:rsidRDefault="00E06237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приведении в соответствие графика платежей с расчетом по государственной программе </w:t>
      </w:r>
      <w:r w:rsidRPr="00E06237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Ханты-Мансийском автономном округе – Югры «Развитие образования»</w:t>
      </w:r>
      <w:r w:rsidR="002C1B4D">
        <w:rPr>
          <w:rFonts w:ascii="Times New Roman" w:hAnsi="Times New Roman" w:cs="Times New Roman"/>
          <w:sz w:val="28"/>
          <w:szCs w:val="28"/>
        </w:rPr>
        <w:t>.</w:t>
      </w:r>
    </w:p>
    <w:p w:rsidR="002C1B4D" w:rsidRDefault="002C1B4D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Департамент</w:t>
      </w:r>
      <w:r w:rsidR="008F7F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 и земельных отношений администрации города Нефтеюганска рассчитать доли платежей в соответствии с </w:t>
      </w:r>
      <w:r w:rsidRPr="002C1B4D">
        <w:rPr>
          <w:rFonts w:ascii="Times New Roman" w:hAnsi="Times New Roman" w:cs="Times New Roman"/>
          <w:sz w:val="28"/>
          <w:szCs w:val="28"/>
        </w:rPr>
        <w:t>государственной программе «О государственной программе Ханты-Мансийском автономном округе – Югры «Развитие образования».</w:t>
      </w:r>
    </w:p>
    <w:p w:rsidR="002C1B4D" w:rsidRDefault="002C1B4D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 Э.Ю.</w:t>
      </w:r>
      <w:r w:rsidR="002C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C1B4D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1B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B4D">
        <w:rPr>
          <w:rFonts w:ascii="Times New Roman" w:hAnsi="Times New Roman" w:cs="Times New Roman"/>
          <w:sz w:val="28"/>
          <w:szCs w:val="28"/>
        </w:rPr>
        <w:t xml:space="preserve"> ООО "ОБРАЗОВАТЕЛЬНАЯ ИНФРАСТРУКТУРА»</w:t>
      </w:r>
      <w:r w:rsidR="002C2305">
        <w:rPr>
          <w:rFonts w:ascii="Times New Roman" w:hAnsi="Times New Roman" w:cs="Times New Roman"/>
          <w:sz w:val="28"/>
          <w:szCs w:val="28"/>
        </w:rPr>
        <w:t>:</w:t>
      </w:r>
    </w:p>
    <w:p w:rsidR="002C2305" w:rsidRDefault="002C2305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п.2.2. концессионного соглашения в части указания срока завершения выполнения строительно-монтажных работ не более 9 месяце.</w:t>
      </w:r>
    </w:p>
    <w:p w:rsidR="002C2305" w:rsidRDefault="002C2305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305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п. 2.2 концессионного соглашения </w:t>
      </w:r>
      <w:r w:rsidR="00445784">
        <w:rPr>
          <w:rFonts w:ascii="Times New Roman" w:hAnsi="Times New Roman" w:cs="Times New Roman"/>
          <w:sz w:val="28"/>
          <w:szCs w:val="28"/>
        </w:rPr>
        <w:t>изложить</w:t>
      </w:r>
      <w:r w:rsidR="00FB4F7C">
        <w:rPr>
          <w:rFonts w:ascii="Times New Roman" w:hAnsi="Times New Roman" w:cs="Times New Roman"/>
          <w:sz w:val="28"/>
          <w:szCs w:val="28"/>
        </w:rPr>
        <w:t xml:space="preserve"> </w:t>
      </w:r>
      <w:r w:rsidR="00C02AD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535F9" w:rsidRDefault="00A535F9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402"/>
      </w:tblGrid>
      <w:tr w:rsidR="00A535F9" w:rsidRPr="00A535F9" w:rsidTr="006E0487">
        <w:tc>
          <w:tcPr>
            <w:tcW w:w="567" w:type="dxa"/>
          </w:tcPr>
          <w:p w:rsidR="00A535F9" w:rsidRPr="003501DD" w:rsidRDefault="00A535F9" w:rsidP="009453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3501D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A535F9" w:rsidRPr="003501DD" w:rsidRDefault="00A535F9" w:rsidP="009453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3501D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A535F9" w:rsidRPr="003501DD" w:rsidRDefault="00A535F9" w:rsidP="009453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3501DD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Срок</w:t>
            </w:r>
          </w:p>
        </w:tc>
      </w:tr>
      <w:tr w:rsidR="00A535F9" w:rsidRPr="00A535F9" w:rsidTr="006E0487">
        <w:tc>
          <w:tcPr>
            <w:tcW w:w="567" w:type="dxa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Получение положительного заключения Государственной Экспертизы </w:t>
            </w:r>
          </w:p>
        </w:tc>
        <w:tc>
          <w:tcPr>
            <w:tcW w:w="3402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Не более 12 месяцев с Даты Заключения Соглашения</w:t>
            </w:r>
          </w:p>
        </w:tc>
      </w:tr>
      <w:tr w:rsidR="00A535F9" w:rsidRPr="00A535F9" w:rsidTr="006E0487">
        <w:tc>
          <w:tcPr>
            <w:tcW w:w="567" w:type="dxa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Получение заключения о достоверности определения сметной стоимости строительства Объекта Соглашения</w:t>
            </w:r>
          </w:p>
        </w:tc>
        <w:tc>
          <w:tcPr>
            <w:tcW w:w="3402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Не более 12 месяцев с Даты Заключения Соглашения</w:t>
            </w:r>
          </w:p>
        </w:tc>
      </w:tr>
      <w:tr w:rsidR="00A535F9" w:rsidRPr="00A535F9" w:rsidTr="006E0487">
        <w:tc>
          <w:tcPr>
            <w:tcW w:w="567" w:type="dxa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Получение Разрешения на Строительство</w:t>
            </w:r>
          </w:p>
        </w:tc>
        <w:tc>
          <w:tcPr>
            <w:tcW w:w="3402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Не более 12 месяцев с Даты Заключения Соглашения</w:t>
            </w:r>
          </w:p>
        </w:tc>
      </w:tr>
      <w:tr w:rsidR="00A535F9" w:rsidRPr="00A535F9" w:rsidTr="006E0487">
        <w:tc>
          <w:tcPr>
            <w:tcW w:w="567" w:type="dxa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Завершение выполнения строительно-монтажных работ до отметки "0.000"</w:t>
            </w:r>
          </w:p>
        </w:tc>
        <w:tc>
          <w:tcPr>
            <w:tcW w:w="3402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Не более 9 месяцев с даты получения разрешения на строительство</w:t>
            </w:r>
          </w:p>
        </w:tc>
      </w:tr>
      <w:tr w:rsidR="00A535F9" w:rsidRPr="00A535F9" w:rsidTr="006E0487">
        <w:tc>
          <w:tcPr>
            <w:tcW w:w="567" w:type="dxa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Завершение выполнения строительно-монтажных работ выше отметки "0.000"</w:t>
            </w:r>
          </w:p>
        </w:tc>
        <w:tc>
          <w:tcPr>
            <w:tcW w:w="3402" w:type="dxa"/>
            <w:shd w:val="clear" w:color="auto" w:fill="auto"/>
          </w:tcPr>
          <w:p w:rsidR="00A535F9" w:rsidRPr="00A535F9" w:rsidRDefault="00A535F9" w:rsidP="00945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A535F9"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Не более 24 месяцев с даты получения разрешения на строительство</w:t>
            </w:r>
          </w:p>
        </w:tc>
      </w:tr>
    </w:tbl>
    <w:p w:rsidR="00A535F9" w:rsidRDefault="00A535F9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237" w:rsidRDefault="00255D5B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55D5B">
        <w:rPr>
          <w:rFonts w:ascii="Times New Roman" w:hAnsi="Times New Roman" w:cs="Times New Roman"/>
          <w:sz w:val="28"/>
          <w:szCs w:val="28"/>
        </w:rPr>
        <w:t xml:space="preserve">Слушали Э.Ю. </w:t>
      </w:r>
      <w:proofErr w:type="spellStart"/>
      <w:r w:rsidRPr="00255D5B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255D5B">
        <w:rPr>
          <w:rFonts w:ascii="Times New Roman" w:hAnsi="Times New Roman" w:cs="Times New Roman"/>
          <w:sz w:val="28"/>
          <w:szCs w:val="28"/>
        </w:rPr>
        <w:t xml:space="preserve"> - генерального директора ООО "ОБРАЗОВАТЕЛЬНАЯ ИНФРАСТРУКТУРА»:</w:t>
      </w:r>
    </w:p>
    <w:p w:rsidR="00FB4F7C" w:rsidRDefault="00FB4F7C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п.</w:t>
      </w:r>
      <w:r w:rsidR="000E1FB0">
        <w:rPr>
          <w:rFonts w:ascii="Times New Roman" w:hAnsi="Times New Roman" w:cs="Times New Roman"/>
          <w:sz w:val="28"/>
          <w:szCs w:val="28"/>
        </w:rPr>
        <w:t>п. а) п.</w:t>
      </w:r>
      <w:r>
        <w:rPr>
          <w:rFonts w:ascii="Times New Roman" w:hAnsi="Times New Roman" w:cs="Times New Roman"/>
          <w:sz w:val="28"/>
          <w:szCs w:val="28"/>
        </w:rPr>
        <w:t>10.5 концессионного соглашения в части указания уполномоченного органа.</w:t>
      </w:r>
    </w:p>
    <w:p w:rsidR="00FB4F7C" w:rsidRDefault="00FB4F7C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0E1FB0" w:rsidRPr="000E1FB0">
        <w:rPr>
          <w:rFonts w:ascii="Times New Roman" w:hAnsi="Times New Roman" w:cs="Times New Roman"/>
          <w:sz w:val="28"/>
          <w:szCs w:val="28"/>
        </w:rPr>
        <w:t>п.п. а) п.10.5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F7C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316185">
        <w:rPr>
          <w:rFonts w:ascii="Times New Roman" w:hAnsi="Times New Roman" w:cs="Times New Roman"/>
          <w:sz w:val="28"/>
          <w:szCs w:val="28"/>
        </w:rPr>
        <w:t>изложить</w:t>
      </w:r>
      <w:r w:rsidRPr="00FB4F7C">
        <w:t xml:space="preserve"> </w:t>
      </w:r>
      <w:r w:rsidRPr="00FB4F7C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FF44F4">
        <w:rPr>
          <w:rFonts w:ascii="Times New Roman" w:hAnsi="Times New Roman" w:cs="Times New Roman"/>
          <w:sz w:val="28"/>
          <w:szCs w:val="28"/>
        </w:rPr>
        <w:t>:</w:t>
      </w:r>
    </w:p>
    <w:p w:rsidR="00FF44F4" w:rsidRPr="00FF44F4" w:rsidRDefault="00FF44F4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F4">
        <w:rPr>
          <w:rFonts w:ascii="Times New Roman" w:hAnsi="Times New Roman" w:cs="Times New Roman"/>
          <w:sz w:val="28"/>
          <w:szCs w:val="28"/>
        </w:rPr>
        <w:t>10.5</w:t>
      </w:r>
      <w:r w:rsidRPr="00FF44F4">
        <w:rPr>
          <w:rFonts w:ascii="Times New Roman" w:hAnsi="Times New Roman" w:cs="Times New Roman"/>
          <w:sz w:val="28"/>
          <w:szCs w:val="28"/>
        </w:rPr>
        <w:tab/>
        <w:t>Уполномоченные Органы</w:t>
      </w:r>
    </w:p>
    <w:p w:rsidR="000E1FB0" w:rsidRDefault="004F2F85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F44F4">
        <w:rPr>
          <w:rFonts w:ascii="Times New Roman" w:hAnsi="Times New Roman" w:cs="Times New Roman"/>
          <w:sz w:val="28"/>
          <w:szCs w:val="28"/>
        </w:rPr>
        <w:t xml:space="preserve"> Уполномоченными</w:t>
      </w:r>
      <w:r w:rsidR="00FF44F4" w:rsidRPr="00FF44F4">
        <w:rPr>
          <w:rFonts w:ascii="Times New Roman" w:hAnsi="Times New Roman" w:cs="Times New Roman"/>
          <w:sz w:val="28"/>
          <w:szCs w:val="28"/>
        </w:rPr>
        <w:t xml:space="preserve"> Органами для целей исполнения Соглашения определяется администрация города Нефтеюганска.</w:t>
      </w:r>
    </w:p>
    <w:p w:rsidR="00F02AFC" w:rsidRDefault="00F02AFC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5.Слушали Е.И. Парфенова- начальника отдела учета, отчетности и закупок департамента градостроительства и земельных отношений администрации города Н</w:t>
      </w:r>
      <w:r w:rsidR="00DA3C28">
        <w:rPr>
          <w:rFonts w:ascii="Times New Roman" w:hAnsi="Times New Roman" w:cs="Times New Roman"/>
          <w:sz w:val="28"/>
          <w:szCs w:val="28"/>
        </w:rPr>
        <w:t>ефтеюганска:</w:t>
      </w:r>
    </w:p>
    <w:p w:rsidR="00DA3C28" w:rsidRDefault="00DA3C28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приведении в соответствие наименование концессионного соглашения и приложения к нему в соответствии с распоряжением  </w:t>
      </w:r>
      <w:r w:rsidR="007728DF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5F7DE0">
        <w:rPr>
          <w:rFonts w:ascii="Times New Roman" w:hAnsi="Times New Roman" w:cs="Times New Roman"/>
          <w:sz w:val="28"/>
          <w:szCs w:val="28"/>
        </w:rPr>
        <w:t xml:space="preserve"> № 113-р </w:t>
      </w:r>
      <w:r w:rsidR="007728DF">
        <w:rPr>
          <w:rFonts w:ascii="Times New Roman" w:hAnsi="Times New Roman" w:cs="Times New Roman"/>
          <w:sz w:val="28"/>
          <w:szCs w:val="28"/>
        </w:rPr>
        <w:t>«</w:t>
      </w:r>
      <w:r w:rsidR="007728DF" w:rsidRPr="007728DF">
        <w:rPr>
          <w:rFonts w:ascii="Times New Roman" w:hAnsi="Times New Roman" w:cs="Times New Roman"/>
          <w:sz w:val="28"/>
          <w:szCs w:val="28"/>
        </w:rPr>
        <w:t xml:space="preserve">Об утверждении конкурсной документации на проведение открытого конкурса на право заключения концессионного соглашения о создании и эксплуатации объекта образования </w:t>
      </w:r>
      <w:r w:rsidR="007728DF" w:rsidRPr="007728DF">
        <w:rPr>
          <w:rFonts w:ascii="Times New Roman" w:hAnsi="Times New Roman" w:cs="Times New Roman"/>
          <w:sz w:val="28"/>
          <w:szCs w:val="28"/>
        </w:rPr>
        <w:lastRenderedPageBreak/>
        <w:t>«Средняя общеобразовательная школа в 17 микрорайоне г.Нефтеюганска (общеобразовательная о</w:t>
      </w:r>
      <w:r w:rsidR="007728DF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7728DF" w:rsidRPr="007728DF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с универсальной безбарьерной средой)» в муниципальном</w:t>
      </w:r>
      <w:r w:rsidR="007242B8">
        <w:rPr>
          <w:rFonts w:ascii="Times New Roman" w:hAnsi="Times New Roman" w:cs="Times New Roman"/>
          <w:sz w:val="28"/>
          <w:szCs w:val="28"/>
        </w:rPr>
        <w:t xml:space="preserve"> образовании город Нефтеюганск </w:t>
      </w:r>
      <w:r w:rsidR="007728DF" w:rsidRPr="007728D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</w:t>
      </w:r>
      <w:r w:rsidR="005F7DE0">
        <w:rPr>
          <w:rFonts w:ascii="Times New Roman" w:hAnsi="Times New Roman" w:cs="Times New Roman"/>
          <w:sz w:val="28"/>
          <w:szCs w:val="28"/>
        </w:rPr>
        <w:t xml:space="preserve"> от </w:t>
      </w:r>
      <w:r w:rsidR="005F7DE0" w:rsidRPr="005F7DE0">
        <w:rPr>
          <w:rFonts w:ascii="Times New Roman" w:hAnsi="Times New Roman" w:cs="Times New Roman"/>
          <w:sz w:val="28"/>
          <w:szCs w:val="28"/>
        </w:rPr>
        <w:t>18.04.2019</w:t>
      </w:r>
      <w:r w:rsidR="005F7D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54D4" w:rsidRDefault="002854D4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Юридическо-правовому управлению администрации города Нефтеюганска, привести в соответствие </w:t>
      </w:r>
      <w:r w:rsidRPr="002854D4">
        <w:rPr>
          <w:rFonts w:ascii="Times New Roman" w:hAnsi="Times New Roman" w:cs="Times New Roman"/>
          <w:sz w:val="28"/>
          <w:szCs w:val="28"/>
        </w:rPr>
        <w:t xml:space="preserve">наименование концессионного соглашения и приложения к нему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854D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54D4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№ 113-р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854D4">
        <w:rPr>
          <w:rFonts w:ascii="Times New Roman" w:hAnsi="Times New Roman" w:cs="Times New Roman"/>
          <w:sz w:val="28"/>
          <w:szCs w:val="28"/>
        </w:rPr>
        <w:t>18.04.2019 г.</w:t>
      </w:r>
    </w:p>
    <w:p w:rsidR="002854D4" w:rsidRDefault="002854D4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6.Слушали А.В. Пастухова- заместителя главы города Нефтеюганска:</w:t>
      </w:r>
    </w:p>
    <w:p w:rsidR="002854D4" w:rsidRDefault="002854D4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847267">
        <w:rPr>
          <w:rFonts w:ascii="Times New Roman" w:hAnsi="Times New Roman" w:cs="Times New Roman"/>
          <w:sz w:val="28"/>
          <w:szCs w:val="28"/>
        </w:rPr>
        <w:t>концессионного соглашения с Департаментом</w:t>
      </w:r>
      <w:r w:rsidR="00847267" w:rsidRPr="00847267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Ханты-Мансийского автономного округа- Югры</w:t>
      </w:r>
      <w:r w:rsidR="00847267">
        <w:rPr>
          <w:rFonts w:ascii="Times New Roman" w:hAnsi="Times New Roman" w:cs="Times New Roman"/>
          <w:sz w:val="28"/>
          <w:szCs w:val="28"/>
        </w:rPr>
        <w:t>.</w:t>
      </w:r>
    </w:p>
    <w:p w:rsidR="005126DD" w:rsidRDefault="00847267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47267" w:rsidRPr="00311F7B" w:rsidRDefault="005126DD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47267" w:rsidRPr="00847267">
        <w:rPr>
          <w:rFonts w:ascii="Times New Roman" w:hAnsi="Times New Roman" w:cs="Times New Roman"/>
          <w:sz w:val="28"/>
          <w:szCs w:val="28"/>
        </w:rPr>
        <w:t>Юридическо-правовому управлению администрации города Нефтеюганска,</w:t>
      </w:r>
      <w:r w:rsidR="00847267">
        <w:rPr>
          <w:rFonts w:ascii="Times New Roman" w:hAnsi="Times New Roman" w:cs="Times New Roman"/>
          <w:sz w:val="28"/>
          <w:szCs w:val="28"/>
        </w:rPr>
        <w:t xml:space="preserve"> д</w:t>
      </w:r>
      <w:r w:rsidR="00847267" w:rsidRPr="00847267">
        <w:rPr>
          <w:rFonts w:ascii="Times New Roman" w:hAnsi="Times New Roman" w:cs="Times New Roman"/>
          <w:sz w:val="28"/>
          <w:szCs w:val="28"/>
        </w:rPr>
        <w:t>епартамент</w:t>
      </w:r>
      <w:r w:rsidR="00847267">
        <w:rPr>
          <w:rFonts w:ascii="Times New Roman" w:hAnsi="Times New Roman" w:cs="Times New Roman"/>
          <w:sz w:val="28"/>
          <w:szCs w:val="28"/>
        </w:rPr>
        <w:t>у</w:t>
      </w:r>
      <w:r w:rsidR="00847267" w:rsidRPr="00847267">
        <w:rPr>
          <w:rFonts w:ascii="Times New Roman" w:hAnsi="Times New Roman" w:cs="Times New Roman"/>
          <w:sz w:val="28"/>
          <w:szCs w:val="28"/>
        </w:rPr>
        <w:t xml:space="preserve"> градостроительства и земельных отношений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0A70A0">
        <w:rPr>
          <w:rFonts w:ascii="Times New Roman" w:hAnsi="Times New Roman" w:cs="Times New Roman"/>
          <w:sz w:val="28"/>
          <w:szCs w:val="28"/>
        </w:rPr>
        <w:t xml:space="preserve">епартаменту образования и молодежной политики </w:t>
      </w:r>
      <w:r w:rsidR="000A70A0" w:rsidRPr="000A70A0">
        <w:rPr>
          <w:rFonts w:ascii="Times New Roman" w:hAnsi="Times New Roman" w:cs="Times New Roman"/>
          <w:sz w:val="28"/>
          <w:szCs w:val="28"/>
        </w:rPr>
        <w:t>администрации города Нефтеюганска,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экономического развития </w:t>
      </w:r>
      <w:r w:rsidRPr="005126DD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Нефтеюганска внести </w:t>
      </w:r>
      <w:r w:rsidRPr="00311F7B">
        <w:rPr>
          <w:rFonts w:ascii="Times New Roman" w:hAnsi="Times New Roman" w:cs="Times New Roman"/>
          <w:sz w:val="28"/>
          <w:szCs w:val="28"/>
        </w:rPr>
        <w:t>корректировки в соответствии с настоящим протоколом.</w:t>
      </w:r>
    </w:p>
    <w:p w:rsidR="005126DD" w:rsidRDefault="005126DD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F7B">
        <w:rPr>
          <w:rFonts w:ascii="Times New Roman" w:hAnsi="Times New Roman" w:cs="Times New Roman"/>
          <w:sz w:val="28"/>
          <w:szCs w:val="28"/>
        </w:rPr>
        <w:t>6.</w:t>
      </w:r>
      <w:r w:rsidR="009A54DD">
        <w:rPr>
          <w:rFonts w:ascii="Times New Roman" w:hAnsi="Times New Roman" w:cs="Times New Roman"/>
          <w:sz w:val="28"/>
          <w:szCs w:val="28"/>
        </w:rPr>
        <w:t>2.</w:t>
      </w:r>
      <w:r w:rsidR="00311F7B" w:rsidRPr="00311F7B">
        <w:rPr>
          <w:rFonts w:ascii="Times New Roman" w:hAnsi="Times New Roman" w:cs="Times New Roman"/>
          <w:sz w:val="28"/>
          <w:szCs w:val="28"/>
        </w:rPr>
        <w:t>Департаменту</w:t>
      </w:r>
      <w:r w:rsidRPr="005126DD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Нефтеюганска</w:t>
      </w:r>
      <w:r w:rsidR="00311F7B">
        <w:rPr>
          <w:rFonts w:ascii="Times New Roman" w:hAnsi="Times New Roman" w:cs="Times New Roman"/>
          <w:sz w:val="28"/>
          <w:szCs w:val="28"/>
        </w:rPr>
        <w:t xml:space="preserve"> в срок до 17 часов 00 минут</w:t>
      </w:r>
      <w:r w:rsidR="00087E43">
        <w:rPr>
          <w:rFonts w:ascii="Times New Roman" w:hAnsi="Times New Roman" w:cs="Times New Roman"/>
          <w:sz w:val="28"/>
          <w:szCs w:val="28"/>
        </w:rPr>
        <w:t xml:space="preserve"> 30.12.2019 г.</w:t>
      </w:r>
      <w:r w:rsidR="00311F7B">
        <w:rPr>
          <w:rFonts w:ascii="Times New Roman" w:hAnsi="Times New Roman" w:cs="Times New Roman"/>
          <w:sz w:val="28"/>
          <w:szCs w:val="28"/>
        </w:rPr>
        <w:t xml:space="preserve">, направить </w:t>
      </w:r>
      <w:r w:rsidR="00EA1B2D">
        <w:rPr>
          <w:rFonts w:ascii="Times New Roman" w:hAnsi="Times New Roman" w:cs="Times New Roman"/>
          <w:sz w:val="28"/>
          <w:szCs w:val="28"/>
        </w:rPr>
        <w:t xml:space="preserve">в </w:t>
      </w:r>
      <w:r w:rsidR="00EA1B2D" w:rsidRPr="009E12D3">
        <w:rPr>
          <w:rFonts w:ascii="Times New Roman" w:hAnsi="Times New Roman" w:cs="Times New Roman"/>
          <w:sz w:val="28"/>
          <w:szCs w:val="28"/>
        </w:rPr>
        <w:t>Департаментом образования и молодежной политики Ханты-Мансийского автономного округа- Югры</w:t>
      </w:r>
      <w:r w:rsidR="00EA1B2D">
        <w:rPr>
          <w:rFonts w:ascii="Times New Roman" w:hAnsi="Times New Roman" w:cs="Times New Roman"/>
          <w:sz w:val="28"/>
          <w:szCs w:val="28"/>
        </w:rPr>
        <w:t xml:space="preserve"> </w:t>
      </w:r>
      <w:r w:rsidR="00311F7B">
        <w:rPr>
          <w:rFonts w:ascii="Times New Roman" w:hAnsi="Times New Roman" w:cs="Times New Roman"/>
          <w:sz w:val="28"/>
          <w:szCs w:val="28"/>
        </w:rPr>
        <w:t>откорректированное концессионное соглашение</w:t>
      </w:r>
      <w:r w:rsidR="00EA1B2D">
        <w:rPr>
          <w:rFonts w:ascii="Times New Roman" w:hAnsi="Times New Roman" w:cs="Times New Roman"/>
          <w:sz w:val="28"/>
          <w:szCs w:val="28"/>
        </w:rPr>
        <w:t xml:space="preserve">    (</w:t>
      </w:r>
      <w:r w:rsidR="00311F7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EA1B2D">
        <w:rPr>
          <w:rFonts w:ascii="Times New Roman" w:hAnsi="Times New Roman" w:cs="Times New Roman"/>
          <w:sz w:val="28"/>
          <w:szCs w:val="28"/>
        </w:rPr>
        <w:t>)</w:t>
      </w:r>
      <w:r w:rsidR="009E12D3" w:rsidRPr="009E12D3">
        <w:rPr>
          <w:rFonts w:ascii="Times New Roman" w:hAnsi="Times New Roman" w:cs="Times New Roman"/>
          <w:sz w:val="28"/>
          <w:szCs w:val="28"/>
        </w:rPr>
        <w:t>.</w:t>
      </w:r>
      <w:r w:rsidR="00311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DD" w:rsidRDefault="005126DD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DD" w:rsidRPr="002854D4" w:rsidRDefault="005126DD" w:rsidP="0094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A3C28" w:rsidRPr="00FF44F4" w:rsidRDefault="00DA3C28" w:rsidP="00FF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237" w:rsidRDefault="00E06237" w:rsidP="000B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237" w:rsidRDefault="00E06237" w:rsidP="000B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5FD" w:rsidRDefault="000B09A7" w:rsidP="00E06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5FD" w:rsidRPr="000B09A7" w:rsidRDefault="0069700C" w:rsidP="000B0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15FD" w:rsidRPr="000B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1497A"/>
    <w:multiLevelType w:val="hybridMultilevel"/>
    <w:tmpl w:val="C30C3D40"/>
    <w:lvl w:ilvl="0" w:tplc="0419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BA"/>
    <w:rsid w:val="00087E43"/>
    <w:rsid w:val="000A70A0"/>
    <w:rsid w:val="000B09A7"/>
    <w:rsid w:val="000E1FB0"/>
    <w:rsid w:val="001015FD"/>
    <w:rsid w:val="00166692"/>
    <w:rsid w:val="001F4A1B"/>
    <w:rsid w:val="00222443"/>
    <w:rsid w:val="00255D5B"/>
    <w:rsid w:val="002854D4"/>
    <w:rsid w:val="002C1B4D"/>
    <w:rsid w:val="002C2305"/>
    <w:rsid w:val="00311F7B"/>
    <w:rsid w:val="00316185"/>
    <w:rsid w:val="003501DD"/>
    <w:rsid w:val="003A1034"/>
    <w:rsid w:val="00413CD5"/>
    <w:rsid w:val="00445784"/>
    <w:rsid w:val="004620EC"/>
    <w:rsid w:val="00464E74"/>
    <w:rsid w:val="004724FE"/>
    <w:rsid w:val="004E7AD6"/>
    <w:rsid w:val="004F2F85"/>
    <w:rsid w:val="005034AF"/>
    <w:rsid w:val="005126DD"/>
    <w:rsid w:val="00520093"/>
    <w:rsid w:val="0053652A"/>
    <w:rsid w:val="005761BA"/>
    <w:rsid w:val="005C1FD4"/>
    <w:rsid w:val="005F7DE0"/>
    <w:rsid w:val="00617C19"/>
    <w:rsid w:val="006255FE"/>
    <w:rsid w:val="00665232"/>
    <w:rsid w:val="0069700C"/>
    <w:rsid w:val="006E0487"/>
    <w:rsid w:val="006E0BD9"/>
    <w:rsid w:val="007242B8"/>
    <w:rsid w:val="007561B1"/>
    <w:rsid w:val="00761660"/>
    <w:rsid w:val="007728DF"/>
    <w:rsid w:val="007A32C0"/>
    <w:rsid w:val="00847267"/>
    <w:rsid w:val="008F7FDD"/>
    <w:rsid w:val="009037FC"/>
    <w:rsid w:val="00945356"/>
    <w:rsid w:val="009A54DD"/>
    <w:rsid w:val="009E12D3"/>
    <w:rsid w:val="00A46E0E"/>
    <w:rsid w:val="00A535F9"/>
    <w:rsid w:val="00A741A7"/>
    <w:rsid w:val="00B44A42"/>
    <w:rsid w:val="00C02AD2"/>
    <w:rsid w:val="00C1679D"/>
    <w:rsid w:val="00CA06F7"/>
    <w:rsid w:val="00CD60C5"/>
    <w:rsid w:val="00D307C5"/>
    <w:rsid w:val="00D377F3"/>
    <w:rsid w:val="00D66191"/>
    <w:rsid w:val="00D91771"/>
    <w:rsid w:val="00DA3C28"/>
    <w:rsid w:val="00E06237"/>
    <w:rsid w:val="00EA1B2D"/>
    <w:rsid w:val="00F02AFC"/>
    <w:rsid w:val="00FB4F7C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A9BC"/>
  <w15:chartTrackingRefBased/>
  <w15:docId w15:val="{431E2B64-48D0-4B74-8424-D4B00392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Корикова Наталия Валерьевна</dc:creator>
  <cp:keywords/>
  <dc:description/>
  <cp:lastModifiedBy>Корикова Наталия Валерьевна</cp:lastModifiedBy>
  <cp:revision>81</cp:revision>
  <cp:lastPrinted>2019-12-30T11:43:00Z</cp:lastPrinted>
  <dcterms:created xsi:type="dcterms:W3CDTF">2019-12-30T08:37:00Z</dcterms:created>
  <dcterms:modified xsi:type="dcterms:W3CDTF">2019-12-31T02:51:00Z</dcterms:modified>
</cp:coreProperties>
</file>