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90" w:rsidRPr="00D961E5" w:rsidRDefault="000E7A90" w:rsidP="000E7A90">
      <w:pPr>
        <w:jc w:val="center"/>
        <w:rPr>
          <w:b/>
          <w:sz w:val="28"/>
          <w:szCs w:val="28"/>
        </w:rPr>
      </w:pPr>
    </w:p>
    <w:p w:rsidR="000E7A90" w:rsidRPr="00D961E5" w:rsidRDefault="000E7A90" w:rsidP="000E7A90">
      <w:pPr>
        <w:tabs>
          <w:tab w:val="left" w:pos="3825"/>
          <w:tab w:val="center" w:pos="5002"/>
        </w:tabs>
        <w:rPr>
          <w:rFonts w:eastAsia="Arial Unicode MS"/>
          <w:b/>
          <w:szCs w:val="28"/>
        </w:rPr>
      </w:pPr>
      <w:r w:rsidRPr="00D961E5">
        <w:rPr>
          <w:rFonts w:eastAsia="Arial Unicode MS"/>
          <w:b/>
          <w:szCs w:val="28"/>
        </w:rPr>
        <w:t>Приложение 1</w:t>
      </w:r>
    </w:p>
    <w:p w:rsidR="000E7A90" w:rsidRPr="00273A03" w:rsidRDefault="000E7A90" w:rsidP="000E7A90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>Форма заявления</w:t>
      </w:r>
    </w:p>
    <w:p w:rsidR="000E7A90" w:rsidRPr="00273A03" w:rsidRDefault="000E7A90" w:rsidP="000E7A90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  <w:r w:rsidRPr="00273A03">
        <w:rPr>
          <w:rFonts w:eastAsia="Arial Unicode MS"/>
          <w:sz w:val="28"/>
          <w:szCs w:val="28"/>
        </w:rPr>
        <w:t xml:space="preserve">на участие в конкурсе </w:t>
      </w:r>
      <w:r w:rsidRPr="00273A03">
        <w:rPr>
          <w:sz w:val="28"/>
          <w:szCs w:val="28"/>
        </w:rPr>
        <w:t xml:space="preserve">общественно значимых проектов социально ориентированных некоммерческих организаций </w:t>
      </w:r>
    </w:p>
    <w:p w:rsidR="000E7A90" w:rsidRPr="00273A03" w:rsidRDefault="000E7A90" w:rsidP="000E7A90">
      <w:pPr>
        <w:tabs>
          <w:tab w:val="left" w:pos="3825"/>
          <w:tab w:val="center" w:pos="5002"/>
        </w:tabs>
        <w:jc w:val="center"/>
        <w:rPr>
          <w:rFonts w:eastAsia="Arial Unicode MS"/>
          <w:sz w:val="28"/>
          <w:szCs w:val="28"/>
        </w:rPr>
      </w:pP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9"/>
      </w:tblGrid>
      <w:tr w:rsidR="000E7A90" w:rsidRPr="00273A03" w:rsidTr="000E7A90">
        <w:tc>
          <w:tcPr>
            <w:tcW w:w="9669" w:type="dxa"/>
          </w:tcPr>
          <w:p w:rsidR="000E7A90" w:rsidRPr="00273A03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E7A90" w:rsidRPr="0057654E" w:rsidRDefault="000E7A90" w:rsidP="000E7A90">
      <w:pPr>
        <w:tabs>
          <w:tab w:val="left" w:pos="3825"/>
          <w:tab w:val="center" w:pos="5002"/>
        </w:tabs>
        <w:jc w:val="center"/>
        <w:rPr>
          <w:rFonts w:eastAsia="Arial Unicode MS"/>
        </w:rPr>
      </w:pPr>
      <w:r w:rsidRPr="0057654E">
        <w:rPr>
          <w:rFonts w:eastAsia="Arial Unicode MS"/>
        </w:rPr>
        <w:t>(полное наименование некоммерческой организации)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4"/>
        <w:gridCol w:w="2835"/>
      </w:tblGrid>
      <w:tr w:rsidR="000E7A90" w:rsidRPr="00273A03" w:rsidTr="000E7A90">
        <w:trPr>
          <w:trHeight w:val="374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Сокращённое  наименование некоммерческой организации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4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1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980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06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Основной государственный регистрационный номер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706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688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7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Индивидуальный номер налогоплательщика (ИНН)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396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7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Номер расчетного счета 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3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банка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5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0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Номер корреспондентского счета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Адрес (место нахождение)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7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9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Телефон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60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Сайт в сети Интернет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3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00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должности руководителя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06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Фамилия, имя, отчество руководителя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7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9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добровольцев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10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Численность учредителей (участников, членов)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Общая сумма денежных средств, полученных некоммерческой организацией в предыдущем году, из них: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31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lastRenderedPageBreak/>
              <w:t>взносы учредителей (участников, членов)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09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8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средства, предоставленные из федерального бюджета, бюджетов субъектов Российской Федерации, местных бюджетов 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421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доход от целевого капитала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9669" w:type="dxa"/>
            <w:gridSpan w:val="2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Информация о видах деятельности, осуществляемых </w:t>
            </w:r>
          </w:p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  <w:highlight w:val="yellow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некоммерческой организацией</w:t>
            </w:r>
          </w:p>
        </w:tc>
      </w:tr>
      <w:tr w:rsidR="000E7A90" w:rsidRPr="00273A03" w:rsidTr="000E7A90">
        <w:tc>
          <w:tcPr>
            <w:tcW w:w="9669" w:type="dxa"/>
            <w:gridSpan w:val="2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9669" w:type="dxa"/>
            <w:gridSpan w:val="2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0E7A90" w:rsidRPr="00273A03" w:rsidTr="000E7A90">
        <w:trPr>
          <w:trHeight w:val="240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Наименование проекта 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Наименование органа управления некоммерческой организации, утвердившего проект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74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Дата утверждения проекта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177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проекта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Сроки реализации мероприятий проекта, для финансового обеспечения которых запрашивается субсидия 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126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rPr>
          <w:trHeight w:val="131"/>
        </w:trPr>
        <w:tc>
          <w:tcPr>
            <w:tcW w:w="6834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both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031AAD">
              <w:rPr>
                <w:rFonts w:eastAsia="Arial Unicode MS"/>
                <w:sz w:val="26"/>
                <w:szCs w:val="26"/>
              </w:rPr>
              <w:t>софинансирования</w:t>
            </w:r>
            <w:proofErr w:type="spellEnd"/>
            <w:r w:rsidRPr="00031AAD">
              <w:rPr>
                <w:rFonts w:eastAsia="Arial Unicode MS"/>
                <w:sz w:val="26"/>
                <w:szCs w:val="26"/>
              </w:rPr>
              <w:t xml:space="preserve"> проекта</w:t>
            </w:r>
          </w:p>
        </w:tc>
        <w:tc>
          <w:tcPr>
            <w:tcW w:w="2835" w:type="dxa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0E7A90" w:rsidRPr="00273A03" w:rsidTr="000E7A90">
        <w:tc>
          <w:tcPr>
            <w:tcW w:w="9669" w:type="dxa"/>
            <w:gridSpan w:val="2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  <w:r w:rsidRPr="00031AAD">
              <w:rPr>
                <w:rFonts w:eastAsia="Arial Unicode MS"/>
                <w:sz w:val="26"/>
                <w:szCs w:val="26"/>
              </w:rPr>
              <w:t>Краткое описание мероприятий проекта, для финансового обеспечения которых запрашивается субсидия</w:t>
            </w:r>
          </w:p>
        </w:tc>
      </w:tr>
      <w:tr w:rsidR="000E7A90" w:rsidRPr="00273A03" w:rsidTr="000E7A90">
        <w:tc>
          <w:tcPr>
            <w:tcW w:w="9669" w:type="dxa"/>
            <w:gridSpan w:val="2"/>
          </w:tcPr>
          <w:p w:rsidR="000E7A90" w:rsidRPr="00031AAD" w:rsidRDefault="000E7A90" w:rsidP="00FD306D">
            <w:pPr>
              <w:tabs>
                <w:tab w:val="left" w:pos="3825"/>
                <w:tab w:val="center" w:pos="5002"/>
              </w:tabs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0E7A90" w:rsidRDefault="000E7A90" w:rsidP="000E7A90">
      <w:pPr>
        <w:rPr>
          <w:rFonts w:eastAsia="Arial Unicode MS"/>
          <w:sz w:val="26"/>
          <w:szCs w:val="26"/>
        </w:rPr>
      </w:pPr>
    </w:p>
    <w:p w:rsidR="000E7A90" w:rsidRPr="00031AAD" w:rsidRDefault="000E7A90" w:rsidP="000E7A90">
      <w:pPr>
        <w:ind w:left="-284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 xml:space="preserve">Достоверность информации (в том числе документов), представленной на участие в конкурсе, подтверждаю. </w:t>
      </w:r>
    </w:p>
    <w:p w:rsidR="000E7A90" w:rsidRPr="00031AAD" w:rsidRDefault="000E7A90" w:rsidP="000E7A90">
      <w:pPr>
        <w:ind w:left="-284"/>
        <w:rPr>
          <w:rFonts w:eastAsia="Arial Unicode MS"/>
          <w:sz w:val="26"/>
          <w:szCs w:val="26"/>
        </w:rPr>
      </w:pPr>
      <w:r w:rsidRPr="00031AAD">
        <w:rPr>
          <w:rFonts w:eastAsia="Arial Unicode MS"/>
          <w:sz w:val="26"/>
          <w:szCs w:val="26"/>
        </w:rPr>
        <w:t>С условиями конкурса и порядка предоставления субсидии ознакомлен и согласен.</w:t>
      </w:r>
    </w:p>
    <w:p w:rsidR="000E7A90" w:rsidRPr="00273A03" w:rsidRDefault="000E7A90" w:rsidP="000E7A90">
      <w:pPr>
        <w:rPr>
          <w:rFonts w:eastAsia="Arial Unicode MS"/>
          <w:sz w:val="28"/>
          <w:szCs w:val="28"/>
        </w:rPr>
      </w:pPr>
    </w:p>
    <w:tbl>
      <w:tblPr>
        <w:tblpPr w:leftFromText="180" w:rightFromText="180" w:vertAnchor="text" w:horzAnchor="margin" w:tblpXSpec="right" w:tblpY="29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</w:tblGrid>
      <w:tr w:rsidR="000E7A90" w:rsidRPr="00273A03" w:rsidTr="00FD306D">
        <w:tc>
          <w:tcPr>
            <w:tcW w:w="2943" w:type="dxa"/>
          </w:tcPr>
          <w:p w:rsidR="000E7A90" w:rsidRPr="00273A03" w:rsidRDefault="000E7A90" w:rsidP="00FD306D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(фамилия, инициалы)</w:t>
            </w:r>
          </w:p>
        </w:tc>
      </w:tr>
    </w:tbl>
    <w:p w:rsidR="000E7A90" w:rsidRPr="00273A03" w:rsidRDefault="000E7A90" w:rsidP="000E7A90">
      <w:pPr>
        <w:rPr>
          <w:vanish/>
        </w:rPr>
      </w:pPr>
    </w:p>
    <w:tbl>
      <w:tblPr>
        <w:tblpPr w:leftFromText="180" w:rightFromText="180" w:vertAnchor="text" w:horzAnchor="page" w:tblpX="5833" w:tblpY="292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0E7A90" w:rsidRPr="00273A03" w:rsidTr="00FD306D">
        <w:tc>
          <w:tcPr>
            <w:tcW w:w="2268" w:type="dxa"/>
          </w:tcPr>
          <w:p w:rsidR="000E7A90" w:rsidRPr="00273A03" w:rsidRDefault="000E7A90" w:rsidP="00FD306D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(подпись)</w:t>
            </w:r>
          </w:p>
        </w:tc>
      </w:tr>
    </w:tbl>
    <w:p w:rsidR="000E7A90" w:rsidRPr="00273A03" w:rsidRDefault="000E7A90" w:rsidP="000E7A90">
      <w:pPr>
        <w:rPr>
          <w:vanish/>
        </w:rPr>
      </w:pPr>
    </w:p>
    <w:tbl>
      <w:tblPr>
        <w:tblpPr w:leftFromText="180" w:rightFromText="180" w:vertAnchor="text" w:horzAnchor="page" w:tblpX="1530" w:tblpY="142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0E7A90" w:rsidRPr="00273A03" w:rsidTr="00FD306D">
        <w:trPr>
          <w:trHeight w:val="990"/>
        </w:trPr>
        <w:tc>
          <w:tcPr>
            <w:tcW w:w="3549" w:type="dxa"/>
          </w:tcPr>
          <w:p w:rsidR="000E7A90" w:rsidRPr="00273A03" w:rsidRDefault="000E7A90" w:rsidP="00FD306D">
            <w:pPr>
              <w:jc w:val="center"/>
              <w:rPr>
                <w:rFonts w:eastAsia="Arial Unicode MS"/>
              </w:rPr>
            </w:pPr>
            <w:r w:rsidRPr="00273A03">
              <w:rPr>
                <w:rFonts w:eastAsia="Arial Unicode MS"/>
              </w:rPr>
              <w:t>(наименование должности</w:t>
            </w:r>
            <w:r w:rsidRPr="00273A03">
              <w:rPr>
                <w:rFonts w:eastAsia="Arial Unicode MS"/>
              </w:rPr>
              <w:br/>
              <w:t xml:space="preserve">руководителя некоммерческой </w:t>
            </w:r>
            <w:r w:rsidRPr="00273A03">
              <w:rPr>
                <w:rFonts w:eastAsia="Arial Unicode MS"/>
              </w:rPr>
              <w:br/>
              <w:t>организации)</w:t>
            </w:r>
          </w:p>
        </w:tc>
      </w:tr>
    </w:tbl>
    <w:p w:rsidR="000E7A90" w:rsidRPr="00273A03" w:rsidRDefault="000E7A90" w:rsidP="000E7A90">
      <w:pPr>
        <w:rPr>
          <w:rFonts w:eastAsia="Arial Unicode MS"/>
          <w:sz w:val="28"/>
          <w:szCs w:val="28"/>
        </w:rPr>
      </w:pPr>
    </w:p>
    <w:p w:rsidR="000E7A90" w:rsidRPr="00273A03" w:rsidRDefault="000E7A90" w:rsidP="000E7A90">
      <w:pPr>
        <w:rPr>
          <w:vanish/>
        </w:rPr>
      </w:pPr>
    </w:p>
    <w:p w:rsidR="000E7A90" w:rsidRPr="00273A03" w:rsidRDefault="000E7A90" w:rsidP="000E7A90">
      <w:pPr>
        <w:rPr>
          <w:vanish/>
        </w:rPr>
      </w:pPr>
    </w:p>
    <w:p w:rsidR="000E7A90" w:rsidRPr="00273A03" w:rsidRDefault="000E7A90" w:rsidP="000E7A90">
      <w:pPr>
        <w:rPr>
          <w:rFonts w:eastAsia="Arial Unicode MS"/>
          <w:sz w:val="28"/>
          <w:szCs w:val="28"/>
        </w:rPr>
      </w:pPr>
    </w:p>
    <w:p w:rsidR="000E7A90" w:rsidRPr="00031AAD" w:rsidRDefault="000E7A90" w:rsidP="000E7A90">
      <w:pPr>
        <w:ind w:left="2836"/>
        <w:rPr>
          <w:rFonts w:eastAsia="Arial Unicode MS"/>
          <w:sz w:val="26"/>
          <w:szCs w:val="26"/>
        </w:rPr>
      </w:pPr>
      <w:r>
        <w:rPr>
          <w:rFonts w:eastAsia="Arial Unicode MS"/>
          <w:sz w:val="28"/>
          <w:szCs w:val="28"/>
        </w:rPr>
        <w:t xml:space="preserve">                            </w:t>
      </w:r>
      <w:r w:rsidRPr="00273A03">
        <w:rPr>
          <w:rFonts w:eastAsia="Arial Unicode MS"/>
          <w:sz w:val="28"/>
          <w:szCs w:val="28"/>
        </w:rPr>
        <w:t xml:space="preserve"> </w:t>
      </w:r>
      <w:r w:rsidRPr="00031AAD">
        <w:rPr>
          <w:rFonts w:eastAsia="Arial Unicode MS"/>
          <w:sz w:val="26"/>
          <w:szCs w:val="26"/>
        </w:rPr>
        <w:t>М.П. (при наличии)</w:t>
      </w:r>
    </w:p>
    <w:p w:rsidR="000E7A90" w:rsidRPr="00031AAD" w:rsidRDefault="000E7A90" w:rsidP="000E7A90">
      <w:pPr>
        <w:rPr>
          <w:rFonts w:eastAsia="Arial Unicode MS"/>
          <w:sz w:val="26"/>
          <w:szCs w:val="26"/>
        </w:rPr>
      </w:pPr>
    </w:p>
    <w:p w:rsidR="00516FCD" w:rsidRDefault="000E7A90" w:rsidP="000E7A90">
      <w:r w:rsidRPr="00031AAD">
        <w:rPr>
          <w:rFonts w:eastAsia="Arial Unicode MS"/>
          <w:sz w:val="26"/>
          <w:szCs w:val="26"/>
        </w:rPr>
        <w:t xml:space="preserve">«____» ____________ 20___ г.             </w:t>
      </w:r>
    </w:p>
    <w:sectPr w:rsidR="0051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90"/>
    <w:rsid w:val="000E7A90"/>
    <w:rsid w:val="005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518B"/>
  <w15:chartTrackingRefBased/>
  <w15:docId w15:val="{03405628-97F0-442A-A30F-7D0AA872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2020-02-12T09:14:00Z</dcterms:created>
  <dcterms:modified xsi:type="dcterms:W3CDTF">2020-02-12T09:16:00Z</dcterms:modified>
</cp:coreProperties>
</file>