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5DF" w:rsidRDefault="00825139" w:rsidP="00825139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2513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Исчерпывающем </w:t>
      </w:r>
      <w:proofErr w:type="gramStart"/>
      <w:r w:rsidRPr="00825139">
        <w:rPr>
          <w:rFonts w:ascii="Times New Roman" w:eastAsia="Times New Roman" w:hAnsi="Times New Roman"/>
          <w:b/>
          <w:sz w:val="28"/>
          <w:szCs w:val="28"/>
          <w:lang w:eastAsia="ru-RU"/>
        </w:rPr>
        <w:t>перечне</w:t>
      </w:r>
      <w:proofErr w:type="gramEnd"/>
      <w:r w:rsidRPr="0082513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документов, необходимых для предоставления государственной услуги, требованиях к оформлению указанных документов, а так же перечне документов, которые заявитель вправе представить по собственной инициативе</w:t>
      </w:r>
    </w:p>
    <w:p w:rsidR="00825139" w:rsidRPr="00825139" w:rsidRDefault="00825139" w:rsidP="00825139">
      <w:pPr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51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получения государственной услуги заявитель представляет в орган местного самоуправления запрос по рекомендуемой форме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8251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825139" w:rsidRPr="006636E9" w:rsidRDefault="00825139" w:rsidP="0082513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Ответственность за достоверность сведений, содержащихся в запросе, возлагается на заявителя.</w:t>
      </w:r>
    </w:p>
    <w:p w:rsidR="00825139" w:rsidRPr="00825139" w:rsidRDefault="00825139" w:rsidP="00825139">
      <w:pPr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51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запросу прилагаются следующие документы:</w:t>
      </w:r>
    </w:p>
    <w:p w:rsidR="00825139" w:rsidRPr="006636E9" w:rsidRDefault="00825139" w:rsidP="0082513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соглашение или коллективный договор (изменения в коллективный договор, соглашение) на бумажном носителе в 2 экземплярах (подлинник), пронумерованное, прошитое и скрепленное печатями (при наличии печати) и подписями сторон соглашения или коллективного договора;</w:t>
      </w:r>
    </w:p>
    <w:p w:rsidR="00825139" w:rsidRPr="006636E9" w:rsidRDefault="00825139" w:rsidP="0082513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соглашение или коллективный договор (изменения в коллективный договор, соглашение) в копии (1 экземпляр).</w:t>
      </w:r>
    </w:p>
    <w:p w:rsidR="00825139" w:rsidRPr="006636E9" w:rsidRDefault="00825139" w:rsidP="0082513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В случае личного обращения в орган местного самоуправления непосредственно либо через МФЦ заявитель (представитель заявителя) предъявляет документ, удостоверяющий его личность, представитель заявителя также представляет документ, подтверждающий полномочие действовать от имени заявителя.</w:t>
      </w:r>
    </w:p>
    <w:p w:rsidR="00825139" w:rsidRPr="006636E9" w:rsidRDefault="00825139" w:rsidP="0082513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636E9">
        <w:rPr>
          <w:rFonts w:ascii="Times New Roman" w:eastAsiaTheme="minorEastAsia" w:hAnsi="Times New Roman"/>
          <w:sz w:val="28"/>
          <w:szCs w:val="28"/>
          <w:lang w:eastAsia="ru-RU"/>
        </w:rPr>
        <w:t>Форма запроса доступна в электронном виде на Едином портале, официальном сайте</w:t>
      </w: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органов местного самоуправления</w:t>
      </w:r>
      <w:r w:rsidRPr="006636E9">
        <w:rPr>
          <w:rFonts w:ascii="Times New Roman" w:eastAsiaTheme="minorEastAsia" w:hAnsi="Times New Roman"/>
          <w:sz w:val="28"/>
          <w:szCs w:val="28"/>
          <w:lang w:eastAsia="ru-RU"/>
        </w:rPr>
        <w:t xml:space="preserve">, а также на информационных стендах в месте нахождения </w:t>
      </w: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органа местного самоуправления и </w:t>
      </w:r>
      <w:r w:rsidRPr="006636E9">
        <w:rPr>
          <w:rFonts w:ascii="Times New Roman" w:eastAsiaTheme="minorEastAsia" w:hAnsi="Times New Roman"/>
          <w:sz w:val="28"/>
          <w:szCs w:val="28"/>
          <w:lang w:eastAsia="ru-RU"/>
        </w:rPr>
        <w:t>у сотрудников местного самоуправления.</w:t>
      </w:r>
    </w:p>
    <w:p w:rsidR="00825139" w:rsidRPr="006636E9" w:rsidRDefault="00825139" w:rsidP="00825139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36E9">
        <w:rPr>
          <w:rFonts w:ascii="Times New Roman" w:hAnsi="Times New Roman"/>
          <w:color w:val="000000"/>
          <w:sz w:val="28"/>
          <w:szCs w:val="28"/>
        </w:rPr>
        <w:t xml:space="preserve">Запрос представляется заявителем (представителем заявителя) лично или направляется почтовым отправлением, а также может быть направлен в форме электронного документа, подписанного простой </w:t>
      </w:r>
      <w:hyperlink r:id="rId5" w:history="1">
        <w:r w:rsidRPr="006636E9">
          <w:rPr>
            <w:rFonts w:ascii="Times New Roman" w:hAnsi="Times New Roman"/>
            <w:color w:val="000000"/>
            <w:sz w:val="28"/>
            <w:szCs w:val="28"/>
          </w:rPr>
          <w:t>электронной подписью</w:t>
        </w:r>
      </w:hyperlink>
      <w:r w:rsidRPr="006636E9">
        <w:rPr>
          <w:rFonts w:ascii="Times New Roman" w:hAnsi="Times New Roman"/>
          <w:color w:val="000000"/>
          <w:sz w:val="28"/>
          <w:szCs w:val="28"/>
        </w:rPr>
        <w:t xml:space="preserve"> заявителя в соответствии с Федеральным </w:t>
      </w:r>
      <w:hyperlink r:id="rId6" w:history="1">
        <w:r w:rsidRPr="006636E9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6636E9">
        <w:rPr>
          <w:rFonts w:ascii="Times New Roman" w:hAnsi="Times New Roman"/>
          <w:color w:val="000000"/>
          <w:sz w:val="28"/>
          <w:szCs w:val="28"/>
        </w:rPr>
        <w:t xml:space="preserve"> от 6 апреля 2011 года № 63-ФЗ «Об электронной подписи».</w:t>
      </w:r>
    </w:p>
    <w:p w:rsidR="00825139" w:rsidRPr="006636E9" w:rsidRDefault="00825139" w:rsidP="0082513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636E9">
        <w:rPr>
          <w:rFonts w:ascii="Times New Roman" w:hAnsi="Times New Roman"/>
          <w:color w:val="000000"/>
          <w:sz w:val="28"/>
          <w:szCs w:val="28"/>
        </w:rPr>
        <w:t>В случае подачи запроса в электронной форме представление документа, удостоверяющего личность, не требуется.</w:t>
      </w:r>
    </w:p>
    <w:p w:rsidR="00825139" w:rsidRPr="006636E9" w:rsidRDefault="00825139" w:rsidP="008251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Документы, необходимые для предоставления государственной услуги, должны быть без исправлений и зачеркиваний, оформлены в машинописном виде на русском языке.</w:t>
      </w:r>
    </w:p>
    <w:p w:rsidR="00825139" w:rsidRPr="006636E9" w:rsidRDefault="00825139" w:rsidP="00825139">
      <w:pPr>
        <w:pStyle w:val="a3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Специалисту органа местного самоуправления запрещается:</w:t>
      </w:r>
    </w:p>
    <w:p w:rsidR="00825139" w:rsidRPr="006636E9" w:rsidRDefault="00825139" w:rsidP="008251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требовать от заявителя предоставления документов и информации или осуществления действий, представление или осуществление которых не предусмотрено настоящим Административным регламентом;</w:t>
      </w:r>
    </w:p>
    <w:p w:rsidR="00825139" w:rsidRPr="006636E9" w:rsidRDefault="00825139" w:rsidP="008251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предоставления документов и информации, которые находятся</w:t>
      </w: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br/>
        <w:t>в распоряжении органов, предоставляющих государственные услуги, иных государственных органов либо подведомственных государственным органам организаций, участвующих в предоставлении услуг, предусмотренных частью 1 статьи 1 Федерального закона № 210-ФЗ,</w:t>
      </w: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br/>
        <w:t>в соответствии с нормативными правовыми актами Российской Федерации, нормативными правовыми актами автономного округа, за исключением документов, включенных в определенный частью 6 статьи 7 Федерального закона № 210-ФЗ перечень документов</w:t>
      </w:r>
      <w:proofErr w:type="gramEnd"/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. Заявитель вправе представить указанные документы и информацию по собственной инициативе;</w:t>
      </w:r>
    </w:p>
    <w:p w:rsidR="00825139" w:rsidRPr="006636E9" w:rsidRDefault="00825139" w:rsidP="00825139">
      <w:pPr>
        <w:pStyle w:val="ConsPlusNormal0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6E9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825139" w:rsidRPr="006636E9" w:rsidRDefault="00825139" w:rsidP="00825139">
      <w:pPr>
        <w:pStyle w:val="ConsPlusNormal0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6E9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государственной услуги, после первоначальной подачи запроса;</w:t>
      </w:r>
    </w:p>
    <w:p w:rsidR="00825139" w:rsidRPr="006636E9" w:rsidRDefault="00825139" w:rsidP="00825139">
      <w:pPr>
        <w:pStyle w:val="ConsPlusNormal0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6E9">
        <w:rPr>
          <w:rFonts w:ascii="Times New Roman" w:hAnsi="Times New Roman" w:cs="Times New Roman"/>
          <w:sz w:val="28"/>
          <w:szCs w:val="28"/>
        </w:rPr>
        <w:t>наличие ошибок в запросе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825139" w:rsidRPr="006636E9" w:rsidRDefault="00825139" w:rsidP="00825139">
      <w:pPr>
        <w:pStyle w:val="ConsPlusNormal0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6E9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825139" w:rsidRPr="006636E9" w:rsidRDefault="00825139" w:rsidP="00825139">
      <w:pPr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636E9">
        <w:rPr>
          <w:rFonts w:ascii="Times New Roman" w:hAnsi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муниципального служащего, работника МФЦ,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органа, предоставляющего государственную услугу, руководителя МФЦ при первоначальном отказе в приеме документов, </w:t>
      </w:r>
      <w:r w:rsidRPr="006636E9">
        <w:rPr>
          <w:rFonts w:ascii="Times New Roman" w:hAnsi="Times New Roman"/>
          <w:sz w:val="28"/>
          <w:szCs w:val="28"/>
        </w:rPr>
        <w:lastRenderedPageBreak/>
        <w:t>необходимых для предоставления государственной</w:t>
      </w:r>
      <w:proofErr w:type="gramEnd"/>
      <w:r w:rsidRPr="006636E9">
        <w:rPr>
          <w:rFonts w:ascii="Times New Roman" w:hAnsi="Times New Roman"/>
          <w:sz w:val="28"/>
          <w:szCs w:val="28"/>
        </w:rPr>
        <w:t xml:space="preserve"> услуги, уведомляется заявитель, а также приносятся извинения за доставленные неудобства.</w:t>
      </w:r>
    </w:p>
    <w:p w:rsidR="00825139" w:rsidRPr="00825139" w:rsidRDefault="00825139" w:rsidP="00825139">
      <w:pPr>
        <w:jc w:val="center"/>
        <w:rPr>
          <w:b/>
        </w:rPr>
      </w:pPr>
    </w:p>
    <w:sectPr w:rsidR="00825139" w:rsidRPr="00825139" w:rsidSect="00740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0C48BB"/>
    <w:multiLevelType w:val="hybridMultilevel"/>
    <w:tmpl w:val="5A0600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5F6C4C1A">
      <w:start w:val="1"/>
      <w:numFmt w:val="decimal"/>
      <w:lvlText w:val="%2."/>
      <w:lvlJc w:val="left"/>
      <w:pPr>
        <w:ind w:left="2007" w:hanging="360"/>
      </w:pPr>
      <w:rPr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825139"/>
    <w:rsid w:val="00052069"/>
    <w:rsid w:val="007405DF"/>
    <w:rsid w:val="00825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825139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8251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825139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E3B4186E4C940322E0ADB1A76AAF50C3E22767B9D5D283B2C0D0786776El1H" TargetMode="External"/><Relationship Id="rId5" Type="http://schemas.openxmlformats.org/officeDocument/2006/relationships/hyperlink" Target="garantF1://12084522.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684</Words>
  <Characters>3904</Characters>
  <Application>Microsoft Office Word</Application>
  <DocSecurity>0</DocSecurity>
  <Lines>32</Lines>
  <Paragraphs>9</Paragraphs>
  <ScaleCrop>false</ScaleCrop>
  <Company/>
  <LinksUpToDate>false</LinksUpToDate>
  <CharactersWithSpaces>4579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Dubinskaya-LF</dc:creator>
  <cp:keywords/>
  <dc:description/>
  <cp:lastModifiedBy>Dubinskaya-LF</cp:lastModifiedBy>
  <cp:revision>2</cp:revision>
  <dcterms:created xsi:type="dcterms:W3CDTF">2019-08-13T09:20:00Z</dcterms:created>
  <dcterms:modified xsi:type="dcterms:W3CDTF">2019-08-13T09:23:00Z</dcterms:modified>
</cp:coreProperties>
</file>