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80" w:rsidRDefault="002339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3980" w:rsidRDefault="00233980">
      <w:pPr>
        <w:pStyle w:val="ConsPlusNormal"/>
        <w:jc w:val="center"/>
        <w:outlineLvl w:val="0"/>
      </w:pPr>
    </w:p>
    <w:p w:rsidR="00233980" w:rsidRDefault="002339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3980" w:rsidRDefault="00233980">
      <w:pPr>
        <w:pStyle w:val="ConsPlusTitle"/>
        <w:jc w:val="center"/>
      </w:pPr>
    </w:p>
    <w:p w:rsidR="00233980" w:rsidRDefault="00233980">
      <w:pPr>
        <w:pStyle w:val="ConsPlusTitle"/>
        <w:jc w:val="center"/>
      </w:pPr>
      <w:r>
        <w:t>ПОСТАНОВЛЕНИЕ</w:t>
      </w:r>
    </w:p>
    <w:p w:rsidR="00233980" w:rsidRDefault="00233980">
      <w:pPr>
        <w:pStyle w:val="ConsPlusTitle"/>
        <w:jc w:val="center"/>
      </w:pPr>
      <w:r>
        <w:t>от 15 апреля 2014 г. N 341</w:t>
      </w:r>
    </w:p>
    <w:p w:rsidR="00233980" w:rsidRDefault="00233980">
      <w:pPr>
        <w:pStyle w:val="ConsPlusTitle"/>
        <w:jc w:val="center"/>
      </w:pPr>
    </w:p>
    <w:p w:rsidR="00233980" w:rsidRDefault="00233980">
      <w:pPr>
        <w:pStyle w:val="ConsPlusTitle"/>
        <w:jc w:val="center"/>
      </w:pPr>
      <w:r>
        <w:t>О ПРЕДОСТАВЛЕНИИ</w:t>
      </w:r>
    </w:p>
    <w:p w:rsidR="00233980" w:rsidRDefault="00233980">
      <w:pPr>
        <w:pStyle w:val="ConsPlusTitle"/>
        <w:jc w:val="center"/>
      </w:pPr>
      <w:r>
        <w:t>ПРЕИМУЩЕСТВ ОРГАНИЗАЦИЯМ ИНВАЛИДОВ ПРИ ОПРЕДЕЛЕНИИ</w:t>
      </w:r>
    </w:p>
    <w:p w:rsidR="00233980" w:rsidRDefault="00233980">
      <w:pPr>
        <w:pStyle w:val="ConsPlusTitle"/>
        <w:jc w:val="center"/>
      </w:pPr>
      <w:r>
        <w:t>ПОСТАВЩИКА (ПОДРЯДЧИКА, ИСПОЛНИТЕЛЯ) В ОТНОШЕНИИ</w:t>
      </w:r>
    </w:p>
    <w:p w:rsidR="00233980" w:rsidRDefault="00233980">
      <w:pPr>
        <w:pStyle w:val="ConsPlusTitle"/>
        <w:jc w:val="center"/>
      </w:pPr>
      <w:r>
        <w:t>ПРЕДЛАГАЕМЫХ ИМИ ЦЕНЫ КОНТРАКТА, СУММЫ ЦЕН</w:t>
      </w:r>
    </w:p>
    <w:p w:rsidR="00233980" w:rsidRDefault="00233980">
      <w:pPr>
        <w:pStyle w:val="ConsPlusTitle"/>
        <w:jc w:val="center"/>
      </w:pPr>
      <w:r>
        <w:t>ЕДИНИЦ ТОВАРА, РАБОТЫ, УСЛУГИ</w:t>
      </w:r>
    </w:p>
    <w:p w:rsidR="00233980" w:rsidRDefault="002339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39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980" w:rsidRDefault="00233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980" w:rsidRDefault="002339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09.12.2015 </w:t>
            </w:r>
            <w:hyperlink r:id="rId5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233980" w:rsidRDefault="00233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6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22.06.2018 </w:t>
            </w:r>
            <w:hyperlink r:id="rId7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27.07.2019 </w:t>
            </w:r>
            <w:hyperlink r:id="rId8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980" w:rsidRDefault="00233980">
      <w:pPr>
        <w:pStyle w:val="ConsPlusNormal"/>
        <w:jc w:val="center"/>
      </w:pPr>
    </w:p>
    <w:p w:rsidR="00233980" w:rsidRDefault="0023398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33980" w:rsidRDefault="00233980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233980" w:rsidRDefault="00233980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услуги;</w:t>
      </w:r>
    </w:p>
    <w:p w:rsidR="00233980" w:rsidRDefault="0023398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233980" w:rsidRDefault="00233980">
      <w:pPr>
        <w:pStyle w:val="ConsPlusNormal"/>
        <w:spacing w:before="220"/>
        <w:ind w:firstLine="540"/>
        <w:jc w:val="both"/>
      </w:pPr>
      <w:hyperlink w:anchor="P6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233980" w:rsidRDefault="00233980">
      <w:pPr>
        <w:pStyle w:val="ConsPlusNormal"/>
        <w:ind w:firstLine="540"/>
        <w:jc w:val="both"/>
      </w:pPr>
    </w:p>
    <w:p w:rsidR="00233980" w:rsidRDefault="00233980">
      <w:pPr>
        <w:pStyle w:val="ConsPlusNormal"/>
        <w:jc w:val="right"/>
      </w:pPr>
      <w:r>
        <w:t>Председатель Правительства</w:t>
      </w:r>
    </w:p>
    <w:p w:rsidR="00233980" w:rsidRDefault="00233980">
      <w:pPr>
        <w:pStyle w:val="ConsPlusNormal"/>
        <w:jc w:val="right"/>
      </w:pPr>
      <w:r>
        <w:t>Российской Федерации</w:t>
      </w:r>
    </w:p>
    <w:p w:rsidR="00233980" w:rsidRDefault="00233980">
      <w:pPr>
        <w:pStyle w:val="ConsPlusNormal"/>
        <w:jc w:val="right"/>
      </w:pPr>
      <w:r>
        <w:t>Д.МЕДВЕДЕВ</w:t>
      </w:r>
    </w:p>
    <w:p w:rsidR="00233980" w:rsidRDefault="00233980">
      <w:pPr>
        <w:pStyle w:val="ConsPlusNormal"/>
        <w:jc w:val="right"/>
      </w:pPr>
    </w:p>
    <w:p w:rsidR="00233980" w:rsidRDefault="00233980">
      <w:pPr>
        <w:pStyle w:val="ConsPlusNormal"/>
        <w:jc w:val="right"/>
      </w:pPr>
    </w:p>
    <w:p w:rsidR="00233980" w:rsidRDefault="00233980">
      <w:pPr>
        <w:pStyle w:val="ConsPlusNormal"/>
        <w:jc w:val="right"/>
      </w:pPr>
    </w:p>
    <w:p w:rsidR="00233980" w:rsidRDefault="00233980">
      <w:pPr>
        <w:pStyle w:val="ConsPlusNormal"/>
        <w:jc w:val="right"/>
      </w:pPr>
    </w:p>
    <w:p w:rsidR="00233980" w:rsidRDefault="00233980">
      <w:pPr>
        <w:pStyle w:val="ConsPlusNormal"/>
        <w:jc w:val="right"/>
      </w:pPr>
    </w:p>
    <w:p w:rsidR="00233980" w:rsidRDefault="00233980">
      <w:pPr>
        <w:pStyle w:val="ConsPlusNormal"/>
        <w:jc w:val="right"/>
        <w:outlineLvl w:val="0"/>
      </w:pPr>
      <w:r>
        <w:t>Утверждены</w:t>
      </w:r>
    </w:p>
    <w:p w:rsidR="00233980" w:rsidRDefault="00233980">
      <w:pPr>
        <w:pStyle w:val="ConsPlusNormal"/>
        <w:jc w:val="right"/>
      </w:pPr>
      <w:r>
        <w:t>постановлением Правительства</w:t>
      </w:r>
    </w:p>
    <w:p w:rsidR="00233980" w:rsidRDefault="00233980">
      <w:pPr>
        <w:pStyle w:val="ConsPlusNormal"/>
        <w:jc w:val="right"/>
      </w:pPr>
      <w:r>
        <w:t>Российской Федерации</w:t>
      </w:r>
    </w:p>
    <w:p w:rsidR="00233980" w:rsidRDefault="00233980">
      <w:pPr>
        <w:pStyle w:val="ConsPlusNormal"/>
        <w:jc w:val="right"/>
      </w:pPr>
      <w:r>
        <w:t>от 15 апреля 2014 г. N 341</w:t>
      </w:r>
    </w:p>
    <w:p w:rsidR="00233980" w:rsidRDefault="00233980">
      <w:pPr>
        <w:pStyle w:val="ConsPlusNormal"/>
        <w:jc w:val="center"/>
      </w:pPr>
    </w:p>
    <w:p w:rsidR="00233980" w:rsidRDefault="00233980">
      <w:pPr>
        <w:pStyle w:val="ConsPlusTitle"/>
        <w:jc w:val="center"/>
      </w:pPr>
      <w:bookmarkStart w:id="0" w:name="P34"/>
      <w:bookmarkEnd w:id="0"/>
      <w:r>
        <w:t>ПРАВИЛА</w:t>
      </w:r>
    </w:p>
    <w:p w:rsidR="00233980" w:rsidRDefault="00233980">
      <w:pPr>
        <w:pStyle w:val="ConsPlusTitle"/>
        <w:jc w:val="center"/>
      </w:pPr>
      <w:r>
        <w:t>ПРЕДОСТАВЛЕНИЯ ПРЕИМУЩЕСТВ ОРГАНИЗАЦИЯМ ИНВАЛИДОВ</w:t>
      </w:r>
    </w:p>
    <w:p w:rsidR="00233980" w:rsidRDefault="00233980">
      <w:pPr>
        <w:pStyle w:val="ConsPlusTitle"/>
        <w:jc w:val="center"/>
      </w:pPr>
      <w:r>
        <w:t>ПРИ ОПРЕДЕЛЕНИИ ПОСТАВЩИКА (ПОДРЯДЧИКА, ИСПОЛНИТЕЛЯ)</w:t>
      </w:r>
    </w:p>
    <w:p w:rsidR="00233980" w:rsidRDefault="00233980">
      <w:pPr>
        <w:pStyle w:val="ConsPlusTitle"/>
        <w:jc w:val="center"/>
      </w:pPr>
      <w:r>
        <w:t>В ОТНОШЕНИИ ПРЕДЛАГАЕМЫХ ИМИ ЦЕНЫ КОНТРАКТА, СУММЫ</w:t>
      </w:r>
    </w:p>
    <w:p w:rsidR="00233980" w:rsidRDefault="00233980">
      <w:pPr>
        <w:pStyle w:val="ConsPlusTitle"/>
        <w:jc w:val="center"/>
      </w:pPr>
      <w:r>
        <w:t>ЦЕН ЕДИНИЦ ТОВАРА, РАБОТЫ, УСЛУГИ</w:t>
      </w:r>
    </w:p>
    <w:p w:rsidR="00233980" w:rsidRDefault="002339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39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980" w:rsidRDefault="00233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980" w:rsidRDefault="002339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22.06.2018 </w:t>
            </w:r>
            <w:hyperlink r:id="rId11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233980" w:rsidRDefault="0023398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27.07.2019 </w:t>
            </w:r>
            <w:hyperlink r:id="rId12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980" w:rsidRDefault="00233980">
      <w:pPr>
        <w:pStyle w:val="ConsPlusNormal"/>
        <w:jc w:val="center"/>
      </w:pPr>
    </w:p>
    <w:p w:rsidR="00233980" w:rsidRDefault="00233980">
      <w:pPr>
        <w:pStyle w:val="ConsPlusNormal"/>
        <w:ind w:firstLine="540"/>
        <w:jc w:val="both"/>
      </w:pPr>
      <w:r>
        <w:t xml:space="preserve"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 в размере до 15 процентов при осуществлении закупок товаров, работ, услуг в соответствии с </w:t>
      </w:r>
      <w:hyperlink w:anchor="P66" w:history="1">
        <w:r>
          <w:rPr>
            <w:color w:val="0000FF"/>
          </w:rPr>
          <w:t>перечнем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утвержденным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услуги".</w:t>
      </w:r>
    </w:p>
    <w:p w:rsidR="00233980" w:rsidRDefault="00233980">
      <w:pPr>
        <w:pStyle w:val="ConsPlusNormal"/>
        <w:jc w:val="both"/>
      </w:pPr>
      <w:r>
        <w:t xml:space="preserve">(в ред. Постановлений Правительства РФ от 22.06.2018 </w:t>
      </w:r>
      <w:hyperlink r:id="rId13" w:history="1">
        <w:r>
          <w:rPr>
            <w:color w:val="0000FF"/>
          </w:rPr>
          <w:t>N 716</w:t>
        </w:r>
      </w:hyperlink>
      <w:r>
        <w:t xml:space="preserve">, от 27.07.2019 </w:t>
      </w:r>
      <w:hyperlink r:id="rId14" w:history="1">
        <w:r>
          <w:rPr>
            <w:color w:val="0000FF"/>
          </w:rPr>
          <w:t>N 973</w:t>
        </w:r>
      </w:hyperlink>
      <w:r>
        <w:t>)</w:t>
      </w:r>
    </w:p>
    <w:p w:rsidR="00233980" w:rsidRDefault="00233980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233980" w:rsidRDefault="00233980">
      <w:pPr>
        <w:pStyle w:val="ConsPlusNormal"/>
        <w:spacing w:before="220"/>
        <w:ind w:firstLine="540"/>
        <w:jc w:val="both"/>
      </w:pPr>
      <w:r>
        <w:t xml:space="preserve">3. 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15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33980" w:rsidRDefault="00233980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6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33980" w:rsidRDefault="00233980">
      <w:pPr>
        <w:pStyle w:val="ConsPlusNormal"/>
        <w:spacing w:before="220"/>
        <w:ind w:firstLine="540"/>
        <w:jc w:val="both"/>
      </w:pPr>
      <w:bookmarkStart w:id="3" w:name="P48"/>
      <w:bookmarkEnd w:id="3"/>
      <w:r>
        <w:t>5. 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</w:p>
    <w:p w:rsidR="00233980" w:rsidRDefault="00233980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r:id="rId17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контракт с организацией инвалидов, признанной победителем определения поставщика (подрядчика, исполнителя), заключается по максимальному значению цены контракта и по цене за единицу товара, работы, услуги, увеличенной до пятнадцати процентов от рассчитанной в соответствии с </w:t>
      </w:r>
      <w:hyperlink r:id="rId18" w:history="1">
        <w:r>
          <w:rPr>
            <w:color w:val="0000FF"/>
          </w:rPr>
          <w:t>частью 2.1 статьи 83.2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(но не выше начальной цены такой единицы товара, работы, услуги).</w:t>
      </w:r>
    </w:p>
    <w:p w:rsidR="00233980" w:rsidRDefault="0023398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:rsidR="00233980" w:rsidRDefault="00233980">
      <w:pPr>
        <w:pStyle w:val="ConsPlusNormal"/>
        <w:spacing w:before="220"/>
        <w:ind w:firstLine="540"/>
        <w:jc w:val="both"/>
      </w:pPr>
      <w:r>
        <w:t xml:space="preserve">5(1). Предметом одного контракта (одного лота) не могут быть товары, работы, услуги, включенные в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предлагаемых ими цены </w:t>
      </w:r>
      <w:r>
        <w:lastRenderedPageBreak/>
        <w:t>контракта, суммы цен единиц товара, работы, услуги", и не включенные в него.</w:t>
      </w:r>
    </w:p>
    <w:p w:rsidR="00233980" w:rsidRDefault="00233980">
      <w:pPr>
        <w:pStyle w:val="ConsPlusNormal"/>
        <w:jc w:val="both"/>
      </w:pPr>
      <w:r>
        <w:t xml:space="preserve">(п. 5(1)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716;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233980" w:rsidRDefault="00233980">
      <w:pPr>
        <w:pStyle w:val="ConsPlusNormal"/>
        <w:spacing w:before="220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233980" w:rsidRDefault="00233980">
      <w:pPr>
        <w:pStyle w:val="ConsPlusNormal"/>
        <w:spacing w:before="220"/>
        <w:ind w:firstLine="540"/>
        <w:jc w:val="both"/>
      </w:pPr>
      <w: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контракта, сумму цен единиц товара, работы, услуги или предложение о цене контракта, сумме цен единиц товара, работы, услуги которого содержит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233980" w:rsidRDefault="0023398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233980" w:rsidRDefault="00233980">
      <w:pPr>
        <w:pStyle w:val="ConsPlusNormal"/>
        <w:ind w:firstLine="540"/>
        <w:jc w:val="both"/>
      </w:pPr>
    </w:p>
    <w:p w:rsidR="00233980" w:rsidRDefault="00233980">
      <w:pPr>
        <w:pStyle w:val="ConsPlusNormal"/>
        <w:ind w:firstLine="540"/>
        <w:jc w:val="both"/>
      </w:pPr>
    </w:p>
    <w:p w:rsidR="00233980" w:rsidRDefault="00233980">
      <w:pPr>
        <w:pStyle w:val="ConsPlusNormal"/>
        <w:ind w:firstLine="540"/>
        <w:jc w:val="both"/>
      </w:pPr>
    </w:p>
    <w:p w:rsidR="00233980" w:rsidRDefault="00233980">
      <w:pPr>
        <w:pStyle w:val="ConsPlusNormal"/>
        <w:ind w:firstLine="540"/>
        <w:jc w:val="both"/>
      </w:pPr>
    </w:p>
    <w:p w:rsidR="00233980" w:rsidRDefault="00233980">
      <w:pPr>
        <w:pStyle w:val="ConsPlusNormal"/>
        <w:ind w:firstLine="540"/>
        <w:jc w:val="both"/>
      </w:pPr>
    </w:p>
    <w:p w:rsidR="00233980" w:rsidRDefault="00233980">
      <w:pPr>
        <w:pStyle w:val="ConsPlusNormal"/>
        <w:jc w:val="right"/>
        <w:outlineLvl w:val="0"/>
      </w:pPr>
      <w:r>
        <w:t>Утвержден</w:t>
      </w:r>
    </w:p>
    <w:p w:rsidR="00233980" w:rsidRDefault="00233980">
      <w:pPr>
        <w:pStyle w:val="ConsPlusNormal"/>
        <w:jc w:val="right"/>
      </w:pPr>
      <w:r>
        <w:t>постановлением Правительства</w:t>
      </w:r>
    </w:p>
    <w:p w:rsidR="00233980" w:rsidRDefault="00233980">
      <w:pPr>
        <w:pStyle w:val="ConsPlusNormal"/>
        <w:jc w:val="right"/>
      </w:pPr>
      <w:r>
        <w:t>Российской Федерации</w:t>
      </w:r>
    </w:p>
    <w:p w:rsidR="00233980" w:rsidRDefault="00233980">
      <w:pPr>
        <w:pStyle w:val="ConsPlusNormal"/>
        <w:jc w:val="right"/>
      </w:pPr>
      <w:r>
        <w:t>от 15 апреля 2014 г. N 341</w:t>
      </w:r>
    </w:p>
    <w:p w:rsidR="00233980" w:rsidRDefault="00233980">
      <w:pPr>
        <w:pStyle w:val="ConsPlusNormal"/>
        <w:jc w:val="center"/>
      </w:pPr>
    </w:p>
    <w:p w:rsidR="00233980" w:rsidRDefault="00233980">
      <w:pPr>
        <w:pStyle w:val="ConsPlusTitle"/>
        <w:jc w:val="center"/>
      </w:pPr>
      <w:bookmarkStart w:id="4" w:name="P66"/>
      <w:bookmarkEnd w:id="4"/>
      <w:r>
        <w:t>ПЕРЕЧЕНЬ</w:t>
      </w:r>
    </w:p>
    <w:p w:rsidR="00233980" w:rsidRDefault="00233980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233980" w:rsidRDefault="00233980">
      <w:pPr>
        <w:pStyle w:val="ConsPlusTitle"/>
        <w:jc w:val="center"/>
      </w:pPr>
      <w:r>
        <w:t>ПРЕИМУЩЕСТВА ОРГАНИЗАЦИЯМ ИНВАЛИДОВ</w:t>
      </w:r>
    </w:p>
    <w:p w:rsidR="00233980" w:rsidRDefault="002339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39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980" w:rsidRDefault="00233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980" w:rsidRDefault="002339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28.07.2016 N 724)</w:t>
            </w:r>
          </w:p>
        </w:tc>
      </w:tr>
    </w:tbl>
    <w:p w:rsidR="00233980" w:rsidRDefault="002339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5953"/>
      </w:tblGrid>
      <w:tr w:rsidR="00233980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980" w:rsidRDefault="0023398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980" w:rsidRDefault="00233980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Полуфабрикаты мясные (мясосодержащие) в тесте охлажденные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10.32.1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Соки из фруктов и овощей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10.71.11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10.72.11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lastRenderedPageBreak/>
              <w:t>10.72.19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11.07.11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Воды минеральные и газированные, неподслащенные и неароматизированные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13.92.11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13.92.12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Белье постельное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13.92.13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Белье столовое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Белье туалетное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13.92.15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233980" w:rsidRDefault="00233980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13.92.21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Изделия из ваты из хлопка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14.12.11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14.12.21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14.19.13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Перчатки из текстильных материалов, кроме трикотажных или вязаных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14.31.10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14.39.10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15.12.12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233980" w:rsidRDefault="00233980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16.24.1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Тара деревянная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lastRenderedPageBreak/>
              <w:t>17.21.1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Бумага и картон гофрированные и тара бумажная и картонная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17.22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17.29.11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22.22.1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22.29.26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22.29.29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23.6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25.29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25.93.14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25.94.1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25.99.2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27.12.2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27.12.3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27.40.2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27.40.4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28.29.13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29.32.20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31.01.1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32.40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Игры и игрушки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32.50.50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32.91.11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32.91.12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233980" w:rsidRDefault="00233980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Щетки технические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lastRenderedPageBreak/>
              <w:t>55.10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58.11.19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Издания печатные для слепых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74.30.12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Услуги по устному переводу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3980" w:rsidRDefault="00233980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2339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80" w:rsidRDefault="00233980">
            <w:pPr>
              <w:pStyle w:val="ConsPlusNormal"/>
            </w:pPr>
            <w:r>
              <w:t>93.11.10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80" w:rsidRDefault="00233980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233980" w:rsidRDefault="00233980">
      <w:pPr>
        <w:pStyle w:val="ConsPlusNormal"/>
        <w:jc w:val="both"/>
      </w:pPr>
    </w:p>
    <w:p w:rsidR="00233980" w:rsidRDefault="00233980">
      <w:pPr>
        <w:pStyle w:val="ConsPlusNormal"/>
        <w:jc w:val="both"/>
      </w:pPr>
    </w:p>
    <w:p w:rsidR="00233980" w:rsidRDefault="002339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EC4" w:rsidRDefault="006A0EC4">
      <w:bookmarkStart w:id="5" w:name="_GoBack"/>
      <w:bookmarkEnd w:id="5"/>
    </w:p>
    <w:sectPr w:rsidR="006A0EC4" w:rsidSect="0080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0"/>
    <w:rsid w:val="00233980"/>
    <w:rsid w:val="006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8D78-4438-4DB9-8ED5-B68D530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45672582D7EF44F27B83E36D5B1414F7752CC3C67C8363993F040822F1859896CEB5BC18AE82C81E9AF2A8B7E8054CF16ECC14D75CA053W671H" TargetMode="External"/><Relationship Id="rId13" Type="http://schemas.openxmlformats.org/officeDocument/2006/relationships/hyperlink" Target="consultantplus://offline/ref=0D45672582D7EF44F27B83E36D5B1414F7762CC6C77A8363993F040822F1859896CEB5BC18AE82CC149AF2A8B7E8054CF16ECC14D75CA053W671H" TargetMode="External"/><Relationship Id="rId18" Type="http://schemas.openxmlformats.org/officeDocument/2006/relationships/hyperlink" Target="consultantplus://offline/ref=0D45672582D7EF44F27B83E36D5B1414F77428C3C9768363993F040822F1859896CEB5BC1BAE82C749C0E2ACFEBC0153F878D21EC95FWA79H" TargetMode="External"/><Relationship Id="rId26" Type="http://schemas.openxmlformats.org/officeDocument/2006/relationships/hyperlink" Target="consultantplus://offline/ref=0D45672582D7EF44F27B83E36D5B1414F7742EC2CD7C8363993F040822F1859896CEB5BC18AB86CD1C9AF2A8B7E8054CF16ECC14D75CA053W671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45672582D7EF44F27B83E36D5B1414F7752CC3C67C8363993F040822F1859896CEB5BC18AE82C8149AF2A8B7E8054CF16ECC14D75CA053W671H" TargetMode="External"/><Relationship Id="rId34" Type="http://schemas.openxmlformats.org/officeDocument/2006/relationships/hyperlink" Target="consultantplus://offline/ref=0D45672582D7EF44F27B83E36D5B1414F7742EC2CD7C8363993F040822F1859896CEB5BC1AAB8BC91C9AF2A8B7E8054CF16ECC14D75CA053W671H" TargetMode="External"/><Relationship Id="rId7" Type="http://schemas.openxmlformats.org/officeDocument/2006/relationships/hyperlink" Target="consultantplus://offline/ref=0D45672582D7EF44F27B83E36D5B1414F7762CC6C77A8363993F040822F1859896CEB5BC18AE82CC189AF2A8B7E8054CF16ECC14D75CA053W671H" TargetMode="External"/><Relationship Id="rId12" Type="http://schemas.openxmlformats.org/officeDocument/2006/relationships/hyperlink" Target="consultantplus://offline/ref=0D45672582D7EF44F27B83E36D5B1414F7752CC3C67C8363993F040822F1859896CEB5BC18AE82C8189AF2A8B7E8054CF16ECC14D75CA053W671H" TargetMode="External"/><Relationship Id="rId17" Type="http://schemas.openxmlformats.org/officeDocument/2006/relationships/hyperlink" Target="consultantplus://offline/ref=0D45672582D7EF44F27B83E36D5B1414F77428C3C9768363993F040822F1859896CEB5BC19A98AC749C0E2ACFEBC0153F878D21EC95FWA79H" TargetMode="External"/><Relationship Id="rId25" Type="http://schemas.openxmlformats.org/officeDocument/2006/relationships/hyperlink" Target="consultantplus://offline/ref=0D45672582D7EF44F27B83E36D5B1414F7742EC2CD7C8363993F040822F1859896CEB5BC18AA8AC9189AF2A8B7E8054CF16ECC14D75CA053W671H" TargetMode="External"/><Relationship Id="rId33" Type="http://schemas.openxmlformats.org/officeDocument/2006/relationships/hyperlink" Target="consultantplus://offline/ref=0D45672582D7EF44F27B83E36D5B1414F7742EC2CD7C8363993F040822F1859896CEB5BC18A784CB1A9AF2A8B7E8054CF16ECC14D75CA053W671H" TargetMode="External"/><Relationship Id="rId38" Type="http://schemas.openxmlformats.org/officeDocument/2006/relationships/hyperlink" Target="consultantplus://offline/ref=0D45672582D7EF44F27B83E36D5B1414F7742EC2CD7C8363993F040822F1859896CEB5BC1BAA80CE1D9AF2A8B7E8054CF16ECC14D75CA053W67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45672582D7EF44F27B83E36D5B1414F77428C3C9768363993F040822F1859896CEB5BC18AE81CE1F9AF2A8B7E8054CF16ECC14D75CA053W671H" TargetMode="External"/><Relationship Id="rId20" Type="http://schemas.openxmlformats.org/officeDocument/2006/relationships/hyperlink" Target="consultantplus://offline/ref=0D45672582D7EF44F27B83E36D5B1414F7762CC6C77A8363993F040822F1859896CEB5BC18AE82CD1D9AF2A8B7E8054CF16ECC14D75CA053W671H" TargetMode="External"/><Relationship Id="rId29" Type="http://schemas.openxmlformats.org/officeDocument/2006/relationships/hyperlink" Target="consultantplus://offline/ref=0D45672582D7EF44F27B83E36D5B1414F7742EC2CD7C8363993F040822F1859896CEB5BC18A68ACF1C9AF2A8B7E8054CF16ECC14D75CA053W67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5672582D7EF44F27B83E36D5B1414F6762EC4CF778363993F040822F1859896CEB5BC18AE82CC189AF2A8B7E8054CF16ECC14D75CA053W671H" TargetMode="External"/><Relationship Id="rId11" Type="http://schemas.openxmlformats.org/officeDocument/2006/relationships/hyperlink" Target="consultantplus://offline/ref=0D45672582D7EF44F27B83E36D5B1414F7762CC6C77A8363993F040822F1859896CEB5BC18AE82CC189AF2A8B7E8054CF16ECC14D75CA053W671H" TargetMode="External"/><Relationship Id="rId24" Type="http://schemas.openxmlformats.org/officeDocument/2006/relationships/hyperlink" Target="consultantplus://offline/ref=0D45672582D7EF44F27B83E36D5B1414F7742EC2CD7C8363993F040822F1859884CEEDB019A79CCC158FA4F9F2WB74H" TargetMode="External"/><Relationship Id="rId32" Type="http://schemas.openxmlformats.org/officeDocument/2006/relationships/hyperlink" Target="consultantplus://offline/ref=0D45672582D7EF44F27B83E36D5B1414F7742EC2CD7C8363993F040822F1859896CEB5BC18A784CF149AF2A8B7E8054CF16ECC14D75CA053W671H" TargetMode="External"/><Relationship Id="rId37" Type="http://schemas.openxmlformats.org/officeDocument/2006/relationships/hyperlink" Target="consultantplus://offline/ref=0D45672582D7EF44F27B83E36D5B1414F7742EC2CD7C8363993F040822F1859896CEB5BC1BAF82CC1C9AF2A8B7E8054CF16ECC14D75CA053W671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D45672582D7EF44F27B83E36D5B1414F57F2CC2CC798363993F040822F1859896CEB5BC18AE82CC189AF2A8B7E8054CF16ECC14D75CA053W671H" TargetMode="External"/><Relationship Id="rId15" Type="http://schemas.openxmlformats.org/officeDocument/2006/relationships/hyperlink" Target="consultantplus://offline/ref=0D45672582D7EF44F27B83E36D5B1414F77428C3C9768363993F040822F1859896CEB5BC18AE81CE199AF2A8B7E8054CF16ECC14D75CA053W671H" TargetMode="External"/><Relationship Id="rId23" Type="http://schemas.openxmlformats.org/officeDocument/2006/relationships/hyperlink" Target="consultantplus://offline/ref=0D45672582D7EF44F27B83E36D5B1414F6762EC4CF778363993F040822F1859896CEB5BC18AE82CC149AF2A8B7E8054CF16ECC14D75CA053W671H" TargetMode="External"/><Relationship Id="rId28" Type="http://schemas.openxmlformats.org/officeDocument/2006/relationships/hyperlink" Target="consultantplus://offline/ref=0D45672582D7EF44F27B83E36D5B1414F7742EC2CD7C8363993F040822F1859896CEB5BC18A684CB189AF2A8B7E8054CF16ECC14D75CA053W671H" TargetMode="External"/><Relationship Id="rId36" Type="http://schemas.openxmlformats.org/officeDocument/2006/relationships/hyperlink" Target="consultantplus://offline/ref=0D45672582D7EF44F27B83E36D5B1414F7742EC2CD7C8363993F040822F1859896CEB5BC1BAE8ACF1C9AF2A8B7E8054CF16ECC14D75CA053W671H" TargetMode="External"/><Relationship Id="rId10" Type="http://schemas.openxmlformats.org/officeDocument/2006/relationships/hyperlink" Target="consultantplus://offline/ref=0D45672582D7EF44F27B83E36D5B1414F7752CC3C67C8363993F040822F1859896CEB5BC18AE82C8199AF2A8B7E8054CF16ECC14D75CA053W671H" TargetMode="External"/><Relationship Id="rId19" Type="http://schemas.openxmlformats.org/officeDocument/2006/relationships/hyperlink" Target="consultantplus://offline/ref=0D45672582D7EF44F27B83E36D5B1414F7752CC3C67C8363993F040822F1859896CEB5BC18AE82C81A9AF2A8B7E8054CF16ECC14D75CA053W671H" TargetMode="External"/><Relationship Id="rId31" Type="http://schemas.openxmlformats.org/officeDocument/2006/relationships/hyperlink" Target="consultantplus://offline/ref=0D45672582D7EF44F27B83E36D5B1414F7742EC2CD7C8363993F040822F1859896CEB5BC18A783CE1C9AF2A8B7E8054CF16ECC14D75CA053W67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45672582D7EF44F27B83E36D5B1414F77428C3C9768363993F040822F1859896CEB5BC18AE81CE189AF2A8B7E8054CF16ECC14D75CA053W671H" TargetMode="External"/><Relationship Id="rId14" Type="http://schemas.openxmlformats.org/officeDocument/2006/relationships/hyperlink" Target="consultantplus://offline/ref=0D45672582D7EF44F27B83E36D5B1414F7752CC3C67C8363993F040822F1859896CEB5BC18AE82C81B9AF2A8B7E8054CF16ECC14D75CA053W671H" TargetMode="External"/><Relationship Id="rId22" Type="http://schemas.openxmlformats.org/officeDocument/2006/relationships/hyperlink" Target="consultantplus://offline/ref=0D45672582D7EF44F27B83E36D5B1414F7752CC3C67C8363993F040822F1859896CEB5BC18AE82C91D9AF2A8B7E8054CF16ECC14D75CA053W671H" TargetMode="External"/><Relationship Id="rId27" Type="http://schemas.openxmlformats.org/officeDocument/2006/relationships/hyperlink" Target="consultantplus://offline/ref=0D45672582D7EF44F27B83E36D5B1414F7742EC2CD7C8363993F040822F1859896CEB5BC18A684CA1C9AF2A8B7E8054CF16ECC14D75CA053W671H" TargetMode="External"/><Relationship Id="rId30" Type="http://schemas.openxmlformats.org/officeDocument/2006/relationships/hyperlink" Target="consultantplus://offline/ref=0D45672582D7EF44F27B83E36D5B1414F7742EC2CD7C8363993F040822F1859896CEB5BC18A68ACB1C9AF2A8B7E8054CF16ECC14D75CA053W671H" TargetMode="External"/><Relationship Id="rId35" Type="http://schemas.openxmlformats.org/officeDocument/2006/relationships/hyperlink" Target="consultantplus://offline/ref=0D45672582D7EF44F27B83E36D5B1414F7742EC2CD7C8363993F040822F1859896CEB5BC1BAE8ACE1A9AF2A8B7E8054CF16ECC14D75CA053W6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2019-08-19T07:59:00Z</dcterms:created>
  <dcterms:modified xsi:type="dcterms:W3CDTF">2019-08-19T08:01:00Z</dcterms:modified>
</cp:coreProperties>
</file>