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1215EF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Заседание комиссии 23 мая </w:t>
      </w:r>
      <w:r w:rsidR="00DE7280">
        <w:rPr>
          <w:rFonts w:ascii="Times New Roman" w:hAnsi="Times New Roman"/>
          <w:sz w:val="40"/>
          <w:szCs w:val="40"/>
          <w:lang w:val="ru-RU"/>
        </w:rPr>
        <w:t>2019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1215E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DE728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 w:rsidR="00DE7280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</w:t>
      </w:r>
      <w:r w:rsidR="002D6D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823EA5">
        <w:rPr>
          <w:rFonts w:ascii="Times New Roman" w:hAnsi="Times New Roman"/>
          <w:sz w:val="28"/>
          <w:szCs w:val="28"/>
        </w:rPr>
        <w:t xml:space="preserve"> 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0" w:name="Par0"/>
      <w:bookmarkEnd w:id="0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1215EF" w:rsidP="00121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D22A21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 xml:space="preserve">м не приняты меры </w:t>
      </w:r>
      <w:r w:rsidR="00B71A84" w:rsidRPr="00B6765B">
        <w:rPr>
          <w:rFonts w:ascii="Times New Roman" w:hAnsi="Times New Roman"/>
          <w:bCs/>
          <w:iCs/>
          <w:sz w:val="28"/>
          <w:szCs w:val="28"/>
        </w:rPr>
        <w:t xml:space="preserve">по предотвращению и урегулированию конфликта интересов. 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1215EF" w:rsidRPr="001215EF" w:rsidRDefault="001215EF" w:rsidP="001215E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1215EF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1215EF">
        <w:rPr>
          <w:rFonts w:ascii="Times New Roman" w:hAnsi="Times New Roman" w:cs="Times New Roman"/>
          <w:color w:val="000000"/>
          <w:sz w:val="28"/>
          <w:szCs w:val="28"/>
        </w:rPr>
        <w:t xml:space="preserve">Признать, что муниципальным служащим </w:t>
      </w:r>
      <w:r w:rsidRPr="001215EF">
        <w:rPr>
          <w:rFonts w:ascii="Times New Roman" w:hAnsi="Times New Roman"/>
          <w:bCs/>
          <w:sz w:val="28"/>
          <w:szCs w:val="28"/>
        </w:rPr>
        <w:t xml:space="preserve">нарушены требования части 10 </w:t>
      </w:r>
      <w:r w:rsidRPr="001215EF">
        <w:rPr>
          <w:rFonts w:ascii="Times New Roman" w:hAnsi="Times New Roman" w:cs="Times New Roman"/>
          <w:color w:val="000000"/>
          <w:sz w:val="28"/>
          <w:szCs w:val="28"/>
        </w:rPr>
        <w:t>статьи 12 Федерального закона от 02.03.2007 № 25-ФЗ «О муниципальной службе в Российской Федерации» - обязанность принимать меры по предотвращению и урегулированию конфликта интересов</w:t>
      </w:r>
      <w:r w:rsidRPr="001215EF">
        <w:rPr>
          <w:rFonts w:ascii="Times New Roman" w:hAnsi="Times New Roman"/>
          <w:bCs/>
          <w:sz w:val="28"/>
          <w:szCs w:val="28"/>
        </w:rPr>
        <w:t xml:space="preserve">. </w:t>
      </w:r>
      <w:r w:rsidRPr="001215EF">
        <w:rPr>
          <w:rFonts w:ascii="Times New Roman" w:hAnsi="Times New Roman"/>
          <w:sz w:val="28"/>
          <w:szCs w:val="28"/>
        </w:rPr>
        <w:t xml:space="preserve">Учитывая, что с муниципальным служащим прекращены трудовые отношения, применить меру ответственности не предоставляется возможным. </w:t>
      </w:r>
    </w:p>
    <w:bookmarkEnd w:id="1"/>
    <w:p w:rsidR="001215EF" w:rsidRPr="001215EF" w:rsidRDefault="001215EF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15EF" w:rsidRPr="0012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215EF"/>
    <w:rsid w:val="001B46C3"/>
    <w:rsid w:val="001C1E6F"/>
    <w:rsid w:val="001C7D45"/>
    <w:rsid w:val="00260E87"/>
    <w:rsid w:val="002D6DC6"/>
    <w:rsid w:val="00366629"/>
    <w:rsid w:val="003C5A1F"/>
    <w:rsid w:val="00463FA8"/>
    <w:rsid w:val="004A1787"/>
    <w:rsid w:val="00662539"/>
    <w:rsid w:val="006B3042"/>
    <w:rsid w:val="00740056"/>
    <w:rsid w:val="007F08DA"/>
    <w:rsid w:val="00823EA5"/>
    <w:rsid w:val="008D15CD"/>
    <w:rsid w:val="009429E0"/>
    <w:rsid w:val="00961E01"/>
    <w:rsid w:val="00993CB6"/>
    <w:rsid w:val="009D108A"/>
    <w:rsid w:val="00A45B45"/>
    <w:rsid w:val="00A94BC4"/>
    <w:rsid w:val="00B6765B"/>
    <w:rsid w:val="00B71A84"/>
    <w:rsid w:val="00BF2AF7"/>
    <w:rsid w:val="00C105DD"/>
    <w:rsid w:val="00CB1333"/>
    <w:rsid w:val="00CC4BEA"/>
    <w:rsid w:val="00CF4619"/>
    <w:rsid w:val="00D15EB5"/>
    <w:rsid w:val="00D62263"/>
    <w:rsid w:val="00D80752"/>
    <w:rsid w:val="00DE0471"/>
    <w:rsid w:val="00DE0DB7"/>
    <w:rsid w:val="00DE7280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40D0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2019-06-14T08:35:00Z</dcterms:created>
  <dcterms:modified xsi:type="dcterms:W3CDTF">2019-06-14T08:42:00Z</dcterms:modified>
</cp:coreProperties>
</file>