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84" w:rsidRDefault="00BC3FE7" w:rsidP="002C3D84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2C3D84">
        <w:t>УТВЕРЖДАЮ:</w:t>
      </w:r>
    </w:p>
    <w:p w:rsidR="002C3D84" w:rsidRPr="00AA0C98" w:rsidRDefault="002C3D84" w:rsidP="002C3D84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Заместитель председателя                                               Счётной </w:t>
      </w:r>
      <w:r w:rsidRPr="00AA0C98">
        <w:t>палаты</w:t>
      </w:r>
    </w:p>
    <w:p w:rsidR="002C3D84" w:rsidRPr="00AA0C98" w:rsidRDefault="002C3D84" w:rsidP="002C3D84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2C3D84" w:rsidRPr="00AA0C98" w:rsidRDefault="002C3D84" w:rsidP="002C3D84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__</w:t>
      </w:r>
      <w:r>
        <w:t>______</w:t>
      </w:r>
      <w:r w:rsidRPr="00AA0C98">
        <w:t>___</w:t>
      </w:r>
      <w:r>
        <w:t>Э.Н. Хуснуллина</w:t>
      </w:r>
    </w:p>
    <w:p w:rsidR="002C3D84" w:rsidRPr="00AA0C98" w:rsidRDefault="002C3D84" w:rsidP="002C3D84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>
        <w:t>23</w:t>
      </w:r>
      <w:r w:rsidRPr="00AA0C98">
        <w:t xml:space="preserve">» </w:t>
      </w:r>
      <w:r>
        <w:t>апреля</w:t>
      </w:r>
      <w:r w:rsidRPr="00AA0C98">
        <w:t xml:space="preserve"> 201</w:t>
      </w:r>
      <w:r>
        <w:t>9</w:t>
      </w:r>
      <w:r w:rsidRPr="00AA0C98">
        <w:t xml:space="preserve"> г</w:t>
      </w:r>
      <w:r>
        <w:t>ода</w:t>
      </w:r>
    </w:p>
    <w:p w:rsidR="002C3D84" w:rsidRPr="00AA0C98" w:rsidRDefault="002C3D84" w:rsidP="002C3D84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AA0C98" w:rsidRDefault="002A41B3" w:rsidP="002C3D84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7F552A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2C3D84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96991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2C3D84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2C3D84">
        <w:rPr>
          <w:rFonts w:ascii="Times New Roman" w:hAnsi="Times New Roman" w:cs="Times New Roman"/>
          <w:sz w:val="28"/>
          <w:szCs w:val="28"/>
        </w:rPr>
        <w:t>1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D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69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D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C7488D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A87D9B">
        <w:rPr>
          <w:rFonts w:ascii="Times New Roman" w:hAnsi="Times New Roman" w:cs="Times New Roman"/>
          <w:sz w:val="28"/>
          <w:szCs w:val="28"/>
        </w:rPr>
        <w:t>У</w:t>
      </w:r>
      <w:r w:rsidR="00C7488D" w:rsidRPr="00C7488D">
        <w:rPr>
          <w:rFonts w:ascii="Times New Roman" w:hAnsi="Times New Roman" w:cs="Times New Roman"/>
          <w:sz w:val="28"/>
          <w:szCs w:val="28"/>
        </w:rPr>
        <w:t>правление</w:t>
      </w:r>
      <w:r w:rsidR="00C7488D">
        <w:rPr>
          <w:rFonts w:ascii="Times New Roman" w:hAnsi="Times New Roman" w:cs="Times New Roman"/>
          <w:sz w:val="28"/>
          <w:szCs w:val="28"/>
        </w:rPr>
        <w:t xml:space="preserve"> опеки и </w:t>
      </w:r>
      <w:r w:rsidR="00877740">
        <w:rPr>
          <w:rFonts w:ascii="Times New Roman" w:hAnsi="Times New Roman" w:cs="Times New Roman"/>
          <w:sz w:val="28"/>
          <w:szCs w:val="28"/>
        </w:rPr>
        <w:t>попечительства</w:t>
      </w:r>
      <w:r w:rsidR="00877740" w:rsidRPr="00C748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4199" w:rsidRPr="00C7488D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bookmarkEnd w:id="1"/>
      <w:r w:rsidR="00B64199" w:rsidRPr="00C7488D">
        <w:rPr>
          <w:rFonts w:ascii="Times New Roman" w:hAnsi="Times New Roman" w:cs="Times New Roman"/>
          <w:sz w:val="28"/>
          <w:szCs w:val="28"/>
        </w:rPr>
        <w:t>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2C3D84">
        <w:rPr>
          <w:rFonts w:ascii="Times New Roman" w:hAnsi="Times New Roman" w:cs="Times New Roman"/>
          <w:sz w:val="28"/>
          <w:szCs w:val="28"/>
        </w:rPr>
        <w:t>1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2C3D84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</w:t>
      </w:r>
      <w:r w:rsidR="002C3D84">
        <w:rPr>
          <w:rFonts w:ascii="Times New Roman" w:hAnsi="Times New Roman" w:cs="Times New Roman"/>
          <w:sz w:val="28"/>
          <w:szCs w:val="28"/>
        </w:rPr>
        <w:t>ода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C96991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2C3D84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</w:t>
      </w:r>
      <w:r w:rsidR="002C3D84">
        <w:rPr>
          <w:rFonts w:ascii="Times New Roman" w:hAnsi="Times New Roman" w:cs="Times New Roman"/>
          <w:sz w:val="28"/>
          <w:szCs w:val="28"/>
        </w:rPr>
        <w:t>ода</w:t>
      </w:r>
      <w:r w:rsidR="00B82657" w:rsidRPr="0056557D">
        <w:rPr>
          <w:rFonts w:ascii="Times New Roman" w:hAnsi="Times New Roman" w:cs="Times New Roman"/>
          <w:sz w:val="28"/>
          <w:szCs w:val="28"/>
        </w:rPr>
        <w:t>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2C3D84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Pr="00D3555C" w:rsidRDefault="000B2B2B" w:rsidP="00D355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D355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D3555C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D3555C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D3555C">
        <w:rPr>
          <w:rFonts w:ascii="Times New Roman" w:hAnsi="Times New Roman" w:cs="Times New Roman"/>
          <w:b/>
          <w:sz w:val="28"/>
          <w:szCs w:val="28"/>
        </w:rPr>
        <w:t>:</w:t>
      </w:r>
    </w:p>
    <w:p w:rsidR="00D3555C" w:rsidRPr="00D3555C" w:rsidRDefault="00D3555C" w:rsidP="00D35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55C">
        <w:rPr>
          <w:rFonts w:ascii="Times New Roman" w:hAnsi="Times New Roman" w:cs="Times New Roman"/>
          <w:color w:val="000000"/>
          <w:sz w:val="28"/>
          <w:szCs w:val="28"/>
        </w:rPr>
        <w:t xml:space="preserve">Годовая бюджетная отчётность за 2018 год предоставлена по формам, утверждённым </w:t>
      </w:r>
      <w:r w:rsidRPr="00D3555C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приказом М</w:t>
      </w:r>
      <w:r w:rsidRPr="00D3555C">
        <w:rPr>
          <w:rFonts w:ascii="Times New Roman" w:hAnsi="Times New Roman" w:cs="Times New Roman"/>
          <w:color w:val="000000"/>
          <w:spacing w:val="6"/>
          <w:sz w:val="28"/>
          <w:szCs w:val="28"/>
        </w:rPr>
        <w:t>инистерства финансов Российской Федерации от 28</w:t>
      </w:r>
      <w:r w:rsidRPr="00D3555C">
        <w:rPr>
          <w:rFonts w:ascii="Times New Roman" w:hAnsi="Times New Roman" w:cs="Times New Roman"/>
          <w:color w:val="000000"/>
          <w:sz w:val="28"/>
          <w:szCs w:val="28"/>
        </w:rPr>
        <w:t xml:space="preserve"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D3555C" w:rsidRPr="00D3555C" w:rsidRDefault="00D3555C" w:rsidP="00D35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5C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нарушениями требований Инструкции     № 191н, а именно установлены факты неверного заполнения данных следующих форм:</w:t>
      </w:r>
    </w:p>
    <w:p w:rsidR="00D3555C" w:rsidRDefault="00D3555C" w:rsidP="00D35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5C">
        <w:rPr>
          <w:rFonts w:ascii="Times New Roman" w:hAnsi="Times New Roman" w:cs="Times New Roman"/>
          <w:sz w:val="28"/>
          <w:szCs w:val="28"/>
        </w:rPr>
        <w:t>1. В форме по ОКУД 0503163 «Сведения об изменениях бюджетной росписи главного распорядителя бюджетных средств» неверно указана ссылка на причину внесённых уточнений в графе 5 «Причины изменений», а именно письмо УОиП от 24.12.2018 года № 4936/18/с/но уведомления департамента финансов ХМАО-Югры от 18.12.2018 № 290/12/19/3/290040104/84070, при этом необходимо указать пункт 3 статьи 217 Бюджетного кодекса Российской Федерации.</w:t>
      </w:r>
    </w:p>
    <w:p w:rsidR="00D3555C" w:rsidRDefault="00D3555C" w:rsidP="00D35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5C">
        <w:rPr>
          <w:rFonts w:ascii="Times New Roman" w:hAnsi="Times New Roman" w:cs="Times New Roman"/>
          <w:sz w:val="28"/>
          <w:szCs w:val="28"/>
        </w:rPr>
        <w:t xml:space="preserve">2. В разделе 4 «Анализ показателей бухгалтерской отчётности субъекта бюджетной отчётности» отражена форма по ОКУД «0503191 «Расшифровка дебиторской задолженности по расчётам по выданным авансам», при этом вышеуказанная форма содержится и в разделе 5 «Прочие вопросы деятельности </w:t>
      </w:r>
      <w:r w:rsidRPr="00D3555C">
        <w:rPr>
          <w:rFonts w:ascii="Times New Roman" w:hAnsi="Times New Roman" w:cs="Times New Roman"/>
          <w:sz w:val="28"/>
          <w:szCs w:val="28"/>
        </w:rPr>
        <w:lastRenderedPageBreak/>
        <w:t xml:space="preserve">субъекта бюджетной отчётности» формы по ОКУД 0503160 «Пояснительная записка».  </w:t>
      </w:r>
    </w:p>
    <w:p w:rsidR="003F2AAF" w:rsidRPr="00D3555C" w:rsidRDefault="000B2B2B" w:rsidP="00D35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5C">
        <w:rPr>
          <w:rFonts w:ascii="Times New Roman" w:hAnsi="Times New Roman" w:cs="Times New Roman"/>
          <w:sz w:val="28"/>
          <w:szCs w:val="28"/>
        </w:rPr>
        <w:t xml:space="preserve">В </w:t>
      </w:r>
      <w:r w:rsidR="00C96991" w:rsidRPr="00D3555C">
        <w:rPr>
          <w:rFonts w:ascii="Times New Roman" w:hAnsi="Times New Roman" w:cs="Times New Roman"/>
          <w:sz w:val="28"/>
          <w:szCs w:val="28"/>
        </w:rPr>
        <w:t>у</w:t>
      </w:r>
      <w:r w:rsidR="008A257F" w:rsidRPr="00D3555C">
        <w:rPr>
          <w:rFonts w:ascii="Times New Roman" w:hAnsi="Times New Roman" w:cs="Times New Roman"/>
          <w:sz w:val="28"/>
          <w:szCs w:val="28"/>
        </w:rPr>
        <w:t xml:space="preserve">правление опеки и попечительства </w:t>
      </w:r>
      <w:r w:rsidR="000624E0" w:rsidRPr="00D3555C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D3555C">
        <w:rPr>
          <w:rFonts w:ascii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</w:t>
      </w:r>
      <w:r w:rsidR="002D00B2" w:rsidRPr="00D3555C">
        <w:rPr>
          <w:rFonts w:ascii="Times New Roman" w:hAnsi="Times New Roman" w:cs="Times New Roman"/>
          <w:sz w:val="28"/>
          <w:szCs w:val="28"/>
        </w:rPr>
        <w:t>я предоставлены в полном объёме, замечания учтены, рекомендации приняты к сведению.</w:t>
      </w:r>
    </w:p>
    <w:p w:rsidR="00583AD1" w:rsidRPr="00E44377" w:rsidRDefault="0012205A" w:rsidP="00F45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Default="0012205A" w:rsidP="00F45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C96991" w:rsidRPr="00C96991" w:rsidRDefault="00C96991" w:rsidP="00C96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991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C214CE">
        <w:rPr>
          <w:rFonts w:ascii="Times New Roman" w:hAnsi="Times New Roman" w:cs="Times New Roman"/>
          <w:sz w:val="28"/>
          <w:szCs w:val="28"/>
        </w:rPr>
        <w:t>и</w:t>
      </w:r>
      <w:r w:rsidRPr="00C96991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C96991" w:rsidRPr="00C96991" w:rsidRDefault="00C96991" w:rsidP="00C969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991">
        <w:rPr>
          <w:rFonts w:ascii="Times New Roman" w:hAnsi="Times New Roman" w:cs="Times New Roman"/>
          <w:sz w:val="28"/>
          <w:szCs w:val="28"/>
        </w:rPr>
        <w:t xml:space="preserve">2. </w:t>
      </w:r>
      <w:r w:rsidRPr="00C96991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Default="0012205A" w:rsidP="00C9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E4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44377" w:rsidRDefault="00E44377" w:rsidP="0087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877740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8777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D50B43" w:rsidRPr="00661D25" w:rsidRDefault="00D50B43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Default="00D50B43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55C" w:rsidRPr="00661D25" w:rsidRDefault="00D3555C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AAA" w:rsidRPr="00661D25" w:rsidRDefault="00C96991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E1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DD" w:rsidRDefault="00E066C4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C96991">
        <w:rPr>
          <w:rFonts w:ascii="Times New Roman" w:hAnsi="Times New Roman" w:cs="Times New Roman"/>
          <w:sz w:val="28"/>
          <w:szCs w:val="28"/>
        </w:rPr>
        <w:tab/>
      </w:r>
      <w:r w:rsidR="00C96991">
        <w:rPr>
          <w:rFonts w:ascii="Times New Roman" w:hAnsi="Times New Roman" w:cs="Times New Roman"/>
          <w:sz w:val="28"/>
          <w:szCs w:val="28"/>
        </w:rPr>
        <w:tab/>
      </w:r>
      <w:r w:rsidR="00C96991">
        <w:rPr>
          <w:rFonts w:ascii="Times New Roman" w:hAnsi="Times New Roman" w:cs="Times New Roman"/>
          <w:sz w:val="28"/>
          <w:szCs w:val="28"/>
        </w:rPr>
        <w:tab/>
      </w:r>
      <w:r w:rsidR="008777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991">
        <w:rPr>
          <w:rFonts w:ascii="Times New Roman" w:hAnsi="Times New Roman" w:cs="Times New Roman"/>
          <w:sz w:val="28"/>
          <w:szCs w:val="28"/>
        </w:rPr>
        <w:t>Г.М. Глазунова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84" w:rsidRDefault="00BF2884" w:rsidP="00BB5087">
      <w:pPr>
        <w:spacing w:after="0" w:line="240" w:lineRule="auto"/>
      </w:pPr>
      <w:r>
        <w:separator/>
      </w:r>
    </w:p>
  </w:endnote>
  <w:endnote w:type="continuationSeparator" w:id="0">
    <w:p w:rsidR="00BF2884" w:rsidRDefault="00BF2884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84" w:rsidRDefault="00BF2884" w:rsidP="00BB5087">
      <w:pPr>
        <w:spacing w:after="0" w:line="240" w:lineRule="auto"/>
      </w:pPr>
      <w:r>
        <w:separator/>
      </w:r>
    </w:p>
  </w:footnote>
  <w:footnote w:type="continuationSeparator" w:id="0">
    <w:p w:rsidR="00BF2884" w:rsidRDefault="00BF2884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9D30EA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877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57185"/>
    <w:rsid w:val="000624E0"/>
    <w:rsid w:val="00070735"/>
    <w:rsid w:val="00071BD8"/>
    <w:rsid w:val="000756B8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3D43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4CD2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1216"/>
    <w:rsid w:val="002A41B3"/>
    <w:rsid w:val="002A4DF0"/>
    <w:rsid w:val="002B1090"/>
    <w:rsid w:val="002B1B16"/>
    <w:rsid w:val="002B26F6"/>
    <w:rsid w:val="002B4716"/>
    <w:rsid w:val="002B571B"/>
    <w:rsid w:val="002B6719"/>
    <w:rsid w:val="002B7613"/>
    <w:rsid w:val="002C0C1B"/>
    <w:rsid w:val="002C1D6F"/>
    <w:rsid w:val="002C36E2"/>
    <w:rsid w:val="002C3D84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91F2F"/>
    <w:rsid w:val="00492A33"/>
    <w:rsid w:val="0049422D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6F9E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E7E52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52A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77740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257F"/>
    <w:rsid w:val="008A5F22"/>
    <w:rsid w:val="008A71EF"/>
    <w:rsid w:val="008B197C"/>
    <w:rsid w:val="008C3942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0EA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87D9B"/>
    <w:rsid w:val="00A96511"/>
    <w:rsid w:val="00AA0C98"/>
    <w:rsid w:val="00AA0D03"/>
    <w:rsid w:val="00AA2969"/>
    <w:rsid w:val="00AA3234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2884"/>
    <w:rsid w:val="00BF5B33"/>
    <w:rsid w:val="00BF6332"/>
    <w:rsid w:val="00C1254A"/>
    <w:rsid w:val="00C12A12"/>
    <w:rsid w:val="00C14353"/>
    <w:rsid w:val="00C14CE7"/>
    <w:rsid w:val="00C14EE0"/>
    <w:rsid w:val="00C2083D"/>
    <w:rsid w:val="00C214CE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488D"/>
    <w:rsid w:val="00C7673C"/>
    <w:rsid w:val="00C77E9E"/>
    <w:rsid w:val="00C8315A"/>
    <w:rsid w:val="00C855B0"/>
    <w:rsid w:val="00C92ED3"/>
    <w:rsid w:val="00C94165"/>
    <w:rsid w:val="00C96991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3555C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1539-6BF8-43AB-B6C0-B052164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paragraph" w:customStyle="1" w:styleId="BodyText21">
    <w:name w:val="Body Text 21"/>
    <w:basedOn w:val="a"/>
    <w:uiPriority w:val="99"/>
    <w:rsid w:val="00C969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018F-1C50-48F6-AAAB-9BA596E8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170</cp:revision>
  <cp:lastPrinted>2019-04-30T11:05:00Z</cp:lastPrinted>
  <dcterms:created xsi:type="dcterms:W3CDTF">2013-09-17T07:57:00Z</dcterms:created>
  <dcterms:modified xsi:type="dcterms:W3CDTF">2019-06-27T11:03:00Z</dcterms:modified>
</cp:coreProperties>
</file>