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Pr="00CB796A" w:rsidRDefault="007E6C3B" w:rsidP="00CB796A">
      <w:pPr>
        <w:outlineLvl w:val="3"/>
        <w:rPr>
          <w:rFonts w:ascii="Times New Roman" w:hAnsi="Times New Roman" w:cs="Times New Roman"/>
          <w:b w:val="0"/>
          <w:bCs w:val="0"/>
          <w:snapToGrid w:val="0"/>
          <w:sz w:val="28"/>
          <w:szCs w:val="24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E39">
        <w:rPr>
          <w:rFonts w:ascii="Times New Roman" w:hAnsi="Times New Roman" w:cs="Times New Roman"/>
          <w:sz w:val="28"/>
          <w:szCs w:val="28"/>
        </w:rPr>
        <w:t xml:space="preserve">Перечень актов, </w:t>
      </w:r>
    </w:p>
    <w:p w:rsidR="007E6C3B" w:rsidRDefault="007E6C3B" w:rsidP="001268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3E39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оценка соблюдения которых является предметом муниципального контроля за соблюдением Правил благоустройства территории </w:t>
      </w:r>
      <w:proofErr w:type="gramStart"/>
      <w:r w:rsidRPr="00FD3E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68CF">
        <w:rPr>
          <w:rFonts w:ascii="Times New Roman" w:hAnsi="Times New Roman" w:cs="Times New Roman"/>
          <w:sz w:val="28"/>
          <w:szCs w:val="28"/>
        </w:rPr>
        <w:t xml:space="preserve"> </w:t>
      </w:r>
      <w:r w:rsidRPr="00FD3E39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FD3E39">
        <w:rPr>
          <w:rFonts w:ascii="Times New Roman" w:hAnsi="Times New Roman" w:cs="Times New Roman"/>
          <w:sz w:val="28"/>
          <w:szCs w:val="28"/>
        </w:rPr>
        <w:t xml:space="preserve"> </w:t>
      </w:r>
      <w:r w:rsidR="001268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D3E39">
        <w:rPr>
          <w:rFonts w:ascii="Times New Roman" w:hAnsi="Times New Roman" w:cs="Times New Roman"/>
          <w:sz w:val="28"/>
          <w:szCs w:val="28"/>
        </w:rPr>
        <w:t>город  Нефтеюганск</w:t>
      </w:r>
      <w:r w:rsidR="00CB796A">
        <w:rPr>
          <w:rFonts w:ascii="Times New Roman" w:hAnsi="Times New Roman" w:cs="Times New Roman"/>
          <w:sz w:val="28"/>
          <w:szCs w:val="28"/>
        </w:rPr>
        <w:t xml:space="preserve">, </w:t>
      </w:r>
      <w:r w:rsidR="00CB796A" w:rsidRPr="00CB796A">
        <w:rPr>
          <w:rFonts w:ascii="Times New Roman" w:hAnsi="Times New Roman" w:cs="Times New Roman"/>
          <w:sz w:val="28"/>
          <w:szCs w:val="28"/>
        </w:rPr>
        <w:t xml:space="preserve">утвержденных приказом службы муниципального контроля </w:t>
      </w:r>
      <w:r w:rsidR="00CB796A">
        <w:rPr>
          <w:rFonts w:ascii="Times New Roman" w:hAnsi="Times New Roman" w:cs="Times New Roman"/>
          <w:sz w:val="28"/>
          <w:szCs w:val="28"/>
        </w:rPr>
        <w:t>№ 02 от 09.01.2019 (приложение 5</w:t>
      </w:r>
      <w:r w:rsidR="00CB796A" w:rsidRPr="00CB796A">
        <w:rPr>
          <w:rFonts w:ascii="Times New Roman" w:hAnsi="Times New Roman" w:cs="Times New Roman"/>
          <w:sz w:val="28"/>
          <w:szCs w:val="28"/>
        </w:rPr>
        <w:t xml:space="preserve"> к приказу)</w:t>
      </w: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968"/>
        <w:gridCol w:w="2996"/>
        <w:gridCol w:w="2936"/>
      </w:tblGrid>
      <w:tr w:rsidR="007E6C3B" w:rsidRPr="005508DB" w:rsidTr="001268CF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96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996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36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E6C3B" w:rsidRPr="005508DB" w:rsidTr="001268CF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900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I.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7E6C3B" w:rsidRPr="005508DB" w:rsidTr="001268CF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968" w:type="dxa"/>
            <w:shd w:val="clear" w:color="auto" w:fill="auto"/>
          </w:tcPr>
          <w:p w:rsidR="007E6C3B" w:rsidRPr="00001C86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 Думы города Нефтеюганска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от  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>24.12.2013</w:t>
            </w:r>
            <w:proofErr w:type="gramEnd"/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 xml:space="preserve"> № 727-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Правил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благоустройства  территории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город  Нефтеюганск»</w:t>
            </w:r>
          </w:p>
        </w:tc>
        <w:tc>
          <w:tcPr>
            <w:tcW w:w="2996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2936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Статьи 5, 12, 22, 43, 45, 47, 57, 62</w:t>
            </w:r>
          </w:p>
        </w:tc>
      </w:tr>
    </w:tbl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68CF" w:rsidRDefault="001268CF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B796A" w:rsidRDefault="00CB796A" w:rsidP="00001C8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4520FB"/>
    <w:rsid w:val="004D59E1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B94005"/>
    <w:rsid w:val="00BB0525"/>
    <w:rsid w:val="00BC63E6"/>
    <w:rsid w:val="00CB796A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2019-01-22T08:22:00Z</dcterms:created>
  <dcterms:modified xsi:type="dcterms:W3CDTF">2019-01-22T08:22:00Z</dcterms:modified>
</cp:coreProperties>
</file>