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90" w:rsidRDefault="00263490" w:rsidP="002634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90" w:rsidRDefault="00263490" w:rsidP="002634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263490" w:rsidRDefault="00263490" w:rsidP="002634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263490" w:rsidRDefault="00263490" w:rsidP="00263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63490" w:rsidRPr="00FA64CE" w:rsidRDefault="00263490" w:rsidP="002634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90" w:rsidRDefault="00263490" w:rsidP="0026349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263490" w:rsidRPr="00342588" w:rsidRDefault="00263490" w:rsidP="00263490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263490" w:rsidRPr="00580099" w:rsidRDefault="00263490" w:rsidP="00263490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63490" w:rsidRPr="00342588" w:rsidRDefault="00263490" w:rsidP="002634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490" w:rsidRDefault="00894768" w:rsidP="00263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5826">
        <w:rPr>
          <w:rFonts w:ascii="Times New Roman" w:hAnsi="Times New Roman" w:cs="Times New Roman"/>
          <w:sz w:val="28"/>
          <w:szCs w:val="28"/>
        </w:rPr>
        <w:t>№ 174-нп</w:t>
      </w:r>
      <w:r w:rsidR="00263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490" w:rsidRPr="00342588" w:rsidRDefault="00263490" w:rsidP="002634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263490" w:rsidRDefault="00263490" w:rsidP="0026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90" w:rsidRPr="00A8603F" w:rsidRDefault="00F719D7" w:rsidP="00DB5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63490" w:rsidRPr="00A8603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263490" w:rsidRDefault="00263490" w:rsidP="00DB5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03F">
        <w:rPr>
          <w:rFonts w:ascii="Times New Roman" w:hAnsi="Times New Roman"/>
          <w:b/>
          <w:sz w:val="28"/>
          <w:szCs w:val="28"/>
        </w:rPr>
        <w:t xml:space="preserve">города </w:t>
      </w:r>
      <w:r w:rsidR="00874D4D">
        <w:rPr>
          <w:rFonts w:ascii="Times New Roman" w:hAnsi="Times New Roman"/>
          <w:b/>
          <w:sz w:val="28"/>
          <w:szCs w:val="28"/>
        </w:rPr>
        <w:t xml:space="preserve">Нефтеюганска </w:t>
      </w:r>
      <w:r w:rsidR="00A07FB5">
        <w:rPr>
          <w:rFonts w:ascii="Times New Roman" w:hAnsi="Times New Roman"/>
          <w:b/>
          <w:sz w:val="28"/>
          <w:szCs w:val="28"/>
        </w:rPr>
        <w:t>от 17.04.2017</w:t>
      </w:r>
      <w:r>
        <w:rPr>
          <w:rFonts w:ascii="Times New Roman" w:hAnsi="Times New Roman"/>
          <w:b/>
          <w:sz w:val="28"/>
          <w:szCs w:val="28"/>
        </w:rPr>
        <w:t xml:space="preserve"> № 6</w:t>
      </w:r>
      <w:r w:rsidR="00A07F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</w:t>
      </w:r>
      <w:r w:rsidRPr="00EB26F9">
        <w:rPr>
          <w:rFonts w:ascii="Times New Roman" w:hAnsi="Times New Roman"/>
          <w:b/>
          <w:sz w:val="28"/>
          <w:szCs w:val="28"/>
        </w:rPr>
        <w:t>нп «</w:t>
      </w:r>
      <w:r w:rsidR="00EB26F9" w:rsidRPr="00EB26F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</w:t>
      </w:r>
      <w:r w:rsidR="00284F92">
        <w:rPr>
          <w:rFonts w:ascii="Times New Roman" w:hAnsi="Times New Roman"/>
          <w:b/>
          <w:sz w:val="28"/>
          <w:szCs w:val="28"/>
        </w:rPr>
        <w:t xml:space="preserve">го транспортного средства </w:t>
      </w:r>
      <w:r w:rsidR="00EB26F9" w:rsidRPr="00EB26F9">
        <w:rPr>
          <w:rFonts w:ascii="Times New Roman" w:hAnsi="Times New Roman"/>
          <w:b/>
          <w:sz w:val="28"/>
          <w:szCs w:val="28"/>
        </w:rPr>
        <w:t>по автомобильным дорогам местно</w:t>
      </w:r>
      <w:r w:rsidR="00EB26F9">
        <w:rPr>
          <w:rFonts w:ascii="Times New Roman" w:hAnsi="Times New Roman"/>
          <w:b/>
          <w:sz w:val="28"/>
          <w:szCs w:val="28"/>
        </w:rPr>
        <w:t>го значения города Нефтеюганска»</w:t>
      </w:r>
      <w:bookmarkEnd w:id="0"/>
    </w:p>
    <w:p w:rsidR="00874D4D" w:rsidRPr="00EB26F9" w:rsidRDefault="00874D4D" w:rsidP="00874D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155A" w:rsidRPr="008E51E2" w:rsidRDefault="000B155A" w:rsidP="000B15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51E2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                      от 27.07.2010 № 210-ФЗ «Об организации предоставления государственных      и муниципальных услуг», </w:t>
      </w:r>
      <w:r w:rsidR="0094044A">
        <w:rPr>
          <w:rFonts w:ascii="Times New Roman" w:eastAsiaTheme="minorHAnsi" w:hAnsi="Times New Roman"/>
          <w:sz w:val="28"/>
          <w:szCs w:val="28"/>
        </w:rPr>
        <w:t>П</w:t>
      </w:r>
      <w:r w:rsidR="00F719D7">
        <w:rPr>
          <w:rFonts w:ascii="Times New Roman" w:eastAsiaTheme="minorHAnsi" w:hAnsi="Times New Roman"/>
          <w:sz w:val="28"/>
          <w:szCs w:val="28"/>
        </w:rPr>
        <w:t>орядком</w:t>
      </w:r>
      <w:r w:rsidR="00F719D7" w:rsidRPr="00F719D7">
        <w:rPr>
          <w:rFonts w:ascii="Times New Roman" w:eastAsiaTheme="minorHAnsi" w:hAnsi="Times New Roman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F71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Приказом Минтранса России</w:t>
      </w:r>
      <w:r w:rsidR="00F719D7">
        <w:rPr>
          <w:rFonts w:ascii="Times New Roman" w:eastAsiaTheme="minorHAnsi" w:hAnsi="Times New Roman"/>
          <w:sz w:val="28"/>
          <w:szCs w:val="28"/>
        </w:rPr>
        <w:t xml:space="preserve"> от 24.07.2012 № </w:t>
      </w:r>
      <w:r w:rsidR="00F719D7" w:rsidRPr="00F719D7">
        <w:rPr>
          <w:rFonts w:ascii="Times New Roman" w:eastAsiaTheme="minorHAnsi" w:hAnsi="Times New Roman"/>
          <w:sz w:val="28"/>
          <w:szCs w:val="28"/>
        </w:rPr>
        <w:t>258</w:t>
      </w:r>
      <w:r w:rsidR="00F719D7" w:rsidRPr="00F719D7">
        <w:rPr>
          <w:rFonts w:ascii="Times New Roman" w:hAnsi="Times New Roman"/>
          <w:sz w:val="28"/>
          <w:szCs w:val="28"/>
        </w:rPr>
        <w:t>,</w:t>
      </w:r>
      <w:r w:rsidR="00F719D7" w:rsidRPr="008E51E2">
        <w:rPr>
          <w:rFonts w:ascii="Times New Roman" w:hAnsi="Times New Roman"/>
          <w:sz w:val="28"/>
          <w:szCs w:val="28"/>
        </w:rPr>
        <w:t xml:space="preserve"> </w:t>
      </w:r>
      <w:r w:rsidRPr="008E51E2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услуг»,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676847" w:rsidRDefault="000B155A" w:rsidP="008E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19D7">
        <w:rPr>
          <w:rFonts w:ascii="Times New Roman" w:hAnsi="Times New Roman"/>
          <w:sz w:val="28"/>
          <w:szCs w:val="28"/>
        </w:rPr>
        <w:t>Внести изменения</w:t>
      </w:r>
      <w:r w:rsidRPr="000150CE">
        <w:rPr>
          <w:rFonts w:ascii="Times New Roman" w:hAnsi="Times New Roman"/>
          <w:sz w:val="28"/>
          <w:szCs w:val="28"/>
        </w:rPr>
        <w:t xml:space="preserve"> в постановление администрации города</w:t>
      </w:r>
      <w:r w:rsidR="000E0764">
        <w:rPr>
          <w:rFonts w:ascii="Times New Roman" w:hAnsi="Times New Roman"/>
          <w:sz w:val="28"/>
          <w:szCs w:val="28"/>
        </w:rPr>
        <w:t xml:space="preserve"> </w:t>
      </w:r>
      <w:r w:rsidR="00874D4D" w:rsidRPr="00874D4D">
        <w:rPr>
          <w:rFonts w:ascii="Times New Roman" w:hAnsi="Times New Roman"/>
          <w:sz w:val="28"/>
          <w:szCs w:val="28"/>
        </w:rPr>
        <w:t xml:space="preserve">Нефтеюганска </w:t>
      </w:r>
      <w:r w:rsidR="000E0764">
        <w:rPr>
          <w:rFonts w:ascii="Times New Roman" w:hAnsi="Times New Roman"/>
          <w:sz w:val="28"/>
          <w:szCs w:val="28"/>
        </w:rPr>
        <w:t xml:space="preserve">от </w:t>
      </w:r>
      <w:r w:rsidR="000E0764" w:rsidRPr="000E0764">
        <w:rPr>
          <w:rFonts w:ascii="Times New Roman" w:hAnsi="Times New Roman"/>
          <w:sz w:val="28"/>
          <w:szCs w:val="28"/>
        </w:rPr>
        <w:t>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</w:t>
      </w:r>
      <w:r w:rsidR="000E0764">
        <w:rPr>
          <w:rFonts w:ascii="Times New Roman" w:hAnsi="Times New Roman"/>
          <w:sz w:val="28"/>
          <w:szCs w:val="28"/>
        </w:rPr>
        <w:t xml:space="preserve">го транспортного средства </w:t>
      </w:r>
      <w:r w:rsidR="000E0764" w:rsidRPr="000E0764">
        <w:rPr>
          <w:rFonts w:ascii="Times New Roman" w:hAnsi="Times New Roman"/>
          <w:sz w:val="28"/>
          <w:szCs w:val="28"/>
        </w:rPr>
        <w:t>по автомобильным дорогам местного значения города Нефтеюганска</w:t>
      </w:r>
      <w:r w:rsidR="000E0764" w:rsidRPr="00322EE5">
        <w:rPr>
          <w:rFonts w:ascii="Times New Roman" w:hAnsi="Times New Roman"/>
          <w:sz w:val="28"/>
          <w:szCs w:val="28"/>
        </w:rPr>
        <w:t>»</w:t>
      </w:r>
      <w:r w:rsidRPr="00322EE5">
        <w:rPr>
          <w:rFonts w:ascii="Times New Roman" w:hAnsi="Times New Roman"/>
          <w:sz w:val="28"/>
          <w:szCs w:val="28"/>
        </w:rPr>
        <w:t xml:space="preserve">, </w:t>
      </w:r>
      <w:r w:rsidR="00823E35" w:rsidRPr="00322EE5">
        <w:rPr>
          <w:rFonts w:ascii="Times New Roman" w:hAnsi="Times New Roman"/>
          <w:sz w:val="28"/>
          <w:szCs w:val="28"/>
        </w:rPr>
        <w:t>а именно: в приложении к постановлению:</w:t>
      </w:r>
    </w:p>
    <w:p w:rsidR="00716548" w:rsidRDefault="00716548" w:rsidP="0048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1.1.Подпункт 2.</w:t>
      </w:r>
      <w:r w:rsidR="00A735C7">
        <w:rPr>
          <w:rFonts w:ascii="Times New Roman" w:eastAsiaTheme="minorHAnsi" w:hAnsi="Times New Roman"/>
          <w:sz w:val="28"/>
          <w:szCs w:val="28"/>
        </w:rPr>
        <w:t xml:space="preserve">4.2 пункта 2.4 </w:t>
      </w:r>
      <w:r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4847BD" w:rsidRDefault="00716548" w:rsidP="0048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874D4D">
        <w:rPr>
          <w:rFonts w:ascii="Times New Roman" w:eastAsiaTheme="minorHAnsi" w:hAnsi="Times New Roman"/>
          <w:sz w:val="28"/>
          <w:szCs w:val="28"/>
        </w:rPr>
        <w:t>2.4.2.</w:t>
      </w:r>
      <w:r w:rsidR="004847BD">
        <w:rPr>
          <w:rFonts w:ascii="Times New Roman" w:eastAsiaTheme="minorHAnsi" w:hAnsi="Times New Roman"/>
          <w:sz w:val="28"/>
          <w:szCs w:val="28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</w:t>
      </w:r>
      <w:r w:rsidR="00E44573">
        <w:rPr>
          <w:rFonts w:ascii="Times New Roman" w:eastAsiaTheme="minorHAnsi" w:hAnsi="Times New Roman"/>
          <w:sz w:val="28"/>
          <w:szCs w:val="28"/>
        </w:rPr>
        <w:t>триваются Департаментом</w:t>
      </w:r>
      <w:r w:rsidR="004847BD">
        <w:rPr>
          <w:rFonts w:ascii="Times New Roman" w:eastAsiaTheme="minorHAnsi" w:hAnsi="Times New Roman"/>
          <w:sz w:val="28"/>
          <w:szCs w:val="28"/>
        </w:rPr>
        <w:t xml:space="preserve"> в </w:t>
      </w:r>
      <w:r w:rsidR="004847BD">
        <w:rPr>
          <w:rFonts w:ascii="Times New Roman" w:eastAsiaTheme="minorHAnsi" w:hAnsi="Times New Roman"/>
          <w:sz w:val="28"/>
          <w:szCs w:val="28"/>
        </w:rPr>
        <w:lastRenderedPageBreak/>
        <w:t>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C37F0F" w:rsidRDefault="00C37F0F" w:rsidP="0048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1.2.Подпункт 8) пункта 2.8.2 исключить.</w:t>
      </w:r>
    </w:p>
    <w:p w:rsidR="00857D61" w:rsidRPr="00513FA6" w:rsidRDefault="00C37F0F" w:rsidP="00C37F0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57D61">
        <w:rPr>
          <w:rFonts w:ascii="Times New Roman" w:hAnsi="Times New Roman"/>
          <w:sz w:val="28"/>
          <w:szCs w:val="28"/>
        </w:rPr>
        <w:t>.П</w:t>
      </w:r>
      <w:r w:rsidR="00857D61" w:rsidRPr="00513FA6">
        <w:rPr>
          <w:rFonts w:ascii="Times New Roman" w:hAnsi="Times New Roman"/>
          <w:sz w:val="28"/>
          <w:szCs w:val="28"/>
        </w:rPr>
        <w:t xml:space="preserve">ункт 5.2 </w:t>
      </w:r>
      <w:r w:rsidR="00857D61">
        <w:rPr>
          <w:rFonts w:ascii="Times New Roman" w:hAnsi="Times New Roman"/>
          <w:sz w:val="28"/>
          <w:szCs w:val="28"/>
        </w:rPr>
        <w:t>дополнить абзацами</w:t>
      </w:r>
      <w:r w:rsidR="00857D61" w:rsidRPr="00513FA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57D61" w:rsidRPr="00513FA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57D61" w:rsidRPr="00513FA6" w:rsidRDefault="00857D61" w:rsidP="008E51E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3FA6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513FA6">
        <w:rPr>
          <w:rFonts w:ascii="Times New Roman" w:hAnsi="Times New Roman"/>
          <w:bCs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57D61" w:rsidRPr="000150CE" w:rsidRDefault="00857D61" w:rsidP="00284F9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513FA6">
        <w:rPr>
          <w:rFonts w:ascii="Times New Roman" w:hAnsi="Times New Roman"/>
          <w:bCs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823E35" w:rsidRPr="00823E35" w:rsidRDefault="00C37F0F" w:rsidP="00284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B7665">
        <w:rPr>
          <w:rFonts w:ascii="Times New Roman" w:hAnsi="Times New Roman"/>
          <w:sz w:val="28"/>
          <w:szCs w:val="28"/>
        </w:rPr>
        <w:t>Подпункт б)</w:t>
      </w:r>
      <w:r w:rsidR="00284F92">
        <w:rPr>
          <w:rFonts w:ascii="Times New Roman" w:hAnsi="Times New Roman"/>
          <w:sz w:val="28"/>
          <w:szCs w:val="28"/>
        </w:rPr>
        <w:t xml:space="preserve"> </w:t>
      </w:r>
      <w:r w:rsidR="00823E35" w:rsidRPr="00823E35">
        <w:rPr>
          <w:rFonts w:ascii="Times New Roman" w:hAnsi="Times New Roman"/>
          <w:sz w:val="28"/>
          <w:szCs w:val="28"/>
        </w:rPr>
        <w:t>пункта 5.5 изложить в следующей редакции:</w:t>
      </w:r>
    </w:p>
    <w:p w:rsidR="005A0F8C" w:rsidRDefault="00823E35" w:rsidP="00284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E35">
        <w:rPr>
          <w:rFonts w:ascii="Times New Roman" w:hAnsi="Times New Roman"/>
          <w:sz w:val="28"/>
          <w:szCs w:val="28"/>
        </w:rPr>
        <w:t>«</w:t>
      </w:r>
      <w:r w:rsidR="00874D4D">
        <w:rPr>
          <w:rFonts w:ascii="Times New Roman" w:hAnsi="Times New Roman"/>
          <w:sz w:val="28"/>
          <w:szCs w:val="28"/>
        </w:rPr>
        <w:t>б</w:t>
      </w:r>
      <w:proofErr w:type="gramStart"/>
      <w:r w:rsidR="00874D4D">
        <w:rPr>
          <w:rFonts w:ascii="Times New Roman" w:hAnsi="Times New Roman"/>
          <w:sz w:val="28"/>
          <w:szCs w:val="28"/>
        </w:rPr>
        <w:t>)</w:t>
      </w:r>
      <w:r w:rsidRPr="00823E35">
        <w:rPr>
          <w:rFonts w:ascii="Times New Roman" w:hAnsi="Times New Roman"/>
          <w:sz w:val="28"/>
          <w:szCs w:val="28"/>
        </w:rPr>
        <w:t>о</w:t>
      </w:r>
      <w:proofErr w:type="gramEnd"/>
      <w:r w:rsidRPr="00823E35">
        <w:rPr>
          <w:rFonts w:ascii="Times New Roman" w:hAnsi="Times New Roman"/>
          <w:sz w:val="28"/>
          <w:szCs w:val="28"/>
        </w:rPr>
        <w:t>формленная в соответствии с законодательством Российской Федерации доверенность, завере</w:t>
      </w:r>
      <w:r w:rsidR="00322EE5">
        <w:rPr>
          <w:rFonts w:ascii="Times New Roman" w:hAnsi="Times New Roman"/>
          <w:sz w:val="28"/>
          <w:szCs w:val="28"/>
        </w:rPr>
        <w:t xml:space="preserve">нная печатью </w:t>
      </w:r>
      <w:r w:rsidR="00857D61">
        <w:rPr>
          <w:rFonts w:ascii="Times New Roman" w:hAnsi="Times New Roman"/>
          <w:sz w:val="28"/>
          <w:szCs w:val="28"/>
        </w:rPr>
        <w:t xml:space="preserve">заявителя </w:t>
      </w:r>
      <w:r w:rsidR="00322EE5">
        <w:rPr>
          <w:rFonts w:ascii="Times New Roman" w:hAnsi="Times New Roman"/>
          <w:sz w:val="28"/>
          <w:szCs w:val="28"/>
        </w:rPr>
        <w:t>(при наличии</w:t>
      </w:r>
      <w:r w:rsidRPr="00823E35">
        <w:rPr>
          <w:rFonts w:ascii="Times New Roman" w:hAnsi="Times New Roman"/>
          <w:sz w:val="28"/>
          <w:szCs w:val="28"/>
        </w:rPr>
        <w:t>) и подписа</w:t>
      </w:r>
      <w:r w:rsidR="00857D61">
        <w:rPr>
          <w:rFonts w:ascii="Times New Roman" w:hAnsi="Times New Roman"/>
          <w:sz w:val="28"/>
          <w:szCs w:val="28"/>
        </w:rPr>
        <w:t xml:space="preserve">нная его руководителем </w:t>
      </w:r>
      <w:r w:rsidRPr="00823E35">
        <w:rPr>
          <w:rFonts w:ascii="Times New Roman" w:hAnsi="Times New Roman"/>
          <w:sz w:val="28"/>
          <w:szCs w:val="28"/>
        </w:rPr>
        <w:t>или уполномоченным этим руководителем лицом (для юридических лиц)</w:t>
      </w:r>
      <w:r w:rsidR="008457AE">
        <w:rPr>
          <w:rFonts w:ascii="Times New Roman" w:hAnsi="Times New Roman"/>
          <w:sz w:val="28"/>
          <w:szCs w:val="28"/>
        </w:rPr>
        <w:t>;</w:t>
      </w:r>
      <w:r w:rsidRPr="00823E35">
        <w:rPr>
          <w:rFonts w:ascii="Times New Roman" w:hAnsi="Times New Roman"/>
          <w:sz w:val="28"/>
          <w:szCs w:val="28"/>
        </w:rPr>
        <w:t>».</w:t>
      </w:r>
    </w:p>
    <w:p w:rsidR="000B155A" w:rsidRPr="000150CE" w:rsidRDefault="000B155A" w:rsidP="00284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0CE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0150CE">
        <w:rPr>
          <w:rFonts w:ascii="Times New Roman" w:hAnsi="Times New Roman"/>
          <w:sz w:val="28"/>
          <w:szCs w:val="28"/>
        </w:rPr>
        <w:t>Опубликовать (обнародовать) постановление в газете «Здравствуйте, нефтеюганцы!».</w:t>
      </w:r>
    </w:p>
    <w:p w:rsidR="000B155A" w:rsidRPr="000150CE" w:rsidRDefault="000B155A" w:rsidP="00284F9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0150CE">
        <w:rPr>
          <w:szCs w:val="28"/>
        </w:rPr>
        <w:t xml:space="preserve">.Департаменту по делам администрации города (Нечаева С.И.) разместить постановление на официальном сайте органов местного самоуправления города Нефтеюганска в сети Интернет. </w:t>
      </w:r>
    </w:p>
    <w:p w:rsidR="000B155A" w:rsidRPr="00056CFE" w:rsidRDefault="000B155A" w:rsidP="000B15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056C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056CFE">
        <w:rPr>
          <w:rFonts w:ascii="Times New Roman" w:hAnsi="Times New Roman"/>
          <w:sz w:val="28"/>
          <w:szCs w:val="28"/>
        </w:rPr>
        <w:t>.</w:t>
      </w:r>
      <w:r w:rsidR="00874D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0B155A" w:rsidRDefault="000B155A" w:rsidP="000B155A">
      <w:pPr>
        <w:pStyle w:val="22"/>
        <w:rPr>
          <w:szCs w:val="28"/>
        </w:rPr>
      </w:pPr>
    </w:p>
    <w:p w:rsidR="000B155A" w:rsidRDefault="000B155A" w:rsidP="000B155A">
      <w:pPr>
        <w:pStyle w:val="22"/>
        <w:rPr>
          <w:szCs w:val="28"/>
        </w:rPr>
      </w:pPr>
    </w:p>
    <w:p w:rsidR="000B155A" w:rsidRDefault="000B155A" w:rsidP="000B155A">
      <w:pPr>
        <w:pStyle w:val="22"/>
        <w:rPr>
          <w:szCs w:val="28"/>
        </w:rPr>
      </w:pPr>
      <w:r>
        <w:rPr>
          <w:szCs w:val="28"/>
        </w:rPr>
        <w:t>Глава города Нефтеюганска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</w:t>
      </w:r>
      <w:proofErr w:type="spellStart"/>
      <w:r>
        <w:rPr>
          <w:szCs w:val="28"/>
        </w:rPr>
        <w:t>С.Ю.Дегтярев</w:t>
      </w:r>
      <w:proofErr w:type="spellEnd"/>
    </w:p>
    <w:p w:rsidR="000B155A" w:rsidRDefault="000B155A" w:rsidP="000B155A">
      <w:pPr>
        <w:pStyle w:val="22"/>
        <w:rPr>
          <w:szCs w:val="28"/>
        </w:rPr>
      </w:pPr>
    </w:p>
    <w:p w:rsidR="000B155A" w:rsidRDefault="000B155A" w:rsidP="000B155A">
      <w:pPr>
        <w:pStyle w:val="22"/>
        <w:rPr>
          <w:szCs w:val="28"/>
        </w:rPr>
      </w:pPr>
    </w:p>
    <w:p w:rsidR="000B155A" w:rsidRDefault="000B155A" w:rsidP="000B155A">
      <w:pPr>
        <w:pStyle w:val="22"/>
        <w:rPr>
          <w:szCs w:val="28"/>
        </w:rPr>
      </w:pPr>
    </w:p>
    <w:p w:rsidR="00C7755D" w:rsidRDefault="00C7755D"/>
    <w:p w:rsidR="00FB762E" w:rsidRDefault="00FB762E"/>
    <w:p w:rsidR="00FB762E" w:rsidRDefault="00FB762E"/>
    <w:p w:rsidR="00FB762E" w:rsidRDefault="00FB762E"/>
    <w:p w:rsidR="00FB762E" w:rsidRDefault="00FB762E"/>
    <w:p w:rsidR="00FB762E" w:rsidRDefault="00FB762E"/>
    <w:p w:rsidR="00F719D7" w:rsidRDefault="00F719D7" w:rsidP="00E44573">
      <w:pPr>
        <w:pStyle w:val="21"/>
        <w:jc w:val="center"/>
        <w:rPr>
          <w:szCs w:val="28"/>
        </w:rPr>
      </w:pPr>
    </w:p>
    <w:p w:rsidR="00874D4D" w:rsidRDefault="00874D4D" w:rsidP="00E44573">
      <w:pPr>
        <w:pStyle w:val="21"/>
        <w:jc w:val="center"/>
        <w:rPr>
          <w:szCs w:val="28"/>
        </w:rPr>
      </w:pPr>
    </w:p>
    <w:p w:rsidR="00F719D7" w:rsidRDefault="00F719D7" w:rsidP="00E44573">
      <w:pPr>
        <w:pStyle w:val="21"/>
        <w:jc w:val="center"/>
        <w:rPr>
          <w:szCs w:val="28"/>
        </w:rPr>
      </w:pPr>
    </w:p>
    <w:sectPr w:rsidR="00F719D7" w:rsidSect="00874D4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74" w:rsidRDefault="00B10374" w:rsidP="00CF3E8F">
      <w:pPr>
        <w:spacing w:after="0" w:line="240" w:lineRule="auto"/>
      </w:pPr>
      <w:r>
        <w:separator/>
      </w:r>
    </w:p>
  </w:endnote>
  <w:endnote w:type="continuationSeparator" w:id="0">
    <w:p w:rsidR="00B10374" w:rsidRDefault="00B10374" w:rsidP="00CF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74" w:rsidRDefault="00B10374" w:rsidP="00CF3E8F">
      <w:pPr>
        <w:spacing w:after="0" w:line="240" w:lineRule="auto"/>
      </w:pPr>
      <w:r>
        <w:separator/>
      </w:r>
    </w:p>
  </w:footnote>
  <w:footnote w:type="continuationSeparator" w:id="0">
    <w:p w:rsidR="00B10374" w:rsidRDefault="00B10374" w:rsidP="00CF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517523"/>
      <w:docPartObj>
        <w:docPartGallery w:val="Page Numbers (Top of Page)"/>
        <w:docPartUnique/>
      </w:docPartObj>
    </w:sdtPr>
    <w:sdtEndPr/>
    <w:sdtContent>
      <w:p w:rsidR="00CF3E8F" w:rsidRDefault="00CF3E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768">
          <w:rPr>
            <w:noProof/>
          </w:rPr>
          <w:t>2</w:t>
        </w:r>
        <w:r>
          <w:fldChar w:fldCharType="end"/>
        </w:r>
      </w:p>
    </w:sdtContent>
  </w:sdt>
  <w:p w:rsidR="00CF3E8F" w:rsidRDefault="00CF3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B"/>
    <w:rsid w:val="00014FA6"/>
    <w:rsid w:val="000B155A"/>
    <w:rsid w:val="000E0764"/>
    <w:rsid w:val="000F2CD7"/>
    <w:rsid w:val="001111B7"/>
    <w:rsid w:val="001810A2"/>
    <w:rsid w:val="00263490"/>
    <w:rsid w:val="00284F92"/>
    <w:rsid w:val="00322EE5"/>
    <w:rsid w:val="00365FAB"/>
    <w:rsid w:val="00437F50"/>
    <w:rsid w:val="0048154A"/>
    <w:rsid w:val="004847BD"/>
    <w:rsid w:val="00486DB8"/>
    <w:rsid w:val="00520813"/>
    <w:rsid w:val="005A0F8C"/>
    <w:rsid w:val="006332B1"/>
    <w:rsid w:val="00676847"/>
    <w:rsid w:val="006E296B"/>
    <w:rsid w:val="00716548"/>
    <w:rsid w:val="00777E56"/>
    <w:rsid w:val="00801E70"/>
    <w:rsid w:val="00823E35"/>
    <w:rsid w:val="008457AE"/>
    <w:rsid w:val="00857D61"/>
    <w:rsid w:val="00874D4D"/>
    <w:rsid w:val="00894768"/>
    <w:rsid w:val="008E51E2"/>
    <w:rsid w:val="0094044A"/>
    <w:rsid w:val="009B7665"/>
    <w:rsid w:val="00A07FB5"/>
    <w:rsid w:val="00A63CA4"/>
    <w:rsid w:val="00A735C7"/>
    <w:rsid w:val="00B10374"/>
    <w:rsid w:val="00BD4FD1"/>
    <w:rsid w:val="00C37F0F"/>
    <w:rsid w:val="00C45F12"/>
    <w:rsid w:val="00C7755D"/>
    <w:rsid w:val="00CF3E8F"/>
    <w:rsid w:val="00DB5826"/>
    <w:rsid w:val="00E44573"/>
    <w:rsid w:val="00EB26F9"/>
    <w:rsid w:val="00EE159A"/>
    <w:rsid w:val="00F719D7"/>
    <w:rsid w:val="00F84512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3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0B155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B155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E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E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35C7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C7"/>
    <w:rPr>
      <w:rFonts w:ascii="Calibri" w:eastAsia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3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0B155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B155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E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E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35C7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C7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DE47-361B-44AF-A390-42119FD7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Duma</cp:lastModifiedBy>
  <cp:revision>37</cp:revision>
  <cp:lastPrinted>2018-11-07T04:14:00Z</cp:lastPrinted>
  <dcterms:created xsi:type="dcterms:W3CDTF">2018-10-22T10:24:00Z</dcterms:created>
  <dcterms:modified xsi:type="dcterms:W3CDTF">2018-12-19T10:09:00Z</dcterms:modified>
</cp:coreProperties>
</file>