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E2" w:rsidRDefault="00563BE2" w:rsidP="00563BE2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ПриложПриложение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 письму  </w:t>
      </w:r>
    </w:p>
    <w:p w:rsidR="00563BE2" w:rsidRDefault="00563BE2" w:rsidP="00563BE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«Центр молодёжных инициатив» </w:t>
      </w:r>
    </w:p>
    <w:p w:rsidR="00563BE2" w:rsidRDefault="00563BE2" w:rsidP="00563BE2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______№_____</w:t>
      </w:r>
    </w:p>
    <w:p w:rsidR="00563BE2" w:rsidRDefault="00563BE2" w:rsidP="00563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Положение</w:t>
      </w:r>
    </w:p>
    <w:p w:rsidR="00563BE2" w:rsidRDefault="00563BE2" w:rsidP="00563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 проведении творческого конкурса детского рисунка </w:t>
      </w:r>
    </w:p>
    <w:p w:rsidR="00563BE2" w:rsidRDefault="00563BE2" w:rsidP="00563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«Терроризм – угроза обществу!»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  <w:gridCol w:w="3226"/>
        <w:gridCol w:w="3390"/>
      </w:tblGrid>
      <w:tr w:rsidR="00563BE2" w:rsidTr="00563BE2">
        <w:tc>
          <w:tcPr>
            <w:tcW w:w="3085" w:type="dxa"/>
          </w:tcPr>
          <w:p w:rsidR="00563BE2" w:rsidRDefault="00563BE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0" w:type="dxa"/>
          </w:tcPr>
          <w:p w:rsidR="00563BE2" w:rsidRDefault="00563BE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63BE2" w:rsidRDefault="00563BE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563BE2" w:rsidRDefault="00563BE2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3BE2" w:rsidRDefault="00563BE2" w:rsidP="00563BE2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563BE2" w:rsidRDefault="00563BE2" w:rsidP="00563BE2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BE2" w:rsidRDefault="00563BE2" w:rsidP="00563BE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Творческий конкурс детского рисунка «Терроризм – угроза обществу» (далее – Конкурс) проводится в рамках реализации мероприятий по профилактике экстремизма. </w:t>
      </w:r>
    </w:p>
    <w:p w:rsidR="00563BE2" w:rsidRDefault="00563BE2" w:rsidP="00563BE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 проводится среди </w:t>
      </w:r>
      <w:r>
        <w:rPr>
          <w:rFonts w:ascii="Times New Roman" w:hAnsi="Times New Roman"/>
          <w:sz w:val="28"/>
          <w:szCs w:val="28"/>
        </w:rPr>
        <w:t>учащихся образовательных учреждений начального, среднего и профессионального образования, учреждений дополнительного образования, учреждений социального обслуживания семьи и детей.</w:t>
      </w:r>
    </w:p>
    <w:p w:rsidR="00563BE2" w:rsidRDefault="00563BE2" w:rsidP="00563BE2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Конкурса: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профилактика экстремистских проявлений в г. Нефтеюганске. </w:t>
      </w:r>
    </w:p>
    <w:p w:rsidR="00563BE2" w:rsidRDefault="00563BE2" w:rsidP="00563BE2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Организаторы Конкурса, сроки проведения</w:t>
      </w:r>
    </w:p>
    <w:p w:rsidR="00563BE2" w:rsidRDefault="00563BE2" w:rsidP="00563BE2">
      <w:pPr>
        <w:tabs>
          <w:tab w:val="left" w:pos="426"/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2.1.Общее руководство по проведению Конкурса осуществляет муниципальное автономное учреждение «Центр молодёжных инициатив» (далее – МАУ «ЦМИ»).</w:t>
      </w:r>
    </w:p>
    <w:p w:rsidR="00563BE2" w:rsidRDefault="00563BE2" w:rsidP="00563BE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 проходит в 2 этапа:</w:t>
      </w:r>
    </w:p>
    <w:p w:rsidR="00563BE2" w:rsidRDefault="00563BE2" w:rsidP="00563B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заочный этап – с 12.11. по 26.11. (прием работ)</w:t>
      </w:r>
    </w:p>
    <w:p w:rsidR="00563BE2" w:rsidRDefault="00563BE2" w:rsidP="00563BE2">
      <w:pPr>
        <w:tabs>
          <w:tab w:val="left" w:pos="567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очный этап – 27.11. (подведение итогов)</w:t>
      </w:r>
    </w:p>
    <w:p w:rsidR="00563BE2" w:rsidRDefault="00563BE2" w:rsidP="00563BE2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Условия Конкурса</w:t>
      </w:r>
    </w:p>
    <w:p w:rsidR="00563BE2" w:rsidRDefault="00563BE2" w:rsidP="00563BE2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Для участия в Конкурсе авторам необходимо подготовить рисунок, отражающий проблему экстремизма, терроризма в обществе и предоставить его в МАУ «ЦМИ» по адресу: 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22 строение, кабинет 312, либо по электронному адресу: </w:t>
      </w:r>
      <w:hyperlink r:id="rId6" w:history="1">
        <w:r>
          <w:rPr>
            <w:rStyle w:val="a4"/>
            <w:rFonts w:eastAsia="Times New Roman"/>
            <w:szCs w:val="28"/>
            <w:lang w:val="en-US" w:eastAsia="ru-RU"/>
          </w:rPr>
          <w:t>omp</w:t>
        </w:r>
        <w:r>
          <w:rPr>
            <w:rStyle w:val="a4"/>
            <w:rFonts w:eastAsia="Times New Roman"/>
            <w:szCs w:val="28"/>
            <w:lang w:eastAsia="ru-RU"/>
          </w:rPr>
          <w:t>.</w:t>
        </w:r>
        <w:r>
          <w:rPr>
            <w:rStyle w:val="a4"/>
            <w:rFonts w:eastAsia="Times New Roman"/>
            <w:szCs w:val="28"/>
            <w:lang w:val="en-US" w:eastAsia="ru-RU"/>
          </w:rPr>
          <w:t>cmi</w:t>
        </w:r>
        <w:r>
          <w:rPr>
            <w:rStyle w:val="a4"/>
            <w:rFonts w:eastAsia="Times New Roman"/>
            <w:szCs w:val="28"/>
            <w:lang w:eastAsia="ru-RU"/>
          </w:rPr>
          <w:t>3463@</w:t>
        </w:r>
        <w:r>
          <w:rPr>
            <w:rStyle w:val="a4"/>
            <w:rFonts w:eastAsia="Times New Roman"/>
            <w:szCs w:val="28"/>
            <w:lang w:val="en-US" w:eastAsia="ru-RU"/>
          </w:rPr>
          <w:t>mail</w:t>
        </w:r>
        <w:r>
          <w:rPr>
            <w:rStyle w:val="a4"/>
            <w:rFonts w:eastAsia="Times New Roman"/>
            <w:szCs w:val="28"/>
            <w:lang w:eastAsia="ru-RU"/>
          </w:rPr>
          <w:t>.</w:t>
        </w:r>
        <w:r>
          <w:rPr>
            <w:rStyle w:val="a4"/>
            <w:rFonts w:eastAsia="Times New Roman"/>
            <w:szCs w:val="28"/>
            <w:lang w:val="en-US" w:eastAsia="ru-RU"/>
          </w:rPr>
          <w:t>ru</w:t>
        </w:r>
      </w:hyperlink>
      <w:r>
        <w:rPr>
          <w:rFonts w:eastAsia="Times New Roman"/>
          <w:lang w:eastAsia="ru-RU"/>
        </w:rPr>
        <w:t>.</w:t>
      </w:r>
    </w:p>
    <w:p w:rsidR="00563BE2" w:rsidRDefault="00563BE2" w:rsidP="00563BE2">
      <w:pPr>
        <w:tabs>
          <w:tab w:val="left" w:pos="1276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На конкурс принимаются работы произвольного размера, выполненного с использованием цветных карандашей, восковых карандашей, цветных гелиевых ручек, фломастеров, гуаши, акварели, пастели и др.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На конкурс принимаются работы, выполненные в 2018 году и ранее не участвовавшие в другие конкурсах, не заимствованные из других источников.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3.4. Конкурс проходит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трёх возрастных категориях: 7-12 лет, 13-15 лет и 16-18 лет (включительно).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Каждый участник может предоставить на конкурс не более одной работы. 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Конкурсная работы предоставляется в МАУ «ЦМИ» с заявкой (приложение), в которой указываются название работы, данные об авторе (фамилия, имя, отчество, возраст, место учебы, класс, телефон).</w:t>
      </w:r>
      <w:proofErr w:type="gramEnd"/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Критерием работы участника Конкурса является соответствие ее тематике и оригинальность выполнения. 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Присланные на Конкурс работы не возвращаются, рецензии авторам не выдаются. </w:t>
      </w:r>
    </w:p>
    <w:p w:rsidR="00563BE2" w:rsidRDefault="00563BE2" w:rsidP="00563BE2">
      <w:pPr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Направление участником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МАУ «ЦМИ» по собственному рассмотрению.</w:t>
      </w:r>
    </w:p>
    <w:p w:rsidR="00563BE2" w:rsidRDefault="00563BE2" w:rsidP="00563BE2">
      <w:pPr>
        <w:spacing w:after="0" w:line="240" w:lineRule="auto"/>
        <w:ind w:left="-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Подведение итогов и награждение</w:t>
      </w:r>
    </w:p>
    <w:p w:rsidR="00563BE2" w:rsidRDefault="00563BE2" w:rsidP="00563BE2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подведения итогов Конкурса в МАУ «ЦМИ» создается конкурсная комиссия.</w:t>
      </w:r>
    </w:p>
    <w:p w:rsidR="00563BE2" w:rsidRDefault="00563BE2" w:rsidP="00563B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Конкурсная комиссия определяет три лучших работы в каждой возрастной категории.</w:t>
      </w:r>
    </w:p>
    <w:p w:rsidR="00563BE2" w:rsidRDefault="00563BE2" w:rsidP="00563B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Лучшие работы будут награждены дипломами победителей.</w:t>
      </w:r>
    </w:p>
    <w:p w:rsidR="00563BE2" w:rsidRDefault="00563BE2" w:rsidP="00563BE2">
      <w:pPr>
        <w:spacing w:after="0" w:line="240" w:lineRule="auto"/>
        <w:ind w:left="-709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 участники будут награждены дипломами за участие в Конкурсе и социально активную гражданскую позицию.</w:t>
      </w:r>
    </w:p>
    <w:p w:rsidR="00563BE2" w:rsidRDefault="00563BE2" w:rsidP="00563BE2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hd w:val="clear" w:color="auto" w:fill="FFFFFF"/>
        <w:tabs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Заявка</w:t>
      </w: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творческом конкурсе детского рисунка </w:t>
      </w:r>
    </w:p>
    <w:p w:rsidR="00563BE2" w:rsidRDefault="00563BE2" w:rsidP="00563BE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«Терроризм – угроза обществу»</w:t>
      </w:r>
    </w:p>
    <w:p w:rsidR="00563BE2" w:rsidRDefault="00563BE2" w:rsidP="00563BE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563BE2" w:rsidTr="00563BE2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учёбы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3BE2" w:rsidTr="00563B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представленной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E2" w:rsidRDefault="00563BE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3BE2" w:rsidRDefault="00563BE2" w:rsidP="00563B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63BE2" w:rsidRDefault="00563BE2" w:rsidP="00563B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63BE2" w:rsidRDefault="00563BE2" w:rsidP="00563B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Дата заполнения  «__»____________ 2018 г.    </w:t>
      </w:r>
    </w:p>
    <w:p w:rsidR="00563BE2" w:rsidRDefault="00563BE2" w:rsidP="00563B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</w:t>
      </w:r>
    </w:p>
    <w:p w:rsidR="00563BE2" w:rsidRDefault="00563BE2" w:rsidP="00563BE2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99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Подпись ______________</w:t>
      </w:r>
      <w:r>
        <w:rPr>
          <w:rFonts w:ascii="Times New Roman" w:eastAsia="Times New Roman" w:hAnsi="Times New Roman"/>
          <w:color w:val="990000"/>
          <w:sz w:val="28"/>
          <w:szCs w:val="28"/>
          <w:shd w:val="clear" w:color="auto" w:fill="FFFFFF"/>
          <w:lang w:eastAsia="ru-RU"/>
        </w:rPr>
        <w:br/>
      </w:r>
    </w:p>
    <w:p w:rsidR="00563BE2" w:rsidRDefault="00563BE2" w:rsidP="00563B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464646"/>
          <w:lang w:eastAsia="ru-RU"/>
        </w:rPr>
      </w:pPr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br/>
      </w:r>
    </w:p>
    <w:p w:rsidR="00563BE2" w:rsidRDefault="00563BE2" w:rsidP="00563BE2"/>
    <w:p w:rsidR="00622FB2" w:rsidRDefault="00622FB2"/>
    <w:sectPr w:rsidR="0062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4B18"/>
    <w:multiLevelType w:val="multilevel"/>
    <w:tmpl w:val="BF14FD96"/>
    <w:lvl w:ilvl="0">
      <w:start w:val="1"/>
      <w:numFmt w:val="decimal"/>
      <w:lvlText w:val="%1."/>
      <w:lvlJc w:val="left"/>
      <w:pPr>
        <w:ind w:left="1130" w:hanging="420"/>
      </w:pPr>
      <w:rPr>
        <w:b/>
      </w:rPr>
    </w:lvl>
    <w:lvl w:ilvl="1">
      <w:start w:val="1"/>
      <w:numFmt w:val="decimal"/>
      <w:lvlText w:val="%1.%2."/>
      <w:lvlJc w:val="left"/>
      <w:pPr>
        <w:ind w:left="562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E2"/>
    <w:rsid w:val="00563BE2"/>
    <w:rsid w:val="006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E2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3B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BE2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3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p.cmi34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2018-11-13T03:43:00Z</dcterms:created>
  <dcterms:modified xsi:type="dcterms:W3CDTF">2018-11-13T03:44:00Z</dcterms:modified>
</cp:coreProperties>
</file>