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A82" w:rsidRDefault="000C0A82" w:rsidP="000C0A82">
      <w:pPr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noProof/>
          <w:sz w:val="28"/>
          <w:szCs w:val="28"/>
        </w:rPr>
        <w:drawing>
          <wp:inline distT="0" distB="0" distL="0" distR="0">
            <wp:extent cx="600075" cy="6953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C0A82" w:rsidRDefault="000C0A82" w:rsidP="000C0A8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0C0A82" w:rsidRDefault="000C0A82" w:rsidP="000C0A82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АДМИНИСТРАЦИЯ ГОРОДА НЕФТЕЮГАНСКА </w:t>
      </w:r>
    </w:p>
    <w:p w:rsidR="000C0A82" w:rsidRDefault="000C0A82" w:rsidP="000C0A82">
      <w:pPr>
        <w:jc w:val="center"/>
        <w:rPr>
          <w:rFonts w:ascii="Times New Roman" w:hAnsi="Times New Roman"/>
          <w:sz w:val="10"/>
          <w:szCs w:val="10"/>
        </w:rPr>
      </w:pPr>
    </w:p>
    <w:p w:rsidR="000C0A82" w:rsidRDefault="00061296" w:rsidP="000C0A82">
      <w:pPr>
        <w:jc w:val="center"/>
        <w:rPr>
          <w:rFonts w:ascii="Times New Roman" w:hAnsi="Times New Roman"/>
          <w:caps/>
          <w:sz w:val="40"/>
          <w:szCs w:val="40"/>
        </w:rPr>
      </w:pPr>
      <w:r>
        <w:rPr>
          <w:rFonts w:ascii="Times New Roman" w:hAnsi="Times New Roman"/>
          <w:caps/>
          <w:sz w:val="40"/>
          <w:szCs w:val="40"/>
        </w:rPr>
        <w:t>РАСПОРЯЖЕНИЕ</w:t>
      </w:r>
    </w:p>
    <w:p w:rsidR="000C0A82" w:rsidRDefault="000C0A82" w:rsidP="000C0A82">
      <w:pPr>
        <w:jc w:val="both"/>
        <w:rPr>
          <w:rFonts w:ascii="Times New Roman" w:hAnsi="Times New Roman"/>
          <w:b w:val="0"/>
          <w:caps/>
          <w:sz w:val="28"/>
          <w:szCs w:val="28"/>
        </w:rPr>
      </w:pPr>
    </w:p>
    <w:p w:rsidR="004F5888" w:rsidRPr="004F5888" w:rsidRDefault="00C666A9" w:rsidP="004F5888">
      <w:pPr>
        <w:tabs>
          <w:tab w:val="left" w:pos="374"/>
          <w:tab w:val="left" w:pos="748"/>
        </w:tabs>
        <w:jc w:val="both"/>
        <w:rPr>
          <w:rFonts w:ascii="Times New Roman" w:hAnsi="Times New Roman"/>
          <w:b w:val="0"/>
          <w:sz w:val="28"/>
          <w:szCs w:val="28"/>
        </w:rPr>
      </w:pPr>
      <w:r w:rsidRPr="00C666A9">
        <w:rPr>
          <w:rFonts w:ascii="Times New Roman" w:hAnsi="Times New Roman"/>
          <w:b w:val="0"/>
          <w:sz w:val="28"/>
          <w:szCs w:val="28"/>
        </w:rPr>
        <w:t xml:space="preserve">04.07.2018 </w:t>
      </w:r>
      <w:r w:rsidRPr="00C666A9">
        <w:rPr>
          <w:rFonts w:ascii="Times New Roman" w:hAnsi="Times New Roman"/>
          <w:b w:val="0"/>
          <w:sz w:val="28"/>
          <w:szCs w:val="28"/>
        </w:rPr>
        <w:tab/>
      </w:r>
      <w:r w:rsidRPr="00C666A9">
        <w:rPr>
          <w:rFonts w:ascii="Times New Roman" w:hAnsi="Times New Roman"/>
          <w:b w:val="0"/>
          <w:sz w:val="28"/>
          <w:szCs w:val="28"/>
        </w:rPr>
        <w:tab/>
      </w:r>
      <w:r w:rsidRPr="00C666A9">
        <w:rPr>
          <w:rFonts w:ascii="Times New Roman" w:hAnsi="Times New Roman"/>
          <w:b w:val="0"/>
          <w:sz w:val="28"/>
          <w:szCs w:val="28"/>
        </w:rPr>
        <w:tab/>
      </w:r>
      <w:r w:rsidRPr="00C666A9">
        <w:rPr>
          <w:rFonts w:ascii="Times New Roman" w:hAnsi="Times New Roman"/>
          <w:b w:val="0"/>
          <w:sz w:val="28"/>
          <w:szCs w:val="28"/>
        </w:rPr>
        <w:tab/>
      </w:r>
      <w:r w:rsidRPr="00C666A9">
        <w:rPr>
          <w:rFonts w:ascii="Times New Roman" w:hAnsi="Times New Roman"/>
          <w:b w:val="0"/>
          <w:sz w:val="28"/>
          <w:szCs w:val="28"/>
        </w:rPr>
        <w:tab/>
      </w:r>
      <w:r w:rsidRPr="00C666A9">
        <w:rPr>
          <w:rFonts w:ascii="Times New Roman" w:hAnsi="Times New Roman"/>
          <w:b w:val="0"/>
          <w:sz w:val="28"/>
          <w:szCs w:val="28"/>
        </w:rPr>
        <w:tab/>
      </w:r>
      <w:r w:rsidRPr="00C666A9">
        <w:rPr>
          <w:rFonts w:ascii="Times New Roman" w:hAnsi="Times New Roman"/>
          <w:b w:val="0"/>
          <w:sz w:val="28"/>
          <w:szCs w:val="28"/>
        </w:rPr>
        <w:tab/>
      </w:r>
      <w:r w:rsidRPr="00C666A9">
        <w:rPr>
          <w:rFonts w:ascii="Times New Roman" w:hAnsi="Times New Roman"/>
          <w:b w:val="0"/>
          <w:sz w:val="28"/>
          <w:szCs w:val="28"/>
        </w:rPr>
        <w:tab/>
      </w:r>
      <w:r w:rsidRPr="00C666A9">
        <w:rPr>
          <w:rFonts w:ascii="Times New Roman" w:hAnsi="Times New Roman"/>
          <w:b w:val="0"/>
          <w:sz w:val="28"/>
          <w:szCs w:val="28"/>
        </w:rPr>
        <w:tab/>
      </w:r>
      <w:r w:rsidRPr="00C666A9">
        <w:rPr>
          <w:rFonts w:ascii="Times New Roman" w:hAnsi="Times New Roman"/>
          <w:b w:val="0"/>
          <w:sz w:val="28"/>
          <w:szCs w:val="28"/>
        </w:rPr>
        <w:tab/>
      </w:r>
      <w:r w:rsidRPr="00C666A9">
        <w:rPr>
          <w:rFonts w:ascii="Times New Roman" w:hAnsi="Times New Roman"/>
          <w:b w:val="0"/>
          <w:sz w:val="28"/>
          <w:szCs w:val="28"/>
        </w:rPr>
        <w:tab/>
      </w:r>
      <w:r w:rsidRPr="00C666A9">
        <w:rPr>
          <w:rFonts w:ascii="Times New Roman" w:hAnsi="Times New Roman" w:hint="eastAsia"/>
          <w:b w:val="0"/>
          <w:sz w:val="28"/>
          <w:szCs w:val="28"/>
        </w:rPr>
        <w:t>№</w:t>
      </w:r>
      <w:r w:rsidRPr="00C666A9">
        <w:rPr>
          <w:rFonts w:ascii="Times New Roman" w:hAnsi="Times New Roman"/>
          <w:b w:val="0"/>
          <w:sz w:val="28"/>
          <w:szCs w:val="28"/>
        </w:rPr>
        <w:t xml:space="preserve"> 19</w:t>
      </w:r>
      <w:r>
        <w:rPr>
          <w:rFonts w:ascii="Times New Roman" w:hAnsi="Times New Roman"/>
          <w:b w:val="0"/>
          <w:sz w:val="28"/>
          <w:szCs w:val="28"/>
        </w:rPr>
        <w:t>1</w:t>
      </w:r>
      <w:r w:rsidRPr="00C666A9">
        <w:rPr>
          <w:rFonts w:ascii="Times New Roman" w:hAnsi="Times New Roman"/>
          <w:b w:val="0"/>
          <w:sz w:val="28"/>
          <w:szCs w:val="28"/>
        </w:rPr>
        <w:t>-</w:t>
      </w:r>
      <w:r w:rsidRPr="00C666A9">
        <w:rPr>
          <w:rFonts w:ascii="Times New Roman" w:hAnsi="Times New Roman" w:hint="eastAsia"/>
          <w:b w:val="0"/>
          <w:sz w:val="28"/>
          <w:szCs w:val="28"/>
        </w:rPr>
        <w:t>р</w:t>
      </w:r>
    </w:p>
    <w:p w:rsidR="000C0A82" w:rsidRDefault="000C0A82" w:rsidP="00DE20D0">
      <w:pPr>
        <w:ind w:right="-1"/>
        <w:jc w:val="center"/>
        <w:rPr>
          <w:rFonts w:ascii="Times New Roman" w:hAnsi="Times New Roman"/>
          <w:b w:val="0"/>
          <w:sz w:val="24"/>
          <w:szCs w:val="24"/>
        </w:rPr>
      </w:pPr>
      <w:proofErr w:type="spellStart"/>
      <w:r>
        <w:rPr>
          <w:rFonts w:ascii="Times New Roman" w:hAnsi="Times New Roman"/>
          <w:b w:val="0"/>
          <w:sz w:val="24"/>
          <w:szCs w:val="24"/>
        </w:rPr>
        <w:t>г</w:t>
      </w:r>
      <w:proofErr w:type="gramStart"/>
      <w:r>
        <w:rPr>
          <w:rFonts w:ascii="Times New Roman" w:hAnsi="Times New Roman"/>
          <w:b w:val="0"/>
          <w:sz w:val="24"/>
          <w:szCs w:val="24"/>
        </w:rPr>
        <w:t>.Н</w:t>
      </w:r>
      <w:proofErr w:type="gramEnd"/>
      <w:r>
        <w:rPr>
          <w:rFonts w:ascii="Times New Roman" w:hAnsi="Times New Roman"/>
          <w:b w:val="0"/>
          <w:sz w:val="24"/>
          <w:szCs w:val="24"/>
        </w:rPr>
        <w:t>ефтеюганск</w:t>
      </w:r>
      <w:proofErr w:type="spellEnd"/>
    </w:p>
    <w:p w:rsidR="000C0A82" w:rsidRDefault="000C0A82" w:rsidP="000C0A82">
      <w:pPr>
        <w:jc w:val="center"/>
        <w:rPr>
          <w:rFonts w:ascii="Times New Roman CYR" w:hAnsi="Times New Roman CYR"/>
          <w:sz w:val="28"/>
        </w:rPr>
      </w:pPr>
    </w:p>
    <w:p w:rsidR="00061296" w:rsidRPr="00DE20D0" w:rsidRDefault="008618E4" w:rsidP="00C619E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</w:rPr>
        <w:t>О внесении изменени</w:t>
      </w:r>
      <w:r w:rsidR="00D02FF4">
        <w:rPr>
          <w:rFonts w:ascii="Times New Roman" w:hAnsi="Times New Roman"/>
          <w:color w:val="000000"/>
          <w:sz w:val="28"/>
          <w:szCs w:val="28"/>
          <w:highlight w:val="white"/>
        </w:rPr>
        <w:t>й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 xml:space="preserve"> в распоряжение администрации города Нефтеюганска от 04.06.2018 № 161-р «</w:t>
      </w:r>
      <w:r w:rsidR="00937360" w:rsidRPr="00DE20D0">
        <w:rPr>
          <w:rFonts w:ascii="Times New Roman" w:hAnsi="Times New Roman"/>
          <w:color w:val="000000"/>
          <w:sz w:val="28"/>
          <w:szCs w:val="28"/>
          <w:highlight w:val="white"/>
        </w:rPr>
        <w:t xml:space="preserve">Об утверждении </w:t>
      </w:r>
      <w:r w:rsidR="00115072">
        <w:rPr>
          <w:rFonts w:ascii="Times New Roman" w:hAnsi="Times New Roman"/>
          <w:color w:val="000000"/>
          <w:sz w:val="28"/>
          <w:szCs w:val="28"/>
          <w:highlight w:val="white"/>
        </w:rPr>
        <w:t xml:space="preserve">муниципального </w:t>
      </w:r>
      <w:r w:rsidR="00C619E4">
        <w:rPr>
          <w:rFonts w:ascii="Times New Roman" w:hAnsi="Times New Roman"/>
          <w:color w:val="000000"/>
          <w:sz w:val="28"/>
          <w:szCs w:val="28"/>
          <w:highlight w:val="white"/>
        </w:rPr>
        <w:t xml:space="preserve">плана-графика </w:t>
      </w:r>
      <w:r w:rsidR="00FC12AC">
        <w:rPr>
          <w:rFonts w:ascii="Times New Roman" w:hAnsi="Times New Roman"/>
          <w:color w:val="000000"/>
          <w:sz w:val="28"/>
          <w:szCs w:val="28"/>
          <w:highlight w:val="white"/>
        </w:rPr>
        <w:t>администрации города</w:t>
      </w:r>
      <w:r w:rsidR="00115072">
        <w:rPr>
          <w:rFonts w:ascii="Times New Roman" w:hAnsi="Times New Roman"/>
          <w:color w:val="000000"/>
          <w:sz w:val="28"/>
          <w:szCs w:val="28"/>
          <w:highlight w:val="white"/>
        </w:rPr>
        <w:t xml:space="preserve"> Нефтеюганска </w:t>
      </w:r>
      <w:r w:rsidR="00C619E4">
        <w:rPr>
          <w:rFonts w:ascii="Times New Roman" w:hAnsi="Times New Roman"/>
          <w:color w:val="000000"/>
          <w:sz w:val="28"/>
          <w:szCs w:val="28"/>
          <w:highlight w:val="white"/>
        </w:rPr>
        <w:t>по осуществлению мер по решению проблем граждан, включенных в реестр граждан, чьи денежные средства привлечены для строительства многоквартирных домов и чьи права нарушены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>»</w:t>
      </w:r>
    </w:p>
    <w:p w:rsidR="00061296" w:rsidRPr="00061296" w:rsidRDefault="00061296" w:rsidP="00061296">
      <w:pPr>
        <w:jc w:val="both"/>
        <w:rPr>
          <w:b w:val="0"/>
          <w:sz w:val="24"/>
          <w:szCs w:val="24"/>
        </w:rPr>
      </w:pPr>
    </w:p>
    <w:p w:rsidR="00C619E4" w:rsidRPr="00C619E4" w:rsidRDefault="00061296" w:rsidP="00D02FF4">
      <w:pPr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 w:rsidRPr="00DE20D0">
        <w:rPr>
          <w:rFonts w:ascii="Times New Roman" w:hAnsi="Times New Roman"/>
          <w:b w:val="0"/>
          <w:sz w:val="28"/>
          <w:szCs w:val="28"/>
        </w:rPr>
        <w:t xml:space="preserve">В соответствии с </w:t>
      </w:r>
      <w:r w:rsidR="008618E4">
        <w:rPr>
          <w:rFonts w:ascii="Times New Roman" w:hAnsi="Times New Roman"/>
          <w:b w:val="0"/>
          <w:sz w:val="28"/>
          <w:szCs w:val="28"/>
        </w:rPr>
        <w:t>распоряжением</w:t>
      </w:r>
      <w:r w:rsidR="00C619E4">
        <w:rPr>
          <w:rFonts w:ascii="Times New Roman" w:hAnsi="Times New Roman"/>
          <w:b w:val="0"/>
          <w:sz w:val="28"/>
          <w:szCs w:val="28"/>
        </w:rPr>
        <w:t xml:space="preserve"> Правительства Ханты-Мансийского автономного округа – Югры от </w:t>
      </w:r>
      <w:r w:rsidR="008618E4">
        <w:rPr>
          <w:rFonts w:ascii="Times New Roman" w:hAnsi="Times New Roman"/>
          <w:b w:val="0"/>
          <w:sz w:val="28"/>
          <w:szCs w:val="28"/>
        </w:rPr>
        <w:t>27.06.2018 № 339</w:t>
      </w:r>
      <w:r w:rsidR="00C619E4">
        <w:rPr>
          <w:rFonts w:ascii="Times New Roman" w:hAnsi="Times New Roman"/>
          <w:b w:val="0"/>
          <w:sz w:val="28"/>
          <w:szCs w:val="28"/>
        </w:rPr>
        <w:t xml:space="preserve">-рп </w:t>
      </w:r>
      <w:r w:rsidR="008618E4">
        <w:rPr>
          <w:rFonts w:ascii="Times New Roman" w:hAnsi="Times New Roman"/>
          <w:b w:val="0"/>
          <w:sz w:val="28"/>
          <w:szCs w:val="28"/>
        </w:rPr>
        <w:t xml:space="preserve">«О внесении изменений в приложение 1 к распоряжению Правительства ханты-Мансийского автономного округа – Югры от 08.08.2017 № 490-рп </w:t>
      </w:r>
      <w:r w:rsidR="00C619E4">
        <w:rPr>
          <w:rFonts w:ascii="Times New Roman" w:hAnsi="Times New Roman"/>
          <w:b w:val="0"/>
          <w:sz w:val="28"/>
          <w:szCs w:val="28"/>
        </w:rPr>
        <w:t xml:space="preserve">«Об утверждении плана-графика по </w:t>
      </w:r>
      <w:r w:rsidR="00C619E4" w:rsidRPr="00C619E4">
        <w:rPr>
          <w:rFonts w:ascii="Times New Roman" w:hAnsi="Times New Roman"/>
          <w:b w:val="0"/>
          <w:color w:val="000000"/>
          <w:sz w:val="28"/>
          <w:szCs w:val="28"/>
          <w:highlight w:val="white"/>
        </w:rPr>
        <w:t>осуществлению мер по решению проблем граждан, включенных в реестр граждан, чьи денежные средства привлечены для строительства многоквартирных домов и чьи права нарушены</w:t>
      </w:r>
      <w:r w:rsidR="00FC12AC">
        <w:rPr>
          <w:rFonts w:ascii="Times New Roman" w:hAnsi="Times New Roman"/>
          <w:b w:val="0"/>
          <w:color w:val="000000"/>
          <w:sz w:val="28"/>
          <w:szCs w:val="28"/>
          <w:highlight w:val="white"/>
        </w:rPr>
        <w:t>»</w:t>
      </w:r>
      <w:r w:rsidR="00FC12AC">
        <w:rPr>
          <w:rFonts w:ascii="Times New Roman" w:hAnsi="Times New Roman"/>
          <w:b w:val="0"/>
          <w:color w:val="000000"/>
          <w:sz w:val="28"/>
          <w:szCs w:val="28"/>
        </w:rPr>
        <w:t>:</w:t>
      </w:r>
      <w:proofErr w:type="gramEnd"/>
    </w:p>
    <w:p w:rsidR="008618E4" w:rsidRDefault="00DE20D0" w:rsidP="00D02FF4">
      <w:pPr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1.</w:t>
      </w:r>
      <w:r w:rsidR="008618E4" w:rsidRPr="008618E4">
        <w:rPr>
          <w:rFonts w:ascii="Times New Roman" w:hAnsi="Times New Roman" w:hint="eastAsia"/>
          <w:b w:val="0"/>
          <w:sz w:val="28"/>
          <w:szCs w:val="28"/>
        </w:rPr>
        <w:t>Внести</w:t>
      </w:r>
      <w:r w:rsidR="008618E4" w:rsidRPr="008618E4">
        <w:rPr>
          <w:rFonts w:ascii="Times New Roman" w:hAnsi="Times New Roman"/>
          <w:b w:val="0"/>
          <w:sz w:val="28"/>
          <w:szCs w:val="28"/>
        </w:rPr>
        <w:t xml:space="preserve"> </w:t>
      </w:r>
      <w:r w:rsidR="008618E4" w:rsidRPr="008618E4">
        <w:rPr>
          <w:rFonts w:ascii="Times New Roman" w:hAnsi="Times New Roman" w:hint="eastAsia"/>
          <w:b w:val="0"/>
          <w:sz w:val="28"/>
          <w:szCs w:val="28"/>
        </w:rPr>
        <w:t>изменения</w:t>
      </w:r>
      <w:r w:rsidR="008618E4" w:rsidRPr="008618E4">
        <w:rPr>
          <w:rFonts w:ascii="Times New Roman" w:hAnsi="Times New Roman"/>
          <w:b w:val="0"/>
          <w:sz w:val="28"/>
          <w:szCs w:val="28"/>
        </w:rPr>
        <w:t xml:space="preserve"> </w:t>
      </w:r>
      <w:r w:rsidR="008618E4" w:rsidRPr="008618E4">
        <w:rPr>
          <w:rFonts w:ascii="Times New Roman" w:hAnsi="Times New Roman" w:hint="eastAsia"/>
          <w:b w:val="0"/>
          <w:sz w:val="28"/>
          <w:szCs w:val="28"/>
        </w:rPr>
        <w:t>в</w:t>
      </w:r>
      <w:r w:rsidR="008618E4" w:rsidRPr="008618E4">
        <w:rPr>
          <w:rFonts w:ascii="Times New Roman" w:hAnsi="Times New Roman"/>
          <w:b w:val="0"/>
          <w:sz w:val="28"/>
          <w:szCs w:val="28"/>
        </w:rPr>
        <w:t xml:space="preserve"> </w:t>
      </w:r>
      <w:r w:rsidR="008618E4" w:rsidRPr="008618E4">
        <w:rPr>
          <w:rFonts w:ascii="Times New Roman" w:hAnsi="Times New Roman" w:hint="eastAsia"/>
          <w:b w:val="0"/>
          <w:sz w:val="28"/>
          <w:szCs w:val="28"/>
        </w:rPr>
        <w:t>распоряжение</w:t>
      </w:r>
      <w:r w:rsidR="008618E4" w:rsidRPr="008618E4">
        <w:rPr>
          <w:rFonts w:ascii="Times New Roman" w:hAnsi="Times New Roman"/>
          <w:b w:val="0"/>
          <w:sz w:val="28"/>
          <w:szCs w:val="28"/>
        </w:rPr>
        <w:t xml:space="preserve"> </w:t>
      </w:r>
      <w:r w:rsidR="008618E4" w:rsidRPr="008618E4">
        <w:rPr>
          <w:rFonts w:ascii="Times New Roman" w:hAnsi="Times New Roman" w:hint="eastAsia"/>
          <w:b w:val="0"/>
          <w:sz w:val="28"/>
          <w:szCs w:val="28"/>
        </w:rPr>
        <w:t>администрации</w:t>
      </w:r>
      <w:r w:rsidR="008618E4" w:rsidRPr="008618E4">
        <w:rPr>
          <w:rFonts w:ascii="Times New Roman" w:hAnsi="Times New Roman"/>
          <w:b w:val="0"/>
          <w:sz w:val="28"/>
          <w:szCs w:val="28"/>
        </w:rPr>
        <w:t xml:space="preserve"> </w:t>
      </w:r>
      <w:r w:rsidR="008618E4" w:rsidRPr="008618E4">
        <w:rPr>
          <w:rFonts w:ascii="Times New Roman" w:hAnsi="Times New Roman" w:hint="eastAsia"/>
          <w:b w:val="0"/>
          <w:sz w:val="28"/>
          <w:szCs w:val="28"/>
        </w:rPr>
        <w:t>города</w:t>
      </w:r>
      <w:r w:rsidR="008618E4" w:rsidRPr="008618E4">
        <w:rPr>
          <w:rFonts w:ascii="Times New Roman" w:hAnsi="Times New Roman"/>
          <w:b w:val="0"/>
          <w:sz w:val="28"/>
          <w:szCs w:val="28"/>
        </w:rPr>
        <w:t xml:space="preserve"> </w:t>
      </w:r>
      <w:r w:rsidR="008618E4" w:rsidRPr="008618E4">
        <w:rPr>
          <w:rFonts w:ascii="Times New Roman" w:hAnsi="Times New Roman" w:hint="eastAsia"/>
          <w:b w:val="0"/>
          <w:sz w:val="28"/>
          <w:szCs w:val="28"/>
        </w:rPr>
        <w:t>Нефтеюганска</w:t>
      </w:r>
      <w:r w:rsidR="008618E4" w:rsidRPr="008618E4">
        <w:rPr>
          <w:rFonts w:ascii="Times New Roman" w:hAnsi="Times New Roman"/>
          <w:b w:val="0"/>
          <w:sz w:val="28"/>
          <w:szCs w:val="28"/>
        </w:rPr>
        <w:t xml:space="preserve"> </w:t>
      </w:r>
      <w:r w:rsidR="008618E4" w:rsidRPr="008618E4">
        <w:rPr>
          <w:rFonts w:ascii="Times New Roman" w:hAnsi="Times New Roman" w:hint="eastAsia"/>
          <w:b w:val="0"/>
          <w:sz w:val="28"/>
          <w:szCs w:val="28"/>
        </w:rPr>
        <w:t>от</w:t>
      </w:r>
      <w:r w:rsidR="008618E4" w:rsidRPr="008618E4">
        <w:rPr>
          <w:rFonts w:ascii="Times New Roman" w:hAnsi="Times New Roman"/>
          <w:b w:val="0"/>
          <w:sz w:val="28"/>
          <w:szCs w:val="28"/>
        </w:rPr>
        <w:t xml:space="preserve"> 04.06.2018 </w:t>
      </w:r>
      <w:r w:rsidR="008618E4" w:rsidRPr="008618E4">
        <w:rPr>
          <w:rFonts w:ascii="Times New Roman" w:hAnsi="Times New Roman" w:hint="eastAsia"/>
          <w:b w:val="0"/>
          <w:sz w:val="28"/>
          <w:szCs w:val="28"/>
        </w:rPr>
        <w:t>№</w:t>
      </w:r>
      <w:r w:rsidR="008618E4" w:rsidRPr="008618E4">
        <w:rPr>
          <w:rFonts w:ascii="Times New Roman" w:hAnsi="Times New Roman"/>
          <w:b w:val="0"/>
          <w:sz w:val="28"/>
          <w:szCs w:val="28"/>
        </w:rPr>
        <w:t xml:space="preserve"> 161-</w:t>
      </w:r>
      <w:r w:rsidR="008618E4" w:rsidRPr="008618E4">
        <w:rPr>
          <w:rFonts w:ascii="Times New Roman" w:hAnsi="Times New Roman" w:hint="eastAsia"/>
          <w:b w:val="0"/>
          <w:sz w:val="28"/>
          <w:szCs w:val="28"/>
        </w:rPr>
        <w:t>р</w:t>
      </w:r>
      <w:r w:rsidR="008618E4" w:rsidRPr="008618E4">
        <w:rPr>
          <w:rFonts w:ascii="Times New Roman" w:hAnsi="Times New Roman"/>
          <w:b w:val="0"/>
          <w:sz w:val="28"/>
          <w:szCs w:val="28"/>
        </w:rPr>
        <w:t xml:space="preserve"> «</w:t>
      </w:r>
      <w:r w:rsidR="008618E4" w:rsidRPr="008618E4">
        <w:rPr>
          <w:rFonts w:ascii="Times New Roman" w:hAnsi="Times New Roman" w:hint="eastAsia"/>
          <w:b w:val="0"/>
          <w:sz w:val="28"/>
          <w:szCs w:val="28"/>
        </w:rPr>
        <w:t>Об</w:t>
      </w:r>
      <w:r w:rsidR="008618E4" w:rsidRPr="008618E4">
        <w:rPr>
          <w:rFonts w:ascii="Times New Roman" w:hAnsi="Times New Roman"/>
          <w:b w:val="0"/>
          <w:sz w:val="28"/>
          <w:szCs w:val="28"/>
        </w:rPr>
        <w:t xml:space="preserve"> </w:t>
      </w:r>
      <w:r w:rsidR="008618E4" w:rsidRPr="008618E4">
        <w:rPr>
          <w:rFonts w:ascii="Times New Roman" w:hAnsi="Times New Roman" w:hint="eastAsia"/>
          <w:b w:val="0"/>
          <w:sz w:val="28"/>
          <w:szCs w:val="28"/>
        </w:rPr>
        <w:t>утверждении</w:t>
      </w:r>
      <w:r w:rsidR="008618E4" w:rsidRPr="008618E4">
        <w:rPr>
          <w:rFonts w:ascii="Times New Roman" w:hAnsi="Times New Roman"/>
          <w:b w:val="0"/>
          <w:sz w:val="28"/>
          <w:szCs w:val="28"/>
        </w:rPr>
        <w:t xml:space="preserve"> </w:t>
      </w:r>
      <w:r w:rsidR="008618E4" w:rsidRPr="008618E4">
        <w:rPr>
          <w:rFonts w:ascii="Times New Roman" w:hAnsi="Times New Roman" w:hint="eastAsia"/>
          <w:b w:val="0"/>
          <w:sz w:val="28"/>
          <w:szCs w:val="28"/>
        </w:rPr>
        <w:t>муниципального</w:t>
      </w:r>
      <w:r w:rsidR="008618E4" w:rsidRPr="008618E4">
        <w:rPr>
          <w:rFonts w:ascii="Times New Roman" w:hAnsi="Times New Roman"/>
          <w:b w:val="0"/>
          <w:sz w:val="28"/>
          <w:szCs w:val="28"/>
        </w:rPr>
        <w:t xml:space="preserve"> </w:t>
      </w:r>
      <w:r w:rsidR="008618E4" w:rsidRPr="008618E4">
        <w:rPr>
          <w:rFonts w:ascii="Times New Roman" w:hAnsi="Times New Roman" w:hint="eastAsia"/>
          <w:b w:val="0"/>
          <w:sz w:val="28"/>
          <w:szCs w:val="28"/>
        </w:rPr>
        <w:t>плана</w:t>
      </w:r>
      <w:r w:rsidR="008618E4" w:rsidRPr="008618E4">
        <w:rPr>
          <w:rFonts w:ascii="Times New Roman" w:hAnsi="Times New Roman"/>
          <w:b w:val="0"/>
          <w:sz w:val="28"/>
          <w:szCs w:val="28"/>
        </w:rPr>
        <w:t>-</w:t>
      </w:r>
      <w:r w:rsidR="008618E4" w:rsidRPr="008618E4">
        <w:rPr>
          <w:rFonts w:ascii="Times New Roman" w:hAnsi="Times New Roman" w:hint="eastAsia"/>
          <w:b w:val="0"/>
          <w:sz w:val="28"/>
          <w:szCs w:val="28"/>
        </w:rPr>
        <w:t>графика</w:t>
      </w:r>
      <w:r w:rsidR="008618E4" w:rsidRPr="008618E4">
        <w:rPr>
          <w:rFonts w:ascii="Times New Roman" w:hAnsi="Times New Roman"/>
          <w:b w:val="0"/>
          <w:sz w:val="28"/>
          <w:szCs w:val="28"/>
        </w:rPr>
        <w:t xml:space="preserve"> </w:t>
      </w:r>
      <w:r w:rsidR="008618E4" w:rsidRPr="008618E4">
        <w:rPr>
          <w:rFonts w:ascii="Times New Roman" w:hAnsi="Times New Roman" w:hint="eastAsia"/>
          <w:b w:val="0"/>
          <w:sz w:val="28"/>
          <w:szCs w:val="28"/>
        </w:rPr>
        <w:t>администрации</w:t>
      </w:r>
      <w:r w:rsidR="008618E4" w:rsidRPr="008618E4">
        <w:rPr>
          <w:rFonts w:ascii="Times New Roman" w:hAnsi="Times New Roman"/>
          <w:b w:val="0"/>
          <w:sz w:val="28"/>
          <w:szCs w:val="28"/>
        </w:rPr>
        <w:t xml:space="preserve"> </w:t>
      </w:r>
      <w:r w:rsidR="008618E4" w:rsidRPr="008618E4">
        <w:rPr>
          <w:rFonts w:ascii="Times New Roman" w:hAnsi="Times New Roman" w:hint="eastAsia"/>
          <w:b w:val="0"/>
          <w:sz w:val="28"/>
          <w:szCs w:val="28"/>
        </w:rPr>
        <w:t>города</w:t>
      </w:r>
      <w:r w:rsidR="008618E4" w:rsidRPr="008618E4">
        <w:rPr>
          <w:rFonts w:ascii="Times New Roman" w:hAnsi="Times New Roman"/>
          <w:b w:val="0"/>
          <w:sz w:val="28"/>
          <w:szCs w:val="28"/>
        </w:rPr>
        <w:t xml:space="preserve"> </w:t>
      </w:r>
      <w:r w:rsidR="008618E4" w:rsidRPr="008618E4">
        <w:rPr>
          <w:rFonts w:ascii="Times New Roman" w:hAnsi="Times New Roman" w:hint="eastAsia"/>
          <w:b w:val="0"/>
          <w:sz w:val="28"/>
          <w:szCs w:val="28"/>
        </w:rPr>
        <w:t>Нефтеюганска</w:t>
      </w:r>
      <w:r w:rsidR="008618E4" w:rsidRPr="008618E4">
        <w:rPr>
          <w:rFonts w:ascii="Times New Roman" w:hAnsi="Times New Roman"/>
          <w:b w:val="0"/>
          <w:sz w:val="28"/>
          <w:szCs w:val="28"/>
        </w:rPr>
        <w:t xml:space="preserve"> </w:t>
      </w:r>
      <w:r w:rsidR="008618E4" w:rsidRPr="008618E4">
        <w:rPr>
          <w:rFonts w:ascii="Times New Roman" w:hAnsi="Times New Roman" w:hint="eastAsia"/>
          <w:b w:val="0"/>
          <w:sz w:val="28"/>
          <w:szCs w:val="28"/>
        </w:rPr>
        <w:t>по</w:t>
      </w:r>
      <w:r w:rsidR="008618E4" w:rsidRPr="008618E4">
        <w:rPr>
          <w:rFonts w:ascii="Times New Roman" w:hAnsi="Times New Roman"/>
          <w:b w:val="0"/>
          <w:sz w:val="28"/>
          <w:szCs w:val="28"/>
        </w:rPr>
        <w:t xml:space="preserve"> </w:t>
      </w:r>
      <w:r w:rsidR="008618E4" w:rsidRPr="008618E4">
        <w:rPr>
          <w:rFonts w:ascii="Times New Roman" w:hAnsi="Times New Roman" w:hint="eastAsia"/>
          <w:b w:val="0"/>
          <w:sz w:val="28"/>
          <w:szCs w:val="28"/>
        </w:rPr>
        <w:t>осуществлению</w:t>
      </w:r>
      <w:r w:rsidR="008618E4" w:rsidRPr="008618E4">
        <w:rPr>
          <w:rFonts w:ascii="Times New Roman" w:hAnsi="Times New Roman"/>
          <w:b w:val="0"/>
          <w:sz w:val="28"/>
          <w:szCs w:val="28"/>
        </w:rPr>
        <w:t xml:space="preserve"> </w:t>
      </w:r>
      <w:r w:rsidR="008618E4" w:rsidRPr="008618E4">
        <w:rPr>
          <w:rFonts w:ascii="Times New Roman" w:hAnsi="Times New Roman" w:hint="eastAsia"/>
          <w:b w:val="0"/>
          <w:sz w:val="28"/>
          <w:szCs w:val="28"/>
        </w:rPr>
        <w:t>мер</w:t>
      </w:r>
      <w:r w:rsidR="008618E4" w:rsidRPr="008618E4">
        <w:rPr>
          <w:rFonts w:ascii="Times New Roman" w:hAnsi="Times New Roman"/>
          <w:b w:val="0"/>
          <w:sz w:val="28"/>
          <w:szCs w:val="28"/>
        </w:rPr>
        <w:t xml:space="preserve"> </w:t>
      </w:r>
      <w:r w:rsidR="008618E4" w:rsidRPr="008618E4">
        <w:rPr>
          <w:rFonts w:ascii="Times New Roman" w:hAnsi="Times New Roman" w:hint="eastAsia"/>
          <w:b w:val="0"/>
          <w:sz w:val="28"/>
          <w:szCs w:val="28"/>
        </w:rPr>
        <w:t>по</w:t>
      </w:r>
      <w:r w:rsidR="008618E4" w:rsidRPr="008618E4">
        <w:rPr>
          <w:rFonts w:ascii="Times New Roman" w:hAnsi="Times New Roman"/>
          <w:b w:val="0"/>
          <w:sz w:val="28"/>
          <w:szCs w:val="28"/>
        </w:rPr>
        <w:t xml:space="preserve"> </w:t>
      </w:r>
      <w:r w:rsidR="008618E4" w:rsidRPr="008618E4">
        <w:rPr>
          <w:rFonts w:ascii="Times New Roman" w:hAnsi="Times New Roman" w:hint="eastAsia"/>
          <w:b w:val="0"/>
          <w:sz w:val="28"/>
          <w:szCs w:val="28"/>
        </w:rPr>
        <w:t>решению</w:t>
      </w:r>
      <w:r w:rsidR="008618E4" w:rsidRPr="008618E4">
        <w:rPr>
          <w:rFonts w:ascii="Times New Roman" w:hAnsi="Times New Roman"/>
          <w:b w:val="0"/>
          <w:sz w:val="28"/>
          <w:szCs w:val="28"/>
        </w:rPr>
        <w:t xml:space="preserve"> </w:t>
      </w:r>
      <w:r w:rsidR="008618E4" w:rsidRPr="008618E4">
        <w:rPr>
          <w:rFonts w:ascii="Times New Roman" w:hAnsi="Times New Roman" w:hint="eastAsia"/>
          <w:b w:val="0"/>
          <w:sz w:val="28"/>
          <w:szCs w:val="28"/>
        </w:rPr>
        <w:t>проблем</w:t>
      </w:r>
      <w:r w:rsidR="008618E4" w:rsidRPr="008618E4">
        <w:rPr>
          <w:rFonts w:ascii="Times New Roman" w:hAnsi="Times New Roman"/>
          <w:b w:val="0"/>
          <w:sz w:val="28"/>
          <w:szCs w:val="28"/>
        </w:rPr>
        <w:t xml:space="preserve"> </w:t>
      </w:r>
      <w:r w:rsidR="008618E4" w:rsidRPr="008618E4">
        <w:rPr>
          <w:rFonts w:ascii="Times New Roman" w:hAnsi="Times New Roman" w:hint="eastAsia"/>
          <w:b w:val="0"/>
          <w:sz w:val="28"/>
          <w:szCs w:val="28"/>
        </w:rPr>
        <w:t>граждан</w:t>
      </w:r>
      <w:r w:rsidR="008618E4" w:rsidRPr="008618E4">
        <w:rPr>
          <w:rFonts w:ascii="Times New Roman" w:hAnsi="Times New Roman"/>
          <w:b w:val="0"/>
          <w:sz w:val="28"/>
          <w:szCs w:val="28"/>
        </w:rPr>
        <w:t xml:space="preserve">, </w:t>
      </w:r>
      <w:r w:rsidR="008618E4" w:rsidRPr="008618E4">
        <w:rPr>
          <w:rFonts w:ascii="Times New Roman" w:hAnsi="Times New Roman" w:hint="eastAsia"/>
          <w:b w:val="0"/>
          <w:sz w:val="28"/>
          <w:szCs w:val="28"/>
        </w:rPr>
        <w:t>включенных</w:t>
      </w:r>
      <w:r w:rsidR="008618E4" w:rsidRPr="008618E4">
        <w:rPr>
          <w:rFonts w:ascii="Times New Roman" w:hAnsi="Times New Roman"/>
          <w:b w:val="0"/>
          <w:sz w:val="28"/>
          <w:szCs w:val="28"/>
        </w:rPr>
        <w:t xml:space="preserve"> </w:t>
      </w:r>
      <w:r w:rsidR="008618E4" w:rsidRPr="008618E4">
        <w:rPr>
          <w:rFonts w:ascii="Times New Roman" w:hAnsi="Times New Roman" w:hint="eastAsia"/>
          <w:b w:val="0"/>
          <w:sz w:val="28"/>
          <w:szCs w:val="28"/>
        </w:rPr>
        <w:t>в</w:t>
      </w:r>
      <w:r w:rsidR="008618E4" w:rsidRPr="008618E4">
        <w:rPr>
          <w:rFonts w:ascii="Times New Roman" w:hAnsi="Times New Roman"/>
          <w:b w:val="0"/>
          <w:sz w:val="28"/>
          <w:szCs w:val="28"/>
        </w:rPr>
        <w:t xml:space="preserve"> </w:t>
      </w:r>
      <w:r w:rsidR="008618E4" w:rsidRPr="008618E4">
        <w:rPr>
          <w:rFonts w:ascii="Times New Roman" w:hAnsi="Times New Roman" w:hint="eastAsia"/>
          <w:b w:val="0"/>
          <w:sz w:val="28"/>
          <w:szCs w:val="28"/>
        </w:rPr>
        <w:t>реестр</w:t>
      </w:r>
      <w:r w:rsidR="008618E4" w:rsidRPr="008618E4">
        <w:rPr>
          <w:rFonts w:ascii="Times New Roman" w:hAnsi="Times New Roman"/>
          <w:b w:val="0"/>
          <w:sz w:val="28"/>
          <w:szCs w:val="28"/>
        </w:rPr>
        <w:t xml:space="preserve"> </w:t>
      </w:r>
      <w:r w:rsidR="008618E4" w:rsidRPr="008618E4">
        <w:rPr>
          <w:rFonts w:ascii="Times New Roman" w:hAnsi="Times New Roman" w:hint="eastAsia"/>
          <w:b w:val="0"/>
          <w:sz w:val="28"/>
          <w:szCs w:val="28"/>
        </w:rPr>
        <w:t>граждан</w:t>
      </w:r>
      <w:r w:rsidR="008618E4" w:rsidRPr="008618E4">
        <w:rPr>
          <w:rFonts w:ascii="Times New Roman" w:hAnsi="Times New Roman"/>
          <w:b w:val="0"/>
          <w:sz w:val="28"/>
          <w:szCs w:val="28"/>
        </w:rPr>
        <w:t xml:space="preserve">, </w:t>
      </w:r>
      <w:r w:rsidR="008618E4" w:rsidRPr="008618E4">
        <w:rPr>
          <w:rFonts w:ascii="Times New Roman" w:hAnsi="Times New Roman" w:hint="eastAsia"/>
          <w:b w:val="0"/>
          <w:sz w:val="28"/>
          <w:szCs w:val="28"/>
        </w:rPr>
        <w:t>чьи</w:t>
      </w:r>
      <w:r w:rsidR="008618E4" w:rsidRPr="008618E4">
        <w:rPr>
          <w:rFonts w:ascii="Times New Roman" w:hAnsi="Times New Roman"/>
          <w:b w:val="0"/>
          <w:sz w:val="28"/>
          <w:szCs w:val="28"/>
        </w:rPr>
        <w:t xml:space="preserve"> </w:t>
      </w:r>
      <w:r w:rsidR="008618E4" w:rsidRPr="008618E4">
        <w:rPr>
          <w:rFonts w:ascii="Times New Roman" w:hAnsi="Times New Roman" w:hint="eastAsia"/>
          <w:b w:val="0"/>
          <w:sz w:val="28"/>
          <w:szCs w:val="28"/>
        </w:rPr>
        <w:t>денежные</w:t>
      </w:r>
      <w:r w:rsidR="008618E4" w:rsidRPr="008618E4">
        <w:rPr>
          <w:rFonts w:ascii="Times New Roman" w:hAnsi="Times New Roman"/>
          <w:b w:val="0"/>
          <w:sz w:val="28"/>
          <w:szCs w:val="28"/>
        </w:rPr>
        <w:t xml:space="preserve"> </w:t>
      </w:r>
      <w:r w:rsidR="008618E4" w:rsidRPr="008618E4">
        <w:rPr>
          <w:rFonts w:ascii="Times New Roman" w:hAnsi="Times New Roman" w:hint="eastAsia"/>
          <w:b w:val="0"/>
          <w:sz w:val="28"/>
          <w:szCs w:val="28"/>
        </w:rPr>
        <w:t>средства</w:t>
      </w:r>
      <w:r w:rsidR="008618E4" w:rsidRPr="008618E4">
        <w:rPr>
          <w:rFonts w:ascii="Times New Roman" w:hAnsi="Times New Roman"/>
          <w:b w:val="0"/>
          <w:sz w:val="28"/>
          <w:szCs w:val="28"/>
        </w:rPr>
        <w:t xml:space="preserve"> </w:t>
      </w:r>
      <w:r w:rsidR="008618E4" w:rsidRPr="008618E4">
        <w:rPr>
          <w:rFonts w:ascii="Times New Roman" w:hAnsi="Times New Roman" w:hint="eastAsia"/>
          <w:b w:val="0"/>
          <w:sz w:val="28"/>
          <w:szCs w:val="28"/>
        </w:rPr>
        <w:t>привлечены</w:t>
      </w:r>
      <w:r w:rsidR="008618E4" w:rsidRPr="008618E4">
        <w:rPr>
          <w:rFonts w:ascii="Times New Roman" w:hAnsi="Times New Roman"/>
          <w:b w:val="0"/>
          <w:sz w:val="28"/>
          <w:szCs w:val="28"/>
        </w:rPr>
        <w:t xml:space="preserve"> </w:t>
      </w:r>
      <w:r w:rsidR="008618E4" w:rsidRPr="008618E4">
        <w:rPr>
          <w:rFonts w:ascii="Times New Roman" w:hAnsi="Times New Roman" w:hint="eastAsia"/>
          <w:b w:val="0"/>
          <w:sz w:val="28"/>
          <w:szCs w:val="28"/>
        </w:rPr>
        <w:t>для</w:t>
      </w:r>
      <w:r w:rsidR="008618E4" w:rsidRPr="008618E4">
        <w:rPr>
          <w:rFonts w:ascii="Times New Roman" w:hAnsi="Times New Roman"/>
          <w:b w:val="0"/>
          <w:sz w:val="28"/>
          <w:szCs w:val="28"/>
        </w:rPr>
        <w:t xml:space="preserve"> </w:t>
      </w:r>
      <w:r w:rsidR="008618E4" w:rsidRPr="008618E4">
        <w:rPr>
          <w:rFonts w:ascii="Times New Roman" w:hAnsi="Times New Roman" w:hint="eastAsia"/>
          <w:b w:val="0"/>
          <w:sz w:val="28"/>
          <w:szCs w:val="28"/>
        </w:rPr>
        <w:t>строительства</w:t>
      </w:r>
      <w:r w:rsidR="008618E4" w:rsidRPr="008618E4">
        <w:rPr>
          <w:rFonts w:ascii="Times New Roman" w:hAnsi="Times New Roman"/>
          <w:b w:val="0"/>
          <w:sz w:val="28"/>
          <w:szCs w:val="28"/>
        </w:rPr>
        <w:t xml:space="preserve"> </w:t>
      </w:r>
      <w:r w:rsidR="008618E4" w:rsidRPr="008618E4">
        <w:rPr>
          <w:rFonts w:ascii="Times New Roman" w:hAnsi="Times New Roman" w:hint="eastAsia"/>
          <w:b w:val="0"/>
          <w:sz w:val="28"/>
          <w:szCs w:val="28"/>
        </w:rPr>
        <w:t>многоквартирных</w:t>
      </w:r>
      <w:r w:rsidR="008618E4" w:rsidRPr="008618E4">
        <w:rPr>
          <w:rFonts w:ascii="Times New Roman" w:hAnsi="Times New Roman"/>
          <w:b w:val="0"/>
          <w:sz w:val="28"/>
          <w:szCs w:val="28"/>
        </w:rPr>
        <w:t xml:space="preserve"> </w:t>
      </w:r>
      <w:r w:rsidR="008618E4" w:rsidRPr="008618E4">
        <w:rPr>
          <w:rFonts w:ascii="Times New Roman" w:hAnsi="Times New Roman" w:hint="eastAsia"/>
          <w:b w:val="0"/>
          <w:sz w:val="28"/>
          <w:szCs w:val="28"/>
        </w:rPr>
        <w:t>домов</w:t>
      </w:r>
      <w:r w:rsidR="008618E4" w:rsidRPr="008618E4">
        <w:rPr>
          <w:rFonts w:ascii="Times New Roman" w:hAnsi="Times New Roman"/>
          <w:b w:val="0"/>
          <w:sz w:val="28"/>
          <w:szCs w:val="28"/>
        </w:rPr>
        <w:t xml:space="preserve"> </w:t>
      </w:r>
      <w:r w:rsidR="008618E4" w:rsidRPr="008618E4">
        <w:rPr>
          <w:rFonts w:ascii="Times New Roman" w:hAnsi="Times New Roman" w:hint="eastAsia"/>
          <w:b w:val="0"/>
          <w:sz w:val="28"/>
          <w:szCs w:val="28"/>
        </w:rPr>
        <w:t>и</w:t>
      </w:r>
      <w:r w:rsidR="008618E4" w:rsidRPr="008618E4">
        <w:rPr>
          <w:rFonts w:ascii="Times New Roman" w:hAnsi="Times New Roman"/>
          <w:b w:val="0"/>
          <w:sz w:val="28"/>
          <w:szCs w:val="28"/>
        </w:rPr>
        <w:t xml:space="preserve"> </w:t>
      </w:r>
      <w:r w:rsidR="008618E4" w:rsidRPr="008618E4">
        <w:rPr>
          <w:rFonts w:ascii="Times New Roman" w:hAnsi="Times New Roman" w:hint="eastAsia"/>
          <w:b w:val="0"/>
          <w:sz w:val="28"/>
          <w:szCs w:val="28"/>
        </w:rPr>
        <w:t>чьи</w:t>
      </w:r>
      <w:r w:rsidR="008618E4" w:rsidRPr="008618E4">
        <w:rPr>
          <w:rFonts w:ascii="Times New Roman" w:hAnsi="Times New Roman"/>
          <w:b w:val="0"/>
          <w:sz w:val="28"/>
          <w:szCs w:val="28"/>
        </w:rPr>
        <w:t xml:space="preserve"> </w:t>
      </w:r>
      <w:r w:rsidR="008618E4" w:rsidRPr="008618E4">
        <w:rPr>
          <w:rFonts w:ascii="Times New Roman" w:hAnsi="Times New Roman" w:hint="eastAsia"/>
          <w:b w:val="0"/>
          <w:sz w:val="28"/>
          <w:szCs w:val="28"/>
        </w:rPr>
        <w:t>права</w:t>
      </w:r>
      <w:r w:rsidR="008618E4" w:rsidRPr="008618E4">
        <w:rPr>
          <w:rFonts w:ascii="Times New Roman" w:hAnsi="Times New Roman"/>
          <w:b w:val="0"/>
          <w:sz w:val="28"/>
          <w:szCs w:val="28"/>
        </w:rPr>
        <w:t xml:space="preserve"> </w:t>
      </w:r>
      <w:r w:rsidR="008618E4" w:rsidRPr="008618E4">
        <w:rPr>
          <w:rFonts w:ascii="Times New Roman" w:hAnsi="Times New Roman" w:hint="eastAsia"/>
          <w:b w:val="0"/>
          <w:sz w:val="28"/>
          <w:szCs w:val="28"/>
        </w:rPr>
        <w:t>нарушены»</w:t>
      </w:r>
      <w:r w:rsidR="008618E4" w:rsidRPr="008618E4">
        <w:rPr>
          <w:rFonts w:ascii="Times New Roman" w:hAnsi="Times New Roman"/>
          <w:b w:val="0"/>
          <w:sz w:val="28"/>
          <w:szCs w:val="28"/>
        </w:rPr>
        <w:t xml:space="preserve">, </w:t>
      </w:r>
      <w:r w:rsidR="008618E4" w:rsidRPr="008618E4">
        <w:rPr>
          <w:rFonts w:ascii="Times New Roman" w:hAnsi="Times New Roman" w:hint="eastAsia"/>
          <w:b w:val="0"/>
          <w:sz w:val="28"/>
          <w:szCs w:val="28"/>
        </w:rPr>
        <w:t>а</w:t>
      </w:r>
      <w:r w:rsidR="008618E4" w:rsidRPr="008618E4">
        <w:rPr>
          <w:rFonts w:ascii="Times New Roman" w:hAnsi="Times New Roman"/>
          <w:b w:val="0"/>
          <w:sz w:val="28"/>
          <w:szCs w:val="28"/>
        </w:rPr>
        <w:t xml:space="preserve"> </w:t>
      </w:r>
      <w:r w:rsidR="008618E4" w:rsidRPr="008618E4">
        <w:rPr>
          <w:rFonts w:ascii="Times New Roman" w:hAnsi="Times New Roman" w:hint="eastAsia"/>
          <w:b w:val="0"/>
          <w:sz w:val="28"/>
          <w:szCs w:val="28"/>
        </w:rPr>
        <w:t>именно</w:t>
      </w:r>
      <w:r w:rsidR="008618E4" w:rsidRPr="008618E4">
        <w:rPr>
          <w:rFonts w:ascii="Times New Roman" w:hAnsi="Times New Roman"/>
          <w:b w:val="0"/>
          <w:sz w:val="28"/>
          <w:szCs w:val="28"/>
        </w:rPr>
        <w:t xml:space="preserve">: </w:t>
      </w:r>
      <w:r w:rsidR="008618E4" w:rsidRPr="008618E4">
        <w:rPr>
          <w:rFonts w:ascii="Times New Roman" w:hAnsi="Times New Roman" w:hint="eastAsia"/>
          <w:b w:val="0"/>
          <w:sz w:val="28"/>
          <w:szCs w:val="28"/>
        </w:rPr>
        <w:t>в</w:t>
      </w:r>
      <w:r w:rsidR="008618E4" w:rsidRPr="008618E4">
        <w:rPr>
          <w:rFonts w:ascii="Times New Roman" w:hAnsi="Times New Roman"/>
          <w:b w:val="0"/>
          <w:sz w:val="28"/>
          <w:szCs w:val="28"/>
        </w:rPr>
        <w:t xml:space="preserve"> </w:t>
      </w:r>
      <w:r w:rsidR="008618E4" w:rsidRPr="008618E4">
        <w:rPr>
          <w:rFonts w:ascii="Times New Roman" w:hAnsi="Times New Roman" w:hint="eastAsia"/>
          <w:b w:val="0"/>
          <w:sz w:val="28"/>
          <w:szCs w:val="28"/>
        </w:rPr>
        <w:t>приложении</w:t>
      </w:r>
      <w:r w:rsidR="008618E4" w:rsidRPr="008618E4">
        <w:rPr>
          <w:rFonts w:ascii="Times New Roman" w:hAnsi="Times New Roman"/>
          <w:b w:val="0"/>
          <w:sz w:val="28"/>
          <w:szCs w:val="28"/>
        </w:rPr>
        <w:t xml:space="preserve"> </w:t>
      </w:r>
      <w:r w:rsidR="008618E4" w:rsidRPr="008618E4">
        <w:rPr>
          <w:rFonts w:ascii="Times New Roman" w:hAnsi="Times New Roman" w:hint="eastAsia"/>
          <w:b w:val="0"/>
          <w:sz w:val="28"/>
          <w:szCs w:val="28"/>
        </w:rPr>
        <w:t>к</w:t>
      </w:r>
      <w:r w:rsidR="008618E4" w:rsidRPr="008618E4">
        <w:rPr>
          <w:rFonts w:ascii="Times New Roman" w:hAnsi="Times New Roman"/>
          <w:b w:val="0"/>
          <w:sz w:val="28"/>
          <w:szCs w:val="28"/>
        </w:rPr>
        <w:t xml:space="preserve"> </w:t>
      </w:r>
      <w:r w:rsidR="008618E4">
        <w:rPr>
          <w:rFonts w:ascii="Times New Roman" w:hAnsi="Times New Roman" w:hint="eastAsia"/>
          <w:b w:val="0"/>
          <w:sz w:val="28"/>
          <w:szCs w:val="28"/>
        </w:rPr>
        <w:t>распоряжению</w:t>
      </w:r>
      <w:r w:rsidR="008618E4" w:rsidRPr="008618E4">
        <w:rPr>
          <w:rFonts w:ascii="Times New Roman" w:hAnsi="Times New Roman"/>
          <w:b w:val="0"/>
          <w:sz w:val="28"/>
          <w:szCs w:val="28"/>
        </w:rPr>
        <w:t xml:space="preserve">: </w:t>
      </w:r>
    </w:p>
    <w:p w:rsidR="008618E4" w:rsidRDefault="00544125" w:rsidP="00D02FF4">
      <w:pPr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1.1.В столбце</w:t>
      </w:r>
      <w:r w:rsidR="008618E4">
        <w:rPr>
          <w:rFonts w:ascii="Times New Roman" w:hAnsi="Times New Roman"/>
          <w:b w:val="0"/>
          <w:sz w:val="28"/>
          <w:szCs w:val="28"/>
        </w:rPr>
        <w:t xml:space="preserve"> 3 строки 1 </w:t>
      </w:r>
      <w:r>
        <w:rPr>
          <w:rFonts w:ascii="Times New Roman" w:hAnsi="Times New Roman"/>
          <w:b w:val="0"/>
          <w:sz w:val="28"/>
          <w:szCs w:val="28"/>
        </w:rPr>
        <w:t xml:space="preserve">таблицы </w:t>
      </w:r>
      <w:r w:rsidR="008618E4">
        <w:rPr>
          <w:rFonts w:ascii="Times New Roman" w:hAnsi="Times New Roman"/>
          <w:b w:val="0"/>
          <w:sz w:val="28"/>
          <w:szCs w:val="28"/>
        </w:rPr>
        <w:t>цифры «32» заменить цифрами «33».</w:t>
      </w:r>
    </w:p>
    <w:p w:rsidR="008618E4" w:rsidRDefault="008618E4" w:rsidP="00D02FF4">
      <w:pPr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1.2.</w:t>
      </w:r>
      <w:r w:rsidR="004A31FE">
        <w:rPr>
          <w:rFonts w:ascii="Times New Roman" w:hAnsi="Times New Roman"/>
          <w:b w:val="0"/>
          <w:sz w:val="28"/>
          <w:szCs w:val="28"/>
        </w:rPr>
        <w:t>Строки 3,</w:t>
      </w:r>
      <w:r w:rsidR="00D5316F">
        <w:rPr>
          <w:rFonts w:ascii="Times New Roman" w:hAnsi="Times New Roman"/>
          <w:b w:val="0"/>
          <w:sz w:val="28"/>
          <w:szCs w:val="28"/>
        </w:rPr>
        <w:t xml:space="preserve"> </w:t>
      </w:r>
      <w:r w:rsidR="004A31FE">
        <w:rPr>
          <w:rFonts w:ascii="Times New Roman" w:hAnsi="Times New Roman"/>
          <w:b w:val="0"/>
          <w:sz w:val="28"/>
          <w:szCs w:val="28"/>
        </w:rPr>
        <w:t xml:space="preserve">4 </w:t>
      </w:r>
      <w:r w:rsidR="00544125">
        <w:rPr>
          <w:rFonts w:ascii="Times New Roman" w:hAnsi="Times New Roman"/>
          <w:b w:val="0"/>
          <w:sz w:val="28"/>
          <w:szCs w:val="28"/>
        </w:rPr>
        <w:t xml:space="preserve">таблицы </w:t>
      </w:r>
      <w:r w:rsidR="004A31FE">
        <w:rPr>
          <w:rFonts w:ascii="Times New Roman" w:hAnsi="Times New Roman"/>
          <w:b w:val="0"/>
          <w:sz w:val="28"/>
          <w:szCs w:val="28"/>
        </w:rPr>
        <w:t>излож</w:t>
      </w:r>
      <w:r w:rsidR="00544125">
        <w:rPr>
          <w:rFonts w:ascii="Times New Roman" w:hAnsi="Times New Roman"/>
          <w:b w:val="0"/>
          <w:sz w:val="28"/>
          <w:szCs w:val="28"/>
        </w:rPr>
        <w:t>ить согласно п</w:t>
      </w:r>
      <w:r w:rsidR="004A31FE">
        <w:rPr>
          <w:rFonts w:ascii="Times New Roman" w:hAnsi="Times New Roman"/>
          <w:b w:val="0"/>
          <w:sz w:val="28"/>
          <w:szCs w:val="28"/>
        </w:rPr>
        <w:t xml:space="preserve">риложению к </w:t>
      </w:r>
      <w:r w:rsidR="00D02FF4">
        <w:rPr>
          <w:rFonts w:ascii="Times New Roman" w:hAnsi="Times New Roman"/>
          <w:b w:val="0"/>
          <w:sz w:val="28"/>
          <w:szCs w:val="28"/>
        </w:rPr>
        <w:t xml:space="preserve">настоящему </w:t>
      </w:r>
      <w:r w:rsidR="004A31FE">
        <w:rPr>
          <w:rFonts w:ascii="Times New Roman" w:hAnsi="Times New Roman"/>
          <w:b w:val="0"/>
          <w:sz w:val="28"/>
          <w:szCs w:val="28"/>
        </w:rPr>
        <w:t>распоряжению.</w:t>
      </w:r>
    </w:p>
    <w:p w:rsidR="00316B1D" w:rsidRDefault="00D5316F" w:rsidP="00D02FF4">
      <w:pPr>
        <w:pStyle w:val="22"/>
        <w:ind w:firstLine="709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2</w:t>
      </w:r>
      <w:r w:rsidR="00316B1D">
        <w:rPr>
          <w:rFonts w:ascii="Times New Roman CYR" w:hAnsi="Times New Roman CYR"/>
        </w:rPr>
        <w:t>.</w:t>
      </w:r>
      <w:r w:rsidR="00316B1D" w:rsidRPr="00410F0F">
        <w:rPr>
          <w:rFonts w:ascii="Times New Roman CYR" w:hAnsi="Times New Roman CYR"/>
        </w:rPr>
        <w:t>Департаменту по делам администрации города (</w:t>
      </w:r>
      <w:r w:rsidR="00316B1D">
        <w:rPr>
          <w:rFonts w:ascii="Times New Roman CYR" w:hAnsi="Times New Roman CYR"/>
        </w:rPr>
        <w:t>Нечаева С.И</w:t>
      </w:r>
      <w:r w:rsidR="00316B1D" w:rsidRPr="00410F0F">
        <w:rPr>
          <w:rFonts w:ascii="Times New Roman CYR" w:hAnsi="Times New Roman CYR"/>
        </w:rPr>
        <w:t xml:space="preserve">.) </w:t>
      </w:r>
      <w:proofErr w:type="gramStart"/>
      <w:r w:rsidR="00316B1D" w:rsidRPr="00410F0F">
        <w:rPr>
          <w:rFonts w:ascii="Times New Roman CYR" w:hAnsi="Times New Roman CYR"/>
        </w:rPr>
        <w:t xml:space="preserve">разместить </w:t>
      </w:r>
      <w:r w:rsidR="00316B1D">
        <w:rPr>
          <w:rFonts w:ascii="Times New Roman CYR" w:hAnsi="Times New Roman CYR"/>
        </w:rPr>
        <w:t>распоряж</w:t>
      </w:r>
      <w:r w:rsidR="00316B1D" w:rsidRPr="00410F0F">
        <w:rPr>
          <w:rFonts w:ascii="Times New Roman CYR" w:hAnsi="Times New Roman CYR"/>
        </w:rPr>
        <w:t>ение</w:t>
      </w:r>
      <w:proofErr w:type="gramEnd"/>
      <w:r w:rsidR="00316B1D" w:rsidRPr="00410F0F">
        <w:rPr>
          <w:rFonts w:ascii="Times New Roman CYR" w:hAnsi="Times New Roman CYR"/>
        </w:rPr>
        <w:t xml:space="preserve"> на официальном сайте органов местного самоуправления города Нефтеюганска в сети Интернет.</w:t>
      </w:r>
    </w:p>
    <w:p w:rsidR="00061296" w:rsidRPr="00DE20D0" w:rsidRDefault="00D5316F" w:rsidP="00D02FF4">
      <w:pPr>
        <w:shd w:val="clear" w:color="auto" w:fill="FFFFFF"/>
        <w:tabs>
          <w:tab w:val="left" w:pos="259"/>
          <w:tab w:val="left" w:pos="851"/>
          <w:tab w:val="left" w:pos="1134"/>
        </w:tabs>
        <w:ind w:firstLine="709"/>
        <w:jc w:val="both"/>
        <w:rPr>
          <w:rFonts w:ascii="Times New Roman" w:hAnsi="Times New Roman"/>
          <w:b w:val="0"/>
          <w:color w:val="000000"/>
          <w:sz w:val="28"/>
          <w:szCs w:val="28"/>
          <w:highlight w:val="white"/>
          <w:lang w:val="x-none"/>
        </w:rPr>
      </w:pPr>
      <w:r>
        <w:rPr>
          <w:rFonts w:ascii="Times New Roman" w:hAnsi="Times New Roman"/>
          <w:b w:val="0"/>
          <w:color w:val="000000"/>
          <w:sz w:val="28"/>
          <w:szCs w:val="28"/>
          <w:highlight w:val="white"/>
        </w:rPr>
        <w:t>3</w:t>
      </w:r>
      <w:r w:rsidR="00851743">
        <w:rPr>
          <w:rFonts w:ascii="Times New Roman" w:hAnsi="Times New Roman"/>
          <w:b w:val="0"/>
          <w:color w:val="000000"/>
          <w:sz w:val="28"/>
          <w:szCs w:val="28"/>
          <w:highlight w:val="white"/>
        </w:rPr>
        <w:t xml:space="preserve">.Контроль исполнения распоряжения </w:t>
      </w:r>
      <w:r w:rsidR="0073009C">
        <w:rPr>
          <w:rFonts w:ascii="Times New Roman" w:hAnsi="Times New Roman"/>
          <w:b w:val="0"/>
          <w:color w:val="000000"/>
          <w:sz w:val="28"/>
          <w:szCs w:val="28"/>
          <w:highlight w:val="white"/>
        </w:rPr>
        <w:t xml:space="preserve">возложить на заместителя главы города Нефтеюганска </w:t>
      </w:r>
      <w:proofErr w:type="spellStart"/>
      <w:r w:rsidR="0073009C">
        <w:rPr>
          <w:rFonts w:ascii="Times New Roman" w:hAnsi="Times New Roman"/>
          <w:b w:val="0"/>
          <w:color w:val="000000"/>
          <w:sz w:val="28"/>
          <w:szCs w:val="28"/>
          <w:highlight w:val="white"/>
        </w:rPr>
        <w:t>Е.А.Абрамову</w:t>
      </w:r>
      <w:proofErr w:type="spellEnd"/>
      <w:r w:rsidR="00851743">
        <w:rPr>
          <w:rFonts w:ascii="Times New Roman" w:hAnsi="Times New Roman"/>
          <w:b w:val="0"/>
          <w:color w:val="000000"/>
          <w:sz w:val="28"/>
          <w:szCs w:val="28"/>
          <w:highlight w:val="white"/>
        </w:rPr>
        <w:t>.</w:t>
      </w:r>
      <w:r w:rsidR="00851743" w:rsidRPr="00DE20D0">
        <w:rPr>
          <w:rFonts w:ascii="Times New Roman" w:hAnsi="Times New Roman"/>
          <w:b w:val="0"/>
          <w:color w:val="000000"/>
          <w:sz w:val="28"/>
          <w:szCs w:val="28"/>
          <w:highlight w:val="white"/>
          <w:lang w:val="x-none"/>
        </w:rPr>
        <w:t xml:space="preserve"> </w:t>
      </w:r>
    </w:p>
    <w:p w:rsidR="00061296" w:rsidRDefault="00061296" w:rsidP="00061296">
      <w:pPr>
        <w:spacing w:line="240" w:lineRule="atLeast"/>
        <w:jc w:val="both"/>
        <w:rPr>
          <w:rFonts w:ascii="Times New Roman" w:hAnsi="Times New Roman"/>
          <w:b w:val="0"/>
          <w:color w:val="000000"/>
          <w:sz w:val="28"/>
          <w:szCs w:val="28"/>
          <w:highlight w:val="white"/>
          <w:lang w:val="x-none"/>
        </w:rPr>
      </w:pPr>
    </w:p>
    <w:p w:rsidR="00E945DF" w:rsidRPr="00DE20D0" w:rsidRDefault="00E945DF" w:rsidP="00061296">
      <w:pPr>
        <w:spacing w:line="240" w:lineRule="atLeast"/>
        <w:jc w:val="both"/>
        <w:rPr>
          <w:rFonts w:ascii="Times New Roman" w:hAnsi="Times New Roman"/>
          <w:b w:val="0"/>
          <w:color w:val="000000"/>
          <w:sz w:val="28"/>
          <w:szCs w:val="28"/>
          <w:highlight w:val="white"/>
          <w:lang w:val="x-none"/>
        </w:rPr>
      </w:pPr>
    </w:p>
    <w:p w:rsidR="00061296" w:rsidRPr="00DE20D0" w:rsidRDefault="00061296" w:rsidP="00061296">
      <w:pPr>
        <w:jc w:val="both"/>
        <w:rPr>
          <w:rFonts w:ascii="Times New Roman" w:hAnsi="Times New Roman"/>
          <w:sz w:val="28"/>
          <w:szCs w:val="28"/>
        </w:rPr>
      </w:pPr>
      <w:r w:rsidRPr="00DE20D0">
        <w:rPr>
          <w:rFonts w:ascii="Times New Roman" w:hAnsi="Times New Roman"/>
          <w:b w:val="0"/>
          <w:sz w:val="28"/>
          <w:szCs w:val="28"/>
        </w:rPr>
        <w:t>Глава города</w:t>
      </w:r>
      <w:r w:rsidR="00DE20D0">
        <w:rPr>
          <w:rFonts w:ascii="Times New Roman" w:hAnsi="Times New Roman"/>
          <w:b w:val="0"/>
          <w:sz w:val="28"/>
          <w:szCs w:val="28"/>
        </w:rPr>
        <w:t xml:space="preserve"> Нефтеюганска</w:t>
      </w:r>
      <w:r w:rsidRPr="00DE20D0"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      </w:t>
      </w:r>
      <w:r w:rsidR="00DE20D0">
        <w:rPr>
          <w:rFonts w:ascii="Times New Roman" w:hAnsi="Times New Roman"/>
          <w:b w:val="0"/>
          <w:sz w:val="28"/>
          <w:szCs w:val="28"/>
        </w:rPr>
        <w:t xml:space="preserve">  </w:t>
      </w:r>
      <w:r w:rsidRPr="00DE20D0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="00DE20D0">
        <w:rPr>
          <w:rFonts w:ascii="Times New Roman" w:hAnsi="Times New Roman"/>
          <w:b w:val="0"/>
          <w:sz w:val="28"/>
          <w:szCs w:val="28"/>
        </w:rPr>
        <w:t>С.Ю.</w:t>
      </w:r>
      <w:r w:rsidRPr="00DE20D0">
        <w:rPr>
          <w:rFonts w:ascii="Times New Roman" w:hAnsi="Times New Roman"/>
          <w:b w:val="0"/>
          <w:sz w:val="28"/>
          <w:szCs w:val="28"/>
        </w:rPr>
        <w:t>Дегтярев</w:t>
      </w:r>
      <w:proofErr w:type="spellEnd"/>
    </w:p>
    <w:p w:rsidR="00E945DF" w:rsidRDefault="00E945DF" w:rsidP="00034356">
      <w:pPr>
        <w:ind w:firstLine="5812"/>
        <w:jc w:val="both"/>
        <w:rPr>
          <w:rFonts w:ascii="Times New Roman" w:hAnsi="Times New Roman"/>
          <w:b w:val="0"/>
          <w:sz w:val="28"/>
          <w:szCs w:val="28"/>
        </w:rPr>
        <w:sectPr w:rsidR="00E945DF" w:rsidSect="007A00E5">
          <w:headerReference w:type="default" r:id="rId10"/>
          <w:headerReference w:type="first" r:id="rId11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034356" w:rsidRPr="00034356" w:rsidRDefault="00822DE4" w:rsidP="00822DE4">
      <w:pPr>
        <w:ind w:firstLine="5812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lastRenderedPageBreak/>
        <w:t xml:space="preserve">  </w:t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 w:rsidR="00034356" w:rsidRPr="00034356">
        <w:rPr>
          <w:rFonts w:ascii="Times New Roman" w:hAnsi="Times New Roman"/>
          <w:b w:val="0"/>
          <w:sz w:val="28"/>
          <w:szCs w:val="28"/>
        </w:rPr>
        <w:t>Приложение</w:t>
      </w:r>
      <w:r w:rsidR="00034356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034356" w:rsidRPr="00034356" w:rsidRDefault="00822DE4" w:rsidP="00822DE4">
      <w:pPr>
        <w:ind w:left="4100" w:firstLine="5104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</w:t>
      </w:r>
      <w:r w:rsidR="00034356" w:rsidRPr="00034356">
        <w:rPr>
          <w:rFonts w:ascii="Times New Roman" w:hAnsi="Times New Roman"/>
          <w:b w:val="0"/>
          <w:sz w:val="28"/>
          <w:szCs w:val="28"/>
        </w:rPr>
        <w:t>к распоряжению</w:t>
      </w:r>
    </w:p>
    <w:p w:rsidR="00034356" w:rsidRPr="00034356" w:rsidRDefault="00822DE4" w:rsidP="00822DE4">
      <w:pPr>
        <w:ind w:left="4808" w:firstLine="5104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</w:t>
      </w:r>
      <w:r w:rsidR="00034356" w:rsidRPr="00034356">
        <w:rPr>
          <w:rFonts w:ascii="Times New Roman" w:hAnsi="Times New Roman"/>
          <w:b w:val="0"/>
          <w:sz w:val="28"/>
          <w:szCs w:val="28"/>
        </w:rPr>
        <w:t>администрации города</w:t>
      </w:r>
    </w:p>
    <w:p w:rsidR="00D5316F" w:rsidRDefault="004F5888" w:rsidP="00D5316F">
      <w:pPr>
        <w:ind w:left="4808" w:firstLine="5812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</w:t>
      </w:r>
      <w:r w:rsidR="00034356" w:rsidRPr="00034356">
        <w:rPr>
          <w:rFonts w:ascii="Times New Roman" w:hAnsi="Times New Roman"/>
          <w:b w:val="0"/>
          <w:sz w:val="28"/>
          <w:szCs w:val="28"/>
        </w:rPr>
        <w:t xml:space="preserve">от </w:t>
      </w:r>
      <w:r w:rsidR="00C666A9" w:rsidRPr="00C666A9">
        <w:rPr>
          <w:rFonts w:ascii="Times New Roman" w:hAnsi="Times New Roman"/>
          <w:b w:val="0"/>
          <w:sz w:val="28"/>
          <w:szCs w:val="28"/>
        </w:rPr>
        <w:t xml:space="preserve">04.07.2018 </w:t>
      </w:r>
      <w:r w:rsidR="00C666A9" w:rsidRPr="00C666A9">
        <w:rPr>
          <w:rFonts w:ascii="Times New Roman" w:hAnsi="Times New Roman" w:hint="eastAsia"/>
          <w:b w:val="0"/>
          <w:sz w:val="28"/>
          <w:szCs w:val="28"/>
        </w:rPr>
        <w:t>№</w:t>
      </w:r>
      <w:r w:rsidR="00C666A9" w:rsidRPr="00C666A9">
        <w:rPr>
          <w:rFonts w:ascii="Times New Roman" w:hAnsi="Times New Roman"/>
          <w:b w:val="0"/>
          <w:sz w:val="28"/>
          <w:szCs w:val="28"/>
        </w:rPr>
        <w:t xml:space="preserve"> 19</w:t>
      </w:r>
      <w:r w:rsidR="00C666A9">
        <w:rPr>
          <w:rFonts w:ascii="Times New Roman" w:hAnsi="Times New Roman"/>
          <w:b w:val="0"/>
          <w:sz w:val="28"/>
          <w:szCs w:val="28"/>
        </w:rPr>
        <w:t>1</w:t>
      </w:r>
      <w:r w:rsidR="00C666A9" w:rsidRPr="00C666A9">
        <w:rPr>
          <w:rFonts w:ascii="Times New Roman" w:hAnsi="Times New Roman"/>
          <w:b w:val="0"/>
          <w:sz w:val="28"/>
          <w:szCs w:val="28"/>
        </w:rPr>
        <w:t>-</w:t>
      </w:r>
      <w:r w:rsidR="00C666A9" w:rsidRPr="00C666A9">
        <w:rPr>
          <w:rFonts w:ascii="Times New Roman" w:hAnsi="Times New Roman" w:hint="eastAsia"/>
          <w:b w:val="0"/>
          <w:sz w:val="28"/>
          <w:szCs w:val="28"/>
        </w:rPr>
        <w:t>р</w:t>
      </w:r>
    </w:p>
    <w:p w:rsidR="00D5316F" w:rsidRPr="00034356" w:rsidRDefault="00D5316F" w:rsidP="00D5316F">
      <w:pPr>
        <w:ind w:left="-993"/>
        <w:rPr>
          <w:rFonts w:ascii="Times New Roman" w:hAnsi="Times New Roman"/>
          <w:b w:val="0"/>
          <w:sz w:val="28"/>
          <w:szCs w:val="28"/>
        </w:rPr>
      </w:pPr>
    </w:p>
    <w:p w:rsidR="00034356" w:rsidRPr="00CF2CC8" w:rsidRDefault="00034356" w:rsidP="00034356">
      <w:pPr>
        <w:jc w:val="center"/>
        <w:rPr>
          <w:rFonts w:ascii="Times New Roman" w:hAnsi="Times New Roman"/>
          <w:b w:val="0"/>
          <w:sz w:val="16"/>
          <w:szCs w:val="16"/>
        </w:rPr>
      </w:pPr>
    </w:p>
    <w:tbl>
      <w:tblPr>
        <w:tblW w:w="1534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2409"/>
        <w:gridCol w:w="851"/>
        <w:gridCol w:w="992"/>
        <w:gridCol w:w="992"/>
        <w:gridCol w:w="849"/>
        <w:gridCol w:w="713"/>
        <w:gridCol w:w="851"/>
        <w:gridCol w:w="992"/>
        <w:gridCol w:w="992"/>
        <w:gridCol w:w="1420"/>
        <w:gridCol w:w="10"/>
        <w:gridCol w:w="838"/>
        <w:gridCol w:w="992"/>
        <w:gridCol w:w="851"/>
        <w:gridCol w:w="10"/>
        <w:gridCol w:w="1127"/>
        <w:gridCol w:w="10"/>
        <w:gridCol w:w="19"/>
      </w:tblGrid>
      <w:tr w:rsidR="00BA7DC2" w:rsidRPr="00CF6306" w:rsidTr="00D5316F">
        <w:tc>
          <w:tcPr>
            <w:tcW w:w="424" w:type="dxa"/>
            <w:vMerge w:val="restart"/>
          </w:tcPr>
          <w:p w:rsidR="00BA7DC2" w:rsidRPr="00BA7DC2" w:rsidRDefault="00BA7DC2" w:rsidP="00DD0EFE">
            <w:pPr>
              <w:autoSpaceDE w:val="0"/>
              <w:autoSpaceDN w:val="0"/>
              <w:jc w:val="center"/>
              <w:rPr>
                <w:rFonts w:ascii="Times New Roman" w:eastAsiaTheme="minorHAnsi" w:hAnsi="Times New Roman"/>
                <w:b w:val="0"/>
                <w:lang w:eastAsia="en-US"/>
              </w:rPr>
            </w:pPr>
            <w:r>
              <w:rPr>
                <w:rFonts w:ascii="Times New Roman" w:eastAsiaTheme="minorHAnsi" w:hAnsi="Times New Roman"/>
                <w:b w:val="0"/>
                <w:lang w:eastAsia="en-US"/>
              </w:rPr>
              <w:t>№</w:t>
            </w:r>
            <w:proofErr w:type="gramStart"/>
            <w:r>
              <w:rPr>
                <w:rFonts w:ascii="Times New Roman" w:eastAsiaTheme="minorHAnsi" w:hAnsi="Times New Roman"/>
                <w:b w:val="0"/>
                <w:lang w:eastAsia="en-US"/>
              </w:rPr>
              <w:t>п</w:t>
            </w:r>
            <w:proofErr w:type="gramEnd"/>
            <w:r>
              <w:rPr>
                <w:rFonts w:ascii="Times New Roman" w:eastAsiaTheme="minorHAnsi" w:hAnsi="Times New Roman"/>
                <w:b w:val="0"/>
                <w:lang w:eastAsia="en-US"/>
              </w:rPr>
              <w:t>/п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BA7DC2" w:rsidRPr="00BA7DC2" w:rsidRDefault="00BA7DC2" w:rsidP="00DD0EFE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</w:rPr>
            </w:pPr>
            <w:r w:rsidRPr="00BA7DC2">
              <w:rPr>
                <w:rFonts w:ascii="Times New Roman" w:eastAsiaTheme="minorHAnsi" w:hAnsi="Times New Roman"/>
                <w:b w:val="0"/>
                <w:lang w:eastAsia="en-US"/>
              </w:rPr>
              <w:t xml:space="preserve">Адрес многоквартирного дома (наименование жилого комплекса (при наличии), в который входит многоквартирный дом, в соответствии с разрешением на строительство) </w:t>
            </w:r>
          </w:p>
          <w:p w:rsidR="00BA7DC2" w:rsidRPr="00BA7DC2" w:rsidRDefault="00BA7DC2" w:rsidP="00DD0EFE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</w:rPr>
            </w:pPr>
          </w:p>
          <w:p w:rsidR="00BA7DC2" w:rsidRDefault="00BA7DC2" w:rsidP="00DD0EFE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</w:rPr>
            </w:pPr>
          </w:p>
          <w:p w:rsidR="00BA7DC2" w:rsidRDefault="00BA7DC2" w:rsidP="00DD0EFE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</w:rPr>
            </w:pPr>
          </w:p>
          <w:p w:rsidR="00BA7DC2" w:rsidRDefault="00BA7DC2" w:rsidP="00DD0EFE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</w:rPr>
            </w:pPr>
          </w:p>
          <w:p w:rsidR="00BA7DC2" w:rsidRDefault="00BA7DC2" w:rsidP="00DD0EFE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</w:rPr>
            </w:pPr>
          </w:p>
          <w:p w:rsidR="00BA7DC2" w:rsidRDefault="00BA7DC2" w:rsidP="00DD0EFE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</w:rPr>
            </w:pPr>
          </w:p>
          <w:p w:rsidR="00BA7DC2" w:rsidRPr="00CF6306" w:rsidRDefault="00BA7DC2" w:rsidP="00DD0EFE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BA7DC2" w:rsidRPr="00CF6306" w:rsidRDefault="00BA7DC2" w:rsidP="00DD0EFE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</w:rPr>
            </w:pPr>
            <w:r w:rsidRPr="00CF6306">
              <w:rPr>
                <w:rFonts w:ascii="Times New Roman" w:hAnsi="Times New Roman"/>
                <w:b w:val="0"/>
              </w:rPr>
              <w:t>Количество граждан, включенных в реестр</w:t>
            </w:r>
          </w:p>
        </w:tc>
        <w:tc>
          <w:tcPr>
            <w:tcW w:w="992" w:type="dxa"/>
            <w:vMerge w:val="restart"/>
          </w:tcPr>
          <w:p w:rsidR="00BA7DC2" w:rsidRPr="00CF6306" w:rsidRDefault="00BA7DC2" w:rsidP="00DD0EFE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</w:rPr>
            </w:pPr>
            <w:r w:rsidRPr="00CF6306">
              <w:rPr>
                <w:rFonts w:ascii="Times New Roman" w:hAnsi="Times New Roman"/>
                <w:b w:val="0"/>
              </w:rPr>
              <w:t>Количество договоров участия в долевом строительстве, зарегистрированных в отношении проблемного объекта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A7DC2" w:rsidRPr="00CF6306" w:rsidRDefault="00BA7DC2" w:rsidP="00DD0EFE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</w:rPr>
            </w:pPr>
            <w:r w:rsidRPr="00CF6306">
              <w:rPr>
                <w:rFonts w:ascii="Times New Roman" w:hAnsi="Times New Roman"/>
                <w:b w:val="0"/>
              </w:rPr>
              <w:t>Наименование застройщика, осуществившего привлечение денежных сре</w:t>
            </w:r>
            <w:proofErr w:type="gramStart"/>
            <w:r w:rsidRPr="00CF6306">
              <w:rPr>
                <w:rFonts w:ascii="Times New Roman" w:hAnsi="Times New Roman"/>
                <w:b w:val="0"/>
              </w:rPr>
              <w:t>дств гр</w:t>
            </w:r>
            <w:proofErr w:type="gramEnd"/>
            <w:r w:rsidRPr="00CF6306">
              <w:rPr>
                <w:rFonts w:ascii="Times New Roman" w:hAnsi="Times New Roman"/>
                <w:b w:val="0"/>
              </w:rPr>
              <w:t>аждан</w:t>
            </w:r>
          </w:p>
        </w:tc>
        <w:tc>
          <w:tcPr>
            <w:tcW w:w="8518" w:type="dxa"/>
            <w:gridSpan w:val="11"/>
            <w:shd w:val="clear" w:color="auto" w:fill="auto"/>
          </w:tcPr>
          <w:p w:rsidR="00BA7DC2" w:rsidRPr="00CF6306" w:rsidRDefault="00BA7DC2" w:rsidP="00DD0EFE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</w:rPr>
            </w:pPr>
            <w:r w:rsidRPr="00CF6306">
              <w:rPr>
                <w:rFonts w:ascii="Times New Roman" w:hAnsi="Times New Roman"/>
                <w:b w:val="0"/>
              </w:rPr>
              <w:t>Перечень мероприятий по решению проблем граждан, включенных в реестр</w:t>
            </w:r>
          </w:p>
        </w:tc>
        <w:tc>
          <w:tcPr>
            <w:tcW w:w="1156" w:type="dxa"/>
            <w:gridSpan w:val="3"/>
            <w:vMerge w:val="restart"/>
            <w:shd w:val="clear" w:color="auto" w:fill="auto"/>
          </w:tcPr>
          <w:p w:rsidR="00BA7DC2" w:rsidRPr="00CF6306" w:rsidRDefault="00BA7DC2" w:rsidP="00DD0EFE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</w:rPr>
            </w:pPr>
            <w:r w:rsidRPr="00CF6306">
              <w:rPr>
                <w:rFonts w:ascii="Times New Roman" w:hAnsi="Times New Roman"/>
                <w:b w:val="0"/>
              </w:rPr>
              <w:t>Срок восстановления прав граждан, включенных в реестр</w:t>
            </w:r>
          </w:p>
        </w:tc>
      </w:tr>
      <w:tr w:rsidR="00BA7DC2" w:rsidRPr="00CF6306" w:rsidTr="00D5316F">
        <w:tc>
          <w:tcPr>
            <w:tcW w:w="424" w:type="dxa"/>
            <w:vMerge/>
          </w:tcPr>
          <w:p w:rsidR="00BA7DC2" w:rsidRPr="00CF6306" w:rsidRDefault="00BA7DC2" w:rsidP="00DD0EFE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BA7DC2" w:rsidRPr="00CF6306" w:rsidRDefault="00BA7DC2" w:rsidP="00DD0EFE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A7DC2" w:rsidRPr="00CF6306" w:rsidRDefault="00BA7DC2" w:rsidP="00DD0EFE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992" w:type="dxa"/>
            <w:vMerge/>
          </w:tcPr>
          <w:p w:rsidR="00BA7DC2" w:rsidRPr="00CF6306" w:rsidRDefault="00BA7DC2" w:rsidP="00DD0EFE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A7DC2" w:rsidRPr="00CF6306" w:rsidRDefault="00BA7DC2" w:rsidP="00DD0EFE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8518" w:type="dxa"/>
            <w:gridSpan w:val="11"/>
            <w:shd w:val="clear" w:color="auto" w:fill="auto"/>
          </w:tcPr>
          <w:p w:rsidR="00BA7DC2" w:rsidRPr="00CF6306" w:rsidRDefault="00BA7DC2" w:rsidP="00DD0EFE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156" w:type="dxa"/>
            <w:gridSpan w:val="3"/>
            <w:vMerge/>
            <w:shd w:val="clear" w:color="auto" w:fill="auto"/>
          </w:tcPr>
          <w:p w:rsidR="00BA7DC2" w:rsidRPr="00CF6306" w:rsidRDefault="00BA7DC2" w:rsidP="00DD0EFE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</w:rPr>
            </w:pPr>
          </w:p>
        </w:tc>
      </w:tr>
      <w:tr w:rsidR="004D14C4" w:rsidRPr="00CF6306" w:rsidTr="00D5316F">
        <w:trPr>
          <w:gridAfter w:val="1"/>
          <w:wAfter w:w="19" w:type="dxa"/>
        </w:trPr>
        <w:tc>
          <w:tcPr>
            <w:tcW w:w="424" w:type="dxa"/>
            <w:vMerge/>
          </w:tcPr>
          <w:p w:rsidR="004D14C4" w:rsidRPr="00CF6306" w:rsidRDefault="004D14C4" w:rsidP="00DD0EFE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4D14C4" w:rsidRPr="00CF6306" w:rsidRDefault="004D14C4" w:rsidP="00DD0EFE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D14C4" w:rsidRPr="00CF6306" w:rsidRDefault="004D14C4" w:rsidP="00DD0EFE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992" w:type="dxa"/>
            <w:vMerge/>
          </w:tcPr>
          <w:p w:rsidR="004D14C4" w:rsidRPr="00CF6306" w:rsidRDefault="004D14C4" w:rsidP="00DD0EFE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D14C4" w:rsidRPr="00CF6306" w:rsidRDefault="004D14C4" w:rsidP="00DD0EFE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2413" w:type="dxa"/>
            <w:gridSpan w:val="3"/>
            <w:shd w:val="clear" w:color="auto" w:fill="auto"/>
          </w:tcPr>
          <w:p w:rsidR="004D14C4" w:rsidRPr="00CF6306" w:rsidRDefault="004D14C4" w:rsidP="00DD0EFE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</w:rPr>
            </w:pPr>
            <w:r w:rsidRPr="00CF6306">
              <w:rPr>
                <w:rFonts w:ascii="Times New Roman" w:hAnsi="Times New Roman"/>
                <w:b w:val="0"/>
              </w:rPr>
              <w:t>меры законодательного характера</w:t>
            </w:r>
          </w:p>
        </w:tc>
        <w:tc>
          <w:tcPr>
            <w:tcW w:w="3414" w:type="dxa"/>
            <w:gridSpan w:val="4"/>
            <w:shd w:val="clear" w:color="auto" w:fill="auto"/>
          </w:tcPr>
          <w:p w:rsidR="004D14C4" w:rsidRPr="00CF6306" w:rsidRDefault="004D14C4" w:rsidP="00DD0EFE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</w:rPr>
            </w:pPr>
            <w:r w:rsidRPr="00CF6306">
              <w:rPr>
                <w:rFonts w:ascii="Times New Roman" w:hAnsi="Times New Roman"/>
                <w:b w:val="0"/>
              </w:rPr>
              <w:t>меры организационного характера</w:t>
            </w:r>
          </w:p>
        </w:tc>
        <w:tc>
          <w:tcPr>
            <w:tcW w:w="2691" w:type="dxa"/>
            <w:gridSpan w:val="4"/>
            <w:shd w:val="clear" w:color="auto" w:fill="auto"/>
          </w:tcPr>
          <w:p w:rsidR="004D14C4" w:rsidRPr="00CF6306" w:rsidRDefault="004D14C4" w:rsidP="00DD0EFE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</w:rPr>
            </w:pPr>
            <w:r w:rsidRPr="00CF6306">
              <w:rPr>
                <w:rFonts w:ascii="Times New Roman" w:hAnsi="Times New Roman"/>
                <w:b w:val="0"/>
              </w:rPr>
              <w:t>меры финансового характера</w:t>
            </w:r>
          </w:p>
        </w:tc>
        <w:tc>
          <w:tcPr>
            <w:tcW w:w="1137" w:type="dxa"/>
            <w:gridSpan w:val="2"/>
            <w:shd w:val="clear" w:color="auto" w:fill="auto"/>
          </w:tcPr>
          <w:p w:rsidR="004D14C4" w:rsidRPr="00CF6306" w:rsidRDefault="004D14C4" w:rsidP="00DD0EFE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</w:rPr>
            </w:pPr>
          </w:p>
        </w:tc>
      </w:tr>
      <w:tr w:rsidR="004D14C4" w:rsidRPr="00CF6306" w:rsidTr="00D5316F">
        <w:trPr>
          <w:gridAfter w:val="2"/>
          <w:wAfter w:w="29" w:type="dxa"/>
        </w:trPr>
        <w:tc>
          <w:tcPr>
            <w:tcW w:w="424" w:type="dxa"/>
            <w:vMerge/>
          </w:tcPr>
          <w:p w:rsidR="004D14C4" w:rsidRPr="00CF6306" w:rsidRDefault="004D14C4" w:rsidP="00DD0EFE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4D14C4" w:rsidRPr="00CF6306" w:rsidRDefault="004D14C4" w:rsidP="00DD0EFE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D14C4" w:rsidRPr="00CF6306" w:rsidRDefault="004D14C4" w:rsidP="00DD0EFE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992" w:type="dxa"/>
            <w:vMerge/>
          </w:tcPr>
          <w:p w:rsidR="004D14C4" w:rsidRPr="00CF6306" w:rsidRDefault="004D14C4" w:rsidP="00DD0EFE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D14C4" w:rsidRPr="00CF6306" w:rsidRDefault="004D14C4" w:rsidP="00DD0EFE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849" w:type="dxa"/>
            <w:shd w:val="clear" w:color="auto" w:fill="auto"/>
          </w:tcPr>
          <w:p w:rsidR="004D14C4" w:rsidRPr="00CF6306" w:rsidRDefault="004D14C4" w:rsidP="00DD0EFE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</w:rPr>
            </w:pPr>
            <w:r w:rsidRPr="00CF6306">
              <w:rPr>
                <w:rFonts w:ascii="Times New Roman" w:hAnsi="Times New Roman"/>
                <w:b w:val="0"/>
              </w:rPr>
              <w:t>Наименование</w:t>
            </w:r>
          </w:p>
        </w:tc>
        <w:tc>
          <w:tcPr>
            <w:tcW w:w="713" w:type="dxa"/>
            <w:shd w:val="clear" w:color="auto" w:fill="auto"/>
          </w:tcPr>
          <w:p w:rsidR="004D14C4" w:rsidRPr="00CF6306" w:rsidRDefault="004D14C4" w:rsidP="00DD0EFE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</w:rPr>
            </w:pPr>
            <w:r w:rsidRPr="00CF6306">
              <w:rPr>
                <w:rFonts w:ascii="Times New Roman" w:hAnsi="Times New Roman"/>
                <w:b w:val="0"/>
              </w:rPr>
              <w:t>Срок реализации</w:t>
            </w:r>
          </w:p>
        </w:tc>
        <w:tc>
          <w:tcPr>
            <w:tcW w:w="851" w:type="dxa"/>
            <w:shd w:val="clear" w:color="auto" w:fill="auto"/>
          </w:tcPr>
          <w:p w:rsidR="004D14C4" w:rsidRPr="00CF6306" w:rsidRDefault="004D14C4" w:rsidP="00DD0EFE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</w:rPr>
            </w:pPr>
            <w:r w:rsidRPr="00CF6306">
              <w:rPr>
                <w:rFonts w:ascii="Times New Roman" w:hAnsi="Times New Roman"/>
                <w:b w:val="0"/>
              </w:rPr>
              <w:t>Ожидаемые результаты</w:t>
            </w:r>
          </w:p>
        </w:tc>
        <w:tc>
          <w:tcPr>
            <w:tcW w:w="992" w:type="dxa"/>
            <w:shd w:val="clear" w:color="auto" w:fill="auto"/>
          </w:tcPr>
          <w:p w:rsidR="004D14C4" w:rsidRPr="00CF6306" w:rsidRDefault="004D14C4" w:rsidP="00DD0EFE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</w:rPr>
            </w:pPr>
            <w:r w:rsidRPr="00CF6306">
              <w:rPr>
                <w:rFonts w:ascii="Times New Roman" w:hAnsi="Times New Roman"/>
                <w:b w:val="0"/>
              </w:rPr>
              <w:t>Наименование</w:t>
            </w:r>
          </w:p>
        </w:tc>
        <w:tc>
          <w:tcPr>
            <w:tcW w:w="992" w:type="dxa"/>
            <w:shd w:val="clear" w:color="auto" w:fill="auto"/>
          </w:tcPr>
          <w:p w:rsidR="004D14C4" w:rsidRPr="00CF6306" w:rsidRDefault="004D14C4" w:rsidP="00DD0EFE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</w:rPr>
            </w:pPr>
            <w:r w:rsidRPr="00CF6306">
              <w:rPr>
                <w:rFonts w:ascii="Times New Roman" w:hAnsi="Times New Roman"/>
                <w:b w:val="0"/>
              </w:rPr>
              <w:t>Срок реализации</w:t>
            </w:r>
          </w:p>
        </w:tc>
        <w:tc>
          <w:tcPr>
            <w:tcW w:w="1420" w:type="dxa"/>
            <w:shd w:val="clear" w:color="auto" w:fill="auto"/>
          </w:tcPr>
          <w:p w:rsidR="004D14C4" w:rsidRPr="00CF6306" w:rsidRDefault="004D14C4" w:rsidP="00DD0EFE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</w:rPr>
            </w:pPr>
            <w:r w:rsidRPr="00CF6306">
              <w:rPr>
                <w:rFonts w:ascii="Times New Roman" w:hAnsi="Times New Roman"/>
                <w:b w:val="0"/>
              </w:rPr>
              <w:t>Ожидаемые результаты</w:t>
            </w:r>
          </w:p>
        </w:tc>
        <w:tc>
          <w:tcPr>
            <w:tcW w:w="848" w:type="dxa"/>
            <w:gridSpan w:val="2"/>
            <w:shd w:val="clear" w:color="auto" w:fill="auto"/>
          </w:tcPr>
          <w:p w:rsidR="004D14C4" w:rsidRPr="00CF6306" w:rsidRDefault="004D14C4" w:rsidP="00DD0EFE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</w:rPr>
            </w:pPr>
            <w:r w:rsidRPr="00CF6306">
              <w:rPr>
                <w:rFonts w:ascii="Times New Roman" w:hAnsi="Times New Roman"/>
                <w:b w:val="0"/>
              </w:rPr>
              <w:t>Наименование</w:t>
            </w:r>
          </w:p>
        </w:tc>
        <w:tc>
          <w:tcPr>
            <w:tcW w:w="992" w:type="dxa"/>
            <w:shd w:val="clear" w:color="auto" w:fill="auto"/>
          </w:tcPr>
          <w:p w:rsidR="004D14C4" w:rsidRPr="00CF6306" w:rsidRDefault="004D14C4" w:rsidP="00DD0EFE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</w:rPr>
            </w:pPr>
            <w:r w:rsidRPr="00CF6306">
              <w:rPr>
                <w:rFonts w:ascii="Times New Roman" w:hAnsi="Times New Roman"/>
                <w:b w:val="0"/>
              </w:rPr>
              <w:t>Срок реализации</w:t>
            </w:r>
          </w:p>
        </w:tc>
        <w:tc>
          <w:tcPr>
            <w:tcW w:w="851" w:type="dxa"/>
            <w:shd w:val="clear" w:color="auto" w:fill="auto"/>
          </w:tcPr>
          <w:p w:rsidR="004D14C4" w:rsidRPr="00CF6306" w:rsidRDefault="004D14C4" w:rsidP="00DD0EFE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</w:rPr>
            </w:pPr>
            <w:r w:rsidRPr="00CF6306">
              <w:rPr>
                <w:rFonts w:ascii="Times New Roman" w:hAnsi="Times New Roman"/>
                <w:b w:val="0"/>
              </w:rPr>
              <w:t>Ожидаемые результаты</w:t>
            </w:r>
          </w:p>
        </w:tc>
        <w:tc>
          <w:tcPr>
            <w:tcW w:w="1137" w:type="dxa"/>
            <w:gridSpan w:val="2"/>
            <w:shd w:val="clear" w:color="auto" w:fill="auto"/>
          </w:tcPr>
          <w:p w:rsidR="004D14C4" w:rsidRPr="00CF6306" w:rsidRDefault="004D14C4" w:rsidP="00DD0EFE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</w:rPr>
            </w:pPr>
          </w:p>
        </w:tc>
      </w:tr>
      <w:tr w:rsidR="00BA7DC2" w:rsidRPr="00CF6306" w:rsidTr="00D5316F">
        <w:trPr>
          <w:gridAfter w:val="2"/>
          <w:wAfter w:w="29" w:type="dxa"/>
          <w:trHeight w:val="1959"/>
        </w:trPr>
        <w:tc>
          <w:tcPr>
            <w:tcW w:w="424" w:type="dxa"/>
          </w:tcPr>
          <w:p w:rsidR="00BA7DC2" w:rsidRPr="00CF6306" w:rsidRDefault="004D14C4" w:rsidP="00DD0EFE">
            <w:pPr>
              <w:autoSpaceDE w:val="0"/>
              <w:autoSpaceDN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3</w:t>
            </w:r>
          </w:p>
        </w:tc>
        <w:tc>
          <w:tcPr>
            <w:tcW w:w="2409" w:type="dxa"/>
          </w:tcPr>
          <w:p w:rsidR="00BA7DC2" w:rsidRPr="00CF6306" w:rsidRDefault="00BA7DC2" w:rsidP="00DD0EFE">
            <w:pPr>
              <w:autoSpaceDE w:val="0"/>
              <w:autoSpaceDN w:val="0"/>
              <w:rPr>
                <w:rFonts w:ascii="Times New Roman" w:hAnsi="Times New Roman"/>
                <w:b w:val="0"/>
              </w:rPr>
            </w:pPr>
            <w:r w:rsidRPr="00CF6306">
              <w:rPr>
                <w:rFonts w:ascii="Times New Roman" w:hAnsi="Times New Roman"/>
                <w:b w:val="0"/>
              </w:rPr>
              <w:t xml:space="preserve">Ханты-Мансийский автономный округ – Югра, </w:t>
            </w:r>
            <w:proofErr w:type="spellStart"/>
            <w:r w:rsidRPr="00CF6306">
              <w:rPr>
                <w:rFonts w:ascii="Times New Roman" w:hAnsi="Times New Roman"/>
                <w:b w:val="0"/>
              </w:rPr>
              <w:t>г</w:t>
            </w:r>
            <w:proofErr w:type="gramStart"/>
            <w:r w:rsidRPr="00CF6306">
              <w:rPr>
                <w:rFonts w:ascii="Times New Roman" w:hAnsi="Times New Roman"/>
                <w:b w:val="0"/>
              </w:rPr>
              <w:t>.Н</w:t>
            </w:r>
            <w:proofErr w:type="gramEnd"/>
            <w:r w:rsidRPr="00CF6306">
              <w:rPr>
                <w:rFonts w:ascii="Times New Roman" w:hAnsi="Times New Roman"/>
                <w:b w:val="0"/>
              </w:rPr>
              <w:t>ефтеюганск</w:t>
            </w:r>
            <w:proofErr w:type="spellEnd"/>
            <w:r w:rsidRPr="00CF6306">
              <w:rPr>
                <w:rFonts w:ascii="Times New Roman" w:hAnsi="Times New Roman"/>
                <w:b w:val="0"/>
              </w:rPr>
              <w:t xml:space="preserve">, </w:t>
            </w:r>
            <w:proofErr w:type="spellStart"/>
            <w:r w:rsidRPr="00CF6306">
              <w:rPr>
                <w:rFonts w:ascii="Times New Roman" w:hAnsi="Times New Roman"/>
                <w:b w:val="0"/>
              </w:rPr>
              <w:t>мкр</w:t>
            </w:r>
            <w:proofErr w:type="spellEnd"/>
            <w:r w:rsidRPr="00CF6306">
              <w:rPr>
                <w:rFonts w:ascii="Times New Roman" w:hAnsi="Times New Roman"/>
                <w:b w:val="0"/>
              </w:rPr>
              <w:t>. 16А, дом 53 (</w:t>
            </w:r>
            <w:r w:rsidRPr="00CF6306">
              <w:rPr>
                <w:rFonts w:ascii="Times New Roman" w:hAnsi="Times New Roman"/>
                <w:b w:val="0"/>
                <w:lang w:val="en-US"/>
              </w:rPr>
              <w:t>I</w:t>
            </w:r>
            <w:r w:rsidRPr="00CF6306">
              <w:rPr>
                <w:rFonts w:ascii="Times New Roman" w:hAnsi="Times New Roman"/>
                <w:b w:val="0"/>
              </w:rPr>
              <w:t xml:space="preserve"> очередь строительства)</w:t>
            </w:r>
          </w:p>
        </w:tc>
        <w:tc>
          <w:tcPr>
            <w:tcW w:w="851" w:type="dxa"/>
          </w:tcPr>
          <w:p w:rsidR="00BA7DC2" w:rsidRPr="00CF6306" w:rsidRDefault="00D5316F" w:rsidP="00DD0EFE">
            <w:pPr>
              <w:autoSpaceDE w:val="0"/>
              <w:autoSpaceDN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28</w:t>
            </w:r>
          </w:p>
        </w:tc>
        <w:tc>
          <w:tcPr>
            <w:tcW w:w="992" w:type="dxa"/>
          </w:tcPr>
          <w:p w:rsidR="00BA7DC2" w:rsidRPr="00CF6306" w:rsidRDefault="00BA7DC2" w:rsidP="00DD0EFE">
            <w:pPr>
              <w:autoSpaceDE w:val="0"/>
              <w:autoSpaceDN w:val="0"/>
              <w:rPr>
                <w:rFonts w:ascii="Times New Roman" w:hAnsi="Times New Roman"/>
                <w:b w:val="0"/>
              </w:rPr>
            </w:pPr>
            <w:r w:rsidRPr="00CF6306">
              <w:rPr>
                <w:rFonts w:ascii="Times New Roman" w:hAnsi="Times New Roman"/>
                <w:b w:val="0"/>
                <w:lang w:val="en-US"/>
              </w:rPr>
              <w:t>77</w:t>
            </w:r>
          </w:p>
        </w:tc>
        <w:tc>
          <w:tcPr>
            <w:tcW w:w="992" w:type="dxa"/>
          </w:tcPr>
          <w:p w:rsidR="00BA7DC2" w:rsidRPr="00CF6306" w:rsidRDefault="00BA7DC2" w:rsidP="00DD0EFE">
            <w:pPr>
              <w:autoSpaceDE w:val="0"/>
              <w:autoSpaceDN w:val="0"/>
              <w:rPr>
                <w:rFonts w:ascii="Times New Roman" w:hAnsi="Times New Roman"/>
                <w:b w:val="0"/>
              </w:rPr>
            </w:pPr>
            <w:r w:rsidRPr="00CF6306">
              <w:rPr>
                <w:rFonts w:ascii="Times New Roman" w:hAnsi="Times New Roman"/>
                <w:b w:val="0"/>
              </w:rPr>
              <w:t>ООО «Артель»</w:t>
            </w:r>
          </w:p>
        </w:tc>
        <w:tc>
          <w:tcPr>
            <w:tcW w:w="849" w:type="dxa"/>
          </w:tcPr>
          <w:p w:rsidR="00BA7DC2" w:rsidRPr="00CF6306" w:rsidRDefault="00BA7DC2" w:rsidP="00DD0EFE">
            <w:pPr>
              <w:autoSpaceDE w:val="0"/>
              <w:autoSpaceDN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-</w:t>
            </w:r>
          </w:p>
        </w:tc>
        <w:tc>
          <w:tcPr>
            <w:tcW w:w="713" w:type="dxa"/>
          </w:tcPr>
          <w:p w:rsidR="00BA7DC2" w:rsidRPr="00CF6306" w:rsidRDefault="00BA7DC2" w:rsidP="00DD0EFE">
            <w:pPr>
              <w:autoSpaceDE w:val="0"/>
              <w:autoSpaceDN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-</w:t>
            </w:r>
          </w:p>
        </w:tc>
        <w:tc>
          <w:tcPr>
            <w:tcW w:w="851" w:type="dxa"/>
          </w:tcPr>
          <w:p w:rsidR="00BA7DC2" w:rsidRPr="00CF6306" w:rsidRDefault="00BA7DC2" w:rsidP="00DD0EFE">
            <w:pPr>
              <w:autoSpaceDE w:val="0"/>
              <w:autoSpaceDN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-</w:t>
            </w:r>
          </w:p>
        </w:tc>
        <w:tc>
          <w:tcPr>
            <w:tcW w:w="992" w:type="dxa"/>
          </w:tcPr>
          <w:p w:rsidR="00BA7DC2" w:rsidRPr="00CF6306" w:rsidRDefault="00BA7DC2" w:rsidP="00DD0EFE">
            <w:pPr>
              <w:autoSpaceDE w:val="0"/>
              <w:autoSpaceDN w:val="0"/>
              <w:rPr>
                <w:rFonts w:ascii="Times New Roman" w:hAnsi="Times New Roman"/>
                <w:b w:val="0"/>
              </w:rPr>
            </w:pPr>
            <w:r w:rsidRPr="00CF6306">
              <w:rPr>
                <w:rFonts w:ascii="Times New Roman" w:hAnsi="Times New Roman"/>
                <w:b w:val="0"/>
                <w:color w:val="000000"/>
              </w:rPr>
              <w:t>Завершение строительства</w:t>
            </w:r>
            <w:r w:rsidR="00D5316F">
              <w:rPr>
                <w:rFonts w:ascii="Times New Roman" w:hAnsi="Times New Roman"/>
                <w:b w:val="0"/>
                <w:color w:val="000000"/>
              </w:rPr>
              <w:t xml:space="preserve"> и ввод в эксплуатацию</w:t>
            </w:r>
          </w:p>
        </w:tc>
        <w:tc>
          <w:tcPr>
            <w:tcW w:w="992" w:type="dxa"/>
          </w:tcPr>
          <w:p w:rsidR="00BA7DC2" w:rsidRPr="00CF6306" w:rsidRDefault="00BB07D9" w:rsidP="00DD0EFE">
            <w:pPr>
              <w:autoSpaceDE w:val="0"/>
              <w:autoSpaceDN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д</w:t>
            </w:r>
            <w:r w:rsidR="00BA7DC2" w:rsidRPr="00CF6306">
              <w:rPr>
                <w:rFonts w:ascii="Times New Roman" w:hAnsi="Times New Roman"/>
                <w:b w:val="0"/>
              </w:rPr>
              <w:t>о</w:t>
            </w:r>
            <w:r w:rsidR="00D5316F">
              <w:rPr>
                <w:rFonts w:ascii="Times New Roman" w:hAnsi="Times New Roman"/>
                <w:b w:val="0"/>
              </w:rPr>
              <w:t xml:space="preserve"> </w:t>
            </w:r>
            <w:r w:rsidR="00BA7DC2" w:rsidRPr="00CF6306">
              <w:rPr>
                <w:rFonts w:ascii="Times New Roman" w:hAnsi="Times New Roman"/>
                <w:b w:val="0"/>
              </w:rPr>
              <w:t>20 декабря 2020</w:t>
            </w:r>
          </w:p>
        </w:tc>
        <w:tc>
          <w:tcPr>
            <w:tcW w:w="1420" w:type="dxa"/>
          </w:tcPr>
          <w:p w:rsidR="00BA7DC2" w:rsidRPr="00CF6306" w:rsidRDefault="00BA7DC2" w:rsidP="00DD0EFE">
            <w:pPr>
              <w:autoSpaceDE w:val="0"/>
              <w:autoSpaceDN w:val="0"/>
              <w:rPr>
                <w:rFonts w:ascii="Times New Roman" w:hAnsi="Times New Roman"/>
                <w:b w:val="0"/>
              </w:rPr>
            </w:pPr>
            <w:r w:rsidRPr="00CF6306">
              <w:rPr>
                <w:rFonts w:ascii="Times New Roman" w:hAnsi="Times New Roman"/>
                <w:b w:val="0"/>
              </w:rPr>
              <w:t>Завершение строительства и ввод в эксплуатацию объекта</w:t>
            </w:r>
          </w:p>
        </w:tc>
        <w:tc>
          <w:tcPr>
            <w:tcW w:w="848" w:type="dxa"/>
            <w:gridSpan w:val="2"/>
          </w:tcPr>
          <w:p w:rsidR="00BA7DC2" w:rsidRPr="00CF6306" w:rsidRDefault="00BA7DC2" w:rsidP="00DD0EFE">
            <w:pPr>
              <w:autoSpaceDE w:val="0"/>
              <w:autoSpaceDN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-</w:t>
            </w:r>
          </w:p>
        </w:tc>
        <w:tc>
          <w:tcPr>
            <w:tcW w:w="992" w:type="dxa"/>
          </w:tcPr>
          <w:p w:rsidR="00BA7DC2" w:rsidRPr="00CF6306" w:rsidRDefault="00BA7DC2" w:rsidP="00DD0EFE">
            <w:pPr>
              <w:autoSpaceDE w:val="0"/>
              <w:autoSpaceDN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-</w:t>
            </w:r>
          </w:p>
        </w:tc>
        <w:tc>
          <w:tcPr>
            <w:tcW w:w="851" w:type="dxa"/>
          </w:tcPr>
          <w:p w:rsidR="00BA7DC2" w:rsidRPr="00CF6306" w:rsidRDefault="00BA7DC2" w:rsidP="00DD0EFE">
            <w:pPr>
              <w:autoSpaceDE w:val="0"/>
              <w:autoSpaceDN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-</w:t>
            </w:r>
          </w:p>
        </w:tc>
        <w:tc>
          <w:tcPr>
            <w:tcW w:w="1137" w:type="dxa"/>
            <w:gridSpan w:val="2"/>
          </w:tcPr>
          <w:p w:rsidR="00BA7DC2" w:rsidRPr="00CF6306" w:rsidRDefault="004D14C4" w:rsidP="004D14C4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д</w:t>
            </w:r>
            <w:r w:rsidR="00BA7DC2" w:rsidRPr="00CF6306">
              <w:rPr>
                <w:rFonts w:ascii="Times New Roman" w:hAnsi="Times New Roman"/>
                <w:b w:val="0"/>
              </w:rPr>
              <w:t>о 30.12.20</w:t>
            </w:r>
            <w:r w:rsidR="00BA7DC2" w:rsidRPr="00CF6306">
              <w:rPr>
                <w:rFonts w:ascii="Times New Roman" w:hAnsi="Times New Roman"/>
                <w:b w:val="0"/>
                <w:lang w:val="en-US"/>
              </w:rPr>
              <w:t>20</w:t>
            </w:r>
          </w:p>
        </w:tc>
      </w:tr>
      <w:tr w:rsidR="00BA7DC2" w:rsidRPr="00CF6306" w:rsidTr="00BB07D9">
        <w:tblPrEx>
          <w:tblLook w:val="0000" w:firstRow="0" w:lastRow="0" w:firstColumn="0" w:lastColumn="0" w:noHBand="0" w:noVBand="0"/>
        </w:tblPrEx>
        <w:trPr>
          <w:gridAfter w:val="2"/>
          <w:wAfter w:w="29" w:type="dxa"/>
          <w:trHeight w:val="1690"/>
        </w:trPr>
        <w:tc>
          <w:tcPr>
            <w:tcW w:w="424" w:type="dxa"/>
            <w:tcBorders>
              <w:bottom w:val="single" w:sz="4" w:space="0" w:color="auto"/>
            </w:tcBorders>
          </w:tcPr>
          <w:p w:rsidR="00BA7DC2" w:rsidRPr="00CF6306" w:rsidRDefault="004D14C4" w:rsidP="00DD0EFE">
            <w:pPr>
              <w:autoSpaceDE w:val="0"/>
              <w:autoSpaceDN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4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BA7DC2" w:rsidRPr="00CF6306" w:rsidRDefault="00BA7DC2" w:rsidP="00DD0EFE">
            <w:pPr>
              <w:autoSpaceDE w:val="0"/>
              <w:autoSpaceDN w:val="0"/>
              <w:rPr>
                <w:rFonts w:ascii="Times New Roman" w:hAnsi="Times New Roman"/>
                <w:b w:val="0"/>
              </w:rPr>
            </w:pPr>
            <w:r w:rsidRPr="00CF6306">
              <w:rPr>
                <w:rFonts w:ascii="Times New Roman" w:hAnsi="Times New Roman"/>
                <w:b w:val="0"/>
              </w:rPr>
              <w:t xml:space="preserve">Ханты-Мансийский автономный округ – Югра, </w:t>
            </w:r>
            <w:proofErr w:type="spellStart"/>
            <w:r w:rsidRPr="00CF6306">
              <w:rPr>
                <w:rFonts w:ascii="Times New Roman" w:hAnsi="Times New Roman"/>
                <w:b w:val="0"/>
              </w:rPr>
              <w:t>г</w:t>
            </w:r>
            <w:proofErr w:type="gramStart"/>
            <w:r w:rsidRPr="00CF6306">
              <w:rPr>
                <w:rFonts w:ascii="Times New Roman" w:hAnsi="Times New Roman"/>
                <w:b w:val="0"/>
              </w:rPr>
              <w:t>.Н</w:t>
            </w:r>
            <w:proofErr w:type="gramEnd"/>
            <w:r w:rsidRPr="00CF6306">
              <w:rPr>
                <w:rFonts w:ascii="Times New Roman" w:hAnsi="Times New Roman"/>
                <w:b w:val="0"/>
              </w:rPr>
              <w:t>ефтеюганск</w:t>
            </w:r>
            <w:proofErr w:type="spellEnd"/>
            <w:r w:rsidRPr="00CF6306">
              <w:rPr>
                <w:rFonts w:ascii="Times New Roman" w:hAnsi="Times New Roman"/>
                <w:b w:val="0"/>
              </w:rPr>
              <w:t xml:space="preserve">, </w:t>
            </w:r>
            <w:proofErr w:type="spellStart"/>
            <w:r w:rsidRPr="00CF6306">
              <w:rPr>
                <w:rFonts w:ascii="Times New Roman" w:hAnsi="Times New Roman"/>
                <w:b w:val="0"/>
              </w:rPr>
              <w:t>мкр</w:t>
            </w:r>
            <w:proofErr w:type="spellEnd"/>
            <w:r w:rsidRPr="00CF6306">
              <w:rPr>
                <w:rFonts w:ascii="Times New Roman" w:hAnsi="Times New Roman"/>
                <w:b w:val="0"/>
              </w:rPr>
              <w:t>. 16А, дом 53 (</w:t>
            </w:r>
            <w:r w:rsidRPr="00CF6306">
              <w:rPr>
                <w:rFonts w:ascii="Times New Roman" w:hAnsi="Times New Roman"/>
                <w:b w:val="0"/>
                <w:lang w:val="en-US"/>
              </w:rPr>
              <w:t>II</w:t>
            </w:r>
            <w:r w:rsidRPr="00CF6306">
              <w:rPr>
                <w:rFonts w:ascii="Times New Roman" w:hAnsi="Times New Roman"/>
                <w:b w:val="0"/>
              </w:rPr>
              <w:t xml:space="preserve"> очередь строительства)</w:t>
            </w:r>
          </w:p>
        </w:tc>
        <w:tc>
          <w:tcPr>
            <w:tcW w:w="851" w:type="dxa"/>
          </w:tcPr>
          <w:p w:rsidR="00BA7DC2" w:rsidRPr="00CF6306" w:rsidRDefault="00D5316F" w:rsidP="00DD0EFE">
            <w:pPr>
              <w:autoSpaceDE w:val="0"/>
              <w:autoSpaceDN w:val="0"/>
              <w:spacing w:after="36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16</w:t>
            </w:r>
          </w:p>
        </w:tc>
        <w:tc>
          <w:tcPr>
            <w:tcW w:w="992" w:type="dxa"/>
          </w:tcPr>
          <w:p w:rsidR="00BA7DC2" w:rsidRPr="00CF6306" w:rsidRDefault="00BA7DC2" w:rsidP="00DD0EFE">
            <w:pPr>
              <w:autoSpaceDE w:val="0"/>
              <w:autoSpaceDN w:val="0"/>
              <w:spacing w:after="360"/>
              <w:rPr>
                <w:rFonts w:ascii="Times New Roman" w:hAnsi="Times New Roman"/>
                <w:b w:val="0"/>
                <w:lang w:val="en-US"/>
              </w:rPr>
            </w:pPr>
            <w:r w:rsidRPr="00CF6306">
              <w:rPr>
                <w:rFonts w:ascii="Times New Roman" w:hAnsi="Times New Roman"/>
                <w:b w:val="0"/>
                <w:lang w:val="en-US"/>
              </w:rPr>
              <w:t>84</w:t>
            </w:r>
          </w:p>
        </w:tc>
        <w:tc>
          <w:tcPr>
            <w:tcW w:w="992" w:type="dxa"/>
          </w:tcPr>
          <w:p w:rsidR="00BA7DC2" w:rsidRPr="00CF6306" w:rsidRDefault="00BA7DC2" w:rsidP="00DD0EFE">
            <w:pPr>
              <w:autoSpaceDE w:val="0"/>
              <w:autoSpaceDN w:val="0"/>
              <w:spacing w:after="360"/>
              <w:rPr>
                <w:rFonts w:ascii="Times New Roman" w:hAnsi="Times New Roman"/>
                <w:b w:val="0"/>
              </w:rPr>
            </w:pPr>
            <w:r w:rsidRPr="00CF6306">
              <w:rPr>
                <w:rFonts w:ascii="Times New Roman" w:hAnsi="Times New Roman"/>
                <w:b w:val="0"/>
              </w:rPr>
              <w:t>ООО «Артель»</w:t>
            </w:r>
          </w:p>
        </w:tc>
        <w:tc>
          <w:tcPr>
            <w:tcW w:w="849" w:type="dxa"/>
          </w:tcPr>
          <w:p w:rsidR="00BA7DC2" w:rsidRPr="00CF6306" w:rsidRDefault="00BA7DC2" w:rsidP="00DD0EFE">
            <w:pPr>
              <w:autoSpaceDE w:val="0"/>
              <w:autoSpaceDN w:val="0"/>
              <w:spacing w:after="36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-</w:t>
            </w:r>
          </w:p>
        </w:tc>
        <w:tc>
          <w:tcPr>
            <w:tcW w:w="713" w:type="dxa"/>
          </w:tcPr>
          <w:p w:rsidR="00BA7DC2" w:rsidRPr="00CF6306" w:rsidRDefault="00BA7DC2" w:rsidP="00DD0EFE">
            <w:pPr>
              <w:autoSpaceDE w:val="0"/>
              <w:autoSpaceDN w:val="0"/>
              <w:spacing w:after="36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-</w:t>
            </w:r>
          </w:p>
        </w:tc>
        <w:tc>
          <w:tcPr>
            <w:tcW w:w="851" w:type="dxa"/>
          </w:tcPr>
          <w:p w:rsidR="00BA7DC2" w:rsidRPr="00CF6306" w:rsidRDefault="00BA7DC2" w:rsidP="00DD0EFE">
            <w:pPr>
              <w:autoSpaceDE w:val="0"/>
              <w:autoSpaceDN w:val="0"/>
              <w:spacing w:after="36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-</w:t>
            </w:r>
          </w:p>
        </w:tc>
        <w:tc>
          <w:tcPr>
            <w:tcW w:w="992" w:type="dxa"/>
          </w:tcPr>
          <w:p w:rsidR="00BA7DC2" w:rsidRPr="00CF6306" w:rsidRDefault="00BA7DC2" w:rsidP="00DD0EFE">
            <w:pPr>
              <w:autoSpaceDE w:val="0"/>
              <w:autoSpaceDN w:val="0"/>
              <w:spacing w:after="360"/>
              <w:rPr>
                <w:rFonts w:ascii="Times New Roman" w:hAnsi="Times New Roman"/>
                <w:b w:val="0"/>
              </w:rPr>
            </w:pPr>
            <w:r w:rsidRPr="00CF6306">
              <w:rPr>
                <w:rFonts w:ascii="Times New Roman" w:hAnsi="Times New Roman"/>
                <w:b w:val="0"/>
                <w:color w:val="000000"/>
              </w:rPr>
              <w:t>Завершение строительства</w:t>
            </w:r>
            <w:r w:rsidR="00D5316F">
              <w:rPr>
                <w:rFonts w:ascii="Times New Roman" w:hAnsi="Times New Roman"/>
                <w:b w:val="0"/>
                <w:color w:val="000000"/>
              </w:rPr>
              <w:t xml:space="preserve"> и ввод в эксплуатацию</w:t>
            </w:r>
          </w:p>
        </w:tc>
        <w:tc>
          <w:tcPr>
            <w:tcW w:w="992" w:type="dxa"/>
          </w:tcPr>
          <w:p w:rsidR="00BA7DC2" w:rsidRPr="00CF6306" w:rsidRDefault="004D14C4" w:rsidP="00DD0EFE">
            <w:pPr>
              <w:autoSpaceDE w:val="0"/>
              <w:autoSpaceDN w:val="0"/>
              <w:spacing w:after="36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д</w:t>
            </w:r>
            <w:r w:rsidR="00D5316F">
              <w:rPr>
                <w:rFonts w:ascii="Times New Roman" w:hAnsi="Times New Roman"/>
                <w:b w:val="0"/>
              </w:rPr>
              <w:t>о 20 декабря 2020</w:t>
            </w:r>
          </w:p>
        </w:tc>
        <w:tc>
          <w:tcPr>
            <w:tcW w:w="1420" w:type="dxa"/>
          </w:tcPr>
          <w:p w:rsidR="00BA7DC2" w:rsidRPr="00CF6306" w:rsidRDefault="00BA7DC2" w:rsidP="00DD0EFE">
            <w:pPr>
              <w:autoSpaceDE w:val="0"/>
              <w:autoSpaceDN w:val="0"/>
              <w:spacing w:after="360"/>
              <w:rPr>
                <w:rFonts w:ascii="Times New Roman" w:hAnsi="Times New Roman"/>
                <w:b w:val="0"/>
              </w:rPr>
            </w:pPr>
            <w:r w:rsidRPr="00CF6306">
              <w:rPr>
                <w:rFonts w:ascii="Times New Roman" w:hAnsi="Times New Roman"/>
                <w:b w:val="0"/>
              </w:rPr>
              <w:t>Завершение строительства и ввод в эксплуатацию объекта</w:t>
            </w:r>
          </w:p>
        </w:tc>
        <w:tc>
          <w:tcPr>
            <w:tcW w:w="848" w:type="dxa"/>
            <w:gridSpan w:val="2"/>
          </w:tcPr>
          <w:p w:rsidR="00BA7DC2" w:rsidRPr="00CF6306" w:rsidRDefault="00BA7DC2" w:rsidP="00DD0EFE">
            <w:pPr>
              <w:autoSpaceDE w:val="0"/>
              <w:autoSpaceDN w:val="0"/>
              <w:spacing w:after="36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-</w:t>
            </w:r>
          </w:p>
        </w:tc>
        <w:tc>
          <w:tcPr>
            <w:tcW w:w="992" w:type="dxa"/>
          </w:tcPr>
          <w:p w:rsidR="00BA7DC2" w:rsidRPr="00CF6306" w:rsidRDefault="00BA7DC2" w:rsidP="00DD0EFE">
            <w:pPr>
              <w:autoSpaceDE w:val="0"/>
              <w:autoSpaceDN w:val="0"/>
              <w:spacing w:after="36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-</w:t>
            </w:r>
          </w:p>
        </w:tc>
        <w:tc>
          <w:tcPr>
            <w:tcW w:w="851" w:type="dxa"/>
          </w:tcPr>
          <w:p w:rsidR="00BA7DC2" w:rsidRPr="00CF6306" w:rsidRDefault="00BA7DC2" w:rsidP="00DD0EFE">
            <w:pPr>
              <w:autoSpaceDE w:val="0"/>
              <w:autoSpaceDN w:val="0"/>
              <w:spacing w:after="36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-</w:t>
            </w:r>
          </w:p>
        </w:tc>
        <w:tc>
          <w:tcPr>
            <w:tcW w:w="1137" w:type="dxa"/>
            <w:gridSpan w:val="2"/>
          </w:tcPr>
          <w:p w:rsidR="00BA7DC2" w:rsidRPr="00CF6306" w:rsidRDefault="004D14C4" w:rsidP="004D14C4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  <w:lang w:val="en-US"/>
              </w:rPr>
            </w:pPr>
            <w:r>
              <w:rPr>
                <w:rFonts w:ascii="Times New Roman" w:hAnsi="Times New Roman"/>
                <w:b w:val="0"/>
              </w:rPr>
              <w:t>д</w:t>
            </w:r>
            <w:r w:rsidR="00D5316F">
              <w:rPr>
                <w:rFonts w:ascii="Times New Roman" w:hAnsi="Times New Roman"/>
                <w:b w:val="0"/>
              </w:rPr>
              <w:t>о 30</w:t>
            </w:r>
            <w:r w:rsidR="00BA7DC2" w:rsidRPr="00CF6306">
              <w:rPr>
                <w:rFonts w:ascii="Times New Roman" w:hAnsi="Times New Roman"/>
                <w:b w:val="0"/>
              </w:rPr>
              <w:t>.12.20</w:t>
            </w:r>
            <w:r w:rsidR="00BA7DC2" w:rsidRPr="00CF6306">
              <w:rPr>
                <w:rFonts w:ascii="Times New Roman" w:hAnsi="Times New Roman"/>
                <w:b w:val="0"/>
                <w:lang w:val="en-US"/>
              </w:rPr>
              <w:t>2</w:t>
            </w:r>
            <w:r w:rsidR="00D5316F">
              <w:rPr>
                <w:rFonts w:ascii="Times New Roman" w:hAnsi="Times New Roman"/>
                <w:b w:val="0"/>
              </w:rPr>
              <w:t>0</w:t>
            </w:r>
          </w:p>
        </w:tc>
      </w:tr>
    </w:tbl>
    <w:p w:rsidR="00851743" w:rsidRDefault="00851743" w:rsidP="0098128E">
      <w:pPr>
        <w:jc w:val="center"/>
        <w:rPr>
          <w:rFonts w:ascii="Times New Roman" w:hAnsi="Times New Roman"/>
          <w:b w:val="0"/>
          <w:sz w:val="28"/>
          <w:szCs w:val="28"/>
        </w:rPr>
      </w:pPr>
    </w:p>
    <w:p w:rsidR="00E945DF" w:rsidRDefault="00E945DF" w:rsidP="0098128E">
      <w:pPr>
        <w:jc w:val="center"/>
        <w:rPr>
          <w:rFonts w:ascii="Times New Roman" w:hAnsi="Times New Roman"/>
          <w:b w:val="0"/>
          <w:sz w:val="28"/>
          <w:szCs w:val="28"/>
        </w:rPr>
        <w:sectPr w:rsidR="00E945DF" w:rsidSect="00185FE8">
          <w:pgSz w:w="16838" w:h="11906" w:orient="landscape"/>
          <w:pgMar w:top="1135" w:right="1134" w:bottom="567" w:left="1843" w:header="709" w:footer="709" w:gutter="0"/>
          <w:cols w:space="708"/>
          <w:titlePg/>
          <w:docGrid w:linePitch="360"/>
        </w:sectPr>
      </w:pPr>
    </w:p>
    <w:p w:rsidR="00851743" w:rsidRPr="00DE20D0" w:rsidRDefault="00851743" w:rsidP="006005F1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851743" w:rsidRPr="00DE20D0" w:rsidSect="00822DE4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4F1" w:rsidRDefault="00F824F1" w:rsidP="00034356">
      <w:r>
        <w:separator/>
      </w:r>
    </w:p>
  </w:endnote>
  <w:endnote w:type="continuationSeparator" w:id="0">
    <w:p w:rsidR="00F824F1" w:rsidRDefault="00F824F1" w:rsidP="00034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4F1" w:rsidRDefault="00F824F1" w:rsidP="00034356">
      <w:r>
        <w:separator/>
      </w:r>
    </w:p>
  </w:footnote>
  <w:footnote w:type="continuationSeparator" w:id="0">
    <w:p w:rsidR="00F824F1" w:rsidRDefault="00F824F1" w:rsidP="000343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7231998"/>
      <w:docPartObj>
        <w:docPartGallery w:val="Page Numbers (Top of Page)"/>
        <w:docPartUnique/>
      </w:docPartObj>
    </w:sdtPr>
    <w:sdtEndPr/>
    <w:sdtContent>
      <w:p w:rsidR="00034356" w:rsidRDefault="00034356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66A9">
          <w:rPr>
            <w:noProof/>
          </w:rPr>
          <w:t>3</w:t>
        </w:r>
        <w:r>
          <w:fldChar w:fldCharType="end"/>
        </w:r>
      </w:p>
    </w:sdtContent>
  </w:sdt>
  <w:p w:rsidR="00034356" w:rsidRDefault="00034356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981404"/>
      <w:docPartObj>
        <w:docPartGallery w:val="Page Numbers (Top of Page)"/>
        <w:docPartUnique/>
      </w:docPartObj>
    </w:sdtPr>
    <w:sdtEndPr/>
    <w:sdtContent>
      <w:p w:rsidR="00D02FF4" w:rsidRDefault="00D02FF4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05F1">
          <w:rPr>
            <w:noProof/>
          </w:rPr>
          <w:t>1</w:t>
        </w:r>
        <w:r>
          <w:fldChar w:fldCharType="end"/>
        </w:r>
      </w:p>
    </w:sdtContent>
  </w:sdt>
  <w:p w:rsidR="00D02FF4" w:rsidRDefault="00D02FF4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0000000A"/>
    <w:name w:val="WW8Num11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5.%2."/>
      <w:lvlJc w:val="left"/>
      <w:pPr>
        <w:tabs>
          <w:tab w:val="num" w:pos="1000"/>
        </w:tabs>
        <w:ind w:left="1000" w:hanging="432"/>
      </w:pPr>
      <w:rPr>
        <w:rFonts w:ascii="Times New Roman" w:hAnsi="Times New Roman"/>
        <w:sz w:val="24"/>
        <w:szCs w:val="24"/>
      </w:rPr>
    </w:lvl>
    <w:lvl w:ilvl="2">
      <w:start w:val="2"/>
      <w:numFmt w:val="decimal"/>
      <w:lvlText w:val="4.2.%3"/>
      <w:lvlJc w:val="left"/>
      <w:pPr>
        <w:tabs>
          <w:tab w:val="num" w:pos="504"/>
        </w:tabs>
        <w:ind w:left="50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000000B"/>
    <w:multiLevelType w:val="multilevel"/>
    <w:tmpl w:val="0000000B"/>
    <w:name w:val="WW8Num1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6.%2."/>
      <w:lvlJc w:val="left"/>
      <w:pPr>
        <w:tabs>
          <w:tab w:val="num" w:pos="1000"/>
        </w:tabs>
        <w:ind w:left="1000" w:hanging="432"/>
      </w:pPr>
    </w:lvl>
    <w:lvl w:ilvl="2">
      <w:start w:val="6"/>
      <w:numFmt w:val="decimal"/>
      <w:lvlText w:val="6.1.%3."/>
      <w:lvlJc w:val="left"/>
      <w:pPr>
        <w:tabs>
          <w:tab w:val="num" w:pos="504"/>
        </w:tabs>
        <w:ind w:left="50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000000C"/>
    <w:multiLevelType w:val="multilevel"/>
    <w:tmpl w:val="0000000C"/>
    <w:name w:val="WW8Num13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6.%2."/>
      <w:lvlJc w:val="left"/>
      <w:pPr>
        <w:tabs>
          <w:tab w:val="num" w:pos="1000"/>
        </w:tabs>
        <w:ind w:left="1000" w:hanging="432"/>
      </w:pPr>
    </w:lvl>
    <w:lvl w:ilvl="2">
      <w:start w:val="1"/>
      <w:numFmt w:val="decimal"/>
      <w:lvlText w:val="6.1.%3."/>
      <w:lvlJc w:val="left"/>
      <w:pPr>
        <w:tabs>
          <w:tab w:val="num" w:pos="504"/>
        </w:tabs>
        <w:ind w:left="50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0000000D"/>
    <w:multiLevelType w:val="multilevel"/>
    <w:tmpl w:val="0000000D"/>
    <w:name w:val="WW8Num1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6.%2."/>
      <w:lvlJc w:val="left"/>
      <w:pPr>
        <w:tabs>
          <w:tab w:val="num" w:pos="1000"/>
        </w:tabs>
        <w:ind w:left="1000" w:hanging="432"/>
      </w:pPr>
    </w:lvl>
    <w:lvl w:ilvl="2">
      <w:start w:val="2"/>
      <w:numFmt w:val="decimal"/>
      <w:lvlText w:val="6.1.%3."/>
      <w:lvlJc w:val="left"/>
      <w:pPr>
        <w:tabs>
          <w:tab w:val="num" w:pos="504"/>
        </w:tabs>
        <w:ind w:left="50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2AA36318"/>
    <w:multiLevelType w:val="hybridMultilevel"/>
    <w:tmpl w:val="8766F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D90F1B"/>
    <w:multiLevelType w:val="multilevel"/>
    <w:tmpl w:val="848465BE"/>
    <w:lvl w:ilvl="0">
      <w:start w:val="1"/>
      <w:numFmt w:val="decimal"/>
      <w:lvlText w:val="%1."/>
      <w:lvlJc w:val="left"/>
      <w:pPr>
        <w:tabs>
          <w:tab w:val="num" w:pos="3196"/>
        </w:tabs>
        <w:ind w:left="319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A82"/>
    <w:rsid w:val="00013DD2"/>
    <w:rsid w:val="000219AD"/>
    <w:rsid w:val="00034356"/>
    <w:rsid w:val="00056C87"/>
    <w:rsid w:val="00061296"/>
    <w:rsid w:val="000B578E"/>
    <w:rsid w:val="000C0A82"/>
    <w:rsid w:val="000E3DC7"/>
    <w:rsid w:val="00105261"/>
    <w:rsid w:val="00115072"/>
    <w:rsid w:val="001845F9"/>
    <w:rsid w:val="00185FE8"/>
    <w:rsid w:val="001C58C6"/>
    <w:rsid w:val="001D1562"/>
    <w:rsid w:val="0025177E"/>
    <w:rsid w:val="00266837"/>
    <w:rsid w:val="00316B1D"/>
    <w:rsid w:val="003223C0"/>
    <w:rsid w:val="00384194"/>
    <w:rsid w:val="00434EB9"/>
    <w:rsid w:val="00435DFA"/>
    <w:rsid w:val="00443EED"/>
    <w:rsid w:val="004A31FE"/>
    <w:rsid w:val="004D14C4"/>
    <w:rsid w:val="004F5888"/>
    <w:rsid w:val="005111DF"/>
    <w:rsid w:val="00512C7A"/>
    <w:rsid w:val="00544125"/>
    <w:rsid w:val="0059431A"/>
    <w:rsid w:val="005C0E8C"/>
    <w:rsid w:val="005D71F3"/>
    <w:rsid w:val="005E408C"/>
    <w:rsid w:val="00600293"/>
    <w:rsid w:val="006005F1"/>
    <w:rsid w:val="00606F49"/>
    <w:rsid w:val="00612CB1"/>
    <w:rsid w:val="006A1E20"/>
    <w:rsid w:val="006F3595"/>
    <w:rsid w:val="00700964"/>
    <w:rsid w:val="007125F8"/>
    <w:rsid w:val="0073009C"/>
    <w:rsid w:val="00731FB6"/>
    <w:rsid w:val="00763C03"/>
    <w:rsid w:val="007718BD"/>
    <w:rsid w:val="00796DE1"/>
    <w:rsid w:val="007A00E5"/>
    <w:rsid w:val="007A12BE"/>
    <w:rsid w:val="00804A6F"/>
    <w:rsid w:val="00822DE4"/>
    <w:rsid w:val="00851743"/>
    <w:rsid w:val="008618E4"/>
    <w:rsid w:val="00890A45"/>
    <w:rsid w:val="008A1371"/>
    <w:rsid w:val="008E0C2C"/>
    <w:rsid w:val="00937360"/>
    <w:rsid w:val="0098128E"/>
    <w:rsid w:val="00A60DB0"/>
    <w:rsid w:val="00A86C24"/>
    <w:rsid w:val="00A91CA6"/>
    <w:rsid w:val="00AB6D94"/>
    <w:rsid w:val="00AC0A9A"/>
    <w:rsid w:val="00B86FC0"/>
    <w:rsid w:val="00B97070"/>
    <w:rsid w:val="00BA723C"/>
    <w:rsid w:val="00BA7DC2"/>
    <w:rsid w:val="00BB07D9"/>
    <w:rsid w:val="00BD519B"/>
    <w:rsid w:val="00C05B1C"/>
    <w:rsid w:val="00C31CF0"/>
    <w:rsid w:val="00C45F84"/>
    <w:rsid w:val="00C619E4"/>
    <w:rsid w:val="00C648C2"/>
    <w:rsid w:val="00C666A9"/>
    <w:rsid w:val="00C928C0"/>
    <w:rsid w:val="00CF2CC8"/>
    <w:rsid w:val="00CF4FB2"/>
    <w:rsid w:val="00CF6306"/>
    <w:rsid w:val="00D02FF4"/>
    <w:rsid w:val="00D178F5"/>
    <w:rsid w:val="00D51071"/>
    <w:rsid w:val="00D5316F"/>
    <w:rsid w:val="00D8448C"/>
    <w:rsid w:val="00D863B6"/>
    <w:rsid w:val="00D86768"/>
    <w:rsid w:val="00D91ED5"/>
    <w:rsid w:val="00DD0114"/>
    <w:rsid w:val="00DE20D0"/>
    <w:rsid w:val="00E105C0"/>
    <w:rsid w:val="00E52016"/>
    <w:rsid w:val="00E945DF"/>
    <w:rsid w:val="00EA025B"/>
    <w:rsid w:val="00EF75F4"/>
    <w:rsid w:val="00F025B5"/>
    <w:rsid w:val="00F824F1"/>
    <w:rsid w:val="00FA69EA"/>
    <w:rsid w:val="00FC12AC"/>
    <w:rsid w:val="00FE1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A82"/>
    <w:pPr>
      <w:jc w:val="left"/>
    </w:pPr>
    <w:rPr>
      <w:rFonts w:ascii="Pragmatica" w:eastAsia="Times New Roman" w:hAnsi="Pragmatica" w:cs="Times New Roman"/>
      <w:b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034356"/>
    <w:pPr>
      <w:keepNext/>
      <w:spacing w:line="360" w:lineRule="auto"/>
      <w:outlineLvl w:val="3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0C0A82"/>
    <w:rPr>
      <w:rFonts w:ascii="Times New Roman" w:hAnsi="Times New Roman"/>
      <w:b w:val="0"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0C0A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0A82"/>
    <w:rPr>
      <w:rFonts w:ascii="Tahoma" w:eastAsia="Times New Roman" w:hAnsi="Tahoma" w:cs="Tahoma"/>
      <w:b/>
      <w:sz w:val="16"/>
      <w:szCs w:val="16"/>
      <w:lang w:eastAsia="ru-RU"/>
    </w:rPr>
  </w:style>
  <w:style w:type="character" w:styleId="a5">
    <w:name w:val="Hyperlink"/>
    <w:rsid w:val="00061296"/>
    <w:rPr>
      <w:color w:val="0000FF"/>
      <w:u w:val="single"/>
    </w:rPr>
  </w:style>
  <w:style w:type="paragraph" w:styleId="a6">
    <w:name w:val="Body Text"/>
    <w:basedOn w:val="a"/>
    <w:link w:val="a7"/>
    <w:rsid w:val="00DE20D0"/>
    <w:rPr>
      <w:rFonts w:ascii="Times New Roman" w:hAnsi="Times New Roman"/>
      <w:b w:val="0"/>
      <w:sz w:val="24"/>
      <w:lang w:val="x-none" w:eastAsia="x-none"/>
    </w:rPr>
  </w:style>
  <w:style w:type="character" w:customStyle="1" w:styleId="a7">
    <w:name w:val="Основной текст Знак"/>
    <w:basedOn w:val="a0"/>
    <w:link w:val="a6"/>
    <w:rsid w:val="00DE20D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8">
    <w:name w:val="Body Text Indent"/>
    <w:basedOn w:val="a"/>
    <w:link w:val="a9"/>
    <w:rsid w:val="00DE20D0"/>
    <w:pPr>
      <w:ind w:left="360"/>
    </w:pPr>
    <w:rPr>
      <w:rFonts w:ascii="Times New Roman" w:hAnsi="Times New Roman"/>
      <w:b w:val="0"/>
      <w:sz w:val="24"/>
    </w:rPr>
  </w:style>
  <w:style w:type="character" w:customStyle="1" w:styleId="a9">
    <w:name w:val="Основной текст с отступом Знак"/>
    <w:basedOn w:val="a0"/>
    <w:link w:val="a8"/>
    <w:rsid w:val="00DE20D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List Paragraph"/>
    <w:basedOn w:val="a"/>
    <w:uiPriority w:val="34"/>
    <w:qFormat/>
    <w:rsid w:val="00DE20D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b w:val="0"/>
      <w:sz w:val="22"/>
      <w:szCs w:val="22"/>
    </w:rPr>
  </w:style>
  <w:style w:type="character" w:customStyle="1" w:styleId="40">
    <w:name w:val="Заголовок 4 Знак"/>
    <w:basedOn w:val="a0"/>
    <w:link w:val="4"/>
    <w:rsid w:val="0003435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03435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34356"/>
    <w:rPr>
      <w:rFonts w:ascii="Pragmatica" w:eastAsia="Times New Roman" w:hAnsi="Pragmatica" w:cs="Times New Roman"/>
      <w:b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03435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34356"/>
    <w:rPr>
      <w:rFonts w:ascii="Pragmatica" w:eastAsia="Times New Roman" w:hAnsi="Pragmatica" w:cs="Times New Roman"/>
      <w:b/>
      <w:sz w:val="20"/>
      <w:szCs w:val="20"/>
      <w:lang w:eastAsia="ru-RU"/>
    </w:rPr>
  </w:style>
  <w:style w:type="paragraph" w:customStyle="1" w:styleId="22">
    <w:name w:val="Основной текст 22"/>
    <w:basedOn w:val="a"/>
    <w:rsid w:val="00105261"/>
    <w:rPr>
      <w:rFonts w:ascii="Times New Roman" w:hAnsi="Times New Roman"/>
      <w:b w:val="0"/>
      <w:sz w:val="28"/>
    </w:rPr>
  </w:style>
  <w:style w:type="paragraph" w:customStyle="1" w:styleId="ConsPlusNonformat">
    <w:name w:val="ConsPlusNonformat"/>
    <w:uiPriority w:val="99"/>
    <w:rsid w:val="00435DFA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A82"/>
    <w:pPr>
      <w:jc w:val="left"/>
    </w:pPr>
    <w:rPr>
      <w:rFonts w:ascii="Pragmatica" w:eastAsia="Times New Roman" w:hAnsi="Pragmatica" w:cs="Times New Roman"/>
      <w:b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034356"/>
    <w:pPr>
      <w:keepNext/>
      <w:spacing w:line="360" w:lineRule="auto"/>
      <w:outlineLvl w:val="3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0C0A82"/>
    <w:rPr>
      <w:rFonts w:ascii="Times New Roman" w:hAnsi="Times New Roman"/>
      <w:b w:val="0"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0C0A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0A82"/>
    <w:rPr>
      <w:rFonts w:ascii="Tahoma" w:eastAsia="Times New Roman" w:hAnsi="Tahoma" w:cs="Tahoma"/>
      <w:b/>
      <w:sz w:val="16"/>
      <w:szCs w:val="16"/>
      <w:lang w:eastAsia="ru-RU"/>
    </w:rPr>
  </w:style>
  <w:style w:type="character" w:styleId="a5">
    <w:name w:val="Hyperlink"/>
    <w:rsid w:val="00061296"/>
    <w:rPr>
      <w:color w:val="0000FF"/>
      <w:u w:val="single"/>
    </w:rPr>
  </w:style>
  <w:style w:type="paragraph" w:styleId="a6">
    <w:name w:val="Body Text"/>
    <w:basedOn w:val="a"/>
    <w:link w:val="a7"/>
    <w:rsid w:val="00DE20D0"/>
    <w:rPr>
      <w:rFonts w:ascii="Times New Roman" w:hAnsi="Times New Roman"/>
      <w:b w:val="0"/>
      <w:sz w:val="24"/>
      <w:lang w:val="x-none" w:eastAsia="x-none"/>
    </w:rPr>
  </w:style>
  <w:style w:type="character" w:customStyle="1" w:styleId="a7">
    <w:name w:val="Основной текст Знак"/>
    <w:basedOn w:val="a0"/>
    <w:link w:val="a6"/>
    <w:rsid w:val="00DE20D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8">
    <w:name w:val="Body Text Indent"/>
    <w:basedOn w:val="a"/>
    <w:link w:val="a9"/>
    <w:rsid w:val="00DE20D0"/>
    <w:pPr>
      <w:ind w:left="360"/>
    </w:pPr>
    <w:rPr>
      <w:rFonts w:ascii="Times New Roman" w:hAnsi="Times New Roman"/>
      <w:b w:val="0"/>
      <w:sz w:val="24"/>
    </w:rPr>
  </w:style>
  <w:style w:type="character" w:customStyle="1" w:styleId="a9">
    <w:name w:val="Основной текст с отступом Знак"/>
    <w:basedOn w:val="a0"/>
    <w:link w:val="a8"/>
    <w:rsid w:val="00DE20D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List Paragraph"/>
    <w:basedOn w:val="a"/>
    <w:uiPriority w:val="34"/>
    <w:qFormat/>
    <w:rsid w:val="00DE20D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b w:val="0"/>
      <w:sz w:val="22"/>
      <w:szCs w:val="22"/>
    </w:rPr>
  </w:style>
  <w:style w:type="character" w:customStyle="1" w:styleId="40">
    <w:name w:val="Заголовок 4 Знак"/>
    <w:basedOn w:val="a0"/>
    <w:link w:val="4"/>
    <w:rsid w:val="0003435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03435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34356"/>
    <w:rPr>
      <w:rFonts w:ascii="Pragmatica" w:eastAsia="Times New Roman" w:hAnsi="Pragmatica" w:cs="Times New Roman"/>
      <w:b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03435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34356"/>
    <w:rPr>
      <w:rFonts w:ascii="Pragmatica" w:eastAsia="Times New Roman" w:hAnsi="Pragmatica" w:cs="Times New Roman"/>
      <w:b/>
      <w:sz w:val="20"/>
      <w:szCs w:val="20"/>
      <w:lang w:eastAsia="ru-RU"/>
    </w:rPr>
  </w:style>
  <w:style w:type="paragraph" w:customStyle="1" w:styleId="22">
    <w:name w:val="Основной текст 22"/>
    <w:basedOn w:val="a"/>
    <w:rsid w:val="00105261"/>
    <w:rPr>
      <w:rFonts w:ascii="Times New Roman" w:hAnsi="Times New Roman"/>
      <w:b w:val="0"/>
      <w:sz w:val="28"/>
    </w:rPr>
  </w:style>
  <w:style w:type="paragraph" w:customStyle="1" w:styleId="ConsPlusNonformat">
    <w:name w:val="ConsPlusNonformat"/>
    <w:uiPriority w:val="99"/>
    <w:rsid w:val="00435DFA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481079-E59A-41F6-9083-DA5CDD284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ЗАГС</dc:creator>
  <cp:keywords/>
  <dc:description/>
  <cp:lastModifiedBy>Duma</cp:lastModifiedBy>
  <cp:revision>10</cp:revision>
  <cp:lastPrinted>2018-07-03T12:45:00Z</cp:lastPrinted>
  <dcterms:created xsi:type="dcterms:W3CDTF">2018-07-03T12:35:00Z</dcterms:created>
  <dcterms:modified xsi:type="dcterms:W3CDTF">2018-07-06T09:21:00Z</dcterms:modified>
</cp:coreProperties>
</file>