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87" w:rsidRDefault="00D6776C" w:rsidP="00D6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776C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3587" w:rsidRPr="00CD3587">
        <w:rPr>
          <w:rFonts w:ascii="Times New Roman" w:hAnsi="Times New Roman" w:cs="Times New Roman"/>
          <w:sz w:val="28"/>
          <w:szCs w:val="28"/>
        </w:rPr>
        <w:t xml:space="preserve"> </w:t>
      </w:r>
      <w:r w:rsidR="00CD3587">
        <w:rPr>
          <w:rFonts w:ascii="Times New Roman" w:hAnsi="Times New Roman" w:cs="Times New Roman"/>
          <w:sz w:val="28"/>
          <w:szCs w:val="28"/>
        </w:rPr>
        <w:t xml:space="preserve">для негосударственных (немуниципальных) поставщиков </w:t>
      </w:r>
      <w:r w:rsidRPr="00D6776C">
        <w:rPr>
          <w:rFonts w:ascii="Times New Roman" w:hAnsi="Times New Roman" w:cs="Times New Roman"/>
          <w:sz w:val="28"/>
          <w:szCs w:val="28"/>
        </w:rPr>
        <w:t>о существующей потребности</w:t>
      </w:r>
    </w:p>
    <w:p w:rsidR="00D6776C" w:rsidRDefault="00D6776C" w:rsidP="00D6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76C">
        <w:rPr>
          <w:rFonts w:ascii="Times New Roman" w:hAnsi="Times New Roman" w:cs="Times New Roman"/>
          <w:sz w:val="28"/>
          <w:szCs w:val="28"/>
        </w:rPr>
        <w:t>населения муниципального</w:t>
      </w:r>
      <w:r w:rsidR="00CD3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76C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76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6B2CAF" w:rsidRPr="006B2CAF" w:rsidRDefault="006B2CAF" w:rsidP="00D6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4335FE">
        <w:rPr>
          <w:rFonts w:ascii="Times New Roman" w:hAnsi="Times New Roman" w:cs="Times New Roman"/>
          <w:sz w:val="28"/>
          <w:szCs w:val="28"/>
          <w:u w:val="single"/>
        </w:rPr>
        <w:t xml:space="preserve">             город Нефтеюганск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776C" w:rsidRPr="00AE7065" w:rsidRDefault="006B2CAF" w:rsidP="00D6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70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776C" w:rsidRPr="00AE706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6776C"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муниципального образования автономного округа)</w:t>
      </w:r>
    </w:p>
    <w:p w:rsidR="00CD3587" w:rsidRDefault="00D6776C" w:rsidP="00CD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76C">
        <w:rPr>
          <w:rFonts w:ascii="Times New Roman" w:hAnsi="Times New Roman" w:cs="Times New Roman"/>
          <w:sz w:val="28"/>
          <w:szCs w:val="28"/>
        </w:rPr>
        <w:t>в получении услуг социальной сферы, а также прогнозе её</w:t>
      </w:r>
      <w:r w:rsidR="00CD3587">
        <w:rPr>
          <w:rFonts w:ascii="Times New Roman" w:hAnsi="Times New Roman" w:cs="Times New Roman"/>
          <w:sz w:val="28"/>
          <w:szCs w:val="28"/>
        </w:rPr>
        <w:t xml:space="preserve"> </w:t>
      </w:r>
      <w:r w:rsidRPr="00D6776C">
        <w:rPr>
          <w:rFonts w:ascii="Times New Roman" w:hAnsi="Times New Roman" w:cs="Times New Roman"/>
          <w:sz w:val="28"/>
          <w:szCs w:val="28"/>
        </w:rPr>
        <w:t>изменения</w:t>
      </w:r>
    </w:p>
    <w:p w:rsidR="00D6776C" w:rsidRDefault="00D6776C" w:rsidP="00CD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</w:t>
      </w:r>
      <w:r w:rsidR="009976AE">
        <w:rPr>
          <w:rFonts w:ascii="Times New Roman" w:hAnsi="Times New Roman" w:cs="Times New Roman"/>
          <w:sz w:val="28"/>
          <w:szCs w:val="28"/>
        </w:rPr>
        <w:t>01</w:t>
      </w:r>
      <w:r w:rsidR="006C2398">
        <w:rPr>
          <w:rFonts w:ascii="Times New Roman" w:hAnsi="Times New Roman" w:cs="Times New Roman"/>
          <w:sz w:val="28"/>
          <w:szCs w:val="28"/>
        </w:rPr>
        <w:t>.0</w:t>
      </w:r>
      <w:r w:rsidR="00DE5A1D">
        <w:rPr>
          <w:rFonts w:ascii="Times New Roman" w:hAnsi="Times New Roman" w:cs="Times New Roman"/>
          <w:sz w:val="28"/>
          <w:szCs w:val="28"/>
        </w:rPr>
        <w:t>3</w:t>
      </w:r>
      <w:r w:rsidR="006B2CAF">
        <w:rPr>
          <w:rFonts w:ascii="Times New Roman" w:hAnsi="Times New Roman" w:cs="Times New Roman"/>
          <w:sz w:val="28"/>
          <w:szCs w:val="28"/>
        </w:rPr>
        <w:t>.201</w:t>
      </w:r>
      <w:r w:rsidR="00DE5A1D">
        <w:rPr>
          <w:rFonts w:ascii="Times New Roman" w:hAnsi="Times New Roman" w:cs="Times New Roman"/>
          <w:sz w:val="28"/>
          <w:szCs w:val="28"/>
        </w:rPr>
        <w:t>8</w:t>
      </w:r>
    </w:p>
    <w:p w:rsidR="007507AA" w:rsidRDefault="007507AA"/>
    <w:p w:rsidR="00CB7576" w:rsidRDefault="00CB7576"/>
    <w:tbl>
      <w:tblPr>
        <w:tblStyle w:val="a3"/>
        <w:tblW w:w="5062" w:type="pct"/>
        <w:jc w:val="center"/>
        <w:tblLayout w:type="fixed"/>
        <w:tblLook w:val="04A0" w:firstRow="1" w:lastRow="0" w:firstColumn="1" w:lastColumn="0" w:noHBand="0" w:noVBand="1"/>
      </w:tblPr>
      <w:tblGrid>
        <w:gridCol w:w="2413"/>
        <w:gridCol w:w="1485"/>
        <w:gridCol w:w="1185"/>
        <w:gridCol w:w="1134"/>
        <w:gridCol w:w="116"/>
        <w:gridCol w:w="1302"/>
        <w:gridCol w:w="116"/>
        <w:gridCol w:w="1301"/>
        <w:gridCol w:w="116"/>
        <w:gridCol w:w="1443"/>
        <w:gridCol w:w="116"/>
        <w:gridCol w:w="1315"/>
        <w:gridCol w:w="18"/>
        <w:gridCol w:w="93"/>
        <w:gridCol w:w="1166"/>
        <w:gridCol w:w="1070"/>
        <w:gridCol w:w="64"/>
      </w:tblGrid>
      <w:tr w:rsidR="007507AA" w:rsidRPr="00CD3587" w:rsidTr="00AA01A8">
        <w:trPr>
          <w:gridAfter w:val="1"/>
          <w:wAfter w:w="64" w:type="dxa"/>
          <w:cantSplit/>
          <w:trHeight w:val="451"/>
          <w:tblHeader/>
          <w:jc w:val="center"/>
        </w:trPr>
        <w:tc>
          <w:tcPr>
            <w:tcW w:w="2413" w:type="dxa"/>
            <w:vAlign w:val="center"/>
          </w:tcPr>
          <w:p w:rsidR="007507AA" w:rsidRPr="00CD3587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5" w:type="dxa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85" w:type="dxa"/>
          </w:tcPr>
          <w:p w:rsidR="007507AA" w:rsidRPr="00F02D67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6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7507AA" w:rsidRPr="00F02D67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6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gridSpan w:val="2"/>
          </w:tcPr>
          <w:p w:rsidR="007507AA" w:rsidRPr="00F02D67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6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</w:tcPr>
          <w:p w:rsidR="007507AA" w:rsidRPr="00F02D67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6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gridSpan w:val="2"/>
          </w:tcPr>
          <w:p w:rsidR="007507AA" w:rsidRPr="00F02D67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31" w:type="dxa"/>
            <w:gridSpan w:val="2"/>
          </w:tcPr>
          <w:p w:rsidR="007507AA" w:rsidRPr="007507AA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7" w:type="dxa"/>
            <w:gridSpan w:val="3"/>
          </w:tcPr>
          <w:p w:rsidR="007507AA" w:rsidRPr="007507AA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0" w:type="dxa"/>
          </w:tcPr>
          <w:p w:rsidR="007507AA" w:rsidRPr="007507AA" w:rsidRDefault="007507AA" w:rsidP="00750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A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7507AA" w:rsidRPr="00CD3587" w:rsidTr="00AA01A8">
        <w:trPr>
          <w:gridAfter w:val="1"/>
          <w:wAfter w:w="64" w:type="dxa"/>
          <w:cantSplit/>
          <w:trHeight w:val="64"/>
          <w:tblHeader/>
          <w:jc w:val="center"/>
        </w:trPr>
        <w:tc>
          <w:tcPr>
            <w:tcW w:w="2413" w:type="dxa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gridSpan w:val="2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7507AA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7AA" w:rsidRPr="00FB3731" w:rsidTr="00CB7576">
        <w:trPr>
          <w:gridAfter w:val="1"/>
          <w:wAfter w:w="64" w:type="dxa"/>
          <w:cantSplit/>
          <w:jc w:val="center"/>
        </w:trPr>
        <w:tc>
          <w:tcPr>
            <w:tcW w:w="14389" w:type="dxa"/>
            <w:gridSpan w:val="16"/>
          </w:tcPr>
          <w:p w:rsidR="007507AA" w:rsidRPr="00077642" w:rsidRDefault="007507AA" w:rsidP="0075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4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</w:tr>
      <w:tr w:rsidR="007507AA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7507AA" w:rsidRDefault="007507AA" w:rsidP="0075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</w:t>
            </w:r>
          </w:p>
          <w:p w:rsidR="007507AA" w:rsidRPr="00CD3587" w:rsidRDefault="007507AA" w:rsidP="0075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485" w:type="dxa"/>
          </w:tcPr>
          <w:p w:rsidR="007507AA" w:rsidRPr="00CD3587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185" w:type="dxa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126 979</w:t>
            </w:r>
          </w:p>
        </w:tc>
        <w:tc>
          <w:tcPr>
            <w:tcW w:w="1134" w:type="dxa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127 691</w:t>
            </w:r>
          </w:p>
        </w:tc>
        <w:tc>
          <w:tcPr>
            <w:tcW w:w="1418" w:type="dxa"/>
            <w:gridSpan w:val="2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128 571</w:t>
            </w:r>
          </w:p>
        </w:tc>
        <w:tc>
          <w:tcPr>
            <w:tcW w:w="1417" w:type="dxa"/>
            <w:gridSpan w:val="2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129 240</w:t>
            </w:r>
          </w:p>
        </w:tc>
        <w:tc>
          <w:tcPr>
            <w:tcW w:w="1559" w:type="dxa"/>
            <w:gridSpan w:val="2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129 400</w:t>
            </w:r>
          </w:p>
        </w:tc>
        <w:tc>
          <w:tcPr>
            <w:tcW w:w="1431" w:type="dxa"/>
            <w:gridSpan w:val="2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129 560</w:t>
            </w:r>
          </w:p>
        </w:tc>
        <w:tc>
          <w:tcPr>
            <w:tcW w:w="1277" w:type="dxa"/>
            <w:gridSpan w:val="3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129 720</w:t>
            </w:r>
          </w:p>
        </w:tc>
        <w:tc>
          <w:tcPr>
            <w:tcW w:w="1070" w:type="dxa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129 880</w:t>
            </w:r>
          </w:p>
        </w:tc>
      </w:tr>
      <w:tr w:rsidR="007507AA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7507AA" w:rsidRPr="00CD3587" w:rsidRDefault="007507AA" w:rsidP="007507A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1485" w:type="dxa"/>
          </w:tcPr>
          <w:p w:rsidR="007507AA" w:rsidRPr="00CD3587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185" w:type="dxa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12 696</w:t>
            </w:r>
          </w:p>
        </w:tc>
        <w:tc>
          <w:tcPr>
            <w:tcW w:w="1134" w:type="dxa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12 396</w:t>
            </w:r>
          </w:p>
        </w:tc>
        <w:tc>
          <w:tcPr>
            <w:tcW w:w="1418" w:type="dxa"/>
            <w:gridSpan w:val="2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11 982</w:t>
            </w:r>
          </w:p>
        </w:tc>
        <w:tc>
          <w:tcPr>
            <w:tcW w:w="1417" w:type="dxa"/>
            <w:gridSpan w:val="2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11 549</w:t>
            </w:r>
          </w:p>
        </w:tc>
        <w:tc>
          <w:tcPr>
            <w:tcW w:w="1559" w:type="dxa"/>
            <w:gridSpan w:val="2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11 240</w:t>
            </w:r>
          </w:p>
        </w:tc>
        <w:tc>
          <w:tcPr>
            <w:tcW w:w="1431" w:type="dxa"/>
            <w:gridSpan w:val="2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10 910</w:t>
            </w:r>
          </w:p>
        </w:tc>
        <w:tc>
          <w:tcPr>
            <w:tcW w:w="1277" w:type="dxa"/>
            <w:gridSpan w:val="3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  <w:tc>
          <w:tcPr>
            <w:tcW w:w="1070" w:type="dxa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10 908</w:t>
            </w:r>
          </w:p>
        </w:tc>
      </w:tr>
      <w:tr w:rsidR="007507AA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7507AA" w:rsidRPr="00CD3587" w:rsidRDefault="007507AA" w:rsidP="007507A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7 до 17 лет</w:t>
            </w:r>
          </w:p>
        </w:tc>
        <w:tc>
          <w:tcPr>
            <w:tcW w:w="1485" w:type="dxa"/>
          </w:tcPr>
          <w:p w:rsidR="007507AA" w:rsidRPr="00CD3587" w:rsidRDefault="007507AA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185" w:type="dxa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17 724</w:t>
            </w:r>
          </w:p>
        </w:tc>
        <w:tc>
          <w:tcPr>
            <w:tcW w:w="1134" w:type="dxa"/>
          </w:tcPr>
          <w:p w:rsidR="007507AA" w:rsidRPr="00CD3587" w:rsidRDefault="001456D8" w:rsidP="001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18 026</w:t>
            </w:r>
          </w:p>
        </w:tc>
        <w:tc>
          <w:tcPr>
            <w:tcW w:w="1418" w:type="dxa"/>
            <w:gridSpan w:val="2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18 547</w:t>
            </w:r>
          </w:p>
        </w:tc>
        <w:tc>
          <w:tcPr>
            <w:tcW w:w="1417" w:type="dxa"/>
            <w:gridSpan w:val="2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18 999</w:t>
            </w:r>
          </w:p>
        </w:tc>
        <w:tc>
          <w:tcPr>
            <w:tcW w:w="1559" w:type="dxa"/>
            <w:gridSpan w:val="2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19 339</w:t>
            </w:r>
          </w:p>
        </w:tc>
        <w:tc>
          <w:tcPr>
            <w:tcW w:w="1431" w:type="dxa"/>
            <w:gridSpan w:val="2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19 640</w:t>
            </w:r>
          </w:p>
        </w:tc>
        <w:tc>
          <w:tcPr>
            <w:tcW w:w="1277" w:type="dxa"/>
            <w:gridSpan w:val="3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19 709</w:t>
            </w:r>
          </w:p>
        </w:tc>
        <w:tc>
          <w:tcPr>
            <w:tcW w:w="1070" w:type="dxa"/>
          </w:tcPr>
          <w:p w:rsidR="007507AA" w:rsidRPr="00CD3587" w:rsidRDefault="001456D8" w:rsidP="0075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19 633</w:t>
            </w:r>
          </w:p>
        </w:tc>
      </w:tr>
      <w:tr w:rsidR="00CB7576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CB7576" w:rsidRPr="00CD3587" w:rsidRDefault="00CB7576" w:rsidP="00CB75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трудоспособном возрасте</w:t>
            </w:r>
          </w:p>
        </w:tc>
        <w:tc>
          <w:tcPr>
            <w:tcW w:w="1485" w:type="dxa"/>
          </w:tcPr>
          <w:p w:rsidR="00CB7576" w:rsidRPr="00CD3587" w:rsidRDefault="00CB7576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185" w:type="dxa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77 855</w:t>
            </w:r>
          </w:p>
        </w:tc>
        <w:tc>
          <w:tcPr>
            <w:tcW w:w="1134" w:type="dxa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77 988</w:t>
            </w:r>
          </w:p>
        </w:tc>
        <w:tc>
          <w:tcPr>
            <w:tcW w:w="1418" w:type="dxa"/>
            <w:gridSpan w:val="2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78 113</w:t>
            </w:r>
          </w:p>
        </w:tc>
        <w:tc>
          <w:tcPr>
            <w:tcW w:w="1417" w:type="dxa"/>
            <w:gridSpan w:val="2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78 143</w:t>
            </w:r>
          </w:p>
        </w:tc>
        <w:tc>
          <w:tcPr>
            <w:tcW w:w="1559" w:type="dxa"/>
            <w:gridSpan w:val="2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77 729</w:t>
            </w:r>
          </w:p>
        </w:tc>
        <w:tc>
          <w:tcPr>
            <w:tcW w:w="1431" w:type="dxa"/>
            <w:gridSpan w:val="2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77 373</w:t>
            </w:r>
          </w:p>
        </w:tc>
        <w:tc>
          <w:tcPr>
            <w:tcW w:w="1277" w:type="dxa"/>
            <w:gridSpan w:val="3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76 991</w:t>
            </w:r>
          </w:p>
        </w:tc>
        <w:tc>
          <w:tcPr>
            <w:tcW w:w="1070" w:type="dxa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76 572</w:t>
            </w:r>
          </w:p>
        </w:tc>
      </w:tr>
      <w:tr w:rsidR="00CB7576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CB7576" w:rsidRPr="00CD3587" w:rsidRDefault="00CB7576" w:rsidP="00CB757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трудоспособного возраста</w:t>
            </w:r>
          </w:p>
        </w:tc>
        <w:tc>
          <w:tcPr>
            <w:tcW w:w="1485" w:type="dxa"/>
          </w:tcPr>
          <w:p w:rsidR="00CB7576" w:rsidRPr="00CD3587" w:rsidRDefault="00CB7576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185" w:type="dxa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18 704</w:t>
            </w:r>
          </w:p>
        </w:tc>
        <w:tc>
          <w:tcPr>
            <w:tcW w:w="1134" w:type="dxa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19 281</w:t>
            </w:r>
          </w:p>
        </w:tc>
        <w:tc>
          <w:tcPr>
            <w:tcW w:w="1418" w:type="dxa"/>
            <w:gridSpan w:val="2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19 929</w:t>
            </w:r>
          </w:p>
        </w:tc>
        <w:tc>
          <w:tcPr>
            <w:tcW w:w="1417" w:type="dxa"/>
            <w:gridSpan w:val="2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20 549</w:t>
            </w:r>
          </w:p>
        </w:tc>
        <w:tc>
          <w:tcPr>
            <w:tcW w:w="1559" w:type="dxa"/>
            <w:gridSpan w:val="2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21 092</w:t>
            </w:r>
          </w:p>
        </w:tc>
        <w:tc>
          <w:tcPr>
            <w:tcW w:w="1431" w:type="dxa"/>
            <w:gridSpan w:val="2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21 637</w:t>
            </w:r>
          </w:p>
        </w:tc>
        <w:tc>
          <w:tcPr>
            <w:tcW w:w="1277" w:type="dxa"/>
            <w:gridSpan w:val="3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22 220</w:t>
            </w:r>
          </w:p>
        </w:tc>
        <w:tc>
          <w:tcPr>
            <w:tcW w:w="1070" w:type="dxa"/>
          </w:tcPr>
          <w:p w:rsidR="00CB7576" w:rsidRPr="00CD3587" w:rsidRDefault="001456D8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22 767</w:t>
            </w:r>
          </w:p>
        </w:tc>
      </w:tr>
      <w:tr w:rsidR="00CB7576" w:rsidRPr="00CD3587" w:rsidTr="00CB7576">
        <w:trPr>
          <w:gridAfter w:val="1"/>
          <w:wAfter w:w="64" w:type="dxa"/>
          <w:cantSplit/>
          <w:jc w:val="center"/>
        </w:trPr>
        <w:tc>
          <w:tcPr>
            <w:tcW w:w="14389" w:type="dxa"/>
            <w:gridSpan w:val="16"/>
          </w:tcPr>
          <w:p w:rsidR="00CB7576" w:rsidRPr="00267E1D" w:rsidRDefault="00CB7576" w:rsidP="00CB75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Материально-техническая база социальной сферы</w:t>
            </w:r>
          </w:p>
        </w:tc>
      </w:tr>
      <w:tr w:rsidR="00CB7576" w:rsidRPr="00CD3587" w:rsidTr="00CB7576">
        <w:trPr>
          <w:gridAfter w:val="1"/>
          <w:wAfter w:w="64" w:type="dxa"/>
          <w:cantSplit/>
          <w:jc w:val="center"/>
        </w:trPr>
        <w:tc>
          <w:tcPr>
            <w:tcW w:w="14389" w:type="dxa"/>
            <w:gridSpan w:val="16"/>
          </w:tcPr>
          <w:p w:rsidR="00CB7576" w:rsidRPr="007636B2" w:rsidRDefault="00CB7576" w:rsidP="00CB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CB7576" w:rsidRPr="00CD3587" w:rsidTr="00CB7576">
        <w:trPr>
          <w:gridAfter w:val="1"/>
          <w:wAfter w:w="64" w:type="dxa"/>
          <w:cantSplit/>
          <w:jc w:val="center"/>
        </w:trPr>
        <w:tc>
          <w:tcPr>
            <w:tcW w:w="14389" w:type="dxa"/>
            <w:gridSpan w:val="16"/>
          </w:tcPr>
          <w:p w:rsidR="00CB7576" w:rsidRPr="007636B2" w:rsidRDefault="00CB7576" w:rsidP="00CB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Общеобразовательные организации</w:t>
            </w:r>
          </w:p>
        </w:tc>
      </w:tr>
      <w:tr w:rsidR="00CB7576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CB7576" w:rsidRPr="00CD3587" w:rsidRDefault="00CB7576" w:rsidP="00CB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85" w:type="dxa"/>
          </w:tcPr>
          <w:p w:rsidR="00CB7576" w:rsidRPr="00CD3587" w:rsidRDefault="00CB7576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185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1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gridSpan w:val="3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B7576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CB7576" w:rsidRDefault="00CB7576" w:rsidP="00CB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объектов</w:t>
            </w:r>
          </w:p>
        </w:tc>
        <w:tc>
          <w:tcPr>
            <w:tcW w:w="1485" w:type="dxa"/>
          </w:tcPr>
          <w:p w:rsidR="00CB7576" w:rsidRDefault="00CB7576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</w:p>
        </w:tc>
        <w:tc>
          <w:tcPr>
            <w:tcW w:w="1185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11 130</w:t>
            </w:r>
          </w:p>
        </w:tc>
        <w:tc>
          <w:tcPr>
            <w:tcW w:w="1134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11 155</w:t>
            </w:r>
          </w:p>
        </w:tc>
        <w:tc>
          <w:tcPr>
            <w:tcW w:w="1418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13 155</w:t>
            </w:r>
          </w:p>
        </w:tc>
        <w:tc>
          <w:tcPr>
            <w:tcW w:w="1417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13 555</w:t>
            </w:r>
          </w:p>
        </w:tc>
        <w:tc>
          <w:tcPr>
            <w:tcW w:w="1559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15 655</w:t>
            </w:r>
          </w:p>
        </w:tc>
        <w:tc>
          <w:tcPr>
            <w:tcW w:w="1431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16 855</w:t>
            </w:r>
          </w:p>
        </w:tc>
        <w:tc>
          <w:tcPr>
            <w:tcW w:w="1277" w:type="dxa"/>
            <w:gridSpan w:val="3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17 197</w:t>
            </w:r>
          </w:p>
        </w:tc>
        <w:tc>
          <w:tcPr>
            <w:tcW w:w="1070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17 481</w:t>
            </w:r>
          </w:p>
        </w:tc>
      </w:tr>
      <w:tr w:rsidR="00CB7576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CB7576" w:rsidRDefault="00CB7576" w:rsidP="00CB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1485" w:type="dxa"/>
          </w:tcPr>
          <w:p w:rsidR="00CB7576" w:rsidRDefault="00CB7576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185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3592</w:t>
            </w:r>
          </w:p>
        </w:tc>
        <w:tc>
          <w:tcPr>
            <w:tcW w:w="1134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4469</w:t>
            </w:r>
          </w:p>
        </w:tc>
        <w:tc>
          <w:tcPr>
            <w:tcW w:w="1418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3216</w:t>
            </w:r>
          </w:p>
        </w:tc>
        <w:tc>
          <w:tcPr>
            <w:tcW w:w="1417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3191</w:t>
            </w:r>
          </w:p>
        </w:tc>
        <w:tc>
          <w:tcPr>
            <w:tcW w:w="1559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431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1277" w:type="dxa"/>
            <w:gridSpan w:val="3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70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CB7576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CB7576" w:rsidRDefault="00CB7576" w:rsidP="00CB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1485" w:type="dxa"/>
          </w:tcPr>
          <w:p w:rsidR="00CB7576" w:rsidRDefault="00CB7576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1185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31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7" w:type="dxa"/>
            <w:gridSpan w:val="3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70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B7576" w:rsidRPr="00CD3587" w:rsidTr="00CB7576">
        <w:trPr>
          <w:gridAfter w:val="1"/>
          <w:wAfter w:w="64" w:type="dxa"/>
          <w:cantSplit/>
          <w:jc w:val="center"/>
        </w:trPr>
        <w:tc>
          <w:tcPr>
            <w:tcW w:w="14389" w:type="dxa"/>
            <w:gridSpan w:val="16"/>
          </w:tcPr>
          <w:p w:rsidR="00CB7576" w:rsidRPr="00A8760D" w:rsidRDefault="00CB7576" w:rsidP="00CB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0D">
              <w:rPr>
                <w:rFonts w:ascii="Times New Roman" w:hAnsi="Times New Roman" w:cs="Times New Roman"/>
                <w:b/>
                <w:sz w:val="24"/>
                <w:szCs w:val="24"/>
              </w:rPr>
              <w:t>2. Дошкольные образовательные учреждения</w:t>
            </w:r>
          </w:p>
        </w:tc>
      </w:tr>
      <w:tr w:rsidR="00CB7576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CB7576" w:rsidRPr="00CD3587" w:rsidRDefault="00CB7576" w:rsidP="00CB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85" w:type="dxa"/>
          </w:tcPr>
          <w:p w:rsidR="00CB7576" w:rsidRPr="00CD3587" w:rsidRDefault="00CB7576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185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1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gridSpan w:val="3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0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B7576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CB7576" w:rsidRDefault="00CB7576" w:rsidP="00CB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485" w:type="dxa"/>
          </w:tcPr>
          <w:p w:rsidR="00CB7576" w:rsidRDefault="00CB7576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185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5545</w:t>
            </w:r>
          </w:p>
        </w:tc>
        <w:tc>
          <w:tcPr>
            <w:tcW w:w="1134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6160</w:t>
            </w:r>
          </w:p>
        </w:tc>
        <w:tc>
          <w:tcPr>
            <w:tcW w:w="1418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6160</w:t>
            </w:r>
          </w:p>
        </w:tc>
        <w:tc>
          <w:tcPr>
            <w:tcW w:w="1417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6960</w:t>
            </w:r>
          </w:p>
        </w:tc>
        <w:tc>
          <w:tcPr>
            <w:tcW w:w="1559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6960</w:t>
            </w:r>
          </w:p>
        </w:tc>
        <w:tc>
          <w:tcPr>
            <w:tcW w:w="1431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6960</w:t>
            </w:r>
          </w:p>
        </w:tc>
        <w:tc>
          <w:tcPr>
            <w:tcW w:w="1277" w:type="dxa"/>
            <w:gridSpan w:val="3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6960</w:t>
            </w:r>
          </w:p>
        </w:tc>
        <w:tc>
          <w:tcPr>
            <w:tcW w:w="1070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6960</w:t>
            </w:r>
          </w:p>
        </w:tc>
      </w:tr>
      <w:tr w:rsidR="00CB7576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CB7576" w:rsidRDefault="00CB7576" w:rsidP="00CB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1485" w:type="dxa"/>
          </w:tcPr>
          <w:p w:rsidR="00CB7576" w:rsidRDefault="00CB7576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185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2791</w:t>
            </w:r>
          </w:p>
        </w:tc>
        <w:tc>
          <w:tcPr>
            <w:tcW w:w="1134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2176</w:t>
            </w:r>
          </w:p>
        </w:tc>
        <w:tc>
          <w:tcPr>
            <w:tcW w:w="1418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1356</w:t>
            </w:r>
          </w:p>
        </w:tc>
        <w:tc>
          <w:tcPr>
            <w:tcW w:w="1417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1559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1431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1277" w:type="dxa"/>
            <w:gridSpan w:val="3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1070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</w:tr>
      <w:tr w:rsidR="00CB7576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CB7576" w:rsidRDefault="00CB7576" w:rsidP="00CB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1485" w:type="dxa"/>
          </w:tcPr>
          <w:p w:rsidR="00CB7576" w:rsidRDefault="00CB7576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1185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1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B7576" w:rsidRPr="00CD3587" w:rsidTr="00CB7576">
        <w:trPr>
          <w:gridAfter w:val="1"/>
          <w:wAfter w:w="64" w:type="dxa"/>
          <w:cantSplit/>
          <w:jc w:val="center"/>
        </w:trPr>
        <w:tc>
          <w:tcPr>
            <w:tcW w:w="14389" w:type="dxa"/>
            <w:gridSpan w:val="16"/>
          </w:tcPr>
          <w:p w:rsidR="00CB7576" w:rsidRPr="00A8760D" w:rsidRDefault="00CB7576" w:rsidP="00CB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0D">
              <w:rPr>
                <w:rFonts w:ascii="Times New Roman" w:hAnsi="Times New Roman" w:cs="Times New Roman"/>
                <w:b/>
                <w:sz w:val="24"/>
                <w:szCs w:val="24"/>
              </w:rPr>
              <w:t>3. Учреждения дополнительного образования</w:t>
            </w:r>
          </w:p>
        </w:tc>
      </w:tr>
      <w:tr w:rsidR="00CB7576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CB7576" w:rsidRPr="00CD3587" w:rsidRDefault="00CB7576" w:rsidP="00CB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объектов</w:t>
            </w:r>
          </w:p>
        </w:tc>
        <w:tc>
          <w:tcPr>
            <w:tcW w:w="1485" w:type="dxa"/>
          </w:tcPr>
          <w:p w:rsidR="00CB7576" w:rsidRPr="00CD3587" w:rsidRDefault="00CB7576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185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576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CB7576" w:rsidRDefault="00CB7576" w:rsidP="00CB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485" w:type="dxa"/>
          </w:tcPr>
          <w:p w:rsidR="00CB7576" w:rsidRDefault="00CB7576" w:rsidP="00CB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185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1134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1 532</w:t>
            </w:r>
          </w:p>
        </w:tc>
        <w:tc>
          <w:tcPr>
            <w:tcW w:w="1418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1 532</w:t>
            </w:r>
          </w:p>
        </w:tc>
        <w:tc>
          <w:tcPr>
            <w:tcW w:w="1417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1 532</w:t>
            </w:r>
          </w:p>
        </w:tc>
        <w:tc>
          <w:tcPr>
            <w:tcW w:w="1559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1 532</w:t>
            </w:r>
          </w:p>
        </w:tc>
        <w:tc>
          <w:tcPr>
            <w:tcW w:w="1431" w:type="dxa"/>
            <w:gridSpan w:val="2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1 532</w:t>
            </w:r>
          </w:p>
        </w:tc>
        <w:tc>
          <w:tcPr>
            <w:tcW w:w="1277" w:type="dxa"/>
            <w:gridSpan w:val="3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1 532</w:t>
            </w:r>
          </w:p>
        </w:tc>
        <w:tc>
          <w:tcPr>
            <w:tcW w:w="1070" w:type="dxa"/>
          </w:tcPr>
          <w:p w:rsidR="00CB7576" w:rsidRPr="00CB7576" w:rsidRDefault="00CB7576" w:rsidP="00CB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76">
              <w:rPr>
                <w:rFonts w:ascii="Times New Roman" w:hAnsi="Times New Roman"/>
                <w:sz w:val="24"/>
                <w:szCs w:val="24"/>
              </w:rPr>
              <w:t>1 532</w:t>
            </w:r>
          </w:p>
        </w:tc>
      </w:tr>
      <w:tr w:rsidR="00CB7576" w:rsidRPr="00CD3587" w:rsidTr="00CB7576">
        <w:trPr>
          <w:gridAfter w:val="1"/>
          <w:wAfter w:w="64" w:type="dxa"/>
          <w:cantSplit/>
          <w:jc w:val="center"/>
        </w:trPr>
        <w:tc>
          <w:tcPr>
            <w:tcW w:w="14389" w:type="dxa"/>
            <w:gridSpan w:val="16"/>
          </w:tcPr>
          <w:p w:rsidR="00CB7576" w:rsidRPr="00C71A2E" w:rsidRDefault="00CB7576" w:rsidP="00CB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2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49" w:type="dxa"/>
            <w:gridSpan w:val="3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70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4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пропускная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</w:t>
            </w:r>
          </w:p>
        </w:tc>
        <w:tc>
          <w:tcPr>
            <w:tcW w:w="11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</w:t>
            </w:r>
          </w:p>
        </w:tc>
        <w:tc>
          <w:tcPr>
            <w:tcW w:w="1134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</w:t>
            </w:r>
          </w:p>
        </w:tc>
        <w:tc>
          <w:tcPr>
            <w:tcW w:w="1418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</w:t>
            </w:r>
          </w:p>
        </w:tc>
        <w:tc>
          <w:tcPr>
            <w:tcW w:w="1417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</w:t>
            </w:r>
          </w:p>
        </w:tc>
        <w:tc>
          <w:tcPr>
            <w:tcW w:w="15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</w:t>
            </w:r>
          </w:p>
        </w:tc>
        <w:tc>
          <w:tcPr>
            <w:tcW w:w="1449" w:type="dxa"/>
            <w:gridSpan w:val="3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</w:t>
            </w:r>
          </w:p>
        </w:tc>
        <w:tc>
          <w:tcPr>
            <w:tcW w:w="12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</w:t>
            </w:r>
          </w:p>
        </w:tc>
        <w:tc>
          <w:tcPr>
            <w:tcW w:w="1070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Дефицит  мощности</w:t>
            </w:r>
            <w:proofErr w:type="gramEnd"/>
          </w:p>
        </w:tc>
        <w:tc>
          <w:tcPr>
            <w:tcW w:w="14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пропускная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</w:t>
            </w:r>
          </w:p>
        </w:tc>
        <w:tc>
          <w:tcPr>
            <w:tcW w:w="11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11313</w:t>
            </w:r>
          </w:p>
        </w:tc>
        <w:tc>
          <w:tcPr>
            <w:tcW w:w="1134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11313</w:t>
            </w:r>
          </w:p>
        </w:tc>
        <w:tc>
          <w:tcPr>
            <w:tcW w:w="1418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11913</w:t>
            </w:r>
          </w:p>
        </w:tc>
        <w:tc>
          <w:tcPr>
            <w:tcW w:w="1417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11913</w:t>
            </w:r>
          </w:p>
        </w:tc>
        <w:tc>
          <w:tcPr>
            <w:tcW w:w="15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11913</w:t>
            </w:r>
          </w:p>
        </w:tc>
        <w:tc>
          <w:tcPr>
            <w:tcW w:w="1449" w:type="dxa"/>
            <w:gridSpan w:val="3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11913</w:t>
            </w:r>
          </w:p>
        </w:tc>
        <w:tc>
          <w:tcPr>
            <w:tcW w:w="12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11913</w:t>
            </w:r>
          </w:p>
        </w:tc>
        <w:tc>
          <w:tcPr>
            <w:tcW w:w="1070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11913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Загруженность мощностей</w:t>
            </w:r>
          </w:p>
        </w:tc>
        <w:tc>
          <w:tcPr>
            <w:tcW w:w="14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11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  <w:gridSpan w:val="3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1A8" w:rsidRPr="00CD3587" w:rsidTr="00CB7576">
        <w:trPr>
          <w:gridAfter w:val="1"/>
          <w:wAfter w:w="64" w:type="dxa"/>
          <w:cantSplit/>
          <w:jc w:val="center"/>
        </w:trPr>
        <w:tc>
          <w:tcPr>
            <w:tcW w:w="14389" w:type="dxa"/>
            <w:gridSpan w:val="16"/>
          </w:tcPr>
          <w:p w:rsidR="00AA01A8" w:rsidRPr="00C71A2E" w:rsidRDefault="00AA01A8" w:rsidP="00AA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2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5" w:type="dxa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gridSpan w:val="2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gridSpan w:val="2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gridSpan w:val="2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31" w:type="dxa"/>
            <w:gridSpan w:val="2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7" w:type="dxa"/>
            <w:gridSpan w:val="3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70" w:type="dxa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  <w:vMerge w:val="restart"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485" w:type="dxa"/>
            <w:vMerge w:val="restart"/>
          </w:tcPr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14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 образования</w:t>
            </w:r>
          </w:p>
        </w:tc>
      </w:tr>
      <w:tr w:rsidR="00AA01A8" w:rsidRPr="00CD3587" w:rsidTr="00AA01A8">
        <w:trPr>
          <w:cantSplit/>
          <w:jc w:val="center"/>
        </w:trPr>
        <w:tc>
          <w:tcPr>
            <w:tcW w:w="2413" w:type="dxa"/>
            <w:vMerge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250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418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417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5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426" w:type="dxa"/>
            <w:gridSpan w:val="3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166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134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AA01A8" w:rsidRPr="00CD3587" w:rsidTr="00AA01A8">
        <w:trPr>
          <w:cantSplit/>
          <w:jc w:val="center"/>
        </w:trPr>
        <w:tc>
          <w:tcPr>
            <w:tcW w:w="2413" w:type="dxa"/>
            <w:vMerge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5" w:type="dxa"/>
            <w:gridSpan w:val="15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trHeight w:val="415"/>
          <w:jc w:val="center"/>
        </w:trPr>
        <w:tc>
          <w:tcPr>
            <w:tcW w:w="2413" w:type="dxa"/>
            <w:vMerge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</w:tc>
        <w:tc>
          <w:tcPr>
            <w:tcW w:w="1134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</w:tc>
        <w:tc>
          <w:tcPr>
            <w:tcW w:w="1418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</w:tc>
        <w:tc>
          <w:tcPr>
            <w:tcW w:w="1417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</w:tc>
        <w:tc>
          <w:tcPr>
            <w:tcW w:w="15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</w:tc>
        <w:tc>
          <w:tcPr>
            <w:tcW w:w="1431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</w:tc>
        <w:tc>
          <w:tcPr>
            <w:tcW w:w="1277" w:type="dxa"/>
            <w:gridSpan w:val="3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  <w:vMerge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14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  <w:vMerge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185" w:type="dxa"/>
          </w:tcPr>
          <w:p w:rsidR="00AA01A8" w:rsidRPr="00CD3587" w:rsidRDefault="00AA01A8" w:rsidP="0098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A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A6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AA01A8" w:rsidRPr="00CD3587" w:rsidRDefault="00AA01A8" w:rsidP="0098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7A61">
              <w:rPr>
                <w:rFonts w:ascii="Times New Roman" w:hAnsi="Times New Roman" w:cs="Times New Roman"/>
                <w:sz w:val="24"/>
                <w:szCs w:val="24"/>
              </w:rPr>
              <w:t xml:space="preserve"> 560</w:t>
            </w:r>
          </w:p>
        </w:tc>
        <w:tc>
          <w:tcPr>
            <w:tcW w:w="1418" w:type="dxa"/>
            <w:gridSpan w:val="2"/>
          </w:tcPr>
          <w:p w:rsidR="00AA01A8" w:rsidRPr="00CD3587" w:rsidRDefault="00AA01A8" w:rsidP="0098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7A61">
              <w:rPr>
                <w:rFonts w:ascii="Times New Roman" w:hAnsi="Times New Roman" w:cs="Times New Roman"/>
                <w:sz w:val="24"/>
                <w:szCs w:val="24"/>
              </w:rPr>
              <w:t>0 860</w:t>
            </w:r>
          </w:p>
        </w:tc>
        <w:tc>
          <w:tcPr>
            <w:tcW w:w="1417" w:type="dxa"/>
            <w:gridSpan w:val="2"/>
          </w:tcPr>
          <w:p w:rsidR="00AA01A8" w:rsidRPr="00CD3587" w:rsidRDefault="00AA01A8" w:rsidP="0098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7A61">
              <w:rPr>
                <w:rFonts w:ascii="Times New Roman" w:hAnsi="Times New Roman" w:cs="Times New Roman"/>
                <w:sz w:val="24"/>
                <w:szCs w:val="24"/>
              </w:rPr>
              <w:t>2 160</w:t>
            </w:r>
          </w:p>
        </w:tc>
        <w:tc>
          <w:tcPr>
            <w:tcW w:w="1559" w:type="dxa"/>
            <w:gridSpan w:val="2"/>
          </w:tcPr>
          <w:p w:rsidR="00AA01A8" w:rsidRPr="00CD3587" w:rsidRDefault="00AA01A8" w:rsidP="0098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7A61">
              <w:rPr>
                <w:rFonts w:ascii="Times New Roman" w:hAnsi="Times New Roman" w:cs="Times New Roman"/>
                <w:sz w:val="24"/>
                <w:szCs w:val="24"/>
              </w:rPr>
              <w:t>3 460</w:t>
            </w:r>
          </w:p>
        </w:tc>
        <w:tc>
          <w:tcPr>
            <w:tcW w:w="1431" w:type="dxa"/>
            <w:gridSpan w:val="2"/>
          </w:tcPr>
          <w:p w:rsidR="00AA01A8" w:rsidRPr="00CD3587" w:rsidRDefault="00AA01A8" w:rsidP="0098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7A61">
              <w:rPr>
                <w:rFonts w:ascii="Times New Roman" w:hAnsi="Times New Roman" w:cs="Times New Roman"/>
                <w:sz w:val="24"/>
                <w:szCs w:val="24"/>
              </w:rPr>
              <w:t>4 760</w:t>
            </w:r>
          </w:p>
        </w:tc>
        <w:tc>
          <w:tcPr>
            <w:tcW w:w="1277" w:type="dxa"/>
            <w:gridSpan w:val="3"/>
          </w:tcPr>
          <w:p w:rsidR="00AA01A8" w:rsidRPr="00CD3587" w:rsidRDefault="00AA01A8" w:rsidP="0098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7A61">
              <w:rPr>
                <w:rFonts w:ascii="Times New Roman" w:hAnsi="Times New Roman" w:cs="Times New Roman"/>
                <w:sz w:val="24"/>
                <w:szCs w:val="24"/>
              </w:rPr>
              <w:t>6 060</w:t>
            </w:r>
          </w:p>
        </w:tc>
        <w:tc>
          <w:tcPr>
            <w:tcW w:w="1070" w:type="dxa"/>
          </w:tcPr>
          <w:p w:rsidR="00AA01A8" w:rsidRPr="00CD3587" w:rsidRDefault="00AA01A8" w:rsidP="0098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A61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  <w:bookmarkStart w:id="0" w:name="_GoBack"/>
            <w:bookmarkEnd w:id="0"/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  <w:vMerge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14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  <w:vMerge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  <w:vMerge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14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  <w:vMerge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A01A8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31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7" w:type="dxa"/>
            <w:gridSpan w:val="3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70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A01A8" w:rsidRPr="00CD3587" w:rsidTr="00CB7576">
        <w:trPr>
          <w:gridAfter w:val="1"/>
          <w:wAfter w:w="64" w:type="dxa"/>
          <w:cantSplit/>
          <w:jc w:val="center"/>
        </w:trPr>
        <w:tc>
          <w:tcPr>
            <w:tcW w:w="14389" w:type="dxa"/>
            <w:gridSpan w:val="16"/>
          </w:tcPr>
          <w:p w:rsidR="00AA01A8" w:rsidRPr="007636B2" w:rsidRDefault="00AA01A8" w:rsidP="00AA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B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5" w:type="dxa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93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93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  <w:gridSpan w:val="2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93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gridSpan w:val="2"/>
          </w:tcPr>
          <w:p w:rsidR="00AA01A8" w:rsidRPr="007507AA" w:rsidRDefault="00AA01A8" w:rsidP="00AA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AA01A8" w:rsidRPr="007507AA" w:rsidRDefault="00AA01A8" w:rsidP="00AA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1" w:type="dxa"/>
            <w:gridSpan w:val="2"/>
          </w:tcPr>
          <w:p w:rsidR="00AA01A8" w:rsidRPr="007507AA" w:rsidRDefault="00AA01A8" w:rsidP="00AA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gridSpan w:val="3"/>
          </w:tcPr>
          <w:p w:rsidR="00AA01A8" w:rsidRPr="007507AA" w:rsidRDefault="00AA01A8" w:rsidP="00AA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:rsidR="00AA01A8" w:rsidRPr="007507AA" w:rsidRDefault="00AA01A8" w:rsidP="00AA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4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мест, коек / фонды / пропускная способность / другое</w:t>
            </w:r>
          </w:p>
        </w:tc>
        <w:tc>
          <w:tcPr>
            <w:tcW w:w="11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12078,1кв.м</w:t>
            </w:r>
            <w:proofErr w:type="gramEnd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283койко-мест/ 495чел. в день</w:t>
            </w:r>
          </w:p>
        </w:tc>
        <w:tc>
          <w:tcPr>
            <w:tcW w:w="1134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12078,1кв.м</w:t>
            </w:r>
            <w:proofErr w:type="gramEnd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283койко-мест/ 495чел. в день</w:t>
            </w:r>
          </w:p>
        </w:tc>
        <w:tc>
          <w:tcPr>
            <w:tcW w:w="1418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12078,1кв.м</w:t>
            </w:r>
            <w:proofErr w:type="gramEnd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283койко-мест/ 495чел. в день</w:t>
            </w:r>
          </w:p>
        </w:tc>
        <w:tc>
          <w:tcPr>
            <w:tcW w:w="1417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12078,1кв.м</w:t>
            </w:r>
            <w:proofErr w:type="gramEnd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283койко-мест/ 495чел. в день</w:t>
            </w:r>
          </w:p>
        </w:tc>
        <w:tc>
          <w:tcPr>
            <w:tcW w:w="15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12078,1кв.м</w:t>
            </w:r>
            <w:proofErr w:type="gramEnd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283койко-мест/ 495чел. в день</w:t>
            </w:r>
          </w:p>
        </w:tc>
        <w:tc>
          <w:tcPr>
            <w:tcW w:w="1431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12078,1кв.м</w:t>
            </w:r>
            <w:proofErr w:type="gramEnd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283койко-мест/ 495чел. в день</w:t>
            </w:r>
          </w:p>
        </w:tc>
        <w:tc>
          <w:tcPr>
            <w:tcW w:w="1277" w:type="dxa"/>
            <w:gridSpan w:val="3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12078,1кв.м</w:t>
            </w:r>
            <w:proofErr w:type="gramEnd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283койко-мест/ 495чел. в день</w:t>
            </w:r>
          </w:p>
        </w:tc>
        <w:tc>
          <w:tcPr>
            <w:tcW w:w="1070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12078,1кв.м</w:t>
            </w:r>
            <w:proofErr w:type="gramEnd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283койко-мест/ 495чел. в день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/ избыток мощности</w:t>
            </w:r>
          </w:p>
        </w:tc>
        <w:tc>
          <w:tcPr>
            <w:tcW w:w="14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мест, коек / фонды / пропускная способность / другое</w:t>
            </w:r>
          </w:p>
        </w:tc>
        <w:tc>
          <w:tcPr>
            <w:tcW w:w="1185" w:type="dxa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0/0</w:t>
            </w:r>
          </w:p>
        </w:tc>
        <w:tc>
          <w:tcPr>
            <w:tcW w:w="1134" w:type="dxa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0/0</w:t>
            </w:r>
          </w:p>
        </w:tc>
        <w:tc>
          <w:tcPr>
            <w:tcW w:w="1418" w:type="dxa"/>
            <w:gridSpan w:val="2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0/0</w:t>
            </w:r>
          </w:p>
        </w:tc>
        <w:tc>
          <w:tcPr>
            <w:tcW w:w="1417" w:type="dxa"/>
            <w:gridSpan w:val="2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0/0</w:t>
            </w:r>
          </w:p>
        </w:tc>
        <w:tc>
          <w:tcPr>
            <w:tcW w:w="1559" w:type="dxa"/>
            <w:gridSpan w:val="2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0/0</w:t>
            </w:r>
          </w:p>
        </w:tc>
        <w:tc>
          <w:tcPr>
            <w:tcW w:w="1431" w:type="dxa"/>
            <w:gridSpan w:val="2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0/0</w:t>
            </w:r>
          </w:p>
        </w:tc>
        <w:tc>
          <w:tcPr>
            <w:tcW w:w="1277" w:type="dxa"/>
            <w:gridSpan w:val="3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0/0</w:t>
            </w:r>
          </w:p>
        </w:tc>
        <w:tc>
          <w:tcPr>
            <w:tcW w:w="1070" w:type="dxa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0/0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14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85" w:type="dxa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</w:rPr>
            </w:pPr>
            <w:r w:rsidRPr="00AE0F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</w:rPr>
            </w:pPr>
            <w:r w:rsidRPr="00AE0F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</w:rPr>
            </w:pPr>
            <w:r w:rsidRPr="00AE0F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</w:rPr>
            </w:pPr>
            <w:r w:rsidRPr="00AE0F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</w:rPr>
            </w:pPr>
            <w:r w:rsidRPr="00AE0F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1" w:type="dxa"/>
            <w:gridSpan w:val="2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</w:rPr>
            </w:pPr>
            <w:r w:rsidRPr="00AE0F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gridSpan w:val="3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</w:rPr>
            </w:pPr>
            <w:r w:rsidRPr="00AE0F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</w:tcPr>
          <w:p w:rsidR="00AA01A8" w:rsidRPr="00AE0F10" w:rsidRDefault="00AA01A8" w:rsidP="00AA01A8">
            <w:pPr>
              <w:jc w:val="center"/>
              <w:rPr>
                <w:rFonts w:ascii="Times New Roman" w:hAnsi="Times New Roman" w:cs="Times New Roman"/>
              </w:rPr>
            </w:pPr>
            <w:r w:rsidRPr="00AE0F10">
              <w:rPr>
                <w:rFonts w:ascii="Times New Roman" w:hAnsi="Times New Roman" w:cs="Times New Roman"/>
              </w:rPr>
              <w:t>100</w:t>
            </w:r>
          </w:p>
        </w:tc>
      </w:tr>
      <w:tr w:rsidR="00AA01A8" w:rsidRPr="00CD3587" w:rsidTr="00CB7576">
        <w:trPr>
          <w:gridAfter w:val="1"/>
          <w:wAfter w:w="64" w:type="dxa"/>
          <w:cantSplit/>
          <w:jc w:val="center"/>
        </w:trPr>
        <w:tc>
          <w:tcPr>
            <w:tcW w:w="14389" w:type="dxa"/>
            <w:gridSpan w:val="16"/>
          </w:tcPr>
          <w:p w:rsidR="00AA01A8" w:rsidRPr="00C71A2E" w:rsidRDefault="00AA01A8" w:rsidP="00AA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2E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5" w:type="dxa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gridSpan w:val="2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gridSpan w:val="2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gridSpan w:val="2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31" w:type="dxa"/>
            <w:gridSpan w:val="2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7" w:type="dxa"/>
            <w:gridSpan w:val="3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70" w:type="dxa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4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мест, коек, посещений / фонды / пропускная способность / другое</w:t>
            </w:r>
          </w:p>
        </w:tc>
        <w:tc>
          <w:tcPr>
            <w:tcW w:w="1185" w:type="dxa"/>
          </w:tcPr>
          <w:p w:rsidR="00AA01A8" w:rsidRPr="00F11939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/ избыток мощности</w:t>
            </w:r>
          </w:p>
        </w:tc>
        <w:tc>
          <w:tcPr>
            <w:tcW w:w="14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мест, коек, посещений / фонды / пропускная способность / другое</w:t>
            </w:r>
          </w:p>
        </w:tc>
        <w:tc>
          <w:tcPr>
            <w:tcW w:w="11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 / загруженность мощностей</w:t>
            </w:r>
          </w:p>
        </w:tc>
        <w:tc>
          <w:tcPr>
            <w:tcW w:w="14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85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1A8" w:rsidRPr="00CD3587" w:rsidTr="00CB7576">
        <w:trPr>
          <w:gridAfter w:val="1"/>
          <w:wAfter w:w="64" w:type="dxa"/>
          <w:cantSplit/>
          <w:trHeight w:val="665"/>
          <w:jc w:val="center"/>
        </w:trPr>
        <w:tc>
          <w:tcPr>
            <w:tcW w:w="14389" w:type="dxa"/>
            <w:gridSpan w:val="16"/>
          </w:tcPr>
          <w:p w:rsidR="00AA01A8" w:rsidRPr="00C71A2E" w:rsidRDefault="00AA01A8" w:rsidP="00AA01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Контакты ответственных лиц в муниципальном образовании по вопросам поддержки</w:t>
            </w:r>
          </w:p>
          <w:p w:rsidR="00AA01A8" w:rsidRPr="00CD3587" w:rsidRDefault="00AA01A8" w:rsidP="00AA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негосударственных (немуниципальных) поставщиков услуг социальной сферы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BC264D" w:rsidRDefault="00AA01A8" w:rsidP="00AA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1976" w:type="dxa"/>
            <w:gridSpan w:val="15"/>
          </w:tcPr>
          <w:p w:rsidR="00AA01A8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Лямова Татьяна Николаевна, заместитель директора Департамента образования и молодежной политики администрации города Нефтеюганска, тел: 8 (3463) 23-46-48 </w:t>
            </w:r>
          </w:p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 Наталья Владимировна, главный специалист отдела дошкольного образования Департамента образования и молодежной политики администрации города Нефтеюганска, тел: 8 (3463) 23-45-41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BC264D" w:rsidRDefault="00AA01A8" w:rsidP="00AA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1976" w:type="dxa"/>
            <w:gridSpan w:val="15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Тычина Анатолий Сергеевич, заместитель председателя комитета физической культуры и спорта администрации города Нефтеюганска, тел: 8 (3463) 27-63-45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BC264D" w:rsidRDefault="00AA01A8" w:rsidP="00AA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1976" w:type="dxa"/>
            <w:gridSpan w:val="15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Поливенко Наталья Николаевна, заместитель председателя комитета культуры и туризма администрации города Нефтеюганска, тел: 8 (3463) 27-63-24, 22-19-62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BC264D" w:rsidRDefault="00AA01A8" w:rsidP="00AA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оциальная защита населения</w:t>
            </w:r>
          </w:p>
        </w:tc>
        <w:tc>
          <w:tcPr>
            <w:tcW w:w="11976" w:type="dxa"/>
            <w:gridSpan w:val="15"/>
          </w:tcPr>
          <w:p w:rsidR="00AA01A8" w:rsidRPr="00CD3587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Ирина Викторовна, главный специалист отдела реализации социальных программ, тел.: 8 (3463) 24-85-64.</w:t>
            </w:r>
          </w:p>
        </w:tc>
      </w:tr>
      <w:tr w:rsidR="00AA01A8" w:rsidRPr="00CD3587" w:rsidTr="00AA01A8">
        <w:trPr>
          <w:gridAfter w:val="1"/>
          <w:wAfter w:w="64" w:type="dxa"/>
          <w:cantSplit/>
          <w:jc w:val="center"/>
        </w:trPr>
        <w:tc>
          <w:tcPr>
            <w:tcW w:w="2413" w:type="dxa"/>
          </w:tcPr>
          <w:p w:rsidR="00AA01A8" w:rsidRPr="00BC264D" w:rsidRDefault="00AA01A8" w:rsidP="00AA0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дравоохранение</w:t>
            </w:r>
          </w:p>
        </w:tc>
        <w:tc>
          <w:tcPr>
            <w:tcW w:w="11976" w:type="dxa"/>
            <w:gridSpan w:val="15"/>
          </w:tcPr>
          <w:p w:rsidR="00AA01A8" w:rsidRPr="00FB638A" w:rsidRDefault="00AA01A8" w:rsidP="00AA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Максим Анатольевич, заместитель главного врача Бюджетного учреждения ХМАО-Югры «Нефтеюганская окружная клиническая больница имени В.И.Яцкив» тел.: 8 (3463) 23-63-62.</w:t>
            </w:r>
          </w:p>
        </w:tc>
      </w:tr>
    </w:tbl>
    <w:p w:rsidR="00D6776C" w:rsidRPr="00FF6421" w:rsidRDefault="00D6776C" w:rsidP="0065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76C" w:rsidRPr="00FF6421" w:rsidSect="006C2398">
      <w:pgSz w:w="16838" w:h="11906" w:orient="landscape"/>
      <w:pgMar w:top="1843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E5"/>
    <w:rsid w:val="00021E9E"/>
    <w:rsid w:val="0004400D"/>
    <w:rsid w:val="00077642"/>
    <w:rsid w:val="000F238A"/>
    <w:rsid w:val="001456D8"/>
    <w:rsid w:val="00182453"/>
    <w:rsid w:val="0026282C"/>
    <w:rsid w:val="00267E1D"/>
    <w:rsid w:val="00297B7A"/>
    <w:rsid w:val="002A5B6C"/>
    <w:rsid w:val="004335FE"/>
    <w:rsid w:val="004A4A2E"/>
    <w:rsid w:val="004B37C8"/>
    <w:rsid w:val="005B58AE"/>
    <w:rsid w:val="0064274B"/>
    <w:rsid w:val="00652960"/>
    <w:rsid w:val="006B2CAF"/>
    <w:rsid w:val="006B6765"/>
    <w:rsid w:val="006C2398"/>
    <w:rsid w:val="00732BB8"/>
    <w:rsid w:val="007507AA"/>
    <w:rsid w:val="007636B2"/>
    <w:rsid w:val="008B4B69"/>
    <w:rsid w:val="0090698D"/>
    <w:rsid w:val="00942420"/>
    <w:rsid w:val="00987A61"/>
    <w:rsid w:val="009976AE"/>
    <w:rsid w:val="009C4C99"/>
    <w:rsid w:val="009D7E71"/>
    <w:rsid w:val="009F0ECA"/>
    <w:rsid w:val="00A60592"/>
    <w:rsid w:val="00A8760D"/>
    <w:rsid w:val="00AA01A8"/>
    <w:rsid w:val="00AD1A2C"/>
    <w:rsid w:val="00AE0F10"/>
    <w:rsid w:val="00BA61AD"/>
    <w:rsid w:val="00BE27E0"/>
    <w:rsid w:val="00C250F9"/>
    <w:rsid w:val="00C71A2E"/>
    <w:rsid w:val="00CA2DE5"/>
    <w:rsid w:val="00CB0332"/>
    <w:rsid w:val="00CB7576"/>
    <w:rsid w:val="00CD3587"/>
    <w:rsid w:val="00D631A6"/>
    <w:rsid w:val="00D6776C"/>
    <w:rsid w:val="00DE5A1D"/>
    <w:rsid w:val="00DF2F8D"/>
    <w:rsid w:val="00E366D5"/>
    <w:rsid w:val="00E40BC5"/>
    <w:rsid w:val="00F02D67"/>
    <w:rsid w:val="00F11939"/>
    <w:rsid w:val="00F17030"/>
    <w:rsid w:val="00F72DF4"/>
    <w:rsid w:val="00FB3731"/>
    <w:rsid w:val="00FB638A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833FC-9A04-4A1C-B8CE-469527A3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D6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0537BDD-AFBF-49B9-928B-463D4EC9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Мухаметшарипова Елена Николаевна</cp:lastModifiedBy>
  <cp:revision>2</cp:revision>
  <cp:lastPrinted>2017-07-26T05:34:00Z</cp:lastPrinted>
  <dcterms:created xsi:type="dcterms:W3CDTF">2018-03-22T04:58:00Z</dcterms:created>
  <dcterms:modified xsi:type="dcterms:W3CDTF">2018-03-22T04:58:00Z</dcterms:modified>
</cp:coreProperties>
</file>