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20" w:rsidRPr="00554B93" w:rsidRDefault="00566C20" w:rsidP="00554B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</w:t>
      </w:r>
    </w:p>
    <w:p w:rsidR="00566C20" w:rsidRPr="00566C20" w:rsidRDefault="00566C20" w:rsidP="00566C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Департамента: 628309, Тюменская область, Ханты-Мансийский автономный округ – </w:t>
      </w:r>
      <w:proofErr w:type="spellStart"/>
      <w:r w:rsidRPr="00554B93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554B93">
        <w:rPr>
          <w:rFonts w:ascii="Times New Roman" w:hAnsi="Times New Roman" w:cs="Times New Roman"/>
          <w:color w:val="000000"/>
          <w:sz w:val="28"/>
          <w:szCs w:val="28"/>
        </w:rPr>
        <w:t>, город Нефтеюганск,                            2 микрорайон, дом 23, 1 этаж, кабинет 12.</w:t>
      </w:r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(3463) 23-77-65; 23-10-55; 23-77-72. </w:t>
      </w:r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54B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54B93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554B93" w:rsidRPr="00554B9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54B9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54B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54B93">
        <w:rPr>
          <w:rFonts w:ascii="Times New Roman" w:hAnsi="Times New Roman" w:cs="Times New Roman"/>
          <w:sz w:val="28"/>
          <w:szCs w:val="28"/>
          <w:lang w:val="en-US"/>
        </w:rPr>
        <w:t>admugansk</w:t>
      </w:r>
      <w:proofErr w:type="spellEnd"/>
      <w:r w:rsidRPr="00554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54B93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554B9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54B9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554B9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54B93">
        <w:rPr>
          <w:rFonts w:ascii="Times New Roman" w:hAnsi="Times New Roman" w:cs="Times New Roman"/>
          <w:sz w:val="28"/>
          <w:szCs w:val="28"/>
          <w:lang w:val="en-US"/>
        </w:rPr>
        <w:t>admugansk</w:t>
      </w:r>
      <w:proofErr w:type="spellEnd"/>
      <w:r w:rsidRPr="00554B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4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>Понедельник – четверг с 8.30 до 17.30 часов;</w:t>
      </w:r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>Пятница с 8.30 до 12.30</w:t>
      </w:r>
      <w:r w:rsidRPr="00554B93">
        <w:rPr>
          <w:rFonts w:ascii="Times New Roman" w:hAnsi="Times New Roman" w:cs="Times New Roman"/>
          <w:sz w:val="28"/>
          <w:szCs w:val="28"/>
        </w:rPr>
        <w:t xml:space="preserve"> </w:t>
      </w:r>
      <w:r w:rsidRPr="00554B93">
        <w:rPr>
          <w:rFonts w:ascii="Times New Roman" w:hAnsi="Times New Roman" w:cs="Times New Roman"/>
          <w:color w:val="000000"/>
          <w:sz w:val="28"/>
          <w:szCs w:val="28"/>
        </w:rPr>
        <w:t xml:space="preserve">часов;  </w:t>
      </w:r>
    </w:p>
    <w:p w:rsidR="00566C20" w:rsidRPr="00554B93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>Перерыв с 12.00 до 13.00</w:t>
      </w:r>
      <w:r w:rsidRPr="00554B93">
        <w:rPr>
          <w:rFonts w:ascii="Times New Roman" w:hAnsi="Times New Roman" w:cs="Times New Roman"/>
          <w:sz w:val="28"/>
          <w:szCs w:val="28"/>
        </w:rPr>
        <w:t xml:space="preserve"> </w:t>
      </w:r>
      <w:r w:rsidRPr="00554B93">
        <w:rPr>
          <w:rFonts w:ascii="Times New Roman" w:hAnsi="Times New Roman" w:cs="Times New Roman"/>
          <w:color w:val="000000"/>
          <w:sz w:val="28"/>
          <w:szCs w:val="28"/>
        </w:rPr>
        <w:t>часов;</w:t>
      </w:r>
    </w:p>
    <w:p w:rsidR="00566C20" w:rsidRPr="00DB0244" w:rsidRDefault="00566C20" w:rsidP="00554B9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color w:val="000000"/>
          <w:sz w:val="32"/>
          <w:szCs w:val="32"/>
        </w:rPr>
      </w:pPr>
      <w:r w:rsidRPr="00554B93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</w:t>
      </w:r>
      <w:r w:rsidRPr="00DB0244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66C20" w:rsidRPr="00566C20" w:rsidRDefault="00566C20" w:rsidP="00554B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54B93" w:rsidRPr="00566C20" w:rsidRDefault="00554B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54B93" w:rsidRPr="00566C20" w:rsidSect="0090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C20"/>
    <w:rsid w:val="00066331"/>
    <w:rsid w:val="00543852"/>
    <w:rsid w:val="00554B93"/>
    <w:rsid w:val="00566C20"/>
    <w:rsid w:val="009062BB"/>
    <w:rsid w:val="00DB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4</cp:revision>
  <dcterms:created xsi:type="dcterms:W3CDTF">2017-11-01T11:49:00Z</dcterms:created>
  <dcterms:modified xsi:type="dcterms:W3CDTF">2017-11-23T11:42:00Z</dcterms:modified>
</cp:coreProperties>
</file>