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D654C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>30</w:t>
      </w:r>
      <w:r w:rsidRPr="00D654C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</w:t>
        </w:r>
        <w:r w:rsidRPr="00D654CA">
          <w:rPr>
            <w:b/>
            <w:color w:val="0000FF"/>
            <w:sz w:val="20"/>
            <w:szCs w:val="20"/>
            <w:u w:val="single"/>
          </w:rPr>
          <w:t>-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ugansk</w:t>
        </w:r>
        <w:r w:rsidRPr="00D654CA">
          <w:rPr>
            <w:b/>
            <w:color w:val="0000FF"/>
            <w:sz w:val="20"/>
            <w:szCs w:val="20"/>
            <w:u w:val="single"/>
          </w:rPr>
          <w:t>@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D654CA">
          <w:rPr>
            <w:b/>
            <w:color w:val="0000FF"/>
            <w:sz w:val="20"/>
            <w:szCs w:val="20"/>
            <w:u w:val="single"/>
          </w:rPr>
          <w:t>.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D654CA">
        <w:rPr>
          <w:b/>
          <w:sz w:val="20"/>
          <w:szCs w:val="20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</w:t>
        </w:r>
        <w:r w:rsidR="00F93A48" w:rsidRPr="00D654CA">
          <w:rPr>
            <w:rStyle w:val="ad"/>
            <w:b/>
            <w:sz w:val="20"/>
            <w:szCs w:val="20"/>
          </w:rPr>
          <w:t>.</w:t>
        </w:r>
        <w:r w:rsidR="00F93A48" w:rsidRPr="0071478E">
          <w:rPr>
            <w:rStyle w:val="ad"/>
            <w:b/>
            <w:sz w:val="20"/>
            <w:szCs w:val="20"/>
            <w:lang w:val="en-US"/>
          </w:rPr>
          <w:t>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D654CA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p w:rsidR="00D654CA" w:rsidRPr="00D654CA" w:rsidRDefault="00D654CA" w:rsidP="00D654CA">
      <w:pPr>
        <w:rPr>
          <w:sz w:val="28"/>
          <w:szCs w:val="28"/>
        </w:rPr>
      </w:pPr>
      <w:r w:rsidRPr="00D654CA">
        <w:rPr>
          <w:sz w:val="28"/>
          <w:szCs w:val="28"/>
        </w:rPr>
        <w:t>Исх. от 13.11.2017 № 518</w:t>
      </w:r>
    </w:p>
    <w:p w:rsidR="00D654CA" w:rsidRDefault="00D654CA" w:rsidP="00462866">
      <w:pPr>
        <w:ind w:firstLine="709"/>
        <w:jc w:val="center"/>
        <w:rPr>
          <w:b/>
          <w:sz w:val="28"/>
          <w:szCs w:val="28"/>
        </w:rPr>
      </w:pPr>
    </w:p>
    <w:p w:rsidR="00D654CA" w:rsidRDefault="00D654CA" w:rsidP="00462866">
      <w:pPr>
        <w:ind w:firstLine="709"/>
        <w:jc w:val="center"/>
        <w:rPr>
          <w:b/>
          <w:sz w:val="28"/>
          <w:szCs w:val="28"/>
        </w:rPr>
      </w:pPr>
    </w:p>
    <w:p w:rsidR="00817394" w:rsidRPr="00533884" w:rsidRDefault="0032611F" w:rsidP="00D654CA">
      <w:pPr>
        <w:jc w:val="center"/>
        <w:rPr>
          <w:b/>
          <w:sz w:val="28"/>
          <w:szCs w:val="28"/>
        </w:rPr>
      </w:pPr>
      <w:r w:rsidRPr="00533884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33884">
        <w:rPr>
          <w:b/>
          <w:sz w:val="28"/>
          <w:szCs w:val="28"/>
        </w:rPr>
        <w:t>«Развитие транспортной системы города Нефтеюганска на 2014-2020 годы»</w:t>
      </w:r>
    </w:p>
    <w:p w:rsidR="006D5334" w:rsidRPr="00533884" w:rsidRDefault="006D5334" w:rsidP="00462866">
      <w:pPr>
        <w:ind w:firstLine="709"/>
        <w:jc w:val="center"/>
        <w:rPr>
          <w:b/>
        </w:rPr>
      </w:pPr>
    </w:p>
    <w:p w:rsidR="0010194A" w:rsidRPr="00533884" w:rsidRDefault="007E7666" w:rsidP="004466E3">
      <w:pPr>
        <w:ind w:firstLine="709"/>
        <w:jc w:val="both"/>
        <w:rPr>
          <w:sz w:val="28"/>
          <w:szCs w:val="28"/>
        </w:rPr>
      </w:pPr>
      <w:r w:rsidRPr="00533884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533884">
        <w:rPr>
          <w:sz w:val="28"/>
          <w:szCs w:val="28"/>
        </w:rPr>
        <w:t xml:space="preserve"> </w:t>
      </w:r>
      <w:r w:rsidR="0032611F" w:rsidRPr="00533884">
        <w:rPr>
          <w:sz w:val="28"/>
          <w:szCs w:val="28"/>
        </w:rPr>
        <w:t>«</w:t>
      </w:r>
      <w:r w:rsidR="00DA29CE" w:rsidRPr="00533884">
        <w:rPr>
          <w:sz w:val="28"/>
          <w:szCs w:val="28"/>
        </w:rPr>
        <w:t xml:space="preserve">Развитие транспортной системы города Нефтеюганска </w:t>
      </w:r>
      <w:r w:rsidR="00F54A93" w:rsidRPr="00533884">
        <w:rPr>
          <w:sz w:val="28"/>
          <w:szCs w:val="28"/>
        </w:rPr>
        <w:t>на 2014-2020 годы</w:t>
      </w:r>
      <w:r w:rsidR="0032611F" w:rsidRPr="00533884">
        <w:rPr>
          <w:sz w:val="28"/>
          <w:szCs w:val="28"/>
        </w:rPr>
        <w:t>»</w:t>
      </w:r>
      <w:r w:rsidR="00F54A93" w:rsidRPr="00533884">
        <w:rPr>
          <w:sz w:val="28"/>
          <w:szCs w:val="28"/>
        </w:rPr>
        <w:t xml:space="preserve"> </w:t>
      </w:r>
      <w:r w:rsidRPr="00533884">
        <w:rPr>
          <w:sz w:val="28"/>
          <w:szCs w:val="28"/>
        </w:rPr>
        <w:t>(далее по тексту – проект изменений), сообщает следующее</w:t>
      </w:r>
      <w:r w:rsidR="00B534C2" w:rsidRPr="00533884">
        <w:rPr>
          <w:sz w:val="28"/>
          <w:szCs w:val="28"/>
        </w:rPr>
        <w:t>:</w:t>
      </w:r>
    </w:p>
    <w:p w:rsidR="00361FC3" w:rsidRPr="00533884" w:rsidRDefault="00361FC3" w:rsidP="00361FC3">
      <w:pPr>
        <w:ind w:firstLine="709"/>
        <w:jc w:val="both"/>
        <w:rPr>
          <w:sz w:val="28"/>
          <w:szCs w:val="28"/>
        </w:rPr>
      </w:pPr>
      <w:r w:rsidRPr="00533884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33884" w:rsidRDefault="00361FC3" w:rsidP="00361FC3">
      <w:pPr>
        <w:ind w:firstLine="708"/>
        <w:jc w:val="both"/>
        <w:rPr>
          <w:sz w:val="28"/>
          <w:szCs w:val="28"/>
        </w:rPr>
      </w:pPr>
      <w:r w:rsidRPr="00533884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33884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33884">
        <w:rPr>
          <w:sz w:val="28"/>
          <w:szCs w:val="28"/>
        </w:rPr>
        <w:t>.</w:t>
      </w:r>
    </w:p>
    <w:p w:rsidR="00361FC3" w:rsidRPr="00533884" w:rsidRDefault="00361FC3" w:rsidP="00624EFB">
      <w:pPr>
        <w:ind w:firstLine="709"/>
        <w:jc w:val="both"/>
        <w:rPr>
          <w:sz w:val="28"/>
          <w:szCs w:val="28"/>
        </w:rPr>
      </w:pPr>
      <w:r w:rsidRPr="00533884">
        <w:rPr>
          <w:sz w:val="28"/>
          <w:szCs w:val="28"/>
        </w:rPr>
        <w:t xml:space="preserve">1.2. </w:t>
      </w:r>
      <w:r w:rsidRPr="00533884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33884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33884">
        <w:rPr>
          <w:sz w:val="28"/>
          <w:szCs w:val="28"/>
        </w:rPr>
        <w:t>.</w:t>
      </w:r>
    </w:p>
    <w:p w:rsidR="00361FC3" w:rsidRPr="00533884" w:rsidRDefault="00361FC3" w:rsidP="00361FC3">
      <w:pPr>
        <w:ind w:firstLine="709"/>
        <w:jc w:val="both"/>
        <w:rPr>
          <w:sz w:val="28"/>
          <w:szCs w:val="28"/>
        </w:rPr>
      </w:pPr>
      <w:r w:rsidRPr="00533884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FD479D" w:rsidRDefault="00FD479D" w:rsidP="00FD479D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 xml:space="preserve">2. Предоставленный проект изменений в целом соответствует Порядку принятия решений о разработке муниципальных программ города </w:t>
      </w:r>
      <w:r w:rsidRPr="00E42145">
        <w:rPr>
          <w:sz w:val="28"/>
          <w:szCs w:val="28"/>
        </w:rPr>
        <w:lastRenderedPageBreak/>
        <w:t>Нефтеюганска, их формирования и реализации, утвержд</w:t>
      </w:r>
      <w:r w:rsidR="005C66BC" w:rsidRPr="00E42145">
        <w:rPr>
          <w:sz w:val="28"/>
          <w:szCs w:val="28"/>
        </w:rPr>
        <w:t>ё</w:t>
      </w:r>
      <w:r w:rsidRPr="00E42145">
        <w:rPr>
          <w:sz w:val="28"/>
          <w:szCs w:val="28"/>
        </w:rPr>
        <w:t xml:space="preserve">нному постановлением администрации города от 22.08.2013 № 80-нп (далее по тексту – Порядок № 80-нп), за исключением пунктов 7.3 и 7.4. </w:t>
      </w:r>
    </w:p>
    <w:p w:rsidR="00F0445B" w:rsidRPr="00E73E2A" w:rsidRDefault="00F0445B" w:rsidP="00F0445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E2A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179 Бюджетного кодекса Российской Федерации (далее по тексту – БК РФ) муниципальные программы, предлагаемые к реализации начиная с очередного финансового года, а также изменения в ранее утверждённые муниципальные программы подлежат утверждению в сроки, установленные местной администрацией. </w:t>
      </w:r>
    </w:p>
    <w:p w:rsidR="00F0445B" w:rsidRPr="00E73E2A" w:rsidRDefault="00F0445B" w:rsidP="00F0445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E2A">
        <w:rPr>
          <w:rFonts w:eastAsiaTheme="minorHAnsi"/>
          <w:sz w:val="28"/>
          <w:szCs w:val="28"/>
          <w:lang w:eastAsia="en-US"/>
        </w:rPr>
        <w:t xml:space="preserve">Пунктом 6.4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E73E2A">
        <w:rPr>
          <w:rFonts w:eastAsiaTheme="minorHAnsi"/>
          <w:sz w:val="28"/>
          <w:szCs w:val="28"/>
          <w:lang w:eastAsia="en-US"/>
        </w:rPr>
        <w:t xml:space="preserve"> № 80-нп предусмотрено, что при изменении объёмов финансирования на реализацию муниципальной программы на очередной финансовый год и плановый период изменения в муниципальную программу должны быть утверждены не позднее, чем за 5 дней до внесения проекта решения о бюджете в Думу города Нефтеюганска.</w:t>
      </w:r>
    </w:p>
    <w:p w:rsidR="003601AE" w:rsidRPr="00E73E2A" w:rsidRDefault="003601AE" w:rsidP="003601A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E2A">
        <w:rPr>
          <w:rFonts w:eastAsiaTheme="minorHAnsi"/>
          <w:sz w:val="28"/>
          <w:szCs w:val="28"/>
          <w:lang w:eastAsia="en-US"/>
        </w:rPr>
        <w:t xml:space="preserve">Проектом изменений в муниципальную программу </w:t>
      </w:r>
      <w:r w:rsidR="00261A58">
        <w:rPr>
          <w:rFonts w:eastAsiaTheme="minorHAnsi"/>
          <w:sz w:val="28"/>
          <w:szCs w:val="28"/>
          <w:lang w:eastAsia="en-US"/>
        </w:rPr>
        <w:t xml:space="preserve">планируется </w:t>
      </w:r>
      <w:r w:rsidRPr="00E73E2A">
        <w:rPr>
          <w:rFonts w:eastAsiaTheme="minorHAnsi"/>
          <w:sz w:val="28"/>
          <w:szCs w:val="28"/>
          <w:lang w:eastAsia="en-US"/>
        </w:rPr>
        <w:t>измен</w:t>
      </w:r>
      <w:r w:rsidR="00261A58">
        <w:rPr>
          <w:rFonts w:eastAsiaTheme="minorHAnsi"/>
          <w:sz w:val="28"/>
          <w:szCs w:val="28"/>
          <w:lang w:eastAsia="en-US"/>
        </w:rPr>
        <w:t>ения</w:t>
      </w:r>
      <w:r w:rsidRPr="00E73E2A">
        <w:rPr>
          <w:rFonts w:eastAsiaTheme="minorHAnsi"/>
          <w:sz w:val="28"/>
          <w:szCs w:val="28"/>
          <w:lang w:eastAsia="en-US"/>
        </w:rPr>
        <w:t xml:space="preserve"> объём</w:t>
      </w:r>
      <w:r w:rsidR="00261A58">
        <w:rPr>
          <w:rFonts w:eastAsiaTheme="minorHAnsi"/>
          <w:sz w:val="28"/>
          <w:szCs w:val="28"/>
          <w:lang w:eastAsia="en-US"/>
        </w:rPr>
        <w:t>ов</w:t>
      </w:r>
      <w:r w:rsidRPr="00E73E2A">
        <w:rPr>
          <w:rFonts w:eastAsiaTheme="minorHAnsi"/>
          <w:sz w:val="28"/>
          <w:szCs w:val="28"/>
          <w:lang w:eastAsia="en-US"/>
        </w:rPr>
        <w:t xml:space="preserve"> финансирования на очередной финансовый год и плановый период.</w:t>
      </w:r>
    </w:p>
    <w:p w:rsidR="00004C5A" w:rsidRDefault="00004C5A" w:rsidP="009741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Статьёй 185 БК РФ установлено, что местные администрации муниципальных образований вносят на рассмотрение представительного органа соответственно проект  решения о местном бюджете в сроки, установленные муниципальным правовым актом представительного органа муниципального образования, но не позднее 15 ноября текущего года.</w:t>
      </w:r>
    </w:p>
    <w:p w:rsidR="00235D7C" w:rsidRDefault="0097418B" w:rsidP="00235D7C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Пункт</w:t>
      </w:r>
      <w:r w:rsidR="007E0D5D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1 статьи 11 Решения Думы города Нефтеюганска от  </w:t>
      </w:r>
      <w:r>
        <w:rPr>
          <w:sz w:val="28"/>
          <w:szCs w:val="28"/>
        </w:rPr>
        <w:t xml:space="preserve">25.09.2013             </w:t>
      </w:r>
      <w:r w:rsidRPr="007D2746">
        <w:rPr>
          <w:sz w:val="28"/>
          <w:szCs w:val="28"/>
        </w:rPr>
        <w:t xml:space="preserve">№ </w:t>
      </w:r>
      <w:r>
        <w:rPr>
          <w:sz w:val="28"/>
          <w:szCs w:val="28"/>
        </w:rPr>
        <w:t>633</w:t>
      </w:r>
      <w:r w:rsidRPr="007D2746">
        <w:rPr>
          <w:sz w:val="28"/>
          <w:szCs w:val="28"/>
        </w:rPr>
        <w:t>-V</w:t>
      </w:r>
      <w:r w:rsidR="007E0D5D">
        <w:rPr>
          <w:sz w:val="28"/>
          <w:szCs w:val="28"/>
        </w:rPr>
        <w:t xml:space="preserve"> </w:t>
      </w:r>
      <w:r w:rsidR="007E0D5D" w:rsidRPr="00235D7C">
        <w:rPr>
          <w:sz w:val="28"/>
          <w:szCs w:val="28"/>
        </w:rPr>
        <w:t>«Об утверждении Положения о бюджетном устройстве и бюджетном процессе в городе Нефтеюганске»</w:t>
      </w:r>
      <w:r w:rsidR="00235D7C" w:rsidRPr="00235D7C">
        <w:rPr>
          <w:sz w:val="28"/>
          <w:szCs w:val="28"/>
        </w:rPr>
        <w:t>,</w:t>
      </w:r>
      <w:r w:rsidR="00235D7C">
        <w:rPr>
          <w:sz w:val="28"/>
          <w:szCs w:val="28"/>
        </w:rPr>
        <w:t xml:space="preserve"> что</w:t>
      </w:r>
      <w:r w:rsidR="00235D7C">
        <w:t xml:space="preserve"> </w:t>
      </w:r>
      <w:r w:rsidR="00235D7C" w:rsidRPr="002F3811">
        <w:rPr>
          <w:color w:val="000000"/>
          <w:sz w:val="28"/>
          <w:szCs w:val="28"/>
        </w:rPr>
        <w:t>проект решения о бюджете города вносится на рассмотрение и утверждение в Думу города не позднее 15 ноября текущего года.</w:t>
      </w:r>
    </w:p>
    <w:p w:rsidR="003601AE" w:rsidRDefault="00235D7C" w:rsidP="00235D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Таким образом, проект изменений на</w:t>
      </w:r>
      <w:r w:rsidRPr="00235D7C">
        <w:rPr>
          <w:rFonts w:eastAsiaTheme="minorHAnsi"/>
          <w:sz w:val="28"/>
          <w:szCs w:val="28"/>
          <w:lang w:eastAsia="en-US"/>
        </w:rPr>
        <w:t xml:space="preserve"> </w:t>
      </w:r>
      <w:r w:rsidRPr="00E73E2A">
        <w:rPr>
          <w:rFonts w:eastAsiaTheme="minorHAnsi"/>
          <w:sz w:val="28"/>
          <w:szCs w:val="28"/>
          <w:lang w:eastAsia="en-US"/>
        </w:rPr>
        <w:t>очередной финансовый год и плановый период</w:t>
      </w:r>
      <w:r w:rsidR="003601AE">
        <w:rPr>
          <w:rFonts w:eastAsiaTheme="minorHAnsi"/>
          <w:sz w:val="28"/>
          <w:szCs w:val="28"/>
          <w:lang w:eastAsia="en-US"/>
        </w:rPr>
        <w:t>, утверждается не позднее 10 ноября текущего года.</w:t>
      </w:r>
    </w:p>
    <w:p w:rsidR="00235D7C" w:rsidRDefault="00620D7B" w:rsidP="00235D7C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6.4 Порядка № </w:t>
      </w:r>
      <w:r>
        <w:rPr>
          <w:color w:val="000000"/>
          <w:sz w:val="28"/>
          <w:szCs w:val="28"/>
        </w:rPr>
        <w:t xml:space="preserve"> </w:t>
      </w:r>
      <w:r w:rsidRPr="00E73E2A">
        <w:rPr>
          <w:rFonts w:eastAsiaTheme="minorHAnsi"/>
          <w:sz w:val="28"/>
          <w:szCs w:val="28"/>
          <w:lang w:eastAsia="en-US"/>
        </w:rPr>
        <w:t>80-нп</w:t>
      </w:r>
      <w:r>
        <w:rPr>
          <w:rFonts w:eastAsiaTheme="minorHAnsi"/>
          <w:sz w:val="28"/>
          <w:szCs w:val="28"/>
          <w:lang w:eastAsia="en-US"/>
        </w:rPr>
        <w:t xml:space="preserve"> проект </w:t>
      </w:r>
      <w:r w:rsidR="00A94970">
        <w:rPr>
          <w:rFonts w:eastAsiaTheme="minorHAnsi"/>
          <w:sz w:val="28"/>
          <w:szCs w:val="28"/>
          <w:lang w:eastAsia="en-US"/>
        </w:rPr>
        <w:t>изменений,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94970">
        <w:rPr>
          <w:rFonts w:eastAsiaTheme="minorHAnsi"/>
          <w:sz w:val="28"/>
          <w:szCs w:val="28"/>
          <w:lang w:eastAsia="en-US"/>
        </w:rPr>
        <w:t>не утвержд</w:t>
      </w:r>
      <w:r w:rsidR="009C585A">
        <w:rPr>
          <w:rFonts w:eastAsiaTheme="minorHAnsi"/>
          <w:sz w:val="28"/>
          <w:szCs w:val="28"/>
          <w:lang w:eastAsia="en-US"/>
        </w:rPr>
        <w:t>ё</w:t>
      </w:r>
      <w:r w:rsidR="00A94970">
        <w:rPr>
          <w:rFonts w:eastAsiaTheme="minorHAnsi"/>
          <w:sz w:val="28"/>
          <w:szCs w:val="28"/>
          <w:lang w:eastAsia="en-US"/>
        </w:rPr>
        <w:t>н в установленный срок.</w:t>
      </w:r>
    </w:p>
    <w:p w:rsidR="00F2233F" w:rsidRPr="00E42145" w:rsidRDefault="00F2233F" w:rsidP="00F2233F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3. Проектом изменений планируется:</w:t>
      </w:r>
    </w:p>
    <w:p w:rsidR="00C022D9" w:rsidRPr="00E42145" w:rsidRDefault="001866EC" w:rsidP="004466E3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3.1.</w:t>
      </w:r>
      <w:r w:rsidR="00C022D9" w:rsidRPr="00E42145">
        <w:rPr>
          <w:sz w:val="28"/>
          <w:szCs w:val="28"/>
        </w:rPr>
        <w:t xml:space="preserve"> На 2017 год:</w:t>
      </w:r>
    </w:p>
    <w:p w:rsidR="0096608D" w:rsidRPr="00E42145" w:rsidRDefault="00AA3DA2" w:rsidP="004466E3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 xml:space="preserve">3.1.1. </w:t>
      </w:r>
      <w:r w:rsidR="008D5E33" w:rsidRPr="00E42145">
        <w:rPr>
          <w:sz w:val="28"/>
          <w:szCs w:val="28"/>
        </w:rPr>
        <w:t xml:space="preserve">В приложении 1 «Целевые показатели муниципальной программы» </w:t>
      </w:r>
      <w:r w:rsidR="001C61D9" w:rsidRPr="00E42145">
        <w:rPr>
          <w:sz w:val="28"/>
          <w:szCs w:val="28"/>
        </w:rPr>
        <w:t xml:space="preserve">по </w:t>
      </w:r>
      <w:r w:rsidR="008D5E33" w:rsidRPr="00E42145">
        <w:rPr>
          <w:sz w:val="28"/>
          <w:szCs w:val="28"/>
        </w:rPr>
        <w:t>показател</w:t>
      </w:r>
      <w:r w:rsidR="0096608D" w:rsidRPr="00E42145">
        <w:rPr>
          <w:sz w:val="28"/>
          <w:szCs w:val="28"/>
        </w:rPr>
        <w:t>ям</w:t>
      </w:r>
      <w:r w:rsidR="008D5E33" w:rsidRPr="00E42145">
        <w:rPr>
          <w:sz w:val="28"/>
          <w:szCs w:val="28"/>
        </w:rPr>
        <w:t xml:space="preserve"> результатов</w:t>
      </w:r>
      <w:r w:rsidR="0015663F" w:rsidRPr="00E42145">
        <w:rPr>
          <w:sz w:val="28"/>
          <w:szCs w:val="28"/>
        </w:rPr>
        <w:t xml:space="preserve"> </w:t>
      </w:r>
      <w:r w:rsidR="000B4290" w:rsidRPr="00E42145">
        <w:rPr>
          <w:sz w:val="28"/>
          <w:szCs w:val="28"/>
        </w:rPr>
        <w:t>следующие значения</w:t>
      </w:r>
      <w:r w:rsidR="0096608D" w:rsidRPr="00E42145">
        <w:rPr>
          <w:sz w:val="28"/>
          <w:szCs w:val="28"/>
        </w:rPr>
        <w:t>:</w:t>
      </w:r>
    </w:p>
    <w:p w:rsidR="00BD6083" w:rsidRPr="00E42145" w:rsidRDefault="00BD6083" w:rsidP="004466E3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- «Протяжённость сети автомобильных дорог общего пользования местного значения, км» уменьшение на 0,42 км;</w:t>
      </w:r>
    </w:p>
    <w:p w:rsidR="00BD6083" w:rsidRPr="00E42145" w:rsidRDefault="00BD6083" w:rsidP="004466E3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 xml:space="preserve">- </w:t>
      </w:r>
      <w:r w:rsidR="00A30E23" w:rsidRPr="00E42145">
        <w:rPr>
          <w:sz w:val="28"/>
          <w:szCs w:val="28"/>
        </w:rPr>
        <w:t>«Протяжённость сети автомобильных дорог общего пользования местного значения, приходящаяся на 1000 чел. населения, км/1000 чел.» уменьшение на 0,02 км/1000 чел;</w:t>
      </w:r>
    </w:p>
    <w:p w:rsidR="0096608D" w:rsidRPr="00E42145" w:rsidRDefault="0096608D" w:rsidP="004466E3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-</w:t>
      </w:r>
      <w:r w:rsidR="00C13228" w:rsidRPr="00E42145">
        <w:rPr>
          <w:sz w:val="28"/>
          <w:szCs w:val="28"/>
        </w:rPr>
        <w:t xml:space="preserve"> </w:t>
      </w:r>
      <w:r w:rsidRPr="00E42145">
        <w:rPr>
          <w:sz w:val="28"/>
          <w:szCs w:val="28"/>
        </w:rPr>
        <w:t xml:space="preserve">«Ремонт автомобильных дорог общего пользования местного </w:t>
      </w:r>
      <w:r w:rsidR="00D654CA" w:rsidRPr="00E42145">
        <w:rPr>
          <w:sz w:val="28"/>
          <w:szCs w:val="28"/>
        </w:rPr>
        <w:t>значения, км</w:t>
      </w:r>
      <w:r w:rsidRPr="00E42145">
        <w:rPr>
          <w:sz w:val="28"/>
          <w:szCs w:val="28"/>
        </w:rPr>
        <w:t xml:space="preserve">.» </w:t>
      </w:r>
      <w:r w:rsidR="00B65953" w:rsidRPr="00E42145">
        <w:rPr>
          <w:sz w:val="28"/>
          <w:szCs w:val="28"/>
        </w:rPr>
        <w:t>уменьшение на 1,415 км</w:t>
      </w:r>
      <w:r w:rsidR="00E04E8A" w:rsidRPr="00E42145">
        <w:rPr>
          <w:sz w:val="28"/>
          <w:szCs w:val="28"/>
        </w:rPr>
        <w:t>;</w:t>
      </w:r>
    </w:p>
    <w:p w:rsidR="00E04E8A" w:rsidRPr="00E42145" w:rsidRDefault="00E04E8A" w:rsidP="004466E3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- «Плотность сети автомобильных дорог общего пользования местного значения на 1000 км</w:t>
      </w:r>
      <w:r w:rsidR="00D654CA" w:rsidRPr="00E42145">
        <w:rPr>
          <w:sz w:val="28"/>
          <w:szCs w:val="28"/>
          <w:vertAlign w:val="superscript"/>
        </w:rPr>
        <w:t>2</w:t>
      </w:r>
      <w:r w:rsidR="00D654CA" w:rsidRPr="00E42145">
        <w:rPr>
          <w:sz w:val="28"/>
          <w:szCs w:val="28"/>
        </w:rPr>
        <w:t xml:space="preserve"> территории</w:t>
      </w:r>
      <w:r w:rsidRPr="00E42145">
        <w:rPr>
          <w:sz w:val="28"/>
          <w:szCs w:val="28"/>
        </w:rPr>
        <w:t>, км/1000 км</w:t>
      </w:r>
      <w:r w:rsidRPr="00E42145">
        <w:rPr>
          <w:sz w:val="28"/>
          <w:szCs w:val="28"/>
          <w:vertAlign w:val="superscript"/>
        </w:rPr>
        <w:t>2</w:t>
      </w:r>
      <w:r w:rsidRPr="00E42145">
        <w:rPr>
          <w:sz w:val="28"/>
          <w:szCs w:val="28"/>
        </w:rPr>
        <w:t>» уменьшение на 0,002 км/1000 км</w:t>
      </w:r>
      <w:r w:rsidRPr="00E42145">
        <w:rPr>
          <w:sz w:val="28"/>
          <w:szCs w:val="28"/>
          <w:vertAlign w:val="superscript"/>
        </w:rPr>
        <w:t>2</w:t>
      </w:r>
      <w:r w:rsidRPr="00E42145">
        <w:rPr>
          <w:sz w:val="28"/>
          <w:szCs w:val="28"/>
        </w:rPr>
        <w:t>;</w:t>
      </w:r>
    </w:p>
    <w:p w:rsidR="00C13228" w:rsidRPr="00E42145" w:rsidRDefault="00C13228" w:rsidP="004466E3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lastRenderedPageBreak/>
        <w:t>- «Доля протяжённости автомобильных дорог общего пользования местного значения, не отвечающих норматив</w:t>
      </w:r>
      <w:r w:rsidR="00ED481F" w:rsidRPr="00E42145">
        <w:rPr>
          <w:sz w:val="28"/>
          <w:szCs w:val="28"/>
        </w:rPr>
        <w:t>ным</w:t>
      </w:r>
      <w:r w:rsidRPr="00E42145">
        <w:rPr>
          <w:sz w:val="28"/>
          <w:szCs w:val="28"/>
        </w:rPr>
        <w:t xml:space="preserve"> требованиям </w:t>
      </w:r>
      <w:r w:rsidR="00ED481F" w:rsidRPr="00E42145">
        <w:rPr>
          <w:sz w:val="28"/>
          <w:szCs w:val="28"/>
        </w:rPr>
        <w:t xml:space="preserve">и работающим </w:t>
      </w:r>
      <w:r w:rsidRPr="00E42145">
        <w:rPr>
          <w:sz w:val="28"/>
          <w:szCs w:val="28"/>
        </w:rPr>
        <w:t>в режиме перегрузки, в общей протяжённости автомобильных дорог общего пользования местного значения, %» уменьшение на 5,79 %;</w:t>
      </w:r>
    </w:p>
    <w:p w:rsidR="00ED481F" w:rsidRPr="00E42145" w:rsidRDefault="00ED481F" w:rsidP="004466E3">
      <w:pPr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- «Протяжённость автомобильных дорог общего пользования местного значения, соответствующих норматив</w:t>
      </w:r>
      <w:r w:rsidR="007F0A3D" w:rsidRPr="00E42145">
        <w:rPr>
          <w:sz w:val="28"/>
          <w:szCs w:val="28"/>
        </w:rPr>
        <w:t xml:space="preserve">ным </w:t>
      </w:r>
      <w:r w:rsidRPr="00E42145">
        <w:rPr>
          <w:sz w:val="28"/>
          <w:szCs w:val="28"/>
        </w:rPr>
        <w:t xml:space="preserve">требованиям к транспортно-эксплуатационным показателям, км.» </w:t>
      </w:r>
      <w:r w:rsidR="007F0A3D" w:rsidRPr="00E42145">
        <w:rPr>
          <w:sz w:val="28"/>
          <w:szCs w:val="28"/>
        </w:rPr>
        <w:t xml:space="preserve"> увеличение на 2,86 км.</w:t>
      </w:r>
    </w:p>
    <w:p w:rsidR="00AF5CF3" w:rsidRPr="00E42145" w:rsidRDefault="00AF5CF3" w:rsidP="00AF5C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3.1.</w:t>
      </w:r>
      <w:r w:rsidR="00AA3DA2" w:rsidRPr="00E42145">
        <w:rPr>
          <w:sz w:val="28"/>
          <w:szCs w:val="28"/>
        </w:rPr>
        <w:t>2</w:t>
      </w:r>
      <w:r w:rsidRPr="00E42145">
        <w:rPr>
          <w:sz w:val="28"/>
          <w:szCs w:val="28"/>
        </w:rPr>
        <w:t xml:space="preserve">. В паспорте проекта изменений на </w:t>
      </w:r>
      <w:r w:rsidR="002258FE" w:rsidRPr="00E42145">
        <w:rPr>
          <w:sz w:val="28"/>
          <w:szCs w:val="28"/>
        </w:rPr>
        <w:t xml:space="preserve">2017 </w:t>
      </w:r>
      <w:r w:rsidRPr="00E42145">
        <w:rPr>
          <w:sz w:val="28"/>
          <w:szCs w:val="28"/>
        </w:rPr>
        <w:t>год</w:t>
      </w:r>
      <w:r w:rsidR="002258FE" w:rsidRPr="00E42145">
        <w:rPr>
          <w:sz w:val="28"/>
          <w:szCs w:val="28"/>
        </w:rPr>
        <w:t xml:space="preserve"> уменьшение </w:t>
      </w:r>
      <w:r w:rsidRPr="00E42145">
        <w:rPr>
          <w:sz w:val="28"/>
          <w:szCs w:val="28"/>
        </w:rPr>
        <w:t>финансово</w:t>
      </w:r>
      <w:r w:rsidR="002258FE" w:rsidRPr="00E42145">
        <w:rPr>
          <w:sz w:val="28"/>
          <w:szCs w:val="28"/>
        </w:rPr>
        <w:t>го</w:t>
      </w:r>
      <w:r w:rsidRPr="00E42145">
        <w:rPr>
          <w:sz w:val="28"/>
          <w:szCs w:val="28"/>
        </w:rPr>
        <w:t xml:space="preserve"> обеспечени</w:t>
      </w:r>
      <w:r w:rsidR="002258FE" w:rsidRPr="00E42145">
        <w:rPr>
          <w:sz w:val="28"/>
          <w:szCs w:val="28"/>
        </w:rPr>
        <w:t>я</w:t>
      </w:r>
      <w:r w:rsidRPr="00E42145">
        <w:rPr>
          <w:sz w:val="28"/>
          <w:szCs w:val="28"/>
        </w:rPr>
        <w:t xml:space="preserve"> </w:t>
      </w:r>
      <w:r w:rsidR="002258FE" w:rsidRPr="00E42145">
        <w:rPr>
          <w:sz w:val="28"/>
          <w:szCs w:val="28"/>
        </w:rPr>
        <w:t xml:space="preserve">на </w:t>
      </w:r>
      <w:r w:rsidRPr="00E42145">
        <w:rPr>
          <w:sz w:val="28"/>
          <w:szCs w:val="28"/>
        </w:rPr>
        <w:t>сумм</w:t>
      </w:r>
      <w:r w:rsidR="002258FE" w:rsidRPr="00E42145">
        <w:rPr>
          <w:sz w:val="28"/>
          <w:szCs w:val="28"/>
        </w:rPr>
        <w:t>у 25 000,241</w:t>
      </w:r>
      <w:r w:rsidRPr="00E42145">
        <w:rPr>
          <w:sz w:val="28"/>
          <w:szCs w:val="28"/>
        </w:rPr>
        <w:t xml:space="preserve"> тыс. рублей</w:t>
      </w:r>
      <w:r w:rsidR="00B7340E" w:rsidRPr="00E42145">
        <w:rPr>
          <w:sz w:val="28"/>
          <w:szCs w:val="28"/>
        </w:rPr>
        <w:t>.</w:t>
      </w:r>
    </w:p>
    <w:p w:rsidR="0025117D" w:rsidRPr="00E42145" w:rsidRDefault="00312D45" w:rsidP="0031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3.1.3. В приложении 2 «Перечень программных мероприятий муниципальной программы»</w:t>
      </w:r>
      <w:r w:rsidR="00C23505" w:rsidRPr="00E42145">
        <w:rPr>
          <w:sz w:val="28"/>
          <w:szCs w:val="28"/>
        </w:rPr>
        <w:t xml:space="preserve"> (далее по тексту – приложение № 2)</w:t>
      </w:r>
      <w:r w:rsidR="0025117D" w:rsidRPr="00E42145">
        <w:rPr>
          <w:sz w:val="28"/>
          <w:szCs w:val="28"/>
        </w:rPr>
        <w:t>:</w:t>
      </w:r>
    </w:p>
    <w:p w:rsidR="00312D45" w:rsidRPr="00E42145" w:rsidRDefault="00312D45" w:rsidP="0025117D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в рамках подпрограммы «Транспорт» основного мероприятия «Обеспечение доступности и повышения качества транспортных услуг автомобильным транспортом»</w:t>
      </w:r>
      <w:r w:rsidR="00F071F3" w:rsidRPr="00E42145">
        <w:rPr>
          <w:sz w:val="28"/>
          <w:szCs w:val="28"/>
        </w:rPr>
        <w:t xml:space="preserve"> </w:t>
      </w:r>
      <w:r w:rsidRPr="00E42145">
        <w:rPr>
          <w:sz w:val="28"/>
          <w:szCs w:val="28"/>
        </w:rPr>
        <w:t>за счёт средств местного бюджета, по ответственному исполнителю – департаменту жилищно-коммунального хозяйства администрации города Нефтеюганска (далее по тексту – ДЖКХ)</w:t>
      </w:r>
      <w:r w:rsidR="00065FDB" w:rsidRPr="00E42145">
        <w:rPr>
          <w:sz w:val="28"/>
          <w:szCs w:val="28"/>
        </w:rPr>
        <w:t>,</w:t>
      </w:r>
      <w:r w:rsidRPr="00E42145">
        <w:rPr>
          <w:sz w:val="28"/>
          <w:szCs w:val="28"/>
        </w:rPr>
        <w:t xml:space="preserve"> увеличение в сумме 33 441,000 тыс. рублей.</w:t>
      </w:r>
    </w:p>
    <w:p w:rsidR="0025117D" w:rsidRPr="00E42145" w:rsidRDefault="00D31CD4" w:rsidP="00D31CD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>В соответствии с пояснительной записк</w:t>
      </w:r>
      <w:r w:rsidR="0009658C" w:rsidRPr="00E42145">
        <w:rPr>
          <w:sz w:val="28"/>
          <w:szCs w:val="28"/>
        </w:rPr>
        <w:t>ой</w:t>
      </w:r>
      <w:r w:rsidRPr="00E42145">
        <w:rPr>
          <w:sz w:val="28"/>
          <w:szCs w:val="28"/>
        </w:rPr>
        <w:t xml:space="preserve"> к проекту изменений </w:t>
      </w:r>
      <w:r w:rsidR="006E00C6" w:rsidRPr="00E42145">
        <w:rPr>
          <w:sz w:val="28"/>
          <w:szCs w:val="28"/>
        </w:rPr>
        <w:t>увеличение по подпрограмме планируется</w:t>
      </w:r>
      <w:r w:rsidR="0009658C" w:rsidRPr="00E42145">
        <w:rPr>
          <w:sz w:val="28"/>
          <w:szCs w:val="28"/>
        </w:rPr>
        <w:t>:</w:t>
      </w:r>
    </w:p>
    <w:p w:rsidR="006E00C6" w:rsidRPr="00E42145" w:rsidRDefault="006E00C6" w:rsidP="00D31CD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42145">
        <w:rPr>
          <w:sz w:val="28"/>
          <w:szCs w:val="28"/>
        </w:rPr>
        <w:t xml:space="preserve">- </w:t>
      </w:r>
      <w:r w:rsidR="0009658C" w:rsidRPr="00E42145">
        <w:rPr>
          <w:sz w:val="28"/>
          <w:szCs w:val="28"/>
        </w:rPr>
        <w:t xml:space="preserve">на возмещение недополученных доходов юридическим лицам (за исключением муниципальных учреждений), индивидуальным предпринимателям, оказывающим услуги по организации транспортного обслуживания населения автомобильным транспортом общего пользования по ежегодным сезонным автобусным маршрутам до садовых, огороднических и дачных товариществ в сумме </w:t>
      </w:r>
      <w:r w:rsidR="00E22D83" w:rsidRPr="00E42145">
        <w:rPr>
          <w:sz w:val="28"/>
          <w:szCs w:val="28"/>
        </w:rPr>
        <w:t>4 365,</w:t>
      </w:r>
      <w:r w:rsidR="0009658C" w:rsidRPr="00E42145">
        <w:rPr>
          <w:sz w:val="28"/>
          <w:szCs w:val="28"/>
        </w:rPr>
        <w:t>830 тыс. рублей</w:t>
      </w:r>
      <w:r w:rsidR="00154725" w:rsidRPr="00E42145">
        <w:rPr>
          <w:sz w:val="28"/>
          <w:szCs w:val="28"/>
        </w:rPr>
        <w:t>;</w:t>
      </w:r>
    </w:p>
    <w:p w:rsidR="00154725" w:rsidRPr="008F5636" w:rsidRDefault="00154725" w:rsidP="0015472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 xml:space="preserve">- на возмещение недополученных доходов юридическим лицам (за исключением муниципальных учреждений), индивидуальным предпринимателям, оказывающим услуги отдельным категориям граждан по бесплатному проезду в автомобильном транспорте общего пользования по ежегодным сезонным автобусным маршрутам до садовых, огороднических и дачных товариществ  в сумме </w:t>
      </w:r>
      <w:r w:rsidR="003A048A" w:rsidRPr="008F5636">
        <w:rPr>
          <w:sz w:val="28"/>
          <w:szCs w:val="28"/>
        </w:rPr>
        <w:t>1 075</w:t>
      </w:r>
      <w:r w:rsidRPr="008F5636">
        <w:rPr>
          <w:sz w:val="28"/>
          <w:szCs w:val="28"/>
        </w:rPr>
        <w:t>,</w:t>
      </w:r>
      <w:r w:rsidR="003A048A" w:rsidRPr="008F5636">
        <w:rPr>
          <w:sz w:val="28"/>
          <w:szCs w:val="28"/>
        </w:rPr>
        <w:t>1</w:t>
      </w:r>
      <w:r w:rsidRPr="008F5636">
        <w:rPr>
          <w:sz w:val="28"/>
          <w:szCs w:val="28"/>
        </w:rPr>
        <w:t>70 тыс. рублей</w:t>
      </w:r>
      <w:r w:rsidR="00615797" w:rsidRPr="008F5636">
        <w:rPr>
          <w:sz w:val="28"/>
          <w:szCs w:val="28"/>
        </w:rPr>
        <w:t>.</w:t>
      </w:r>
    </w:p>
    <w:p w:rsidR="00E1434E" w:rsidRPr="008F5636" w:rsidRDefault="008D7618" w:rsidP="00D31CD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>Расходы на оказание услуг по ежегодным сезонным автобусным маршрутам до садовых, огороднических и дачных товариществ</w:t>
      </w:r>
      <w:r w:rsidR="00615797" w:rsidRPr="008F5636">
        <w:rPr>
          <w:sz w:val="28"/>
          <w:szCs w:val="28"/>
        </w:rPr>
        <w:t>,</w:t>
      </w:r>
      <w:r w:rsidRPr="008F5636">
        <w:rPr>
          <w:sz w:val="28"/>
          <w:szCs w:val="28"/>
        </w:rPr>
        <w:t xml:space="preserve"> планируются в пределах планового расчёта на 2017 год</w:t>
      </w:r>
      <w:r w:rsidR="00615797" w:rsidRPr="008F5636">
        <w:rPr>
          <w:sz w:val="28"/>
          <w:szCs w:val="28"/>
        </w:rPr>
        <w:t>;</w:t>
      </w:r>
    </w:p>
    <w:p w:rsidR="0025117D" w:rsidRPr="008F5636" w:rsidRDefault="002025B0" w:rsidP="00C3585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 xml:space="preserve">- </w:t>
      </w:r>
      <w:r w:rsidR="00C35858" w:rsidRPr="008F5636">
        <w:rPr>
          <w:sz w:val="28"/>
          <w:szCs w:val="28"/>
        </w:rPr>
        <w:t>на возмещение недополученных доходов юридическим лицам (за исключением муниципальных учреждений), индивидуальным предпринимателям,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 в сумме</w:t>
      </w:r>
      <w:r w:rsidR="00483271" w:rsidRPr="008F5636">
        <w:rPr>
          <w:sz w:val="28"/>
          <w:szCs w:val="28"/>
        </w:rPr>
        <w:t xml:space="preserve"> 28 000,000 тыс. рублей.</w:t>
      </w:r>
    </w:p>
    <w:p w:rsidR="00D43AD3" w:rsidRPr="008F5636" w:rsidRDefault="00D43AD3" w:rsidP="00D43AD3">
      <w:pPr>
        <w:ind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>Пунктами 7.3, 7.4 Порядка № 80-нп установлено, что проекты муниципальных программ и изменения к ним должны иметь финансово-экономическое обоснование планируемых расходов. Состав финансово-экономического обоснования включает в себя расчёты, расшифровки, сметы и иные сведения, содержащие обоснование планируемых расходов.</w:t>
      </w:r>
    </w:p>
    <w:p w:rsidR="00D43AD3" w:rsidRPr="008F5636" w:rsidRDefault="00D43AD3" w:rsidP="00D43AD3">
      <w:pPr>
        <w:ind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lastRenderedPageBreak/>
        <w:t>ДЖКХ предоставлены плановые расчёты планируемых затрат</w:t>
      </w:r>
      <w:r w:rsidR="00984924" w:rsidRPr="008F5636">
        <w:rPr>
          <w:sz w:val="28"/>
          <w:szCs w:val="28"/>
        </w:rPr>
        <w:t>, без финансово-экономических обоснований</w:t>
      </w:r>
      <w:r w:rsidRPr="008F5636">
        <w:rPr>
          <w:sz w:val="28"/>
          <w:szCs w:val="28"/>
        </w:rPr>
        <w:t xml:space="preserve">. </w:t>
      </w:r>
    </w:p>
    <w:p w:rsidR="00483271" w:rsidRPr="008F5636" w:rsidRDefault="00D43AD3" w:rsidP="00C3585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>Таким образом, сделать вывод об обоснованности планируемых затрат не представляется возможным.</w:t>
      </w:r>
    </w:p>
    <w:p w:rsidR="00E73193" w:rsidRPr="008F5636" w:rsidRDefault="0025117D" w:rsidP="000E6DE0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>в рамках подпрограммы «Автомобильные дороги»</w:t>
      </w:r>
      <w:r w:rsidR="00E73193" w:rsidRPr="008F5636">
        <w:rPr>
          <w:sz w:val="28"/>
          <w:szCs w:val="28"/>
        </w:rPr>
        <w:t>:</w:t>
      </w:r>
      <w:r w:rsidRPr="008F5636">
        <w:rPr>
          <w:sz w:val="28"/>
          <w:szCs w:val="28"/>
        </w:rPr>
        <w:t xml:space="preserve"> </w:t>
      </w:r>
    </w:p>
    <w:p w:rsidR="000E6DE0" w:rsidRPr="008F5636" w:rsidRDefault="00E73193" w:rsidP="00E7319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 xml:space="preserve">1. </w:t>
      </w:r>
      <w:r w:rsidR="00486894" w:rsidRPr="008F5636">
        <w:rPr>
          <w:sz w:val="28"/>
          <w:szCs w:val="28"/>
        </w:rPr>
        <w:t xml:space="preserve">Основного </w:t>
      </w:r>
      <w:r w:rsidR="0025117D" w:rsidRPr="008F5636">
        <w:rPr>
          <w:sz w:val="28"/>
          <w:szCs w:val="28"/>
        </w:rPr>
        <w:t>мероприятия «Строительство (реконструкция), капитальный ремонт и ремонт автомобильных дорог общего пользования местного значения»</w:t>
      </w:r>
      <w:r w:rsidR="002A1911" w:rsidRPr="008F5636">
        <w:rPr>
          <w:sz w:val="28"/>
          <w:szCs w:val="28"/>
        </w:rPr>
        <w:t xml:space="preserve"> по</w:t>
      </w:r>
      <w:r w:rsidR="000E6DE0" w:rsidRPr="008F5636">
        <w:rPr>
          <w:sz w:val="28"/>
          <w:szCs w:val="28"/>
        </w:rPr>
        <w:t>:</w:t>
      </w:r>
      <w:r w:rsidR="002A1911" w:rsidRPr="008F5636">
        <w:rPr>
          <w:sz w:val="28"/>
          <w:szCs w:val="28"/>
        </w:rPr>
        <w:t xml:space="preserve"> </w:t>
      </w:r>
    </w:p>
    <w:p w:rsidR="0025117D" w:rsidRPr="008F5636" w:rsidRDefault="000E6DE0" w:rsidP="000E6DE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 xml:space="preserve">1) </w:t>
      </w:r>
      <w:r w:rsidR="0025117D" w:rsidRPr="008F5636">
        <w:rPr>
          <w:sz w:val="28"/>
          <w:szCs w:val="28"/>
        </w:rPr>
        <w:t xml:space="preserve"> соисполнителю – департаменту градостроительства  и земельных отношений администрации города Нефтеюганска (далее по тексту – ДГиЗО)</w:t>
      </w:r>
      <w:r w:rsidR="00AC3745" w:rsidRPr="008F5636">
        <w:rPr>
          <w:sz w:val="28"/>
          <w:szCs w:val="28"/>
        </w:rPr>
        <w:t>,</w:t>
      </w:r>
      <w:r w:rsidR="0025117D" w:rsidRPr="008F5636">
        <w:rPr>
          <w:sz w:val="28"/>
          <w:szCs w:val="28"/>
        </w:rPr>
        <w:t xml:space="preserve"> </w:t>
      </w:r>
      <w:r w:rsidR="00FB6971" w:rsidRPr="008F5636">
        <w:rPr>
          <w:sz w:val="28"/>
          <w:szCs w:val="28"/>
        </w:rPr>
        <w:t xml:space="preserve">уменьшение </w:t>
      </w:r>
      <w:r w:rsidR="00481ACA" w:rsidRPr="008F5636">
        <w:rPr>
          <w:sz w:val="28"/>
          <w:szCs w:val="28"/>
        </w:rPr>
        <w:t xml:space="preserve">в сумме </w:t>
      </w:r>
      <w:r w:rsidR="00635936" w:rsidRPr="008F5636">
        <w:rPr>
          <w:sz w:val="28"/>
          <w:szCs w:val="28"/>
        </w:rPr>
        <w:t>55 214,200 тыс. рублей</w:t>
      </w:r>
      <w:r w:rsidR="001462D9" w:rsidRPr="008F5636">
        <w:rPr>
          <w:sz w:val="28"/>
          <w:szCs w:val="28"/>
        </w:rPr>
        <w:t>, в том числе</w:t>
      </w:r>
      <w:r w:rsidR="00FB6971" w:rsidRPr="008F5636">
        <w:rPr>
          <w:sz w:val="28"/>
          <w:szCs w:val="28"/>
        </w:rPr>
        <w:t xml:space="preserve"> </w:t>
      </w:r>
      <w:r w:rsidR="0025117D" w:rsidRPr="008F5636">
        <w:rPr>
          <w:sz w:val="28"/>
          <w:szCs w:val="28"/>
        </w:rPr>
        <w:t>за счёт средств:</w:t>
      </w:r>
    </w:p>
    <w:p w:rsidR="0025117D" w:rsidRPr="008F5636" w:rsidRDefault="0025117D" w:rsidP="0025117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>- бюджета</w:t>
      </w:r>
      <w:r w:rsidR="00A612D6" w:rsidRPr="008F5636">
        <w:rPr>
          <w:sz w:val="28"/>
          <w:szCs w:val="28"/>
        </w:rPr>
        <w:t xml:space="preserve"> автономного округа </w:t>
      </w:r>
      <w:r w:rsidRPr="008F5636">
        <w:rPr>
          <w:sz w:val="28"/>
          <w:szCs w:val="28"/>
        </w:rPr>
        <w:t>в сумме 52 453,500 тыс. рублей</w:t>
      </w:r>
      <w:r w:rsidR="006B5686" w:rsidRPr="008F5636">
        <w:rPr>
          <w:sz w:val="28"/>
          <w:szCs w:val="28"/>
        </w:rPr>
        <w:t>;</w:t>
      </w:r>
    </w:p>
    <w:p w:rsidR="006B5686" w:rsidRPr="008F5636" w:rsidRDefault="006B5686" w:rsidP="0025117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>- местного бюджета в сумме 2 760,700 тыс. рублей.</w:t>
      </w:r>
    </w:p>
    <w:p w:rsidR="009D1CFC" w:rsidRPr="008F5636" w:rsidRDefault="009D1CFC" w:rsidP="0025117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>В связи с корректировкой Адрес</w:t>
      </w:r>
      <w:r w:rsidR="00257E58" w:rsidRPr="008F5636">
        <w:rPr>
          <w:sz w:val="28"/>
          <w:szCs w:val="28"/>
        </w:rPr>
        <w:t>ной</w:t>
      </w:r>
      <w:r w:rsidRPr="008F5636">
        <w:rPr>
          <w:sz w:val="28"/>
          <w:szCs w:val="28"/>
        </w:rPr>
        <w:t xml:space="preserve"> инвестиционной программы </w:t>
      </w:r>
      <w:r w:rsidR="003A4FFE" w:rsidRPr="008F5636">
        <w:rPr>
          <w:sz w:val="28"/>
          <w:szCs w:val="28"/>
        </w:rPr>
        <w:t xml:space="preserve"> </w:t>
      </w:r>
      <w:r w:rsidRPr="008F5636">
        <w:rPr>
          <w:sz w:val="28"/>
          <w:szCs w:val="28"/>
        </w:rPr>
        <w:t xml:space="preserve">ХМАО – Югры на 2017 год (постановление от 06.10.2017 Правительства ХМАО – Югры «О внесении изменения в постановление Правительства Ханты – Мансийского автономного округа – Югры от 12.12.2016 № 491-п «Об Адресной инвестиционной программе Ханты-Мансийского автономного округа – Югры на 2017 год и на плановый период 2018 и 2019 годов») исключается объект «Автодорога по ул. Мамонтовская (развязка перекрёстка ул. Мамонтовская – ул. Молодёжная)». </w:t>
      </w:r>
    </w:p>
    <w:p w:rsidR="00447BB5" w:rsidRPr="008F5636" w:rsidRDefault="00447BB5" w:rsidP="00447BB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 xml:space="preserve">2) ответственному исполнителю ДЖКХ </w:t>
      </w:r>
      <w:r w:rsidR="008F0105" w:rsidRPr="008F5636">
        <w:rPr>
          <w:sz w:val="28"/>
          <w:szCs w:val="28"/>
        </w:rPr>
        <w:t xml:space="preserve">уменьшение </w:t>
      </w:r>
      <w:r w:rsidR="00B622A3" w:rsidRPr="008F5636">
        <w:rPr>
          <w:sz w:val="28"/>
          <w:szCs w:val="28"/>
        </w:rPr>
        <w:t>в сумме 9 757,100 тыс. рублей</w:t>
      </w:r>
      <w:r w:rsidR="001462D9" w:rsidRPr="008F5636">
        <w:rPr>
          <w:sz w:val="28"/>
          <w:szCs w:val="28"/>
        </w:rPr>
        <w:t>, в том числе</w:t>
      </w:r>
      <w:r w:rsidR="00B622A3" w:rsidRPr="008F5636">
        <w:rPr>
          <w:sz w:val="28"/>
          <w:szCs w:val="28"/>
        </w:rPr>
        <w:t xml:space="preserve"> </w:t>
      </w:r>
      <w:r w:rsidRPr="008F5636">
        <w:rPr>
          <w:sz w:val="28"/>
          <w:szCs w:val="28"/>
        </w:rPr>
        <w:t xml:space="preserve">за счёт средств: </w:t>
      </w:r>
    </w:p>
    <w:p w:rsidR="00447BB5" w:rsidRPr="008F5636" w:rsidRDefault="00447BB5" w:rsidP="00447BB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>- бюджета автономного округа в сумме 9 269,200 тыс. рублей;</w:t>
      </w:r>
    </w:p>
    <w:p w:rsidR="00447BB5" w:rsidRDefault="00447BB5" w:rsidP="00447BB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5636">
        <w:rPr>
          <w:sz w:val="28"/>
          <w:szCs w:val="28"/>
        </w:rPr>
        <w:t xml:space="preserve">- местного бюджета в сумме </w:t>
      </w:r>
      <w:r w:rsidR="00876A30" w:rsidRPr="008F5636">
        <w:rPr>
          <w:sz w:val="28"/>
          <w:szCs w:val="28"/>
        </w:rPr>
        <w:t>487,9</w:t>
      </w:r>
      <w:r w:rsidRPr="008F5636">
        <w:rPr>
          <w:sz w:val="28"/>
          <w:szCs w:val="28"/>
        </w:rPr>
        <w:t>00 тыс. рублей.</w:t>
      </w:r>
    </w:p>
    <w:p w:rsidR="008F32E6" w:rsidRPr="00EA457D" w:rsidRDefault="00486894" w:rsidP="00447BB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457D">
        <w:rPr>
          <w:sz w:val="28"/>
          <w:szCs w:val="28"/>
        </w:rPr>
        <w:t xml:space="preserve">2. Основного мероприятия </w:t>
      </w:r>
      <w:r w:rsidR="008F32E6" w:rsidRPr="00EA457D">
        <w:rPr>
          <w:sz w:val="28"/>
          <w:szCs w:val="28"/>
        </w:rPr>
        <w:t>«Обеспечение функционирования сети  автомобильных дорог общего пользования местного значения» по ответственному исполнителю ДЖКХ за счёт средств местного бюджета увеличение на сумму 6 530,059 тыс. рублей.</w:t>
      </w:r>
    </w:p>
    <w:p w:rsidR="00FD479D" w:rsidRPr="00EA457D" w:rsidRDefault="008F32E6" w:rsidP="00447BB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457D">
        <w:rPr>
          <w:sz w:val="28"/>
          <w:szCs w:val="28"/>
        </w:rPr>
        <w:t xml:space="preserve">В соответствии с пояснительной запиской к проекту </w:t>
      </w:r>
      <w:r w:rsidR="00D654CA" w:rsidRPr="00EA457D">
        <w:rPr>
          <w:sz w:val="28"/>
          <w:szCs w:val="28"/>
        </w:rPr>
        <w:t>изменений данное</w:t>
      </w:r>
      <w:r w:rsidR="00FD479D" w:rsidRPr="00EA457D">
        <w:rPr>
          <w:sz w:val="28"/>
          <w:szCs w:val="28"/>
        </w:rPr>
        <w:t xml:space="preserve"> увеличение средств планируется на:</w:t>
      </w:r>
    </w:p>
    <w:p w:rsidR="00EA457D" w:rsidRPr="00EA457D" w:rsidRDefault="00FD479D" w:rsidP="00EA457D">
      <w:pPr>
        <w:pStyle w:val="ab"/>
        <w:ind w:left="0" w:firstLine="709"/>
        <w:jc w:val="both"/>
        <w:rPr>
          <w:sz w:val="28"/>
          <w:szCs w:val="28"/>
        </w:rPr>
      </w:pPr>
      <w:r w:rsidRPr="00EA457D">
        <w:rPr>
          <w:sz w:val="28"/>
          <w:szCs w:val="28"/>
        </w:rPr>
        <w:t>- оплату кредиторской задолженности за 2016 год в сумме 5 607,859 тыс. рублей</w:t>
      </w:r>
      <w:r w:rsidR="00EA457D" w:rsidRPr="00EA457D">
        <w:rPr>
          <w:sz w:val="28"/>
          <w:szCs w:val="28"/>
        </w:rPr>
        <w:t xml:space="preserve">. </w:t>
      </w:r>
    </w:p>
    <w:p w:rsidR="00FD479D" w:rsidRPr="00EA457D" w:rsidRDefault="00EA457D" w:rsidP="00EA457D">
      <w:pPr>
        <w:pStyle w:val="ab"/>
        <w:ind w:left="0" w:firstLine="709"/>
        <w:jc w:val="both"/>
        <w:rPr>
          <w:sz w:val="28"/>
          <w:szCs w:val="28"/>
        </w:rPr>
      </w:pPr>
      <w:r w:rsidRPr="00EA457D">
        <w:rPr>
          <w:sz w:val="28"/>
          <w:szCs w:val="28"/>
        </w:rPr>
        <w:t>В нарушение пунктов 7.3, 7.4 Порядка № 80-нп ДЖКХ не предоставлены финансово-экономические обоснования по указанным выше расходам;</w:t>
      </w:r>
    </w:p>
    <w:p w:rsidR="00FD479D" w:rsidRPr="00EA457D" w:rsidRDefault="00FD479D" w:rsidP="00447BB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457D">
        <w:rPr>
          <w:sz w:val="28"/>
          <w:szCs w:val="28"/>
        </w:rPr>
        <w:t>- проведение оценки технического состояния автомобильных дорог общего пользования местного значения в сумме 922,200 тыс. рублей.</w:t>
      </w:r>
    </w:p>
    <w:p w:rsidR="00DB282B" w:rsidRPr="002158B7" w:rsidRDefault="003E22B8" w:rsidP="00791997">
      <w:pPr>
        <w:pStyle w:val="ab"/>
        <w:ind w:left="0"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>3.2. На 2018-2020 годы:</w:t>
      </w:r>
    </w:p>
    <w:p w:rsidR="0018226D" w:rsidRPr="002158B7" w:rsidRDefault="00690CFF" w:rsidP="001822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>3.2.</w:t>
      </w:r>
      <w:r w:rsidR="007D19C6" w:rsidRPr="002158B7">
        <w:rPr>
          <w:sz w:val="28"/>
          <w:szCs w:val="28"/>
        </w:rPr>
        <w:t>1.</w:t>
      </w:r>
      <w:r w:rsidR="0018226D" w:rsidRPr="002158B7">
        <w:rPr>
          <w:sz w:val="28"/>
          <w:szCs w:val="28"/>
        </w:rPr>
        <w:t xml:space="preserve"> В паспорте проекта изменений на 2018-2020 годы</w:t>
      </w:r>
      <w:r w:rsidR="00A10C2F" w:rsidRPr="002158B7">
        <w:rPr>
          <w:sz w:val="28"/>
          <w:szCs w:val="28"/>
        </w:rPr>
        <w:t xml:space="preserve"> финансовое обеспечение</w:t>
      </w:r>
      <w:r w:rsidR="0018226D" w:rsidRPr="002158B7">
        <w:rPr>
          <w:sz w:val="28"/>
          <w:szCs w:val="28"/>
        </w:rPr>
        <w:t xml:space="preserve"> в сумме  </w:t>
      </w:r>
      <w:r w:rsidR="0013099C" w:rsidRPr="002158B7">
        <w:rPr>
          <w:sz w:val="28"/>
          <w:szCs w:val="28"/>
        </w:rPr>
        <w:t>1</w:t>
      </w:r>
      <w:r w:rsidR="0018226D" w:rsidRPr="002158B7">
        <w:rPr>
          <w:sz w:val="28"/>
          <w:szCs w:val="28"/>
        </w:rPr>
        <w:t> </w:t>
      </w:r>
      <w:r w:rsidR="00C2465B" w:rsidRPr="002158B7">
        <w:rPr>
          <w:sz w:val="28"/>
          <w:szCs w:val="28"/>
        </w:rPr>
        <w:t>540</w:t>
      </w:r>
      <w:r w:rsidR="0018226D" w:rsidRPr="002158B7">
        <w:rPr>
          <w:sz w:val="28"/>
          <w:szCs w:val="28"/>
        </w:rPr>
        <w:t xml:space="preserve"> </w:t>
      </w:r>
      <w:r w:rsidR="00C2465B" w:rsidRPr="002158B7">
        <w:rPr>
          <w:sz w:val="28"/>
          <w:szCs w:val="28"/>
        </w:rPr>
        <w:t>509</w:t>
      </w:r>
      <w:r w:rsidR="0018226D" w:rsidRPr="002158B7">
        <w:rPr>
          <w:sz w:val="28"/>
          <w:szCs w:val="28"/>
        </w:rPr>
        <w:t>,</w:t>
      </w:r>
      <w:r w:rsidR="00C2465B" w:rsidRPr="002158B7">
        <w:rPr>
          <w:sz w:val="28"/>
          <w:szCs w:val="28"/>
        </w:rPr>
        <w:t>972</w:t>
      </w:r>
      <w:r w:rsidR="0018226D" w:rsidRPr="002158B7">
        <w:rPr>
          <w:sz w:val="28"/>
          <w:szCs w:val="28"/>
        </w:rPr>
        <w:t xml:space="preserve"> тыс. рублей</w:t>
      </w:r>
      <w:r w:rsidR="00814109" w:rsidRPr="002158B7">
        <w:rPr>
          <w:sz w:val="28"/>
          <w:szCs w:val="28"/>
        </w:rPr>
        <w:t>, в том числе:</w:t>
      </w:r>
    </w:p>
    <w:p w:rsidR="00814109" w:rsidRPr="002158B7" w:rsidRDefault="00814109" w:rsidP="008141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 xml:space="preserve">- в 2018 году  – </w:t>
      </w:r>
      <w:r w:rsidR="00815181" w:rsidRPr="002158B7">
        <w:rPr>
          <w:sz w:val="28"/>
          <w:szCs w:val="28"/>
        </w:rPr>
        <w:t>529 295,532</w:t>
      </w:r>
      <w:r w:rsidRPr="002158B7">
        <w:rPr>
          <w:sz w:val="28"/>
          <w:szCs w:val="28"/>
        </w:rPr>
        <w:t xml:space="preserve"> тыс. рублей;</w:t>
      </w:r>
    </w:p>
    <w:p w:rsidR="00814109" w:rsidRPr="002158B7" w:rsidRDefault="00815181" w:rsidP="008141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>- в 2019 году  – 505 607</w:t>
      </w:r>
      <w:r w:rsidR="00814109" w:rsidRPr="002158B7">
        <w:rPr>
          <w:sz w:val="28"/>
          <w:szCs w:val="28"/>
        </w:rPr>
        <w:t>,2</w:t>
      </w:r>
      <w:r w:rsidRPr="002158B7">
        <w:rPr>
          <w:sz w:val="28"/>
          <w:szCs w:val="28"/>
        </w:rPr>
        <w:t>20</w:t>
      </w:r>
      <w:r w:rsidR="00814109" w:rsidRPr="002158B7">
        <w:rPr>
          <w:sz w:val="28"/>
          <w:szCs w:val="28"/>
        </w:rPr>
        <w:t xml:space="preserve"> тыс. рублей;</w:t>
      </w:r>
    </w:p>
    <w:p w:rsidR="00814109" w:rsidRPr="002158B7" w:rsidRDefault="00815181" w:rsidP="008141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>- в 2020 году  – 505</w:t>
      </w:r>
      <w:r w:rsidR="00814109" w:rsidRPr="002158B7">
        <w:rPr>
          <w:sz w:val="28"/>
          <w:szCs w:val="28"/>
        </w:rPr>
        <w:t xml:space="preserve"> </w:t>
      </w:r>
      <w:r w:rsidRPr="002158B7">
        <w:rPr>
          <w:sz w:val="28"/>
          <w:szCs w:val="28"/>
        </w:rPr>
        <w:t>607</w:t>
      </w:r>
      <w:r w:rsidR="00814109" w:rsidRPr="002158B7">
        <w:rPr>
          <w:sz w:val="28"/>
          <w:szCs w:val="28"/>
        </w:rPr>
        <w:t>,</w:t>
      </w:r>
      <w:r w:rsidRPr="002158B7">
        <w:rPr>
          <w:sz w:val="28"/>
          <w:szCs w:val="28"/>
        </w:rPr>
        <w:t>220</w:t>
      </w:r>
      <w:r w:rsidR="00814109" w:rsidRPr="002158B7">
        <w:rPr>
          <w:sz w:val="28"/>
          <w:szCs w:val="28"/>
        </w:rPr>
        <w:t xml:space="preserve"> тыс. рублей.</w:t>
      </w:r>
    </w:p>
    <w:p w:rsidR="00814CA7" w:rsidRPr="002158B7" w:rsidRDefault="00E46AA4" w:rsidP="00814CA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lastRenderedPageBreak/>
        <w:t>3.2.</w:t>
      </w:r>
      <w:r w:rsidR="00F255FB" w:rsidRPr="002158B7">
        <w:rPr>
          <w:sz w:val="28"/>
          <w:szCs w:val="28"/>
        </w:rPr>
        <w:t>2</w:t>
      </w:r>
      <w:r w:rsidRPr="002158B7">
        <w:rPr>
          <w:sz w:val="28"/>
          <w:szCs w:val="28"/>
        </w:rPr>
        <w:t xml:space="preserve">. В приложении 2 </w:t>
      </w:r>
      <w:r w:rsidR="00DC7DB3" w:rsidRPr="002158B7">
        <w:rPr>
          <w:sz w:val="28"/>
          <w:szCs w:val="28"/>
        </w:rPr>
        <w:t>в рамках подпрограммы «Транспорт» основного мероприятия «Обеспечение доступности и повышения качества транспортных услуг автомобильным транспортом»</w:t>
      </w:r>
      <w:r w:rsidR="00814CA7" w:rsidRPr="002158B7">
        <w:rPr>
          <w:sz w:val="28"/>
          <w:szCs w:val="28"/>
        </w:rPr>
        <w:t xml:space="preserve"> за счёт средств местного бюджета, по ответственному исполнителю </w:t>
      </w:r>
      <w:r w:rsidR="004422B9" w:rsidRPr="002158B7">
        <w:rPr>
          <w:sz w:val="28"/>
          <w:szCs w:val="28"/>
        </w:rPr>
        <w:t xml:space="preserve">ДЖКХ  </w:t>
      </w:r>
      <w:r w:rsidR="00814CA7" w:rsidRPr="002158B7">
        <w:rPr>
          <w:sz w:val="28"/>
          <w:szCs w:val="28"/>
        </w:rPr>
        <w:t xml:space="preserve">в сумме </w:t>
      </w:r>
      <w:r w:rsidR="008F59FB" w:rsidRPr="002158B7">
        <w:rPr>
          <w:sz w:val="28"/>
          <w:szCs w:val="28"/>
        </w:rPr>
        <w:t>569 293</w:t>
      </w:r>
      <w:r w:rsidR="00AC6855" w:rsidRPr="002158B7">
        <w:rPr>
          <w:sz w:val="28"/>
          <w:szCs w:val="28"/>
        </w:rPr>
        <w:t>,</w:t>
      </w:r>
      <w:r w:rsidR="008F59FB" w:rsidRPr="002158B7">
        <w:rPr>
          <w:sz w:val="28"/>
          <w:szCs w:val="28"/>
        </w:rPr>
        <w:t>26</w:t>
      </w:r>
      <w:r w:rsidR="00AC6855" w:rsidRPr="002158B7">
        <w:rPr>
          <w:sz w:val="28"/>
          <w:szCs w:val="28"/>
        </w:rPr>
        <w:t>0</w:t>
      </w:r>
      <w:r w:rsidR="00814CA7" w:rsidRPr="002158B7">
        <w:rPr>
          <w:sz w:val="28"/>
          <w:szCs w:val="28"/>
        </w:rPr>
        <w:t xml:space="preserve"> тыс. рублей, в том числе:</w:t>
      </w:r>
    </w:p>
    <w:p w:rsidR="00814CA7" w:rsidRPr="002158B7" w:rsidRDefault="00814CA7" w:rsidP="00814CA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 xml:space="preserve">- в 2018 году  – </w:t>
      </w:r>
      <w:r w:rsidR="008F59FB" w:rsidRPr="002158B7">
        <w:rPr>
          <w:sz w:val="28"/>
          <w:szCs w:val="28"/>
        </w:rPr>
        <w:t>189 764</w:t>
      </w:r>
      <w:r w:rsidRPr="002158B7">
        <w:rPr>
          <w:sz w:val="28"/>
          <w:szCs w:val="28"/>
        </w:rPr>
        <w:t>,</w:t>
      </w:r>
      <w:r w:rsidR="008F59FB" w:rsidRPr="002158B7">
        <w:rPr>
          <w:sz w:val="28"/>
          <w:szCs w:val="28"/>
        </w:rPr>
        <w:t>420</w:t>
      </w:r>
      <w:r w:rsidRPr="002158B7">
        <w:rPr>
          <w:sz w:val="28"/>
          <w:szCs w:val="28"/>
        </w:rPr>
        <w:t xml:space="preserve"> тыс. рублей;</w:t>
      </w:r>
    </w:p>
    <w:p w:rsidR="00814CA7" w:rsidRPr="002158B7" w:rsidRDefault="00814CA7" w:rsidP="00814CA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 xml:space="preserve">- в 2019 году  – </w:t>
      </w:r>
      <w:r w:rsidR="008F59FB" w:rsidRPr="002158B7">
        <w:rPr>
          <w:sz w:val="28"/>
          <w:szCs w:val="28"/>
        </w:rPr>
        <w:t xml:space="preserve">189 764,420 </w:t>
      </w:r>
      <w:r w:rsidR="009D0BF8" w:rsidRPr="002158B7">
        <w:rPr>
          <w:sz w:val="28"/>
          <w:szCs w:val="28"/>
        </w:rPr>
        <w:t>тыс. рублей</w:t>
      </w:r>
      <w:r w:rsidRPr="002158B7">
        <w:rPr>
          <w:sz w:val="28"/>
          <w:szCs w:val="28"/>
        </w:rPr>
        <w:t>;</w:t>
      </w:r>
    </w:p>
    <w:p w:rsidR="00814CA7" w:rsidRPr="002158B7" w:rsidRDefault="00814CA7" w:rsidP="00814CA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 xml:space="preserve">- в 2020 году  – </w:t>
      </w:r>
      <w:r w:rsidR="008F59FB" w:rsidRPr="002158B7">
        <w:rPr>
          <w:sz w:val="28"/>
          <w:szCs w:val="28"/>
        </w:rPr>
        <w:t xml:space="preserve">189 764,420 </w:t>
      </w:r>
      <w:r w:rsidR="009D0BF8" w:rsidRPr="002158B7">
        <w:rPr>
          <w:sz w:val="28"/>
          <w:szCs w:val="28"/>
        </w:rPr>
        <w:t>тыс. рублей</w:t>
      </w:r>
      <w:r w:rsidRPr="002158B7">
        <w:rPr>
          <w:sz w:val="28"/>
          <w:szCs w:val="28"/>
        </w:rPr>
        <w:t>.</w:t>
      </w:r>
    </w:p>
    <w:p w:rsidR="0097091F" w:rsidRPr="002158B7" w:rsidRDefault="0097091F" w:rsidP="009709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>На 2018 год в рамках данного основного мероприятия планируются расходы:</w:t>
      </w:r>
    </w:p>
    <w:p w:rsidR="0097091F" w:rsidRPr="002158B7" w:rsidRDefault="0097091F" w:rsidP="009709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>1. На оказание услуг по маршрутам, проходящим в пределах границ города Нефтеюганска в сумме 18</w:t>
      </w:r>
      <w:r w:rsidR="00AE09D3" w:rsidRPr="002158B7">
        <w:rPr>
          <w:sz w:val="28"/>
          <w:szCs w:val="28"/>
        </w:rPr>
        <w:t>1</w:t>
      </w:r>
      <w:r w:rsidRPr="002158B7">
        <w:rPr>
          <w:sz w:val="28"/>
          <w:szCs w:val="28"/>
        </w:rPr>
        <w:t xml:space="preserve"> </w:t>
      </w:r>
      <w:r w:rsidR="00AE09D3" w:rsidRPr="002158B7">
        <w:rPr>
          <w:sz w:val="28"/>
          <w:szCs w:val="28"/>
        </w:rPr>
        <w:t>542</w:t>
      </w:r>
      <w:r w:rsidRPr="002158B7">
        <w:rPr>
          <w:sz w:val="28"/>
          <w:szCs w:val="28"/>
        </w:rPr>
        <w:t>,</w:t>
      </w:r>
      <w:r w:rsidR="00AE09D3" w:rsidRPr="002158B7">
        <w:rPr>
          <w:sz w:val="28"/>
          <w:szCs w:val="28"/>
        </w:rPr>
        <w:t>5</w:t>
      </w:r>
      <w:r w:rsidRPr="002158B7">
        <w:rPr>
          <w:sz w:val="28"/>
          <w:szCs w:val="28"/>
        </w:rPr>
        <w:t xml:space="preserve">20 тыс. рублей, в том числе: </w:t>
      </w:r>
    </w:p>
    <w:p w:rsidR="0097091F" w:rsidRPr="002158B7" w:rsidRDefault="0097091F" w:rsidP="0097091F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>на возмещение недополученных доходов юридическим лицам (за исключением муниципальных учреждений), индивидуальным предпринимателям,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 в сумме 151 941,820 тыс. рублей;</w:t>
      </w:r>
    </w:p>
    <w:p w:rsidR="0097091F" w:rsidRPr="002158B7" w:rsidRDefault="0097091F" w:rsidP="0097091F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58B7">
        <w:rPr>
          <w:sz w:val="28"/>
          <w:szCs w:val="28"/>
        </w:rPr>
        <w:t xml:space="preserve">на возмещение недополученных доходов юридическим лицам (за исключением муниципальных учреждений), индивидуальным предпринимателям, в связи с оказанием услуг отдельным категориям граждан по бесплатному проезду в автомобильном транспорте общего пользования по </w:t>
      </w:r>
      <w:r w:rsidR="00FE00CC" w:rsidRPr="002158B7">
        <w:rPr>
          <w:sz w:val="28"/>
          <w:szCs w:val="28"/>
        </w:rPr>
        <w:t>маршрутам,</w:t>
      </w:r>
      <w:r w:rsidRPr="002158B7">
        <w:rPr>
          <w:sz w:val="28"/>
          <w:szCs w:val="28"/>
        </w:rPr>
        <w:t xml:space="preserve"> проходящим в пределах границ города Нефтеюганска в сумме 29 600,700 тыс. рублей.</w:t>
      </w:r>
    </w:p>
    <w:p w:rsidR="0097091F" w:rsidRPr="00061288" w:rsidRDefault="0097091F" w:rsidP="0097091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61288">
        <w:rPr>
          <w:sz w:val="28"/>
          <w:szCs w:val="28"/>
        </w:rPr>
        <w:t xml:space="preserve">2. На оказание услуг по ежегодным сезонным автобусным маршрутам до садовых, огороднических и дачных товариществ в сумме </w:t>
      </w:r>
      <w:r w:rsidR="00AE09D3" w:rsidRPr="00061288">
        <w:rPr>
          <w:sz w:val="28"/>
          <w:szCs w:val="28"/>
        </w:rPr>
        <w:t>8 221</w:t>
      </w:r>
      <w:r w:rsidRPr="00061288">
        <w:rPr>
          <w:sz w:val="28"/>
          <w:szCs w:val="28"/>
        </w:rPr>
        <w:t>,900 тыс. рублей, в том числе:</w:t>
      </w:r>
    </w:p>
    <w:p w:rsidR="0097091F" w:rsidRPr="00061288" w:rsidRDefault="0097091F" w:rsidP="0097091F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61288">
        <w:rPr>
          <w:sz w:val="28"/>
          <w:szCs w:val="28"/>
        </w:rPr>
        <w:t xml:space="preserve">на возмещение недополученных доходов юридическим лицам (за исключением муниципальных учреждений), индивидуальным предпринимателям, оказывающим услуги по организации транспортного обслуживания населения автомобильным транспортом общего пользования по ежегодным сезонным автобусным маршрутам до садовых, огороднических и дачных товариществ в сумме </w:t>
      </w:r>
      <w:r w:rsidR="003D5332" w:rsidRPr="00061288">
        <w:rPr>
          <w:sz w:val="28"/>
          <w:szCs w:val="28"/>
        </w:rPr>
        <w:t>5 755</w:t>
      </w:r>
      <w:r w:rsidRPr="00061288">
        <w:rPr>
          <w:sz w:val="28"/>
          <w:szCs w:val="28"/>
        </w:rPr>
        <w:t>,</w:t>
      </w:r>
      <w:r w:rsidR="003D5332" w:rsidRPr="00061288">
        <w:rPr>
          <w:sz w:val="28"/>
          <w:szCs w:val="28"/>
        </w:rPr>
        <w:t>00</w:t>
      </w:r>
      <w:r w:rsidRPr="00061288">
        <w:rPr>
          <w:sz w:val="28"/>
          <w:szCs w:val="28"/>
        </w:rPr>
        <w:t>0 тыс. рублей;</w:t>
      </w:r>
    </w:p>
    <w:p w:rsidR="0097091F" w:rsidRPr="00061288" w:rsidRDefault="0097091F" w:rsidP="0097091F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61288">
        <w:rPr>
          <w:sz w:val="28"/>
          <w:szCs w:val="28"/>
        </w:rPr>
        <w:t xml:space="preserve">на возмещение недополученных доходов юридическим лицам (за исключением муниципальных учреждений), индивидуальным предпринимателям, оказывающим услуги отдельным категориям граждан по бесплатному проезду в автомобильном транспорте общего пользования по ежегодным сезонным автобусным маршрутам до садовых, огороднических и дачных товариществ  в сумме </w:t>
      </w:r>
      <w:r w:rsidR="00845119" w:rsidRPr="00061288">
        <w:rPr>
          <w:sz w:val="28"/>
          <w:szCs w:val="28"/>
        </w:rPr>
        <w:t>2 466</w:t>
      </w:r>
      <w:r w:rsidRPr="00061288">
        <w:rPr>
          <w:sz w:val="28"/>
          <w:szCs w:val="28"/>
        </w:rPr>
        <w:t>,</w:t>
      </w:r>
      <w:r w:rsidR="00845119" w:rsidRPr="00061288">
        <w:rPr>
          <w:sz w:val="28"/>
          <w:szCs w:val="28"/>
        </w:rPr>
        <w:t>900</w:t>
      </w:r>
      <w:r w:rsidRPr="00061288">
        <w:rPr>
          <w:sz w:val="28"/>
          <w:szCs w:val="28"/>
        </w:rPr>
        <w:t xml:space="preserve"> тыс. рублей.</w:t>
      </w:r>
    </w:p>
    <w:p w:rsidR="00F411F0" w:rsidRDefault="00F411F0" w:rsidP="00F411F0">
      <w:pPr>
        <w:ind w:firstLine="709"/>
        <w:contextualSpacing/>
        <w:jc w:val="both"/>
        <w:rPr>
          <w:sz w:val="28"/>
          <w:szCs w:val="28"/>
          <w:u w:val="single"/>
        </w:rPr>
      </w:pPr>
      <w:r w:rsidRPr="00061288">
        <w:rPr>
          <w:sz w:val="28"/>
          <w:szCs w:val="28"/>
        </w:rPr>
        <w:t>Следует отметить, что ДЖКХ предоставлены плановые расчёты затрат на 2018 год в сумме 248 413,150 тыс. рублей,</w:t>
      </w:r>
      <w:r w:rsidR="00C0134A" w:rsidRPr="00061288">
        <w:rPr>
          <w:sz w:val="28"/>
          <w:szCs w:val="28"/>
        </w:rPr>
        <w:t xml:space="preserve"> </w:t>
      </w:r>
      <w:r w:rsidR="00C0134A" w:rsidRPr="00061288">
        <w:rPr>
          <w:sz w:val="28"/>
          <w:szCs w:val="28"/>
          <w:u w:val="single"/>
        </w:rPr>
        <w:t>что больше расходов отражённых в проекте изменений на 58 648,730 тыс. рублей</w:t>
      </w:r>
      <w:r w:rsidR="00422041" w:rsidRPr="00061288">
        <w:rPr>
          <w:sz w:val="28"/>
          <w:szCs w:val="28"/>
          <w:u w:val="single"/>
        </w:rPr>
        <w:t>.</w:t>
      </w:r>
    </w:p>
    <w:p w:rsidR="00F411F0" w:rsidRDefault="00F411F0" w:rsidP="00D70A83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C3A5B">
        <w:rPr>
          <w:sz w:val="28"/>
          <w:szCs w:val="28"/>
        </w:rPr>
        <w:t>ООО ГТК «ПасАвто» на сумму</w:t>
      </w:r>
      <w:r>
        <w:rPr>
          <w:sz w:val="28"/>
          <w:szCs w:val="28"/>
        </w:rPr>
        <w:t xml:space="preserve"> 220 108,830 тыс. рублей, из них:</w:t>
      </w:r>
    </w:p>
    <w:p w:rsidR="00F411F0" w:rsidRPr="00AE5573" w:rsidRDefault="00F411F0" w:rsidP="00F411F0">
      <w:pPr>
        <w:pStyle w:val="ab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E5573">
        <w:rPr>
          <w:sz w:val="28"/>
          <w:szCs w:val="28"/>
        </w:rPr>
        <w:lastRenderedPageBreak/>
        <w:t>затраты на оказание услуг по организации транспортного обслуживания населения автомобильным транспортом общего пользования на территории города Нефтеюганска в сумме 206 445,930 тыс. рублей, из них:</w:t>
      </w:r>
    </w:p>
    <w:p w:rsidR="00F411F0" w:rsidRPr="00AE5573" w:rsidRDefault="00F411F0" w:rsidP="00F411F0">
      <w:pPr>
        <w:pStyle w:val="ab"/>
        <w:ind w:left="0" w:firstLine="709"/>
        <w:jc w:val="both"/>
        <w:rPr>
          <w:sz w:val="28"/>
          <w:szCs w:val="28"/>
        </w:rPr>
      </w:pPr>
      <w:r w:rsidRPr="00AE5573">
        <w:rPr>
          <w:sz w:val="28"/>
          <w:szCs w:val="28"/>
        </w:rPr>
        <w:t xml:space="preserve">- субсидии по перевозке пассажиров транспортом общего пользования по городским маршрутам в сумме 179 048,040 тыс. рублей; </w:t>
      </w:r>
    </w:p>
    <w:p w:rsidR="00F411F0" w:rsidRDefault="00F411F0" w:rsidP="00F411F0">
      <w:pPr>
        <w:pStyle w:val="ab"/>
        <w:ind w:left="0" w:firstLine="709"/>
        <w:jc w:val="both"/>
        <w:rPr>
          <w:sz w:val="28"/>
          <w:szCs w:val="28"/>
        </w:rPr>
      </w:pPr>
      <w:r w:rsidRPr="00AE5573">
        <w:rPr>
          <w:sz w:val="28"/>
          <w:szCs w:val="28"/>
        </w:rPr>
        <w:t>- возмещение за перевозку пассажиров льготных категорий в сумме 27 397,890 тыс. рублей.</w:t>
      </w:r>
    </w:p>
    <w:p w:rsidR="0085073E" w:rsidRPr="0099100C" w:rsidRDefault="0085073E" w:rsidP="001D715A">
      <w:pPr>
        <w:pStyle w:val="ab"/>
        <w:ind w:left="0" w:firstLine="709"/>
        <w:jc w:val="both"/>
        <w:rPr>
          <w:sz w:val="28"/>
          <w:szCs w:val="28"/>
        </w:rPr>
      </w:pPr>
      <w:r w:rsidRPr="0099100C">
        <w:rPr>
          <w:sz w:val="28"/>
          <w:szCs w:val="28"/>
        </w:rPr>
        <w:t>В ходе проведения экспертизы планового расчёта затрат ООО ГТК «ПасАвто» установлено:</w:t>
      </w:r>
    </w:p>
    <w:p w:rsidR="0085073E" w:rsidRPr="0099100C" w:rsidRDefault="001D715A" w:rsidP="00850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00C">
        <w:rPr>
          <w:sz w:val="28"/>
          <w:szCs w:val="28"/>
        </w:rPr>
        <w:t>1</w:t>
      </w:r>
      <w:r w:rsidR="0085073E" w:rsidRPr="0099100C">
        <w:rPr>
          <w:sz w:val="28"/>
          <w:szCs w:val="28"/>
        </w:rPr>
        <w:t xml:space="preserve">. В статье «Оплата труда линейных водителей и кондукторов» учитываются расходы на оплату труда водителей и кондукторов, включающие любые начисления водителям и кондукторам в денежной и (или) натуральной формах,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договорами, а также предусмотренные Трудовым кодексом Российской Федерации выплаты за непроработанное на производстве (неявочное) время. </w:t>
      </w:r>
    </w:p>
    <w:p w:rsidR="0085073E" w:rsidRPr="0099100C" w:rsidRDefault="0085073E" w:rsidP="00850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100C">
        <w:rPr>
          <w:rFonts w:eastAsiaTheme="minorHAnsi"/>
          <w:sz w:val="28"/>
          <w:szCs w:val="28"/>
          <w:lang w:eastAsia="en-US"/>
        </w:rPr>
        <w:t xml:space="preserve">Величины расчётной месячной оплаты труда </w:t>
      </w:r>
      <w:r w:rsidRPr="0099100C">
        <w:rPr>
          <w:rFonts w:eastAsiaTheme="minorHAnsi"/>
          <w:sz w:val="28"/>
          <w:szCs w:val="28"/>
          <w:u w:val="single"/>
          <w:lang w:eastAsia="en-US"/>
        </w:rPr>
        <w:t>водителя</w:t>
      </w:r>
      <w:r w:rsidRPr="0099100C">
        <w:rPr>
          <w:rFonts w:eastAsiaTheme="minorHAnsi"/>
          <w:sz w:val="28"/>
          <w:szCs w:val="28"/>
          <w:lang w:eastAsia="en-US"/>
        </w:rPr>
        <w:t xml:space="preserve"> пассажирского транспортного средства и </w:t>
      </w:r>
      <w:r w:rsidRPr="0099100C">
        <w:rPr>
          <w:rFonts w:eastAsiaTheme="minorHAnsi"/>
          <w:sz w:val="28"/>
          <w:szCs w:val="28"/>
          <w:u w:val="single"/>
          <w:lang w:eastAsia="en-US"/>
        </w:rPr>
        <w:t>кондуктора</w:t>
      </w:r>
      <w:r w:rsidRPr="0099100C">
        <w:rPr>
          <w:rFonts w:eastAsiaTheme="minorHAnsi"/>
          <w:sz w:val="28"/>
          <w:szCs w:val="28"/>
          <w:lang w:eastAsia="en-US"/>
        </w:rPr>
        <w:t xml:space="preserve"> ЗП</w:t>
      </w:r>
      <w:r w:rsidRPr="0099100C">
        <w:rPr>
          <w:rFonts w:eastAsiaTheme="minorHAnsi"/>
          <w:sz w:val="28"/>
          <w:szCs w:val="28"/>
          <w:vertAlign w:val="subscript"/>
          <w:lang w:eastAsia="en-US"/>
        </w:rPr>
        <w:t>в i</w:t>
      </w:r>
      <w:r w:rsidRPr="0099100C">
        <w:rPr>
          <w:rFonts w:eastAsiaTheme="minorHAnsi"/>
          <w:sz w:val="28"/>
          <w:szCs w:val="28"/>
          <w:lang w:eastAsia="en-US"/>
        </w:rPr>
        <w:t xml:space="preserve"> и ЗП</w:t>
      </w:r>
      <w:r w:rsidRPr="0099100C">
        <w:rPr>
          <w:rFonts w:eastAsiaTheme="minorHAnsi"/>
          <w:sz w:val="28"/>
          <w:szCs w:val="28"/>
          <w:vertAlign w:val="subscript"/>
          <w:lang w:eastAsia="en-US"/>
        </w:rPr>
        <w:t>к</w:t>
      </w:r>
      <w:r w:rsidRPr="0099100C">
        <w:rPr>
          <w:rFonts w:eastAsiaTheme="minorHAnsi"/>
          <w:sz w:val="28"/>
          <w:szCs w:val="28"/>
          <w:lang w:eastAsia="en-US"/>
        </w:rPr>
        <w:t xml:space="preserve"> определяют на основании положений Федерального отраслевого соглашения по автомобильному и городскому наземному пассажирскому транспорту, в пределах среднесложившегося по округу размера заработной платы по подразделу </w:t>
      </w:r>
      <w:r w:rsidR="0067618F">
        <w:rPr>
          <w:rFonts w:eastAsiaTheme="minorHAnsi"/>
          <w:sz w:val="28"/>
          <w:szCs w:val="28"/>
          <w:lang w:eastAsia="en-US"/>
        </w:rPr>
        <w:t>«</w:t>
      </w:r>
      <w:r w:rsidRPr="0099100C">
        <w:rPr>
          <w:rFonts w:eastAsiaTheme="minorHAnsi"/>
          <w:sz w:val="28"/>
          <w:szCs w:val="28"/>
          <w:lang w:eastAsia="en-US"/>
        </w:rPr>
        <w:t>Деятельность прочего сухопутного транспорта</w:t>
      </w:r>
      <w:r w:rsidR="0067618F">
        <w:rPr>
          <w:rFonts w:eastAsiaTheme="minorHAnsi"/>
          <w:sz w:val="28"/>
          <w:szCs w:val="28"/>
          <w:lang w:eastAsia="en-US"/>
        </w:rPr>
        <w:t>»</w:t>
      </w:r>
      <w:r w:rsidRPr="0099100C">
        <w:rPr>
          <w:rFonts w:eastAsiaTheme="minorHAnsi"/>
          <w:sz w:val="28"/>
          <w:szCs w:val="28"/>
          <w:lang w:eastAsia="en-US"/>
        </w:rPr>
        <w:t xml:space="preserve"> раздела </w:t>
      </w:r>
      <w:r w:rsidR="0067618F">
        <w:rPr>
          <w:rFonts w:eastAsiaTheme="minorHAnsi"/>
          <w:sz w:val="28"/>
          <w:szCs w:val="28"/>
          <w:lang w:eastAsia="en-US"/>
        </w:rPr>
        <w:t>«</w:t>
      </w:r>
      <w:r w:rsidRPr="0099100C">
        <w:rPr>
          <w:rFonts w:eastAsiaTheme="minorHAnsi"/>
          <w:sz w:val="28"/>
          <w:szCs w:val="28"/>
          <w:lang w:eastAsia="en-US"/>
        </w:rPr>
        <w:t>Транспорт</w:t>
      </w:r>
      <w:r w:rsidR="0067618F">
        <w:rPr>
          <w:rFonts w:eastAsiaTheme="minorHAnsi"/>
          <w:sz w:val="28"/>
          <w:szCs w:val="28"/>
          <w:lang w:eastAsia="en-US"/>
        </w:rPr>
        <w:t>»</w:t>
      </w:r>
      <w:r w:rsidRPr="0099100C">
        <w:rPr>
          <w:rFonts w:eastAsiaTheme="minorHAnsi"/>
          <w:sz w:val="28"/>
          <w:szCs w:val="28"/>
          <w:lang w:eastAsia="en-US"/>
        </w:rPr>
        <w:t>, сложившегося за последний полный финансовый год, с уч</w:t>
      </w:r>
      <w:r w:rsidR="007B6F16">
        <w:rPr>
          <w:rFonts w:eastAsiaTheme="minorHAnsi"/>
          <w:sz w:val="28"/>
          <w:szCs w:val="28"/>
          <w:lang w:eastAsia="en-US"/>
        </w:rPr>
        <w:t>ё</w:t>
      </w:r>
      <w:r w:rsidRPr="0099100C">
        <w:rPr>
          <w:rFonts w:eastAsiaTheme="minorHAnsi"/>
          <w:sz w:val="28"/>
          <w:szCs w:val="28"/>
          <w:lang w:eastAsia="en-US"/>
        </w:rPr>
        <w:t>том прогнозной величины индекса потребительских цен на планируемый период.</w:t>
      </w:r>
    </w:p>
    <w:p w:rsidR="0085073E" w:rsidRPr="00656A39" w:rsidRDefault="0085073E" w:rsidP="00850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A39">
        <w:rPr>
          <w:sz w:val="28"/>
          <w:szCs w:val="28"/>
        </w:rPr>
        <w:t xml:space="preserve">В нарушение пунктов 7.3, 7.4 Порядка № 80-нп  ДЖКХ не предоставлены данные о </w:t>
      </w:r>
      <w:r w:rsidRPr="00656A39">
        <w:rPr>
          <w:rFonts w:eastAsiaTheme="minorHAnsi"/>
          <w:sz w:val="28"/>
          <w:szCs w:val="28"/>
          <w:lang w:eastAsia="en-US"/>
        </w:rPr>
        <w:t>среднесложившемся по округу размере заработной платы по подразделу «Деятельность прочего сухопутного транспорта» раздела «Транспорт».</w:t>
      </w:r>
    </w:p>
    <w:p w:rsidR="001D715A" w:rsidRPr="00656A39" w:rsidRDefault="001D715A" w:rsidP="001D71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A39">
        <w:rPr>
          <w:sz w:val="28"/>
          <w:szCs w:val="28"/>
        </w:rPr>
        <w:t xml:space="preserve">2. Расходы на оплату труда ремонтных рабочих, а также страховых взносов (в расчёте на 1 км), согласно пункту 20 приложения к Методике формирования тарифов рассчитывается с учётом коэффициентов корректирования нормативов периодичности технического обслуживания (К </w:t>
      </w:r>
      <w:r w:rsidRPr="00656A39">
        <w:rPr>
          <w:sz w:val="28"/>
          <w:szCs w:val="28"/>
          <w:vertAlign w:val="subscript"/>
        </w:rPr>
        <w:t xml:space="preserve">1п, </w:t>
      </w:r>
      <w:r w:rsidRPr="00656A39">
        <w:rPr>
          <w:sz w:val="28"/>
          <w:szCs w:val="28"/>
        </w:rPr>
        <w:t xml:space="preserve">К </w:t>
      </w:r>
      <w:r w:rsidRPr="00656A39">
        <w:rPr>
          <w:sz w:val="28"/>
          <w:szCs w:val="28"/>
          <w:vertAlign w:val="subscript"/>
        </w:rPr>
        <w:t>3п)</w:t>
      </w:r>
      <w:r w:rsidRPr="00656A39">
        <w:rPr>
          <w:sz w:val="28"/>
          <w:szCs w:val="28"/>
        </w:rPr>
        <w:t xml:space="preserve">, соответственно, от условий эксплуатации и природно-климатических условий </w:t>
      </w:r>
      <w:r w:rsidRPr="00656A39">
        <w:rPr>
          <w:rFonts w:eastAsiaTheme="minorHAnsi"/>
          <w:sz w:val="28"/>
          <w:szCs w:val="28"/>
          <w:lang w:eastAsia="en-US"/>
        </w:rPr>
        <w:t xml:space="preserve">(графа «Периодичность технического обслуживания» </w:t>
      </w:r>
      <w:hyperlink r:id="rId11" w:history="1">
        <w:r w:rsidRPr="00656A39">
          <w:rPr>
            <w:rFonts w:eastAsiaTheme="minorHAnsi"/>
            <w:sz w:val="28"/>
            <w:szCs w:val="28"/>
            <w:lang w:eastAsia="en-US"/>
          </w:rPr>
          <w:t>таблицы 2.8</w:t>
        </w:r>
      </w:hyperlink>
      <w:r w:rsidRPr="00656A39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656A39">
          <w:rPr>
            <w:rFonts w:eastAsiaTheme="minorHAnsi"/>
            <w:sz w:val="28"/>
            <w:szCs w:val="28"/>
            <w:lang w:eastAsia="en-US"/>
          </w:rPr>
          <w:t>таблицы 2.10</w:t>
        </w:r>
      </w:hyperlink>
      <w:r w:rsidRPr="00656A39">
        <w:rPr>
          <w:rFonts w:eastAsiaTheme="minorHAnsi"/>
          <w:sz w:val="28"/>
          <w:szCs w:val="28"/>
          <w:lang w:eastAsia="en-US"/>
        </w:rPr>
        <w:t xml:space="preserve"> Положения о техническом обслуживании и ремонте подвижного состава автомобильного транспорта, утвержд</w:t>
      </w:r>
      <w:r w:rsidR="00DA6C5E" w:rsidRPr="00656A39">
        <w:rPr>
          <w:rFonts w:eastAsiaTheme="minorHAnsi"/>
          <w:sz w:val="28"/>
          <w:szCs w:val="28"/>
          <w:lang w:eastAsia="en-US"/>
        </w:rPr>
        <w:t>ё</w:t>
      </w:r>
      <w:r w:rsidRPr="00656A39">
        <w:rPr>
          <w:rFonts w:eastAsiaTheme="minorHAnsi"/>
          <w:sz w:val="28"/>
          <w:szCs w:val="28"/>
          <w:lang w:eastAsia="en-US"/>
        </w:rPr>
        <w:t xml:space="preserve">нного Министерством автомобильного транспорта РСФСР 20.09.1984). </w:t>
      </w:r>
    </w:p>
    <w:p w:rsidR="001D715A" w:rsidRPr="00656A39" w:rsidRDefault="001D715A" w:rsidP="001D71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6A39">
        <w:rPr>
          <w:rFonts w:eastAsiaTheme="minorHAnsi"/>
          <w:sz w:val="28"/>
          <w:szCs w:val="28"/>
          <w:lang w:eastAsia="en-US"/>
        </w:rPr>
        <w:t xml:space="preserve">В плановом расчёте коэффициенты  </w:t>
      </w:r>
      <w:r w:rsidRPr="00656A39">
        <w:rPr>
          <w:sz w:val="28"/>
          <w:szCs w:val="28"/>
        </w:rPr>
        <w:t>К</w:t>
      </w:r>
      <w:r w:rsidRPr="00656A39">
        <w:rPr>
          <w:sz w:val="28"/>
          <w:szCs w:val="28"/>
          <w:vertAlign w:val="subscript"/>
        </w:rPr>
        <w:t xml:space="preserve">1п, </w:t>
      </w:r>
      <w:r w:rsidRPr="00656A39">
        <w:rPr>
          <w:sz w:val="28"/>
          <w:szCs w:val="28"/>
        </w:rPr>
        <w:t>К</w:t>
      </w:r>
      <w:r w:rsidRPr="00656A39">
        <w:rPr>
          <w:sz w:val="28"/>
          <w:szCs w:val="28"/>
          <w:vertAlign w:val="subscript"/>
        </w:rPr>
        <w:t>3п</w:t>
      </w:r>
      <w:r w:rsidRPr="00656A39">
        <w:rPr>
          <w:rFonts w:eastAsiaTheme="minorHAnsi"/>
          <w:sz w:val="28"/>
          <w:szCs w:val="28"/>
          <w:lang w:eastAsia="en-US"/>
        </w:rPr>
        <w:t xml:space="preserve"> ДЖКХ не применялись.</w:t>
      </w:r>
    </w:p>
    <w:p w:rsidR="001D715A" w:rsidRPr="00656A39" w:rsidRDefault="001D715A" w:rsidP="001D7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A39">
        <w:rPr>
          <w:rFonts w:eastAsiaTheme="minorHAnsi"/>
          <w:sz w:val="28"/>
          <w:szCs w:val="28"/>
          <w:lang w:eastAsia="en-US"/>
        </w:rPr>
        <w:t xml:space="preserve">Также при расчёте затрат на </w:t>
      </w:r>
      <w:r w:rsidRPr="00656A39">
        <w:rPr>
          <w:sz w:val="28"/>
          <w:szCs w:val="28"/>
        </w:rPr>
        <w:t xml:space="preserve">оплату труда ремонтных рабочих и страховых взносов необходимо применять коэффициент корректирования нормативов трудоёмкости в зависимости </w:t>
      </w:r>
      <w:r w:rsidRPr="00656A39">
        <w:rPr>
          <w:sz w:val="28"/>
          <w:szCs w:val="28"/>
          <w:u w:val="single"/>
        </w:rPr>
        <w:t>от пробега с начала эксплуатации</w:t>
      </w:r>
      <w:r w:rsidRPr="00656A39">
        <w:rPr>
          <w:sz w:val="28"/>
          <w:szCs w:val="28"/>
        </w:rPr>
        <w:t xml:space="preserve"> (К</w:t>
      </w:r>
      <w:r w:rsidRPr="00656A39">
        <w:rPr>
          <w:sz w:val="28"/>
          <w:szCs w:val="28"/>
          <w:vertAlign w:val="subscript"/>
        </w:rPr>
        <w:t>4</w:t>
      </w:r>
      <w:r w:rsidRPr="00656A39">
        <w:rPr>
          <w:sz w:val="28"/>
          <w:szCs w:val="28"/>
        </w:rPr>
        <w:t xml:space="preserve">). </w:t>
      </w:r>
    </w:p>
    <w:p w:rsidR="001D715A" w:rsidRPr="00656A39" w:rsidRDefault="001D715A" w:rsidP="00D65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39">
        <w:rPr>
          <w:sz w:val="28"/>
          <w:szCs w:val="28"/>
        </w:rPr>
        <w:lastRenderedPageBreak/>
        <w:t xml:space="preserve">Согласно приложению к Методике формирования тарифов коэффициент корректирования нормативов трудоёмкости в зависимости </w:t>
      </w:r>
      <w:r w:rsidRPr="00656A39">
        <w:rPr>
          <w:sz w:val="28"/>
          <w:szCs w:val="28"/>
          <w:u w:val="single"/>
        </w:rPr>
        <w:t>от пробега с начала эксплуатации</w:t>
      </w:r>
      <w:r w:rsidRPr="00656A39">
        <w:rPr>
          <w:sz w:val="28"/>
          <w:szCs w:val="28"/>
        </w:rPr>
        <w:t xml:space="preserve"> определяется по фактическим данным по парку транспортных средств.</w:t>
      </w:r>
    </w:p>
    <w:p w:rsidR="001D715A" w:rsidRPr="00656A39" w:rsidRDefault="001D715A" w:rsidP="00D65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39">
        <w:rPr>
          <w:sz w:val="28"/>
          <w:szCs w:val="28"/>
        </w:rPr>
        <w:t>В нарушение пунктов 7.3, 7.4 Порядка № 80-</w:t>
      </w:r>
      <w:r w:rsidR="00D654CA" w:rsidRPr="00656A39">
        <w:rPr>
          <w:sz w:val="28"/>
          <w:szCs w:val="28"/>
        </w:rPr>
        <w:t>нп ДЖКХ</w:t>
      </w:r>
      <w:r w:rsidRPr="00656A39">
        <w:rPr>
          <w:sz w:val="28"/>
          <w:szCs w:val="28"/>
        </w:rPr>
        <w:t xml:space="preserve"> не предоставлены указанные выше данные.</w:t>
      </w:r>
    </w:p>
    <w:p w:rsidR="0098322B" w:rsidRPr="00656A39" w:rsidRDefault="0098322B" w:rsidP="00D65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39">
        <w:rPr>
          <w:sz w:val="28"/>
          <w:szCs w:val="28"/>
        </w:rPr>
        <w:t xml:space="preserve">3. Согласно пункту 21 приложения к Методике формирования тарифов расходы на запасные части и материалы, рассчитываются с учётом коэффициента корректирования удельных расходов на приобретение запасных частей и материалов </w:t>
      </w:r>
      <w:r w:rsidRPr="00656A39">
        <w:rPr>
          <w:sz w:val="28"/>
          <w:szCs w:val="28"/>
          <w:u w:val="single"/>
        </w:rPr>
        <w:t xml:space="preserve">в зависимости от пробега с начала эксплуатации. </w:t>
      </w:r>
    </w:p>
    <w:p w:rsidR="0098322B" w:rsidRPr="00656A39" w:rsidRDefault="0098322B" w:rsidP="00D65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39">
        <w:rPr>
          <w:sz w:val="28"/>
          <w:szCs w:val="28"/>
        </w:rPr>
        <w:t xml:space="preserve">  В нарушение пунктов 7.3, 7.4 Порядка № 80-нп  ДЖКХ документы позволяющие определить пробег автобусов, не предоставлены.</w:t>
      </w:r>
    </w:p>
    <w:p w:rsidR="0085073E" w:rsidRPr="00656A39" w:rsidRDefault="00F42BB5" w:rsidP="00D654CA">
      <w:pPr>
        <w:pStyle w:val="ab"/>
        <w:ind w:left="0" w:firstLine="709"/>
        <w:jc w:val="both"/>
        <w:rPr>
          <w:sz w:val="28"/>
          <w:szCs w:val="28"/>
        </w:rPr>
      </w:pPr>
      <w:r w:rsidRPr="00656A39">
        <w:rPr>
          <w:sz w:val="28"/>
          <w:szCs w:val="28"/>
        </w:rPr>
        <w:t>4. В нарушение пунктов 7.3, 7.4 Порядка № 80-нп ДЖКХ не предоставлены финансово-экономические обоснования по расходам на амортизацию маршрутных автобусов.</w:t>
      </w:r>
    </w:p>
    <w:p w:rsidR="008E7766" w:rsidRPr="00656A39" w:rsidRDefault="00E464F4" w:rsidP="00D65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39">
        <w:rPr>
          <w:sz w:val="28"/>
          <w:szCs w:val="28"/>
        </w:rPr>
        <w:t xml:space="preserve">5. </w:t>
      </w:r>
      <w:r w:rsidR="008E7766" w:rsidRPr="00656A39">
        <w:rPr>
          <w:sz w:val="28"/>
          <w:szCs w:val="28"/>
        </w:rPr>
        <w:t>Пунктом 23 приложения к Методике формирования</w:t>
      </w:r>
      <w:r w:rsidR="0031247B" w:rsidRPr="00656A39">
        <w:rPr>
          <w:sz w:val="28"/>
          <w:szCs w:val="28"/>
        </w:rPr>
        <w:t xml:space="preserve"> тарифов</w:t>
      </w:r>
      <w:r w:rsidR="008E7766" w:rsidRPr="00656A39">
        <w:rPr>
          <w:sz w:val="28"/>
          <w:szCs w:val="28"/>
        </w:rPr>
        <w:t xml:space="preserve"> определено, что аренда (лизинг) пассажирских транспортных средств  рассчитывается на основании арендных ставок в соответствии с заключенными договорами аренды. В плановом расчёте предусмотрены арендные платежи в сумме 798,730 тыс. рублей.</w:t>
      </w:r>
    </w:p>
    <w:p w:rsidR="005720B5" w:rsidRPr="00656A39" w:rsidRDefault="005720B5" w:rsidP="00D65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39">
        <w:rPr>
          <w:sz w:val="28"/>
          <w:szCs w:val="28"/>
        </w:rPr>
        <w:t>ДЖКХ предоставлены договор</w:t>
      </w:r>
      <w:r w:rsidR="005457D3" w:rsidRPr="00656A39">
        <w:rPr>
          <w:sz w:val="28"/>
          <w:szCs w:val="28"/>
        </w:rPr>
        <w:t>ы</w:t>
      </w:r>
      <w:r w:rsidRPr="00656A39">
        <w:rPr>
          <w:sz w:val="28"/>
          <w:szCs w:val="28"/>
        </w:rPr>
        <w:t xml:space="preserve"> аренды и субаренды на сумму 2 294,970 тыс. рублей, что больше на 1 </w:t>
      </w:r>
      <w:r w:rsidR="00D00AC7" w:rsidRPr="00656A39">
        <w:rPr>
          <w:sz w:val="28"/>
          <w:szCs w:val="28"/>
        </w:rPr>
        <w:t>496</w:t>
      </w:r>
      <w:r w:rsidRPr="00656A39">
        <w:rPr>
          <w:sz w:val="28"/>
          <w:szCs w:val="28"/>
        </w:rPr>
        <w:t>,</w:t>
      </w:r>
      <w:r w:rsidR="00D00AC7" w:rsidRPr="00656A39">
        <w:rPr>
          <w:sz w:val="28"/>
          <w:szCs w:val="28"/>
        </w:rPr>
        <w:t>240</w:t>
      </w:r>
      <w:r w:rsidRPr="00656A39">
        <w:rPr>
          <w:sz w:val="28"/>
          <w:szCs w:val="28"/>
        </w:rPr>
        <w:t xml:space="preserve"> тыс. рублей.</w:t>
      </w:r>
    </w:p>
    <w:p w:rsidR="0085073E" w:rsidRPr="00A63EC8" w:rsidRDefault="002C1711" w:rsidP="00D654CA">
      <w:pPr>
        <w:pStyle w:val="ab"/>
        <w:ind w:left="0" w:firstLine="709"/>
        <w:jc w:val="both"/>
        <w:rPr>
          <w:sz w:val="28"/>
          <w:szCs w:val="28"/>
        </w:rPr>
      </w:pPr>
      <w:r w:rsidRPr="00656A39">
        <w:rPr>
          <w:sz w:val="28"/>
          <w:szCs w:val="28"/>
        </w:rPr>
        <w:t xml:space="preserve">6. Отсутствие финансово-экономических обоснований по указанным выше расходам не даёт возможность определить правильность и величину </w:t>
      </w:r>
      <w:r w:rsidRPr="00A63EC8">
        <w:rPr>
          <w:sz w:val="28"/>
          <w:szCs w:val="28"/>
        </w:rPr>
        <w:t xml:space="preserve">расчёта прочих расходов по обычным видам деятельности. Так как, в соответствии с пунктом 24 Методики формирования </w:t>
      </w:r>
      <w:r w:rsidR="0031247B" w:rsidRPr="00A63EC8">
        <w:rPr>
          <w:sz w:val="28"/>
          <w:szCs w:val="28"/>
        </w:rPr>
        <w:t>тарифов</w:t>
      </w:r>
      <w:r w:rsidRPr="00A63EC8">
        <w:rPr>
          <w:sz w:val="28"/>
          <w:szCs w:val="28"/>
        </w:rPr>
        <w:t xml:space="preserve"> определение величины расходов осуществляется на основе установления отношения суммы прочих расходов по обычным видам деятельности и косвенных расходов к переменным расходам.</w:t>
      </w:r>
    </w:p>
    <w:p w:rsidR="0065583F" w:rsidRPr="00A63EC8" w:rsidRDefault="0065583F" w:rsidP="00D65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EC8">
        <w:rPr>
          <w:sz w:val="28"/>
          <w:szCs w:val="28"/>
        </w:rPr>
        <w:t xml:space="preserve">7. В плановом расчёте затрат ООО ГТК «ПасАвто» при определении суммы возмещения недополученных доходов юридическим лицам </w:t>
      </w:r>
      <w:r w:rsidR="00D654CA">
        <w:rPr>
          <w:sz w:val="28"/>
          <w:szCs w:val="28"/>
        </w:rPr>
        <w:br/>
      </w:r>
      <w:r w:rsidRPr="00A63EC8">
        <w:rPr>
          <w:sz w:val="28"/>
          <w:szCs w:val="28"/>
        </w:rPr>
        <w:t>(за</w:t>
      </w:r>
      <w:bookmarkStart w:id="0" w:name="_GoBack"/>
      <w:bookmarkEnd w:id="0"/>
      <w:r w:rsidRPr="00A63EC8">
        <w:rPr>
          <w:sz w:val="28"/>
          <w:szCs w:val="28"/>
        </w:rPr>
        <w:t xml:space="preserve"> исключением муниципальных учреждений), индивидуальным предпринимателям,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 ДЖКХ </w:t>
      </w:r>
      <w:r w:rsidR="00D654CA" w:rsidRPr="00A63EC8">
        <w:rPr>
          <w:sz w:val="28"/>
          <w:szCs w:val="28"/>
        </w:rPr>
        <w:t>планируется получение</w:t>
      </w:r>
      <w:r w:rsidRPr="00A63EC8">
        <w:rPr>
          <w:sz w:val="28"/>
          <w:szCs w:val="28"/>
        </w:rPr>
        <w:t xml:space="preserve"> доходов от платного проезда в сумме 76 669,290 тыс. рублей. </w:t>
      </w:r>
    </w:p>
    <w:p w:rsidR="0065583F" w:rsidRPr="002021E3" w:rsidRDefault="0065583F" w:rsidP="00D65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EC8">
        <w:rPr>
          <w:sz w:val="28"/>
          <w:szCs w:val="28"/>
        </w:rPr>
        <w:t xml:space="preserve">ДЖКХ не предоставлены документы, на основании которых </w:t>
      </w:r>
      <w:r w:rsidRPr="002021E3">
        <w:rPr>
          <w:sz w:val="28"/>
          <w:szCs w:val="28"/>
        </w:rPr>
        <w:t xml:space="preserve">определялся размер плановой выручки. </w:t>
      </w:r>
    </w:p>
    <w:p w:rsidR="00067D63" w:rsidRPr="002021E3" w:rsidRDefault="00067D63" w:rsidP="00D654CA">
      <w:pPr>
        <w:pStyle w:val="ab"/>
        <w:ind w:left="0"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>2) затраты на оказание услуг по перевозке пассажиров по дачным маршрутам в сумме 13 662,900 тыс. рублей;</w:t>
      </w:r>
    </w:p>
    <w:p w:rsidR="00067D63" w:rsidRPr="002021E3" w:rsidRDefault="00067D63" w:rsidP="00D654CA">
      <w:pPr>
        <w:pStyle w:val="ab"/>
        <w:ind w:left="0"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>- субсидии по перевозке пассажиров транспортом общего пользования по дачным маршрутам в сумме 10 120,830 тыс. рублей;</w:t>
      </w:r>
    </w:p>
    <w:p w:rsidR="00067D63" w:rsidRPr="002021E3" w:rsidRDefault="00067D63" w:rsidP="00D654CA">
      <w:pPr>
        <w:pStyle w:val="ab"/>
        <w:ind w:left="0"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 xml:space="preserve">- возмещение на перевозку пассажиров </w:t>
      </w:r>
      <w:r w:rsidR="00607B5C" w:rsidRPr="002021E3">
        <w:rPr>
          <w:sz w:val="28"/>
          <w:szCs w:val="28"/>
        </w:rPr>
        <w:t xml:space="preserve">льготных категорий </w:t>
      </w:r>
      <w:r w:rsidRPr="002021E3">
        <w:rPr>
          <w:sz w:val="28"/>
          <w:szCs w:val="28"/>
        </w:rPr>
        <w:t>в сумме 3 542,070 тыс. рублей.</w:t>
      </w:r>
    </w:p>
    <w:p w:rsidR="00296BA4" w:rsidRPr="002021E3" w:rsidRDefault="00742E78" w:rsidP="00742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lastRenderedPageBreak/>
        <w:t xml:space="preserve">Пунктом 23 приложения к Методике формирования определено, что аренда (лизинг) пассажирских транспортных </w:t>
      </w:r>
      <w:r w:rsidR="00D654CA" w:rsidRPr="002021E3">
        <w:rPr>
          <w:sz w:val="28"/>
          <w:szCs w:val="28"/>
        </w:rPr>
        <w:t>средств рассчитывается</w:t>
      </w:r>
      <w:r w:rsidRPr="002021E3">
        <w:rPr>
          <w:sz w:val="28"/>
          <w:szCs w:val="28"/>
        </w:rPr>
        <w:t xml:space="preserve"> на основании арендных ставок в соответствии с заключенными договорами аренды.</w:t>
      </w:r>
    </w:p>
    <w:p w:rsidR="00742E78" w:rsidRPr="002021E3" w:rsidRDefault="00742E78" w:rsidP="00D6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 xml:space="preserve"> </w:t>
      </w:r>
      <w:r w:rsidR="00296BA4" w:rsidRPr="002021E3">
        <w:rPr>
          <w:sz w:val="28"/>
          <w:szCs w:val="28"/>
        </w:rPr>
        <w:t>ДЖКХ предоставлены договор</w:t>
      </w:r>
      <w:r w:rsidR="00681AEF">
        <w:rPr>
          <w:sz w:val="28"/>
          <w:szCs w:val="28"/>
        </w:rPr>
        <w:t>ы</w:t>
      </w:r>
      <w:r w:rsidR="00296BA4" w:rsidRPr="002021E3">
        <w:rPr>
          <w:sz w:val="28"/>
          <w:szCs w:val="28"/>
        </w:rPr>
        <w:t xml:space="preserve"> аренды и договор</w:t>
      </w:r>
      <w:r w:rsidR="00681AEF">
        <w:rPr>
          <w:sz w:val="28"/>
          <w:szCs w:val="28"/>
        </w:rPr>
        <w:t>ы</w:t>
      </w:r>
      <w:r w:rsidR="00296BA4" w:rsidRPr="002021E3">
        <w:rPr>
          <w:sz w:val="28"/>
          <w:szCs w:val="28"/>
        </w:rPr>
        <w:t xml:space="preserve"> лизинга на сумму 5 466,606 тыс. рублей, что больше на 1 832,756 тыс. рублей</w:t>
      </w:r>
      <w:r w:rsidR="00D67B4C">
        <w:rPr>
          <w:sz w:val="28"/>
          <w:szCs w:val="28"/>
        </w:rPr>
        <w:t xml:space="preserve">, чем </w:t>
      </w:r>
      <w:r w:rsidR="00D67B4C" w:rsidRPr="002021E3">
        <w:rPr>
          <w:sz w:val="28"/>
          <w:szCs w:val="28"/>
        </w:rPr>
        <w:t xml:space="preserve">в </w:t>
      </w:r>
      <w:r w:rsidRPr="002021E3">
        <w:rPr>
          <w:sz w:val="28"/>
          <w:szCs w:val="28"/>
        </w:rPr>
        <w:t xml:space="preserve">плановом расчёте </w:t>
      </w:r>
      <w:r w:rsidR="00D67B4C">
        <w:rPr>
          <w:sz w:val="28"/>
          <w:szCs w:val="28"/>
        </w:rPr>
        <w:t>(</w:t>
      </w:r>
      <w:r w:rsidR="00D76AFB" w:rsidRPr="002021E3">
        <w:rPr>
          <w:sz w:val="28"/>
          <w:szCs w:val="28"/>
        </w:rPr>
        <w:t>3 633,850</w:t>
      </w:r>
      <w:r w:rsidRPr="002021E3">
        <w:rPr>
          <w:sz w:val="28"/>
          <w:szCs w:val="28"/>
        </w:rPr>
        <w:t xml:space="preserve"> тыс. рублей</w:t>
      </w:r>
      <w:r w:rsidR="00D67B4C">
        <w:rPr>
          <w:sz w:val="28"/>
          <w:szCs w:val="28"/>
        </w:rPr>
        <w:t>)</w:t>
      </w:r>
      <w:r w:rsidRPr="002021E3">
        <w:rPr>
          <w:sz w:val="28"/>
          <w:szCs w:val="28"/>
        </w:rPr>
        <w:t xml:space="preserve">.    </w:t>
      </w:r>
    </w:p>
    <w:p w:rsidR="00067D63" w:rsidRPr="002021E3" w:rsidRDefault="00067D63" w:rsidP="006603A7">
      <w:pPr>
        <w:pStyle w:val="ab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>ООО «НАТП – 1» на сумму 28 304,320 тыс. рублей, из них:</w:t>
      </w:r>
    </w:p>
    <w:p w:rsidR="00067D63" w:rsidRPr="002021E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 xml:space="preserve">- субсидии по перевозке пассажиров транспортом общего пользования по городским маршрутам в сумме 26 099,470 тыс. рублей; </w:t>
      </w:r>
    </w:p>
    <w:p w:rsidR="00067D63" w:rsidRPr="002021E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>- возмещение за перевозку пассажиров</w:t>
      </w:r>
      <w:r w:rsidR="006857EC" w:rsidRPr="002021E3">
        <w:rPr>
          <w:sz w:val="28"/>
          <w:szCs w:val="28"/>
        </w:rPr>
        <w:t xml:space="preserve"> </w:t>
      </w:r>
      <w:r w:rsidR="000C51F4" w:rsidRPr="002021E3">
        <w:rPr>
          <w:sz w:val="28"/>
          <w:szCs w:val="28"/>
        </w:rPr>
        <w:t xml:space="preserve">льготных категорий </w:t>
      </w:r>
      <w:r w:rsidRPr="002021E3">
        <w:rPr>
          <w:sz w:val="28"/>
          <w:szCs w:val="28"/>
        </w:rPr>
        <w:t xml:space="preserve">в сумме </w:t>
      </w:r>
      <w:r w:rsidR="003D5272" w:rsidRPr="002021E3">
        <w:rPr>
          <w:sz w:val="28"/>
          <w:szCs w:val="28"/>
        </w:rPr>
        <w:t xml:space="preserve">      </w:t>
      </w:r>
      <w:r w:rsidR="005F775B" w:rsidRPr="002021E3">
        <w:rPr>
          <w:sz w:val="28"/>
          <w:szCs w:val="28"/>
        </w:rPr>
        <w:t xml:space="preserve"> </w:t>
      </w:r>
      <w:r w:rsidRPr="002021E3">
        <w:rPr>
          <w:sz w:val="28"/>
          <w:szCs w:val="28"/>
        </w:rPr>
        <w:t>2 204,840 тыс. рублей.</w:t>
      </w:r>
    </w:p>
    <w:p w:rsidR="007F1FDA" w:rsidRPr="002021E3" w:rsidRDefault="00BF0EBC" w:rsidP="008E7CEA">
      <w:pPr>
        <w:pStyle w:val="ab"/>
        <w:ind w:left="0"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>В ходе проведения экспертизы планового расчёта затрат ООО «НАТП – 1» установлено:</w:t>
      </w:r>
    </w:p>
    <w:p w:rsidR="0043313C" w:rsidRPr="002021E3" w:rsidRDefault="00BF0EBC" w:rsidP="008E7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 xml:space="preserve">1. </w:t>
      </w:r>
      <w:r w:rsidR="0043313C" w:rsidRPr="002021E3">
        <w:rPr>
          <w:sz w:val="28"/>
          <w:szCs w:val="28"/>
        </w:rPr>
        <w:t>В сводном плановом расчёте  отражено:</w:t>
      </w:r>
    </w:p>
    <w:p w:rsidR="0043313C" w:rsidRPr="002021E3" w:rsidRDefault="0043313C" w:rsidP="008E7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>- количество рейсов  27 421 ед.;</w:t>
      </w:r>
    </w:p>
    <w:p w:rsidR="0043313C" w:rsidRPr="002021E3" w:rsidRDefault="0043313C" w:rsidP="008E7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1E3">
        <w:rPr>
          <w:sz w:val="28"/>
          <w:szCs w:val="28"/>
        </w:rPr>
        <w:t>- пробег 394 588 км.</w:t>
      </w:r>
    </w:p>
    <w:p w:rsidR="003B7920" w:rsidRPr="002021E3" w:rsidRDefault="003B7920" w:rsidP="003B7920">
      <w:pPr>
        <w:pStyle w:val="ab"/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021E3">
        <w:rPr>
          <w:rFonts w:eastAsiaTheme="minorHAnsi"/>
          <w:sz w:val="28"/>
          <w:szCs w:val="28"/>
          <w:lang w:eastAsia="en-US"/>
        </w:rPr>
        <w:t xml:space="preserve">Пунктом 2 приложения к Методике формирования тарифов установлено, что </w:t>
      </w:r>
      <w:r w:rsidRPr="002021E3">
        <w:rPr>
          <w:rFonts w:eastAsiaTheme="minorHAnsi"/>
          <w:sz w:val="28"/>
          <w:szCs w:val="28"/>
          <w:u w:val="single"/>
          <w:lang w:eastAsia="en-US"/>
        </w:rPr>
        <w:t>экономически обоснованная величина стоимости 1 км</w:t>
      </w:r>
      <w:r w:rsidRPr="002021E3">
        <w:rPr>
          <w:rFonts w:eastAsiaTheme="minorHAnsi"/>
          <w:sz w:val="28"/>
          <w:szCs w:val="28"/>
          <w:lang w:eastAsia="en-US"/>
        </w:rPr>
        <w:t xml:space="preserve"> получается за выполненную работу - </w:t>
      </w:r>
      <w:r w:rsidRPr="002021E3">
        <w:rPr>
          <w:rFonts w:eastAsiaTheme="minorHAnsi"/>
          <w:sz w:val="28"/>
          <w:szCs w:val="28"/>
          <w:u w:val="single"/>
          <w:lang w:eastAsia="en-US"/>
        </w:rPr>
        <w:t xml:space="preserve">выпуск необходимого количества и типов транспортных средств на маршруты в соответствии с установленными расписаниями движения. </w:t>
      </w:r>
    </w:p>
    <w:p w:rsidR="003B7920" w:rsidRPr="0010131F" w:rsidRDefault="003B7920" w:rsidP="008E7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1F">
        <w:rPr>
          <w:rFonts w:eastAsiaTheme="minorHAnsi"/>
          <w:sz w:val="28"/>
          <w:szCs w:val="28"/>
          <w:lang w:eastAsia="en-US"/>
        </w:rPr>
        <w:t xml:space="preserve">Также ДЖКХ при планировании затрат на оказание услуг по организации транспортного обслуживания населения и объёма субсидии учитывался планируемый годовой пробег автомобилей рассчитываемый исходя из количества часов работы транспортных средств на линии, пробега  и рейсов на год предусмотренных производственной программой. </w:t>
      </w:r>
    </w:p>
    <w:p w:rsidR="0043313C" w:rsidRPr="0010131F" w:rsidRDefault="0043313C" w:rsidP="008E7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1F">
        <w:rPr>
          <w:sz w:val="28"/>
          <w:szCs w:val="28"/>
        </w:rPr>
        <w:t xml:space="preserve">Документы (производственная программа) подтверждающие </w:t>
      </w:r>
      <w:r w:rsidR="00953D71" w:rsidRPr="0010131F">
        <w:rPr>
          <w:sz w:val="28"/>
          <w:szCs w:val="28"/>
        </w:rPr>
        <w:t>указанное выше количество рейсов и пробег,</w:t>
      </w:r>
      <w:r w:rsidRPr="0010131F">
        <w:rPr>
          <w:sz w:val="28"/>
          <w:szCs w:val="28"/>
        </w:rPr>
        <w:t xml:space="preserve"> в нарушение пунктов 7.3, 7.4 Порядка </w:t>
      </w:r>
      <w:r w:rsidR="00953D71" w:rsidRPr="0010131F">
        <w:rPr>
          <w:sz w:val="28"/>
          <w:szCs w:val="28"/>
        </w:rPr>
        <w:t xml:space="preserve">       </w:t>
      </w:r>
      <w:r w:rsidRPr="0010131F">
        <w:rPr>
          <w:sz w:val="28"/>
          <w:szCs w:val="28"/>
        </w:rPr>
        <w:t>№ 80-нп  ДЖКХ не п</w:t>
      </w:r>
      <w:r w:rsidR="00953D71" w:rsidRPr="0010131F">
        <w:rPr>
          <w:sz w:val="28"/>
          <w:szCs w:val="28"/>
        </w:rPr>
        <w:t>редоставлены.</w:t>
      </w:r>
    </w:p>
    <w:p w:rsidR="00BF0EBC" w:rsidRPr="00447683" w:rsidRDefault="0043313C" w:rsidP="008E7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83">
        <w:rPr>
          <w:sz w:val="28"/>
          <w:szCs w:val="28"/>
        </w:rPr>
        <w:t xml:space="preserve">2. </w:t>
      </w:r>
      <w:r w:rsidR="00587AEC" w:rsidRPr="00447683">
        <w:rPr>
          <w:sz w:val="28"/>
          <w:szCs w:val="28"/>
        </w:rPr>
        <w:t xml:space="preserve">Как указывалось ранее, </w:t>
      </w:r>
      <w:r w:rsidR="00587AEC" w:rsidRPr="00447683">
        <w:rPr>
          <w:rFonts w:eastAsiaTheme="minorHAnsi"/>
          <w:sz w:val="28"/>
          <w:szCs w:val="28"/>
          <w:lang w:eastAsia="en-US"/>
        </w:rPr>
        <w:t xml:space="preserve">величины </w:t>
      </w:r>
      <w:r w:rsidR="00BF0EBC" w:rsidRPr="00447683">
        <w:rPr>
          <w:rFonts w:eastAsiaTheme="minorHAnsi"/>
          <w:sz w:val="28"/>
          <w:szCs w:val="28"/>
          <w:lang w:eastAsia="en-US"/>
        </w:rPr>
        <w:t>расч</w:t>
      </w:r>
      <w:r w:rsidR="00182AFA" w:rsidRPr="00447683">
        <w:rPr>
          <w:rFonts w:eastAsiaTheme="minorHAnsi"/>
          <w:sz w:val="28"/>
          <w:szCs w:val="28"/>
          <w:lang w:eastAsia="en-US"/>
        </w:rPr>
        <w:t>ё</w:t>
      </w:r>
      <w:r w:rsidR="00BF0EBC" w:rsidRPr="00447683">
        <w:rPr>
          <w:rFonts w:eastAsiaTheme="minorHAnsi"/>
          <w:sz w:val="28"/>
          <w:szCs w:val="28"/>
          <w:lang w:eastAsia="en-US"/>
        </w:rPr>
        <w:t xml:space="preserve">тной месячной оплаты труда </w:t>
      </w:r>
      <w:r w:rsidR="00BF0EBC" w:rsidRPr="00447683">
        <w:rPr>
          <w:rFonts w:eastAsiaTheme="minorHAnsi"/>
          <w:sz w:val="28"/>
          <w:szCs w:val="28"/>
          <w:u w:val="single"/>
          <w:lang w:eastAsia="en-US"/>
        </w:rPr>
        <w:t>водителя</w:t>
      </w:r>
      <w:r w:rsidR="00BF0EBC" w:rsidRPr="00447683">
        <w:rPr>
          <w:rFonts w:eastAsiaTheme="minorHAnsi"/>
          <w:sz w:val="28"/>
          <w:szCs w:val="28"/>
          <w:lang w:eastAsia="en-US"/>
        </w:rPr>
        <w:t xml:space="preserve"> пассажирского транспортного средства и </w:t>
      </w:r>
      <w:r w:rsidR="00BF0EBC" w:rsidRPr="00447683">
        <w:rPr>
          <w:rFonts w:eastAsiaTheme="minorHAnsi"/>
          <w:sz w:val="28"/>
          <w:szCs w:val="28"/>
          <w:u w:val="single"/>
          <w:lang w:eastAsia="en-US"/>
        </w:rPr>
        <w:t>кондуктора</w:t>
      </w:r>
      <w:r w:rsidR="00BF0EBC" w:rsidRPr="00447683">
        <w:rPr>
          <w:rFonts w:eastAsiaTheme="minorHAnsi"/>
          <w:sz w:val="28"/>
          <w:szCs w:val="28"/>
          <w:lang w:eastAsia="en-US"/>
        </w:rPr>
        <w:t xml:space="preserve"> ЗП</w:t>
      </w:r>
      <w:r w:rsidR="00BF0EBC" w:rsidRPr="00447683">
        <w:rPr>
          <w:rFonts w:eastAsiaTheme="minorHAnsi"/>
          <w:sz w:val="28"/>
          <w:szCs w:val="28"/>
          <w:vertAlign w:val="subscript"/>
          <w:lang w:eastAsia="en-US"/>
        </w:rPr>
        <w:t>в i</w:t>
      </w:r>
      <w:r w:rsidR="00BF0EBC" w:rsidRPr="00447683">
        <w:rPr>
          <w:rFonts w:eastAsiaTheme="minorHAnsi"/>
          <w:sz w:val="28"/>
          <w:szCs w:val="28"/>
          <w:lang w:eastAsia="en-US"/>
        </w:rPr>
        <w:t xml:space="preserve"> и ЗП</w:t>
      </w:r>
      <w:r w:rsidR="00BF0EBC" w:rsidRPr="00447683">
        <w:rPr>
          <w:rFonts w:eastAsiaTheme="minorHAnsi"/>
          <w:sz w:val="28"/>
          <w:szCs w:val="28"/>
          <w:vertAlign w:val="subscript"/>
          <w:lang w:eastAsia="en-US"/>
        </w:rPr>
        <w:t>к</w:t>
      </w:r>
      <w:r w:rsidR="00BF0EBC" w:rsidRPr="00447683">
        <w:rPr>
          <w:rFonts w:eastAsiaTheme="minorHAnsi"/>
          <w:sz w:val="28"/>
          <w:szCs w:val="28"/>
          <w:lang w:eastAsia="en-US"/>
        </w:rPr>
        <w:t xml:space="preserve"> определяют на основании положений Федерального отраслевого соглашения по автомобильному и городскому наземному пассажирскому транспорту, в пределах среднесложившегося по округу размера заработной платы по подразделу </w:t>
      </w:r>
      <w:r w:rsidR="00E10EAA">
        <w:rPr>
          <w:rFonts w:eastAsiaTheme="minorHAnsi"/>
          <w:sz w:val="28"/>
          <w:szCs w:val="28"/>
          <w:lang w:eastAsia="en-US"/>
        </w:rPr>
        <w:t>«</w:t>
      </w:r>
      <w:r w:rsidR="00BF0EBC" w:rsidRPr="00447683">
        <w:rPr>
          <w:rFonts w:eastAsiaTheme="minorHAnsi"/>
          <w:sz w:val="28"/>
          <w:szCs w:val="28"/>
          <w:lang w:eastAsia="en-US"/>
        </w:rPr>
        <w:t>Деятельность прочего сухопутного транспорта</w:t>
      </w:r>
      <w:r w:rsidR="00E10EAA">
        <w:rPr>
          <w:rFonts w:eastAsiaTheme="minorHAnsi"/>
          <w:sz w:val="28"/>
          <w:szCs w:val="28"/>
          <w:lang w:eastAsia="en-US"/>
        </w:rPr>
        <w:t>»</w:t>
      </w:r>
      <w:r w:rsidR="00BF0EBC" w:rsidRPr="00447683">
        <w:rPr>
          <w:rFonts w:eastAsiaTheme="minorHAnsi"/>
          <w:sz w:val="28"/>
          <w:szCs w:val="28"/>
          <w:lang w:eastAsia="en-US"/>
        </w:rPr>
        <w:t xml:space="preserve"> раздела </w:t>
      </w:r>
      <w:r w:rsidR="00E10EAA">
        <w:rPr>
          <w:rFonts w:eastAsiaTheme="minorHAnsi"/>
          <w:sz w:val="28"/>
          <w:szCs w:val="28"/>
          <w:lang w:eastAsia="en-US"/>
        </w:rPr>
        <w:t>«</w:t>
      </w:r>
      <w:r w:rsidR="00BF0EBC" w:rsidRPr="00447683">
        <w:rPr>
          <w:rFonts w:eastAsiaTheme="minorHAnsi"/>
          <w:sz w:val="28"/>
          <w:szCs w:val="28"/>
          <w:lang w:eastAsia="en-US"/>
        </w:rPr>
        <w:t>Транспорт</w:t>
      </w:r>
      <w:r w:rsidR="00E10EAA">
        <w:rPr>
          <w:rFonts w:eastAsiaTheme="minorHAnsi"/>
          <w:sz w:val="28"/>
          <w:szCs w:val="28"/>
          <w:lang w:eastAsia="en-US"/>
        </w:rPr>
        <w:t>»</w:t>
      </w:r>
      <w:r w:rsidR="00BF0EBC" w:rsidRPr="00447683">
        <w:rPr>
          <w:rFonts w:eastAsiaTheme="minorHAnsi"/>
          <w:sz w:val="28"/>
          <w:szCs w:val="28"/>
          <w:lang w:eastAsia="en-US"/>
        </w:rPr>
        <w:t>, сложившегося за последний полный финансовый год, с уч</w:t>
      </w:r>
      <w:r w:rsidR="00323376">
        <w:rPr>
          <w:rFonts w:eastAsiaTheme="minorHAnsi"/>
          <w:sz w:val="28"/>
          <w:szCs w:val="28"/>
          <w:lang w:eastAsia="en-US"/>
        </w:rPr>
        <w:t>ё</w:t>
      </w:r>
      <w:r w:rsidR="00BF0EBC" w:rsidRPr="00447683">
        <w:rPr>
          <w:rFonts w:eastAsiaTheme="minorHAnsi"/>
          <w:sz w:val="28"/>
          <w:szCs w:val="28"/>
          <w:lang w:eastAsia="en-US"/>
        </w:rPr>
        <w:t>том прогнозной величины индекса потребительских цен на планируемый период.</w:t>
      </w:r>
    </w:p>
    <w:p w:rsidR="00BF0EBC" w:rsidRPr="00447683" w:rsidRDefault="00182AFA" w:rsidP="008E7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83">
        <w:rPr>
          <w:sz w:val="28"/>
          <w:szCs w:val="28"/>
        </w:rPr>
        <w:t>В нарушение пунктов 7.3, 7.4 Порядка № 80-нп  ДЖКХ</w:t>
      </w:r>
      <w:r w:rsidR="006E6661" w:rsidRPr="00447683">
        <w:rPr>
          <w:sz w:val="28"/>
          <w:szCs w:val="28"/>
        </w:rPr>
        <w:t xml:space="preserve"> не </w:t>
      </w:r>
      <w:r w:rsidR="00AC4277" w:rsidRPr="00447683">
        <w:rPr>
          <w:sz w:val="28"/>
          <w:szCs w:val="28"/>
        </w:rPr>
        <w:t>предоставлены</w:t>
      </w:r>
      <w:r w:rsidR="006E6661" w:rsidRPr="00447683">
        <w:rPr>
          <w:sz w:val="28"/>
          <w:szCs w:val="28"/>
        </w:rPr>
        <w:t xml:space="preserve"> данные о </w:t>
      </w:r>
      <w:r w:rsidR="00176DFB" w:rsidRPr="00447683">
        <w:rPr>
          <w:rFonts w:eastAsiaTheme="minorHAnsi"/>
          <w:sz w:val="28"/>
          <w:szCs w:val="28"/>
          <w:lang w:eastAsia="en-US"/>
        </w:rPr>
        <w:t xml:space="preserve">среднесложившемся по округу размере заработной платы по подразделу </w:t>
      </w:r>
      <w:r w:rsidR="00441A67" w:rsidRPr="00447683">
        <w:rPr>
          <w:rFonts w:eastAsiaTheme="minorHAnsi"/>
          <w:sz w:val="28"/>
          <w:szCs w:val="28"/>
          <w:lang w:eastAsia="en-US"/>
        </w:rPr>
        <w:t>«</w:t>
      </w:r>
      <w:r w:rsidR="00176DFB" w:rsidRPr="00447683">
        <w:rPr>
          <w:rFonts w:eastAsiaTheme="minorHAnsi"/>
          <w:sz w:val="28"/>
          <w:szCs w:val="28"/>
          <w:lang w:eastAsia="en-US"/>
        </w:rPr>
        <w:t>Деятельность прочего сухопутного транспорта</w:t>
      </w:r>
      <w:r w:rsidR="00441A67" w:rsidRPr="00447683">
        <w:rPr>
          <w:rFonts w:eastAsiaTheme="minorHAnsi"/>
          <w:sz w:val="28"/>
          <w:szCs w:val="28"/>
          <w:lang w:eastAsia="en-US"/>
        </w:rPr>
        <w:t>»</w:t>
      </w:r>
      <w:r w:rsidR="00176DFB" w:rsidRPr="00447683">
        <w:rPr>
          <w:rFonts w:eastAsiaTheme="minorHAnsi"/>
          <w:sz w:val="28"/>
          <w:szCs w:val="28"/>
          <w:lang w:eastAsia="en-US"/>
        </w:rPr>
        <w:t xml:space="preserve"> раздела </w:t>
      </w:r>
      <w:r w:rsidR="00441A67" w:rsidRPr="00447683">
        <w:rPr>
          <w:rFonts w:eastAsiaTheme="minorHAnsi"/>
          <w:sz w:val="28"/>
          <w:szCs w:val="28"/>
          <w:lang w:eastAsia="en-US"/>
        </w:rPr>
        <w:t>«</w:t>
      </w:r>
      <w:r w:rsidR="00176DFB" w:rsidRPr="00447683">
        <w:rPr>
          <w:rFonts w:eastAsiaTheme="minorHAnsi"/>
          <w:sz w:val="28"/>
          <w:szCs w:val="28"/>
          <w:lang w:eastAsia="en-US"/>
        </w:rPr>
        <w:t>Транспорт</w:t>
      </w:r>
      <w:r w:rsidR="00441A67" w:rsidRPr="00447683">
        <w:rPr>
          <w:rFonts w:eastAsiaTheme="minorHAnsi"/>
          <w:sz w:val="28"/>
          <w:szCs w:val="28"/>
          <w:lang w:eastAsia="en-US"/>
        </w:rPr>
        <w:t>»</w:t>
      </w:r>
      <w:r w:rsidR="00AC4277" w:rsidRPr="00447683">
        <w:rPr>
          <w:rFonts w:eastAsiaTheme="minorHAnsi"/>
          <w:sz w:val="28"/>
          <w:szCs w:val="28"/>
          <w:lang w:eastAsia="en-US"/>
        </w:rPr>
        <w:t>.</w:t>
      </w:r>
    </w:p>
    <w:p w:rsidR="008E7CEA" w:rsidRPr="00447683" w:rsidRDefault="00953D71" w:rsidP="008E7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83">
        <w:rPr>
          <w:rFonts w:eastAsiaTheme="minorHAnsi"/>
          <w:sz w:val="28"/>
          <w:szCs w:val="28"/>
          <w:lang w:eastAsia="en-US"/>
        </w:rPr>
        <w:lastRenderedPageBreak/>
        <w:t>3</w:t>
      </w:r>
      <w:r w:rsidR="00AE7573" w:rsidRPr="00447683">
        <w:rPr>
          <w:rFonts w:eastAsiaTheme="minorHAnsi"/>
          <w:sz w:val="28"/>
          <w:szCs w:val="28"/>
          <w:lang w:eastAsia="en-US"/>
        </w:rPr>
        <w:t xml:space="preserve">. </w:t>
      </w:r>
      <w:r w:rsidR="008E7CEA" w:rsidRPr="00447683">
        <w:rPr>
          <w:rFonts w:eastAsiaTheme="minorHAnsi"/>
          <w:sz w:val="28"/>
          <w:szCs w:val="28"/>
          <w:lang w:eastAsia="en-US"/>
        </w:rPr>
        <w:t>Расходы на топливо для маршрутных автобусов</w:t>
      </w:r>
      <w:r w:rsidR="0094160B" w:rsidRPr="00447683">
        <w:rPr>
          <w:rFonts w:eastAsiaTheme="minorHAnsi"/>
          <w:sz w:val="28"/>
          <w:szCs w:val="28"/>
          <w:lang w:eastAsia="en-US"/>
        </w:rPr>
        <w:t xml:space="preserve"> рассчитываются </w:t>
      </w:r>
      <w:r w:rsidR="0043313C" w:rsidRPr="00447683">
        <w:rPr>
          <w:rFonts w:eastAsiaTheme="minorHAnsi"/>
          <w:sz w:val="28"/>
          <w:szCs w:val="28"/>
          <w:lang w:eastAsia="en-US"/>
        </w:rPr>
        <w:t xml:space="preserve">с учётом </w:t>
      </w:r>
      <w:r w:rsidRPr="00447683">
        <w:rPr>
          <w:rFonts w:eastAsiaTheme="minorHAnsi"/>
          <w:sz w:val="28"/>
          <w:szCs w:val="28"/>
          <w:lang w:eastAsia="en-US"/>
        </w:rPr>
        <w:t xml:space="preserve">пробега автобуса в периоды работы без зимней надбавки и с зимней надбавкой. </w:t>
      </w:r>
    </w:p>
    <w:p w:rsidR="008E7CEA" w:rsidRPr="00447683" w:rsidRDefault="00953D71" w:rsidP="008E7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83">
        <w:rPr>
          <w:rFonts w:eastAsiaTheme="minorHAnsi"/>
          <w:sz w:val="28"/>
          <w:szCs w:val="28"/>
          <w:lang w:eastAsia="en-US"/>
        </w:rPr>
        <w:t>В связи с отсутствием производственных программ,</w:t>
      </w:r>
      <w:r w:rsidR="005C1C5D" w:rsidRPr="00447683">
        <w:rPr>
          <w:rFonts w:eastAsiaTheme="minorHAnsi"/>
          <w:sz w:val="28"/>
          <w:szCs w:val="28"/>
          <w:lang w:eastAsia="en-US"/>
        </w:rPr>
        <w:t xml:space="preserve"> подтверждающих пробег автобусов,</w:t>
      </w:r>
      <w:r w:rsidRPr="00447683">
        <w:rPr>
          <w:rFonts w:eastAsiaTheme="minorHAnsi"/>
          <w:sz w:val="28"/>
          <w:szCs w:val="28"/>
          <w:lang w:eastAsia="en-US"/>
        </w:rPr>
        <w:t xml:space="preserve"> не представляется возможным рассчитать расходы на топливо для маршрутных автобусов.  </w:t>
      </w:r>
    </w:p>
    <w:p w:rsidR="008674E6" w:rsidRPr="00447683" w:rsidRDefault="00B0276F" w:rsidP="0026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683">
        <w:rPr>
          <w:rFonts w:eastAsiaTheme="minorHAnsi"/>
          <w:sz w:val="28"/>
          <w:szCs w:val="28"/>
          <w:lang w:eastAsia="en-US"/>
        </w:rPr>
        <w:t xml:space="preserve">4. </w:t>
      </w:r>
      <w:r w:rsidR="00EB2F5F" w:rsidRPr="00447683">
        <w:rPr>
          <w:rFonts w:eastAsiaTheme="minorHAnsi"/>
          <w:sz w:val="28"/>
          <w:szCs w:val="28"/>
          <w:lang w:eastAsia="en-US"/>
        </w:rPr>
        <w:t xml:space="preserve">Величина удельных расходов на смазочные и другие эксплуатационные материалы рассчитывается, согласно пункту 17 приложения к Методике формирования </w:t>
      </w:r>
      <w:r w:rsidR="008D76BA" w:rsidRPr="00447683">
        <w:rPr>
          <w:rFonts w:eastAsiaTheme="minorHAnsi"/>
          <w:sz w:val="28"/>
          <w:szCs w:val="28"/>
          <w:lang w:eastAsia="en-US"/>
        </w:rPr>
        <w:t>тарифов</w:t>
      </w:r>
      <w:r w:rsidR="0021589E" w:rsidRPr="00447683">
        <w:rPr>
          <w:rFonts w:eastAsiaTheme="minorHAnsi"/>
          <w:sz w:val="28"/>
          <w:szCs w:val="28"/>
          <w:lang w:eastAsia="en-US"/>
        </w:rPr>
        <w:t>, путём умножения</w:t>
      </w:r>
      <w:r w:rsidR="00EB2F5F" w:rsidRPr="00447683">
        <w:rPr>
          <w:rFonts w:eastAsiaTheme="minorHAnsi"/>
          <w:sz w:val="28"/>
          <w:szCs w:val="28"/>
          <w:lang w:eastAsia="en-US"/>
        </w:rPr>
        <w:t xml:space="preserve"> </w:t>
      </w:r>
      <w:r w:rsidR="00F27E85" w:rsidRPr="00447683">
        <w:rPr>
          <w:rFonts w:eastAsiaTheme="minorHAnsi"/>
          <w:sz w:val="28"/>
          <w:szCs w:val="28"/>
          <w:lang w:eastAsia="en-US"/>
        </w:rPr>
        <w:t>расходов</w:t>
      </w:r>
      <w:r w:rsidR="00263A68" w:rsidRPr="00447683">
        <w:rPr>
          <w:rFonts w:eastAsiaTheme="minorHAnsi"/>
          <w:sz w:val="28"/>
          <w:szCs w:val="28"/>
          <w:lang w:eastAsia="en-US"/>
        </w:rPr>
        <w:t xml:space="preserve">   </w:t>
      </w:r>
      <w:r w:rsidR="00263A68" w:rsidRPr="00447683">
        <w:rPr>
          <w:sz w:val="28"/>
          <w:szCs w:val="28"/>
        </w:rPr>
        <w:t>на топливо для маршрутных автобусов на коэффициент 0,075</w:t>
      </w:r>
      <w:r w:rsidR="008674E6" w:rsidRPr="00447683">
        <w:rPr>
          <w:sz w:val="28"/>
          <w:szCs w:val="28"/>
        </w:rPr>
        <w:t xml:space="preserve">. </w:t>
      </w:r>
    </w:p>
    <w:p w:rsidR="00562999" w:rsidRPr="00447683" w:rsidRDefault="008674E6" w:rsidP="0026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683">
        <w:rPr>
          <w:sz w:val="28"/>
          <w:szCs w:val="28"/>
        </w:rPr>
        <w:t xml:space="preserve">Согласно плановому расчёту по </w:t>
      </w:r>
      <w:r w:rsidR="00E9661A" w:rsidRPr="00447683">
        <w:rPr>
          <w:sz w:val="28"/>
          <w:szCs w:val="28"/>
        </w:rPr>
        <w:t xml:space="preserve">ООО «НАТП – </w:t>
      </w:r>
      <w:r w:rsidR="00D654CA" w:rsidRPr="00447683">
        <w:rPr>
          <w:sz w:val="28"/>
          <w:szCs w:val="28"/>
        </w:rPr>
        <w:t>1» расходы</w:t>
      </w:r>
      <w:r w:rsidR="00E9661A" w:rsidRPr="00447683">
        <w:rPr>
          <w:sz w:val="28"/>
          <w:szCs w:val="28"/>
        </w:rPr>
        <w:t xml:space="preserve"> на топливо</w:t>
      </w:r>
      <w:r w:rsidR="00114550" w:rsidRPr="00447683">
        <w:rPr>
          <w:sz w:val="28"/>
          <w:szCs w:val="28"/>
        </w:rPr>
        <w:t xml:space="preserve"> составляют 7 035,510 тыс. рублей. Следовательно, величина удельных расходов на смазочные и другие эксплуатационные материалы составляет </w:t>
      </w:r>
      <w:r w:rsidR="00D2314F" w:rsidRPr="00447683">
        <w:rPr>
          <w:sz w:val="28"/>
          <w:szCs w:val="28"/>
        </w:rPr>
        <w:t>527,632 тыс. рублей.</w:t>
      </w:r>
      <w:r w:rsidR="00647536" w:rsidRPr="00447683">
        <w:rPr>
          <w:sz w:val="28"/>
          <w:szCs w:val="28"/>
        </w:rPr>
        <w:t xml:space="preserve"> В плановом расчёте отражены расходы на смазочные и другие эксплуатационные материалы в сумме 528,750 тыс. рублей, что больше на 1,118 тыс. рублей.</w:t>
      </w:r>
    </w:p>
    <w:p w:rsidR="00BF5C49" w:rsidRPr="006D1CC6" w:rsidRDefault="00562999" w:rsidP="00BF5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7683">
        <w:rPr>
          <w:sz w:val="28"/>
          <w:szCs w:val="28"/>
        </w:rPr>
        <w:t>5. Расходы на оплату труда ремонтных рабочих, а также страховых взносов (в расчёте на 1 км), согласно пункту 20 приложения к Методике формирования тарифов рассчитывается с учётом коэффициентов корректирования нормативов периодичности технического обслуживания</w:t>
      </w:r>
      <w:r w:rsidR="00355EDB" w:rsidRPr="00447683">
        <w:rPr>
          <w:sz w:val="28"/>
          <w:szCs w:val="28"/>
        </w:rPr>
        <w:t xml:space="preserve"> (К </w:t>
      </w:r>
      <w:r w:rsidR="00355EDB" w:rsidRPr="00447683">
        <w:rPr>
          <w:sz w:val="28"/>
          <w:szCs w:val="28"/>
          <w:vertAlign w:val="subscript"/>
        </w:rPr>
        <w:t xml:space="preserve">1п, </w:t>
      </w:r>
      <w:r w:rsidR="00355EDB" w:rsidRPr="00447683">
        <w:rPr>
          <w:sz w:val="28"/>
          <w:szCs w:val="28"/>
        </w:rPr>
        <w:t xml:space="preserve">К </w:t>
      </w:r>
      <w:r w:rsidR="00355EDB" w:rsidRPr="00447683">
        <w:rPr>
          <w:sz w:val="28"/>
          <w:szCs w:val="28"/>
          <w:vertAlign w:val="subscript"/>
        </w:rPr>
        <w:t>3п)</w:t>
      </w:r>
      <w:r w:rsidRPr="00447683">
        <w:rPr>
          <w:sz w:val="28"/>
          <w:szCs w:val="28"/>
        </w:rPr>
        <w:t>, соответственно, от условий эксплуатации и природно-климатических условий</w:t>
      </w:r>
      <w:r w:rsidR="00BF5C49" w:rsidRPr="00447683">
        <w:rPr>
          <w:sz w:val="28"/>
          <w:szCs w:val="28"/>
        </w:rPr>
        <w:t xml:space="preserve"> </w:t>
      </w:r>
      <w:r w:rsidR="00BF5C49" w:rsidRPr="00447683">
        <w:rPr>
          <w:rFonts w:eastAsiaTheme="minorHAnsi"/>
          <w:sz w:val="28"/>
          <w:szCs w:val="28"/>
          <w:lang w:eastAsia="en-US"/>
        </w:rPr>
        <w:t xml:space="preserve">(графа «Периодичность технического обслуживания» </w:t>
      </w:r>
      <w:hyperlink r:id="rId13" w:history="1">
        <w:r w:rsidR="00BF5C49" w:rsidRPr="00447683">
          <w:rPr>
            <w:rFonts w:eastAsiaTheme="minorHAnsi"/>
            <w:sz w:val="28"/>
            <w:szCs w:val="28"/>
            <w:lang w:eastAsia="en-US"/>
          </w:rPr>
          <w:t>таблицы 2.8</w:t>
        </w:r>
      </w:hyperlink>
      <w:r w:rsidR="00BF5C49" w:rsidRPr="00447683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="00BF5C49" w:rsidRPr="00447683">
          <w:rPr>
            <w:rFonts w:eastAsiaTheme="minorHAnsi"/>
            <w:sz w:val="28"/>
            <w:szCs w:val="28"/>
            <w:lang w:eastAsia="en-US"/>
          </w:rPr>
          <w:t>таблицы 2.10</w:t>
        </w:r>
      </w:hyperlink>
      <w:r w:rsidR="00BF5C49" w:rsidRPr="00447683">
        <w:rPr>
          <w:rFonts w:eastAsiaTheme="minorHAnsi"/>
          <w:sz w:val="28"/>
          <w:szCs w:val="28"/>
          <w:lang w:eastAsia="en-US"/>
        </w:rPr>
        <w:t xml:space="preserve"> Положения о техническом обслуживании и ремонте подвижного </w:t>
      </w:r>
      <w:r w:rsidR="00BF5C49" w:rsidRPr="006D1CC6">
        <w:rPr>
          <w:rFonts w:eastAsiaTheme="minorHAnsi"/>
          <w:sz w:val="28"/>
          <w:szCs w:val="28"/>
          <w:lang w:eastAsia="en-US"/>
        </w:rPr>
        <w:t>состава автомобильного транспорта, утвержденного Министерством автомобильного транспорта РСФСР 20.09.1984)</w:t>
      </w:r>
      <w:r w:rsidR="00355EDB" w:rsidRPr="006D1CC6">
        <w:rPr>
          <w:rFonts w:eastAsiaTheme="minorHAnsi"/>
          <w:sz w:val="28"/>
          <w:szCs w:val="28"/>
          <w:lang w:eastAsia="en-US"/>
        </w:rPr>
        <w:t xml:space="preserve">. </w:t>
      </w:r>
    </w:p>
    <w:p w:rsidR="00355EDB" w:rsidRPr="006D1CC6" w:rsidRDefault="00355EDB" w:rsidP="00BF5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1CC6">
        <w:rPr>
          <w:rFonts w:eastAsiaTheme="minorHAnsi"/>
          <w:sz w:val="28"/>
          <w:szCs w:val="28"/>
          <w:lang w:eastAsia="en-US"/>
        </w:rPr>
        <w:t xml:space="preserve">В плановом расчёте </w:t>
      </w:r>
      <w:r w:rsidR="00045E08" w:rsidRPr="006D1CC6">
        <w:rPr>
          <w:rFonts w:eastAsiaTheme="minorHAnsi"/>
          <w:sz w:val="28"/>
          <w:szCs w:val="28"/>
          <w:lang w:eastAsia="en-US"/>
        </w:rPr>
        <w:t xml:space="preserve">коэффициенты  </w:t>
      </w:r>
      <w:r w:rsidR="00045E08" w:rsidRPr="006D1CC6">
        <w:rPr>
          <w:sz w:val="28"/>
          <w:szCs w:val="28"/>
        </w:rPr>
        <w:t>К</w:t>
      </w:r>
      <w:r w:rsidR="00045E08" w:rsidRPr="006D1CC6">
        <w:rPr>
          <w:sz w:val="28"/>
          <w:szCs w:val="28"/>
          <w:vertAlign w:val="subscript"/>
        </w:rPr>
        <w:t xml:space="preserve">1п, </w:t>
      </w:r>
      <w:r w:rsidR="00045E08" w:rsidRPr="006D1CC6">
        <w:rPr>
          <w:sz w:val="28"/>
          <w:szCs w:val="28"/>
        </w:rPr>
        <w:t>К</w:t>
      </w:r>
      <w:r w:rsidR="00045E08" w:rsidRPr="006D1CC6">
        <w:rPr>
          <w:sz w:val="28"/>
          <w:szCs w:val="28"/>
          <w:vertAlign w:val="subscript"/>
        </w:rPr>
        <w:t>3п</w:t>
      </w:r>
      <w:r w:rsidR="00045E08" w:rsidRPr="006D1CC6">
        <w:rPr>
          <w:rFonts w:eastAsiaTheme="minorHAnsi"/>
          <w:sz w:val="28"/>
          <w:szCs w:val="28"/>
          <w:lang w:eastAsia="en-US"/>
        </w:rPr>
        <w:t xml:space="preserve"> ДЖКХ не применялись.</w:t>
      </w:r>
    </w:p>
    <w:p w:rsidR="00045E08" w:rsidRPr="006D1CC6" w:rsidRDefault="00045E08" w:rsidP="00BF5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CC6">
        <w:rPr>
          <w:rFonts w:eastAsiaTheme="minorHAnsi"/>
          <w:sz w:val="28"/>
          <w:szCs w:val="28"/>
          <w:lang w:eastAsia="en-US"/>
        </w:rPr>
        <w:t xml:space="preserve">Также при расчёте затрат на </w:t>
      </w:r>
      <w:r w:rsidRPr="006D1CC6">
        <w:rPr>
          <w:sz w:val="28"/>
          <w:szCs w:val="28"/>
        </w:rPr>
        <w:t xml:space="preserve">оплату труда ремонтных рабочих и страховых взносов необходимо применять коэффициент корректирования нормативов трудоёмкости в зависимости </w:t>
      </w:r>
      <w:r w:rsidRPr="006D1CC6">
        <w:rPr>
          <w:sz w:val="28"/>
          <w:szCs w:val="28"/>
          <w:u w:val="single"/>
        </w:rPr>
        <w:t>от пробега с начала эксплуатации</w:t>
      </w:r>
      <w:r w:rsidRPr="006D1CC6">
        <w:rPr>
          <w:sz w:val="28"/>
          <w:szCs w:val="28"/>
        </w:rPr>
        <w:t xml:space="preserve"> </w:t>
      </w:r>
      <w:r w:rsidR="0025509C" w:rsidRPr="006D1CC6">
        <w:rPr>
          <w:sz w:val="28"/>
          <w:szCs w:val="28"/>
        </w:rPr>
        <w:t>(К</w:t>
      </w:r>
      <w:r w:rsidR="0025509C" w:rsidRPr="006D1CC6">
        <w:rPr>
          <w:sz w:val="28"/>
          <w:szCs w:val="28"/>
          <w:vertAlign w:val="subscript"/>
        </w:rPr>
        <w:t>4</w:t>
      </w:r>
      <w:r w:rsidR="0025509C" w:rsidRPr="006D1CC6">
        <w:rPr>
          <w:sz w:val="28"/>
          <w:szCs w:val="28"/>
        </w:rPr>
        <w:t>)</w:t>
      </w:r>
      <w:r w:rsidR="00603869" w:rsidRPr="006D1CC6">
        <w:rPr>
          <w:sz w:val="28"/>
          <w:szCs w:val="28"/>
        </w:rPr>
        <w:t>.</w:t>
      </w:r>
      <w:r w:rsidR="001B4A5C" w:rsidRPr="006D1CC6">
        <w:rPr>
          <w:sz w:val="28"/>
          <w:szCs w:val="28"/>
        </w:rPr>
        <w:t xml:space="preserve"> </w:t>
      </w:r>
    </w:p>
    <w:p w:rsidR="00AC594B" w:rsidRPr="006D1CC6" w:rsidRDefault="0072419D" w:rsidP="00BF5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CC6">
        <w:rPr>
          <w:sz w:val="28"/>
          <w:szCs w:val="28"/>
        </w:rPr>
        <w:t>Согласно приложени</w:t>
      </w:r>
      <w:r w:rsidR="00A4412A" w:rsidRPr="006D1CC6">
        <w:rPr>
          <w:sz w:val="28"/>
          <w:szCs w:val="28"/>
        </w:rPr>
        <w:t>ю</w:t>
      </w:r>
      <w:r w:rsidRPr="006D1CC6">
        <w:rPr>
          <w:sz w:val="28"/>
          <w:szCs w:val="28"/>
        </w:rPr>
        <w:t xml:space="preserve"> к Методи</w:t>
      </w:r>
      <w:r w:rsidR="00AC594B" w:rsidRPr="006D1CC6">
        <w:rPr>
          <w:sz w:val="28"/>
          <w:szCs w:val="28"/>
        </w:rPr>
        <w:t xml:space="preserve">ке формирования тарифов коэффициент корректирования нормативов трудоёмкости в зависимости </w:t>
      </w:r>
      <w:r w:rsidR="00AC594B" w:rsidRPr="006D1CC6">
        <w:rPr>
          <w:sz w:val="28"/>
          <w:szCs w:val="28"/>
          <w:u w:val="single"/>
        </w:rPr>
        <w:t>от пробега с начала эксплуатации</w:t>
      </w:r>
      <w:r w:rsidR="00AC594B" w:rsidRPr="006D1CC6">
        <w:rPr>
          <w:sz w:val="28"/>
          <w:szCs w:val="28"/>
        </w:rPr>
        <w:t xml:space="preserve"> определяется по фактическим данным по парку транспортных средств.</w:t>
      </w:r>
    </w:p>
    <w:p w:rsidR="001B4A5C" w:rsidRDefault="00AC594B" w:rsidP="00BF5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CC6">
        <w:rPr>
          <w:sz w:val="28"/>
          <w:szCs w:val="28"/>
        </w:rPr>
        <w:t xml:space="preserve">  </w:t>
      </w:r>
      <w:r w:rsidR="001B4A5C" w:rsidRPr="006D1CC6">
        <w:rPr>
          <w:sz w:val="28"/>
          <w:szCs w:val="28"/>
        </w:rPr>
        <w:t>В нарушение пунктов 7.3, 7.4 Порядка № 80-нп  ДЖКХ</w:t>
      </w:r>
      <w:r w:rsidR="0072419D" w:rsidRPr="006D1CC6">
        <w:rPr>
          <w:sz w:val="28"/>
          <w:szCs w:val="28"/>
        </w:rPr>
        <w:t xml:space="preserve"> не предоставлены </w:t>
      </w:r>
      <w:r w:rsidRPr="006D1CC6">
        <w:rPr>
          <w:sz w:val="28"/>
          <w:szCs w:val="28"/>
        </w:rPr>
        <w:t>указанные выше данные.</w:t>
      </w:r>
    </w:p>
    <w:p w:rsidR="00D75FFE" w:rsidRPr="00CC47D8" w:rsidRDefault="00D75FFE" w:rsidP="009A39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7D8">
        <w:rPr>
          <w:sz w:val="28"/>
          <w:szCs w:val="28"/>
        </w:rPr>
        <w:t xml:space="preserve">6. Согласно пункту 21 приложения к Методике формирования тарифов </w:t>
      </w:r>
      <w:r w:rsidR="00EC5FA8" w:rsidRPr="00CC47D8">
        <w:rPr>
          <w:sz w:val="28"/>
          <w:szCs w:val="28"/>
        </w:rPr>
        <w:t>расходы на запасные части и материалы, рассчитываются с учётом коэффициента</w:t>
      </w:r>
      <w:r w:rsidR="006F5659" w:rsidRPr="00CC47D8">
        <w:rPr>
          <w:sz w:val="28"/>
          <w:szCs w:val="28"/>
        </w:rPr>
        <w:t xml:space="preserve"> корректирования удельных расходов </w:t>
      </w:r>
      <w:r w:rsidR="00D66BC5" w:rsidRPr="00CC47D8">
        <w:rPr>
          <w:sz w:val="28"/>
          <w:szCs w:val="28"/>
        </w:rPr>
        <w:t xml:space="preserve">на приобретение запасных частей и материалов </w:t>
      </w:r>
      <w:r w:rsidR="00D66BC5" w:rsidRPr="00CC47D8">
        <w:rPr>
          <w:sz w:val="28"/>
          <w:szCs w:val="28"/>
          <w:u w:val="single"/>
        </w:rPr>
        <w:t>в зависимости от пробега с начала эксплуатации.</w:t>
      </w:r>
      <w:r w:rsidR="00EC5FA8" w:rsidRPr="00CC47D8">
        <w:rPr>
          <w:sz w:val="28"/>
          <w:szCs w:val="28"/>
          <w:u w:val="single"/>
        </w:rPr>
        <w:t xml:space="preserve"> </w:t>
      </w:r>
    </w:p>
    <w:p w:rsidR="00510B60" w:rsidRPr="00CC47D8" w:rsidRDefault="00510B60" w:rsidP="00510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7D8">
        <w:rPr>
          <w:sz w:val="28"/>
          <w:szCs w:val="28"/>
        </w:rPr>
        <w:t xml:space="preserve">  В нарушение пунктов 7.3, 7.4 Порядка № 80-нп  ДЖКХ документы позволяющие определить пробег автобусов, не предоставлены.</w:t>
      </w:r>
    </w:p>
    <w:p w:rsidR="00F07D06" w:rsidRPr="00CC47D8" w:rsidRDefault="00F07D06" w:rsidP="00F07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7D8">
        <w:rPr>
          <w:sz w:val="28"/>
          <w:szCs w:val="28"/>
        </w:rPr>
        <w:t>Следует отметить</w:t>
      </w:r>
      <w:r w:rsidR="00BA25A0" w:rsidRPr="00CC47D8">
        <w:rPr>
          <w:sz w:val="28"/>
          <w:szCs w:val="28"/>
        </w:rPr>
        <w:t>, что расходы на запасные части и материалы рассчитывались с учётом общего пробега в размере 368 995,</w:t>
      </w:r>
      <w:r w:rsidR="00D654CA" w:rsidRPr="00CC47D8">
        <w:rPr>
          <w:sz w:val="28"/>
          <w:szCs w:val="28"/>
        </w:rPr>
        <w:t>200 км.,</w:t>
      </w:r>
      <w:r w:rsidR="00612E77" w:rsidRPr="00CC47D8">
        <w:rPr>
          <w:sz w:val="28"/>
          <w:szCs w:val="28"/>
        </w:rPr>
        <w:t xml:space="preserve"> что </w:t>
      </w:r>
      <w:r w:rsidR="00612E77" w:rsidRPr="00CC47D8">
        <w:rPr>
          <w:sz w:val="28"/>
          <w:szCs w:val="28"/>
        </w:rPr>
        <w:lastRenderedPageBreak/>
        <w:t>меньше общего пробега на линии, отражённого в сводном плановом расчёте на 25 592,800 км.</w:t>
      </w:r>
    </w:p>
    <w:p w:rsidR="00612E77" w:rsidRPr="00CC47D8" w:rsidRDefault="00612E77" w:rsidP="00F07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7D8">
        <w:rPr>
          <w:sz w:val="28"/>
          <w:szCs w:val="28"/>
        </w:rPr>
        <w:t>7.</w:t>
      </w:r>
      <w:r w:rsidR="00FF0DF9" w:rsidRPr="00CC47D8">
        <w:rPr>
          <w:sz w:val="28"/>
          <w:szCs w:val="28"/>
        </w:rPr>
        <w:t xml:space="preserve"> </w:t>
      </w:r>
      <w:r w:rsidR="00EA2886" w:rsidRPr="00CC47D8">
        <w:rPr>
          <w:sz w:val="28"/>
          <w:szCs w:val="28"/>
        </w:rPr>
        <w:t>Пунктом 23 приложения к Методике формирования</w:t>
      </w:r>
      <w:r w:rsidR="00616243" w:rsidRPr="00CC47D8">
        <w:rPr>
          <w:sz w:val="28"/>
          <w:szCs w:val="28"/>
        </w:rPr>
        <w:t xml:space="preserve"> тарифов</w:t>
      </w:r>
      <w:r w:rsidR="00EA2886" w:rsidRPr="00CC47D8">
        <w:rPr>
          <w:sz w:val="28"/>
          <w:szCs w:val="28"/>
        </w:rPr>
        <w:t xml:space="preserve"> определено, что аренда (лизинг) пассажирских транспортных средств  рассчитывается на основании арендных ставок в соответствии с заключенными договорами аренды. В плановом расчёте предусмотрены арендные платежи в сумме 262,900 тыс. рублей.  </w:t>
      </w:r>
    </w:p>
    <w:p w:rsidR="00EA2886" w:rsidRPr="002D7169" w:rsidRDefault="00EA2886" w:rsidP="00EA2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7D8">
        <w:rPr>
          <w:sz w:val="28"/>
          <w:szCs w:val="28"/>
        </w:rPr>
        <w:t xml:space="preserve">  </w:t>
      </w:r>
      <w:r w:rsidRPr="002D7169">
        <w:rPr>
          <w:sz w:val="28"/>
          <w:szCs w:val="28"/>
        </w:rPr>
        <w:t>В нарушение пунктов 7.3, 7.4 Порядка № 80-нп договора аренды не предоставлены.</w:t>
      </w:r>
    </w:p>
    <w:p w:rsidR="002D7169" w:rsidRPr="00A63EC8" w:rsidRDefault="00046CCF" w:rsidP="002D7169">
      <w:pPr>
        <w:pStyle w:val="ab"/>
        <w:ind w:left="0" w:firstLine="709"/>
        <w:jc w:val="both"/>
        <w:rPr>
          <w:sz w:val="28"/>
          <w:szCs w:val="28"/>
        </w:rPr>
      </w:pPr>
      <w:r w:rsidRPr="002D7169">
        <w:rPr>
          <w:sz w:val="28"/>
          <w:szCs w:val="28"/>
        </w:rPr>
        <w:t xml:space="preserve">8. </w:t>
      </w:r>
      <w:r w:rsidR="002D7169" w:rsidRPr="002D7169">
        <w:rPr>
          <w:sz w:val="28"/>
          <w:szCs w:val="28"/>
        </w:rPr>
        <w:t>Отсутствие финансово-экономических обоснований по указанным выше расходам не даёт возможность определить правильность и величину расчёта прочих расходов</w:t>
      </w:r>
      <w:r w:rsidR="002D7169" w:rsidRPr="00A63EC8">
        <w:rPr>
          <w:sz w:val="28"/>
          <w:szCs w:val="28"/>
        </w:rPr>
        <w:t xml:space="preserve"> по обычным видам деятельности. Так как, в соответствии с пунктом 24 Методики формирования тарифов определение величины расходов осуществляется на основе установления отношения суммы прочих расходов по обычным видам деятельности и косвенных расходов к переменным расходам.</w:t>
      </w:r>
    </w:p>
    <w:p w:rsidR="0006701C" w:rsidRPr="0089311C" w:rsidRDefault="00573879" w:rsidP="002D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1C">
        <w:rPr>
          <w:sz w:val="28"/>
          <w:szCs w:val="28"/>
        </w:rPr>
        <w:t>9. В планов</w:t>
      </w:r>
      <w:r w:rsidR="00FE4CB5" w:rsidRPr="0089311C">
        <w:rPr>
          <w:sz w:val="28"/>
          <w:szCs w:val="28"/>
        </w:rPr>
        <w:t>ом</w:t>
      </w:r>
      <w:r w:rsidRPr="0089311C">
        <w:rPr>
          <w:sz w:val="28"/>
          <w:szCs w:val="28"/>
        </w:rPr>
        <w:t xml:space="preserve"> расчёте затрат</w:t>
      </w:r>
      <w:r w:rsidR="008C05B1" w:rsidRPr="0089311C">
        <w:rPr>
          <w:sz w:val="28"/>
          <w:szCs w:val="28"/>
        </w:rPr>
        <w:t xml:space="preserve"> ООО «НАТП-1»</w:t>
      </w:r>
      <w:r w:rsidR="00A309ED" w:rsidRPr="0089311C">
        <w:rPr>
          <w:sz w:val="28"/>
          <w:szCs w:val="28"/>
        </w:rPr>
        <w:t xml:space="preserve"> </w:t>
      </w:r>
      <w:r w:rsidR="008C05B1" w:rsidRPr="0089311C">
        <w:rPr>
          <w:sz w:val="28"/>
          <w:szCs w:val="28"/>
        </w:rPr>
        <w:t>при определении</w:t>
      </w:r>
      <w:r w:rsidR="00E46798" w:rsidRPr="0089311C">
        <w:rPr>
          <w:sz w:val="28"/>
          <w:szCs w:val="28"/>
        </w:rPr>
        <w:t xml:space="preserve"> суммы </w:t>
      </w:r>
      <w:r w:rsidR="00FE4CB5" w:rsidRPr="0089311C">
        <w:rPr>
          <w:sz w:val="28"/>
          <w:szCs w:val="28"/>
        </w:rPr>
        <w:t xml:space="preserve">возмещения недополученных доходов юридическим лицам (за исключением муниципальных учреждений), индивидуальным предпринимателям,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 ДЖКХ </w:t>
      </w:r>
      <w:r w:rsidR="00D654CA" w:rsidRPr="0089311C">
        <w:rPr>
          <w:sz w:val="28"/>
          <w:szCs w:val="28"/>
        </w:rPr>
        <w:t>планируется получение</w:t>
      </w:r>
      <w:r w:rsidR="00FE4CB5" w:rsidRPr="0089311C">
        <w:rPr>
          <w:sz w:val="28"/>
          <w:szCs w:val="28"/>
        </w:rPr>
        <w:t xml:space="preserve"> доходов от платного проезда в сумме 6 651,700 тыс. рублей.</w:t>
      </w:r>
      <w:r w:rsidR="008C05B1" w:rsidRPr="0089311C">
        <w:rPr>
          <w:sz w:val="28"/>
          <w:szCs w:val="28"/>
        </w:rPr>
        <w:t xml:space="preserve"> </w:t>
      </w:r>
    </w:p>
    <w:p w:rsidR="00046CCF" w:rsidRDefault="0006701C" w:rsidP="00440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1C">
        <w:rPr>
          <w:sz w:val="28"/>
          <w:szCs w:val="28"/>
        </w:rPr>
        <w:t>ДЖКХ не предоставлены документы, на основании которых определялся размер плановой выручки.</w:t>
      </w:r>
      <w:r w:rsidR="00440FE7">
        <w:rPr>
          <w:sz w:val="28"/>
          <w:szCs w:val="28"/>
        </w:rPr>
        <w:t xml:space="preserve"> </w:t>
      </w:r>
    </w:p>
    <w:p w:rsidR="001F290D" w:rsidRDefault="001F290D" w:rsidP="00E942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E04D4C">
        <w:rPr>
          <w:rFonts w:eastAsiaTheme="minorHAnsi"/>
          <w:sz w:val="28"/>
          <w:szCs w:val="28"/>
          <w:lang w:eastAsia="en-US"/>
        </w:rPr>
        <w:t>финансово-экономические обоснования</w:t>
      </w:r>
      <w:r w:rsidR="006644AB">
        <w:rPr>
          <w:rFonts w:eastAsiaTheme="minorHAnsi"/>
          <w:sz w:val="28"/>
          <w:szCs w:val="28"/>
          <w:lang w:eastAsia="en-US"/>
        </w:rPr>
        <w:t xml:space="preserve"> предоставленные не в полном объёме, </w:t>
      </w:r>
      <w:r w:rsidR="00E04D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отсутствие </w:t>
      </w:r>
      <w:r w:rsidR="00E942AC">
        <w:rPr>
          <w:rFonts w:eastAsiaTheme="minorHAnsi"/>
          <w:sz w:val="28"/>
          <w:szCs w:val="28"/>
          <w:lang w:eastAsia="en-US"/>
        </w:rPr>
        <w:t>документов о количестве часов работы транспортных средств на линии, пробег</w:t>
      </w:r>
      <w:r w:rsidR="00AA68E4">
        <w:rPr>
          <w:rFonts w:eastAsiaTheme="minorHAnsi"/>
          <w:sz w:val="28"/>
          <w:szCs w:val="28"/>
          <w:lang w:eastAsia="en-US"/>
        </w:rPr>
        <w:t>е</w:t>
      </w:r>
      <w:r w:rsidR="00E942AC">
        <w:rPr>
          <w:rFonts w:eastAsiaTheme="minorHAnsi"/>
          <w:sz w:val="28"/>
          <w:szCs w:val="28"/>
          <w:lang w:eastAsia="en-US"/>
        </w:rPr>
        <w:t xml:space="preserve"> и рейс</w:t>
      </w:r>
      <w:r w:rsidR="00AA68E4">
        <w:rPr>
          <w:rFonts w:eastAsiaTheme="minorHAnsi"/>
          <w:sz w:val="28"/>
          <w:szCs w:val="28"/>
          <w:lang w:eastAsia="en-US"/>
        </w:rPr>
        <w:t>ах</w:t>
      </w:r>
      <w:r w:rsidR="00E942AC">
        <w:rPr>
          <w:rFonts w:eastAsiaTheme="minorHAnsi"/>
          <w:sz w:val="28"/>
          <w:szCs w:val="28"/>
          <w:lang w:eastAsia="en-US"/>
        </w:rPr>
        <w:t xml:space="preserve"> не позволяет оценить обоснованность и правильность расчёта </w:t>
      </w:r>
      <w:r w:rsidR="006644AB">
        <w:rPr>
          <w:rFonts w:eastAsiaTheme="minorHAnsi"/>
          <w:sz w:val="28"/>
          <w:szCs w:val="28"/>
          <w:lang w:eastAsia="en-US"/>
        </w:rPr>
        <w:t xml:space="preserve">затрат </w:t>
      </w:r>
      <w:r w:rsidR="006644AB">
        <w:rPr>
          <w:sz w:val="28"/>
          <w:szCs w:val="28"/>
        </w:rPr>
        <w:t>в рамках подпрограммы «Транспорт» основного мероприятия «Обеспечение доступности и повышения качества транспортных услуг автомобильным транспортом».</w:t>
      </w:r>
    </w:p>
    <w:p w:rsidR="00675A86" w:rsidRDefault="00675A86" w:rsidP="00675A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В рамках подпрограммы 2 «Автомобильные дороги» по основным мероприятиям:</w:t>
      </w:r>
    </w:p>
    <w:p w:rsidR="00136833" w:rsidRDefault="00E12109" w:rsidP="0013683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36833" w:rsidRPr="00136833">
        <w:rPr>
          <w:sz w:val="28"/>
          <w:szCs w:val="28"/>
        </w:rPr>
        <w:t xml:space="preserve"> </w:t>
      </w:r>
      <w:r w:rsidR="00136833" w:rsidRPr="00FD2C2C">
        <w:rPr>
          <w:sz w:val="28"/>
          <w:szCs w:val="28"/>
        </w:rPr>
        <w:t>«Строительство (реконструкция), капитальный ремонт и ремонт автомобильных дорог общего пользования местного значения»</w:t>
      </w:r>
      <w:r w:rsidR="00136833">
        <w:rPr>
          <w:sz w:val="28"/>
          <w:szCs w:val="28"/>
        </w:rPr>
        <w:t>, по:</w:t>
      </w:r>
    </w:p>
    <w:p w:rsidR="003F3DD3" w:rsidRDefault="003F3DD3" w:rsidP="000F740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ответственному исполнителю –</w:t>
      </w:r>
      <w:r w:rsidR="004422B9" w:rsidRPr="004422B9">
        <w:rPr>
          <w:sz w:val="28"/>
          <w:szCs w:val="28"/>
        </w:rPr>
        <w:t xml:space="preserve"> </w:t>
      </w:r>
      <w:r w:rsidR="004422B9" w:rsidRPr="000A6680">
        <w:rPr>
          <w:sz w:val="28"/>
          <w:szCs w:val="28"/>
        </w:rPr>
        <w:t>ДЖКХ</w:t>
      </w:r>
      <w:r w:rsidR="00442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707620">
        <w:rPr>
          <w:sz w:val="28"/>
          <w:szCs w:val="28"/>
        </w:rPr>
        <w:t>6 113</w:t>
      </w:r>
      <w:r w:rsidR="007534F6">
        <w:rPr>
          <w:sz w:val="28"/>
          <w:szCs w:val="28"/>
        </w:rPr>
        <w:t>,</w:t>
      </w:r>
      <w:r w:rsidR="00707620">
        <w:rPr>
          <w:sz w:val="28"/>
          <w:szCs w:val="28"/>
        </w:rPr>
        <w:t>4</w:t>
      </w:r>
      <w:r w:rsidR="007534F6">
        <w:rPr>
          <w:sz w:val="28"/>
          <w:szCs w:val="28"/>
        </w:rPr>
        <w:t>00</w:t>
      </w:r>
      <w:r w:rsidR="00FC491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числе,  за сч</w:t>
      </w:r>
      <w:r w:rsidR="0027265E">
        <w:rPr>
          <w:sz w:val="28"/>
          <w:szCs w:val="28"/>
        </w:rPr>
        <w:t>ё</w:t>
      </w:r>
      <w:r>
        <w:rPr>
          <w:sz w:val="28"/>
          <w:szCs w:val="28"/>
        </w:rPr>
        <w:t>т средств:</w:t>
      </w:r>
    </w:p>
    <w:p w:rsidR="003F3DD3" w:rsidRPr="001E36D3" w:rsidRDefault="003F3DD3" w:rsidP="00707620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бюджета автономного округа </w:t>
      </w:r>
      <w:r w:rsidR="00707620">
        <w:rPr>
          <w:sz w:val="28"/>
          <w:szCs w:val="28"/>
        </w:rPr>
        <w:t xml:space="preserve"> на 2018 год </w:t>
      </w:r>
      <w:r>
        <w:rPr>
          <w:sz w:val="28"/>
          <w:szCs w:val="28"/>
        </w:rPr>
        <w:t xml:space="preserve">в сумме </w:t>
      </w:r>
      <w:r w:rsidR="00707620">
        <w:rPr>
          <w:sz w:val="28"/>
          <w:szCs w:val="28"/>
        </w:rPr>
        <w:t xml:space="preserve"> 5 807</w:t>
      </w:r>
      <w:r w:rsidR="00707620" w:rsidRPr="001E36D3">
        <w:rPr>
          <w:sz w:val="28"/>
          <w:szCs w:val="28"/>
        </w:rPr>
        <w:t>,</w:t>
      </w:r>
      <w:r w:rsidR="00707620">
        <w:rPr>
          <w:sz w:val="28"/>
          <w:szCs w:val="28"/>
        </w:rPr>
        <w:t>7</w:t>
      </w:r>
      <w:r w:rsidR="00707620" w:rsidRPr="001E36D3">
        <w:rPr>
          <w:sz w:val="28"/>
          <w:szCs w:val="28"/>
        </w:rPr>
        <w:t>00 тыс. рублей</w:t>
      </w:r>
      <w:r w:rsidR="00707620">
        <w:rPr>
          <w:sz w:val="28"/>
          <w:szCs w:val="28"/>
        </w:rPr>
        <w:t xml:space="preserve">; </w:t>
      </w:r>
    </w:p>
    <w:p w:rsidR="003F3DD3" w:rsidRDefault="003F3DD3" w:rsidP="003F3DD3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 </w:t>
      </w:r>
      <w:r w:rsidR="00707620">
        <w:rPr>
          <w:sz w:val="28"/>
          <w:szCs w:val="28"/>
        </w:rPr>
        <w:t xml:space="preserve">на 2018 год </w:t>
      </w:r>
      <w:r>
        <w:rPr>
          <w:sz w:val="28"/>
          <w:szCs w:val="28"/>
        </w:rPr>
        <w:t xml:space="preserve">в сумме </w:t>
      </w:r>
      <w:r w:rsidR="00707620">
        <w:rPr>
          <w:sz w:val="28"/>
          <w:szCs w:val="28"/>
        </w:rPr>
        <w:t>305</w:t>
      </w:r>
      <w:r>
        <w:rPr>
          <w:sz w:val="28"/>
          <w:szCs w:val="28"/>
        </w:rPr>
        <w:t>,</w:t>
      </w:r>
      <w:r w:rsidR="00707620">
        <w:rPr>
          <w:sz w:val="28"/>
          <w:szCs w:val="28"/>
        </w:rPr>
        <w:t>7</w:t>
      </w:r>
      <w:r>
        <w:rPr>
          <w:sz w:val="28"/>
          <w:szCs w:val="28"/>
        </w:rPr>
        <w:t>00 тыс. рублей:</w:t>
      </w:r>
    </w:p>
    <w:p w:rsidR="002212CF" w:rsidRPr="00FD2C2C" w:rsidRDefault="002212CF" w:rsidP="002212C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1.2) соисполнителю – </w:t>
      </w:r>
      <w:r w:rsidR="002638C2">
        <w:rPr>
          <w:sz w:val="28"/>
          <w:szCs w:val="28"/>
        </w:rPr>
        <w:t>ДГиЗО</w:t>
      </w:r>
      <w:r>
        <w:rPr>
          <w:sz w:val="28"/>
          <w:szCs w:val="28"/>
        </w:rPr>
        <w:t xml:space="preserve"> в сумме </w:t>
      </w:r>
      <w:r w:rsidR="007C04D9">
        <w:rPr>
          <w:sz w:val="28"/>
          <w:szCs w:val="28"/>
        </w:rPr>
        <w:t>296 026</w:t>
      </w:r>
      <w:r>
        <w:rPr>
          <w:sz w:val="28"/>
          <w:szCs w:val="28"/>
        </w:rPr>
        <w:t>,</w:t>
      </w:r>
      <w:r w:rsidR="007C04D9">
        <w:rPr>
          <w:sz w:val="28"/>
          <w:szCs w:val="28"/>
        </w:rPr>
        <w:t>8</w:t>
      </w:r>
      <w:r w:rsidR="00D15AC3">
        <w:rPr>
          <w:sz w:val="28"/>
          <w:szCs w:val="28"/>
        </w:rPr>
        <w:t>12</w:t>
      </w:r>
      <w:r>
        <w:rPr>
          <w:sz w:val="28"/>
          <w:szCs w:val="28"/>
        </w:rPr>
        <w:t xml:space="preserve"> тыс. рублей, в том числе, за сч</w:t>
      </w:r>
      <w:r w:rsidR="00AD1F30">
        <w:rPr>
          <w:sz w:val="28"/>
          <w:szCs w:val="28"/>
        </w:rPr>
        <w:t>ё</w:t>
      </w:r>
      <w:r>
        <w:rPr>
          <w:sz w:val="28"/>
          <w:szCs w:val="28"/>
        </w:rPr>
        <w:t>т средств:</w:t>
      </w:r>
    </w:p>
    <w:p w:rsidR="002212CF" w:rsidRDefault="002212CF" w:rsidP="002212CF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бюджета автономного округа в сумме </w:t>
      </w:r>
      <w:r w:rsidR="0018799F">
        <w:rPr>
          <w:sz w:val="28"/>
          <w:szCs w:val="28"/>
        </w:rPr>
        <w:t>262 266</w:t>
      </w:r>
      <w:r w:rsidR="00AD1F30">
        <w:rPr>
          <w:sz w:val="28"/>
          <w:szCs w:val="28"/>
        </w:rPr>
        <w:t>,</w:t>
      </w:r>
      <w:r w:rsidR="0018799F">
        <w:rPr>
          <w:sz w:val="28"/>
          <w:szCs w:val="28"/>
        </w:rPr>
        <w:t>0</w:t>
      </w:r>
      <w:r w:rsidR="00AD1F30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рублей:</w:t>
      </w:r>
    </w:p>
    <w:p w:rsidR="002212CF" w:rsidRPr="001E36D3" w:rsidRDefault="002212CF" w:rsidP="002212C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E36D3">
        <w:rPr>
          <w:sz w:val="28"/>
          <w:szCs w:val="28"/>
        </w:rPr>
        <w:lastRenderedPageBreak/>
        <w:t>- в 201</w:t>
      </w:r>
      <w:r w:rsidR="00AD1F30">
        <w:rPr>
          <w:sz w:val="28"/>
          <w:szCs w:val="28"/>
        </w:rPr>
        <w:t>8</w:t>
      </w:r>
      <w:r w:rsidRPr="001E36D3">
        <w:rPr>
          <w:sz w:val="28"/>
          <w:szCs w:val="28"/>
        </w:rPr>
        <w:t xml:space="preserve"> году  – </w:t>
      </w:r>
      <w:r w:rsidR="0018799F">
        <w:rPr>
          <w:sz w:val="28"/>
          <w:szCs w:val="28"/>
        </w:rPr>
        <w:t>85</w:t>
      </w:r>
      <w:r w:rsidR="00AD1F30">
        <w:rPr>
          <w:sz w:val="28"/>
          <w:szCs w:val="28"/>
        </w:rPr>
        <w:t> </w:t>
      </w:r>
      <w:r w:rsidR="0018799F">
        <w:rPr>
          <w:sz w:val="28"/>
          <w:szCs w:val="28"/>
        </w:rPr>
        <w:t>913</w:t>
      </w:r>
      <w:r w:rsidR="00AD1F30">
        <w:rPr>
          <w:sz w:val="28"/>
          <w:szCs w:val="28"/>
        </w:rPr>
        <w:t>,</w:t>
      </w:r>
      <w:r w:rsidR="0018799F">
        <w:rPr>
          <w:sz w:val="28"/>
          <w:szCs w:val="28"/>
        </w:rPr>
        <w:t>2</w:t>
      </w:r>
      <w:r w:rsidR="00AD1F30">
        <w:rPr>
          <w:sz w:val="28"/>
          <w:szCs w:val="28"/>
        </w:rPr>
        <w:t>00</w:t>
      </w:r>
      <w:r w:rsidRPr="001E36D3">
        <w:rPr>
          <w:sz w:val="28"/>
          <w:szCs w:val="28"/>
        </w:rPr>
        <w:t xml:space="preserve"> тыс. рублей;</w:t>
      </w:r>
    </w:p>
    <w:p w:rsidR="002212CF" w:rsidRDefault="00AD1F30" w:rsidP="002212C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</w:t>
      </w:r>
      <w:r w:rsidR="002212CF" w:rsidRPr="001E36D3">
        <w:rPr>
          <w:sz w:val="28"/>
          <w:szCs w:val="28"/>
        </w:rPr>
        <w:t xml:space="preserve"> году  – </w:t>
      </w:r>
      <w:r w:rsidR="0018799F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="0018799F">
        <w:rPr>
          <w:sz w:val="28"/>
          <w:szCs w:val="28"/>
        </w:rPr>
        <w:t>176</w:t>
      </w:r>
      <w:r>
        <w:rPr>
          <w:sz w:val="28"/>
          <w:szCs w:val="28"/>
        </w:rPr>
        <w:t>,</w:t>
      </w:r>
      <w:r w:rsidR="0018799F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="002212CF" w:rsidRPr="001E36D3">
        <w:rPr>
          <w:sz w:val="28"/>
          <w:szCs w:val="28"/>
        </w:rPr>
        <w:t xml:space="preserve"> </w:t>
      </w:r>
      <w:r w:rsidR="002212CF">
        <w:rPr>
          <w:sz w:val="28"/>
          <w:szCs w:val="28"/>
        </w:rPr>
        <w:t>тыс. рублей;</w:t>
      </w:r>
    </w:p>
    <w:p w:rsidR="002212CF" w:rsidRPr="00F11A42" w:rsidRDefault="00AD1F30" w:rsidP="002212C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</w:t>
      </w:r>
      <w:r w:rsidR="002212CF">
        <w:rPr>
          <w:sz w:val="28"/>
          <w:szCs w:val="28"/>
        </w:rPr>
        <w:t xml:space="preserve"> году  – </w:t>
      </w:r>
      <w:r w:rsidR="0018799F">
        <w:rPr>
          <w:sz w:val="28"/>
          <w:szCs w:val="28"/>
        </w:rPr>
        <w:t>88 176,400</w:t>
      </w:r>
      <w:r w:rsidR="0018799F" w:rsidRPr="001E36D3">
        <w:rPr>
          <w:sz w:val="28"/>
          <w:szCs w:val="28"/>
        </w:rPr>
        <w:t xml:space="preserve"> </w:t>
      </w:r>
      <w:r w:rsidR="002212CF">
        <w:rPr>
          <w:sz w:val="28"/>
          <w:szCs w:val="28"/>
        </w:rPr>
        <w:t xml:space="preserve">тыс. рублей. </w:t>
      </w:r>
    </w:p>
    <w:p w:rsidR="002212CF" w:rsidRDefault="002212CF" w:rsidP="002212CF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 в сумме </w:t>
      </w:r>
      <w:r w:rsidR="007C04D9">
        <w:rPr>
          <w:sz w:val="28"/>
          <w:szCs w:val="28"/>
        </w:rPr>
        <w:t>33 760</w:t>
      </w:r>
      <w:r w:rsidR="00954856">
        <w:rPr>
          <w:sz w:val="28"/>
          <w:szCs w:val="28"/>
        </w:rPr>
        <w:t>,</w:t>
      </w:r>
      <w:r w:rsidR="007C04D9">
        <w:rPr>
          <w:sz w:val="28"/>
          <w:szCs w:val="28"/>
        </w:rPr>
        <w:t>8</w:t>
      </w:r>
      <w:r w:rsidR="00954856">
        <w:rPr>
          <w:sz w:val="28"/>
          <w:szCs w:val="28"/>
        </w:rPr>
        <w:t>12</w:t>
      </w:r>
      <w:r>
        <w:rPr>
          <w:sz w:val="28"/>
          <w:szCs w:val="28"/>
        </w:rPr>
        <w:t xml:space="preserve"> тыс. рублей:</w:t>
      </w:r>
    </w:p>
    <w:p w:rsidR="00AD1F30" w:rsidRDefault="002212CF" w:rsidP="00AD1F3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36D3">
        <w:rPr>
          <w:sz w:val="28"/>
          <w:szCs w:val="28"/>
        </w:rPr>
        <w:t>в 20</w:t>
      </w:r>
      <w:r w:rsidR="00AD1F30">
        <w:rPr>
          <w:sz w:val="28"/>
          <w:szCs w:val="28"/>
        </w:rPr>
        <w:t>18</w:t>
      </w:r>
      <w:r w:rsidRPr="001E36D3">
        <w:rPr>
          <w:sz w:val="28"/>
          <w:szCs w:val="28"/>
        </w:rPr>
        <w:t xml:space="preserve"> году  – </w:t>
      </w:r>
      <w:r w:rsidR="00954856">
        <w:rPr>
          <w:sz w:val="28"/>
          <w:szCs w:val="28"/>
        </w:rPr>
        <w:t>2</w:t>
      </w:r>
      <w:r w:rsidR="007C04D9">
        <w:rPr>
          <w:sz w:val="28"/>
          <w:szCs w:val="28"/>
        </w:rPr>
        <w:t>4</w:t>
      </w:r>
      <w:r w:rsidR="00954856">
        <w:rPr>
          <w:sz w:val="28"/>
          <w:szCs w:val="28"/>
        </w:rPr>
        <w:t xml:space="preserve"> </w:t>
      </w:r>
      <w:r w:rsidR="007C04D9">
        <w:rPr>
          <w:sz w:val="28"/>
          <w:szCs w:val="28"/>
        </w:rPr>
        <w:t>479</w:t>
      </w:r>
      <w:r>
        <w:rPr>
          <w:sz w:val="28"/>
          <w:szCs w:val="28"/>
        </w:rPr>
        <w:t>,</w:t>
      </w:r>
      <w:r w:rsidR="007C04D9">
        <w:rPr>
          <w:sz w:val="28"/>
          <w:szCs w:val="28"/>
        </w:rPr>
        <w:t>0</w:t>
      </w:r>
      <w:r w:rsidR="00954856">
        <w:rPr>
          <w:sz w:val="28"/>
          <w:szCs w:val="28"/>
        </w:rPr>
        <w:t>12</w:t>
      </w:r>
      <w:r w:rsidRPr="001E36D3">
        <w:rPr>
          <w:sz w:val="28"/>
          <w:szCs w:val="28"/>
        </w:rPr>
        <w:t xml:space="preserve"> тыс. рублей;</w:t>
      </w:r>
    </w:p>
    <w:p w:rsidR="002212CF" w:rsidRPr="00AD1F30" w:rsidRDefault="002212CF" w:rsidP="00AD1F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1F30">
        <w:rPr>
          <w:sz w:val="28"/>
          <w:szCs w:val="28"/>
        </w:rPr>
        <w:t>- в 201</w:t>
      </w:r>
      <w:r w:rsidR="00AD1F30">
        <w:rPr>
          <w:sz w:val="28"/>
          <w:szCs w:val="28"/>
        </w:rPr>
        <w:t>9</w:t>
      </w:r>
      <w:r w:rsidRPr="00AD1F30">
        <w:rPr>
          <w:sz w:val="28"/>
          <w:szCs w:val="28"/>
        </w:rPr>
        <w:t xml:space="preserve"> году  – </w:t>
      </w:r>
      <w:r w:rsidR="007C04D9">
        <w:rPr>
          <w:sz w:val="28"/>
          <w:szCs w:val="28"/>
        </w:rPr>
        <w:t>4 640</w:t>
      </w:r>
      <w:r w:rsidRPr="00AD1F30">
        <w:rPr>
          <w:sz w:val="28"/>
          <w:szCs w:val="28"/>
        </w:rPr>
        <w:t>,</w:t>
      </w:r>
      <w:r w:rsidR="007C04D9">
        <w:rPr>
          <w:sz w:val="28"/>
          <w:szCs w:val="28"/>
        </w:rPr>
        <w:t>9</w:t>
      </w:r>
      <w:r w:rsidRPr="00AD1F30">
        <w:rPr>
          <w:sz w:val="28"/>
          <w:szCs w:val="28"/>
        </w:rPr>
        <w:t>00 тыс. рублей;</w:t>
      </w:r>
    </w:p>
    <w:p w:rsidR="002212CF" w:rsidRPr="00AB0CEE" w:rsidRDefault="002212CF" w:rsidP="00AD1F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0CEE">
        <w:rPr>
          <w:sz w:val="28"/>
          <w:szCs w:val="28"/>
        </w:rPr>
        <w:t>- в 20</w:t>
      </w:r>
      <w:r w:rsidR="00AD1F30">
        <w:rPr>
          <w:sz w:val="28"/>
          <w:szCs w:val="28"/>
        </w:rPr>
        <w:t>20</w:t>
      </w:r>
      <w:r w:rsidRPr="00AB0CEE">
        <w:rPr>
          <w:sz w:val="28"/>
          <w:szCs w:val="28"/>
        </w:rPr>
        <w:t xml:space="preserve"> году  – </w:t>
      </w:r>
      <w:r w:rsidR="007C04D9">
        <w:rPr>
          <w:sz w:val="28"/>
          <w:szCs w:val="28"/>
        </w:rPr>
        <w:t>4 640</w:t>
      </w:r>
      <w:r w:rsidR="007C04D9" w:rsidRPr="00AD1F30">
        <w:rPr>
          <w:sz w:val="28"/>
          <w:szCs w:val="28"/>
        </w:rPr>
        <w:t>,</w:t>
      </w:r>
      <w:r w:rsidR="007C04D9">
        <w:rPr>
          <w:sz w:val="28"/>
          <w:szCs w:val="28"/>
        </w:rPr>
        <w:t>9</w:t>
      </w:r>
      <w:r w:rsidR="007C04D9" w:rsidRPr="00AD1F30">
        <w:rPr>
          <w:sz w:val="28"/>
          <w:szCs w:val="28"/>
        </w:rPr>
        <w:t xml:space="preserve">00 </w:t>
      </w:r>
      <w:r w:rsidRPr="00AB0CEE">
        <w:rPr>
          <w:sz w:val="28"/>
          <w:szCs w:val="28"/>
        </w:rPr>
        <w:t xml:space="preserve">тыс. рублей. </w:t>
      </w:r>
    </w:p>
    <w:p w:rsidR="007E2949" w:rsidRDefault="007E2949" w:rsidP="00CA0CA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выполнение мероприятий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«Автомобильные дороги»</w:t>
      </w:r>
      <w:r w:rsidR="003358D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1 «Восстановление транспортно-эксплуатационных характеристик автомобильных дорог общего пользования местного значения города, совершенствование улично-дорожной сети путём строительства новых</w:t>
      </w:r>
      <w:r w:rsidR="00B824D1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реконструкции существующих автодорог и проездов, в том числе проектно-изыскательные работы и строительно-монтажные работы»</w:t>
      </w:r>
      <w:r w:rsidR="003358D9">
        <w:rPr>
          <w:sz w:val="28"/>
          <w:szCs w:val="28"/>
        </w:rPr>
        <w:t xml:space="preserve"> </w:t>
      </w:r>
      <w:r w:rsidR="00A5053B">
        <w:rPr>
          <w:sz w:val="28"/>
          <w:szCs w:val="28"/>
        </w:rPr>
        <w:t xml:space="preserve">(далее по тексту – Задача 1) </w:t>
      </w:r>
      <w:r w:rsidR="003358D9">
        <w:rPr>
          <w:sz w:val="28"/>
          <w:szCs w:val="28"/>
        </w:rPr>
        <w:t>будут осуществляться:</w:t>
      </w:r>
    </w:p>
    <w:p w:rsidR="003358D9" w:rsidRDefault="004676AB" w:rsidP="003358D9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объектам капитального строительства в рамках Адресной инвестиционной программы ХМАО-Югры;</w:t>
      </w:r>
    </w:p>
    <w:p w:rsidR="004676AB" w:rsidRDefault="004676AB" w:rsidP="003358D9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объектам ремонта в рамках Соглашения о предоставлении в 2018 году субсидии из бюджета Ханты - Мансйиского автономного округа – Югры на софинансирование расходных обязательств по капитальному ремонту и ремонту автомобильных дорог общего пользования местного значения города Нефтеюганска между администрацией города Нефтеюганска и Департаментом дорожного хозяйства и транспорта ХМАО-Югры</w:t>
      </w:r>
      <w:r w:rsidR="00CF39CE">
        <w:rPr>
          <w:sz w:val="28"/>
          <w:szCs w:val="28"/>
        </w:rPr>
        <w:t>.</w:t>
      </w:r>
    </w:p>
    <w:p w:rsidR="00D932FD" w:rsidRPr="00A5053B" w:rsidRDefault="00A5053B" w:rsidP="00A55D7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="00D932FD" w:rsidRPr="008F6DBA">
        <w:rPr>
          <w:sz w:val="28"/>
          <w:szCs w:val="28"/>
          <w:lang w:val="en-US"/>
        </w:rPr>
        <w:t>II</w:t>
      </w:r>
      <w:r w:rsidR="00D932FD" w:rsidRPr="008F6DBA">
        <w:rPr>
          <w:sz w:val="28"/>
          <w:szCs w:val="28"/>
        </w:rPr>
        <w:t xml:space="preserve"> «Автомобильные дороги»</w:t>
      </w:r>
      <w:r w:rsidR="00D932FD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Задач</w:t>
      </w:r>
      <w:r w:rsidR="00703995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D932FD" w:rsidRPr="00635DA7">
        <w:rPr>
          <w:rFonts w:eastAsia="Batang"/>
          <w:sz w:val="28"/>
          <w:szCs w:val="28"/>
          <w:lang w:eastAsia="ko-KR"/>
        </w:rPr>
        <w:t>1</w:t>
      </w:r>
      <w:r w:rsidR="00A55D70">
        <w:rPr>
          <w:rFonts w:eastAsia="Batang"/>
          <w:sz w:val="28"/>
          <w:szCs w:val="28"/>
          <w:lang w:eastAsia="ko-KR"/>
        </w:rPr>
        <w:t xml:space="preserve"> планируется</w:t>
      </w:r>
      <w:r w:rsidR="00D932FD">
        <w:rPr>
          <w:rFonts w:eastAsia="Batang"/>
          <w:sz w:val="28"/>
          <w:szCs w:val="28"/>
          <w:lang w:eastAsia="ko-KR"/>
        </w:rPr>
        <w:t>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1134"/>
        <w:gridCol w:w="1559"/>
        <w:gridCol w:w="1701"/>
        <w:gridCol w:w="1559"/>
      </w:tblGrid>
      <w:tr w:rsidR="0093656E" w:rsidRPr="00D72CCF" w:rsidTr="00D72CCF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Мощность, км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 xml:space="preserve">Источники </w:t>
            </w:r>
            <w:r w:rsidR="00504925" w:rsidRPr="00D72CC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2020</w:t>
            </w:r>
            <w:r w:rsidR="00D72CCF">
              <w:rPr>
                <w:sz w:val="20"/>
                <w:szCs w:val="20"/>
              </w:rPr>
              <w:t xml:space="preserve"> </w:t>
            </w:r>
            <w:r w:rsidRPr="00D72CCF">
              <w:rPr>
                <w:sz w:val="20"/>
                <w:szCs w:val="20"/>
              </w:rPr>
              <w:t>год</w:t>
            </w:r>
          </w:p>
        </w:tc>
      </w:tr>
      <w:tr w:rsidR="0093656E" w:rsidRPr="00D72CCF" w:rsidTr="00D72CCF">
        <w:trPr>
          <w:trHeight w:val="300"/>
        </w:trPr>
        <w:tc>
          <w:tcPr>
            <w:tcW w:w="2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</w:tr>
      <w:tr w:rsidR="0093656E" w:rsidRPr="00D72CCF" w:rsidTr="00D72CCF">
        <w:trPr>
          <w:trHeight w:val="300"/>
        </w:trPr>
        <w:tc>
          <w:tcPr>
            <w:tcW w:w="2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</w:tr>
      <w:tr w:rsidR="0093656E" w:rsidRPr="00D72CCF" w:rsidTr="00D72CC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656E" w:rsidRPr="00D72CCF" w:rsidTr="00D72CCF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56E" w:rsidRPr="00D72CCF" w:rsidRDefault="0093656E" w:rsidP="00D72CCF">
            <w:pPr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 xml:space="preserve">Строительство и </w:t>
            </w:r>
            <w:r w:rsidRPr="00D72CCF">
              <w:rPr>
                <w:b/>
                <w:bCs/>
                <w:sz w:val="20"/>
                <w:szCs w:val="20"/>
              </w:rPr>
              <w:br/>
              <w:t>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4B3B87" w:rsidRDefault="0093656E" w:rsidP="004D026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6E256B" w:rsidP="006E25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110 392</w:t>
            </w:r>
            <w:r w:rsidR="0093656E" w:rsidRPr="00D72CC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656E" w:rsidRPr="00D72CC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6E256B" w:rsidP="006E25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  <w:r w:rsidR="0093656E" w:rsidRPr="00D72CC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817</w:t>
            </w:r>
            <w:r w:rsidR="0093656E" w:rsidRPr="00D72CC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93656E" w:rsidRPr="00D72C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6E256B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  <w:r w:rsidRPr="00D72CC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817</w:t>
            </w:r>
            <w:r w:rsidRPr="00D72CC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72CCF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3656E" w:rsidRPr="00D72CCF" w:rsidTr="00D72CCF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4B3B87" w:rsidRDefault="0093656E" w:rsidP="004D02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6E256B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85 913,200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6E256B" w:rsidP="006E25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88 176</w:t>
            </w:r>
            <w:r w:rsidR="0093656E" w:rsidRPr="00D72CC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93656E" w:rsidRPr="00D72C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6E256B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88 176</w:t>
            </w:r>
            <w:r w:rsidRPr="00D72CC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72CCF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3656E" w:rsidRPr="00D72CCF" w:rsidTr="00D72CC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4B3B87" w:rsidRDefault="0093656E" w:rsidP="004D02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9A58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2</w:t>
            </w:r>
            <w:r w:rsidR="009A5897">
              <w:rPr>
                <w:b/>
                <w:bCs/>
                <w:sz w:val="20"/>
                <w:szCs w:val="20"/>
              </w:rPr>
              <w:t>4</w:t>
            </w:r>
            <w:r w:rsidRPr="00D72CCF">
              <w:rPr>
                <w:b/>
                <w:bCs/>
                <w:sz w:val="20"/>
                <w:szCs w:val="20"/>
              </w:rPr>
              <w:t> </w:t>
            </w:r>
            <w:r w:rsidR="009A5897">
              <w:rPr>
                <w:b/>
                <w:bCs/>
                <w:sz w:val="20"/>
                <w:szCs w:val="20"/>
              </w:rPr>
              <w:t>479</w:t>
            </w:r>
            <w:r w:rsidRPr="00D72CCF">
              <w:rPr>
                <w:b/>
                <w:bCs/>
                <w:sz w:val="20"/>
                <w:szCs w:val="20"/>
              </w:rPr>
              <w:t>,</w:t>
            </w:r>
            <w:r w:rsidR="009A5897">
              <w:rPr>
                <w:b/>
                <w:bCs/>
                <w:sz w:val="20"/>
                <w:szCs w:val="20"/>
              </w:rPr>
              <w:t>0</w:t>
            </w:r>
            <w:r w:rsidRPr="00D72CC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A5897" w:rsidP="009A5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4 640</w:t>
            </w:r>
            <w:r w:rsidR="0093656E" w:rsidRPr="00D72CC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93656E" w:rsidRPr="00D72C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A5897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4 640</w:t>
            </w:r>
            <w:r w:rsidRPr="00D72CC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D72CCF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3656E" w:rsidRPr="00D72CCF" w:rsidTr="00D72CCF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Дорога №</w:t>
            </w:r>
            <w:r w:rsidR="00D72CCF">
              <w:rPr>
                <w:sz w:val="20"/>
                <w:szCs w:val="20"/>
              </w:rPr>
              <w:t xml:space="preserve"> </w:t>
            </w:r>
            <w:r w:rsidRPr="00D72CCF">
              <w:rPr>
                <w:sz w:val="20"/>
                <w:szCs w:val="20"/>
              </w:rPr>
              <w:t>5 (ул. Киевская (от ул. Парковая до ул. Объездная) (участок автодороги от перекрестка ул. Парковая до ул. Жилая)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25D1B" w:rsidRDefault="0093656E" w:rsidP="004D026A">
            <w:pPr>
              <w:jc w:val="center"/>
              <w:rPr>
                <w:sz w:val="20"/>
                <w:szCs w:val="20"/>
              </w:rPr>
            </w:pPr>
            <w:r w:rsidRPr="00D25D1B">
              <w:rPr>
                <w:sz w:val="20"/>
                <w:szCs w:val="20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32 705,6</w:t>
            </w:r>
            <w:r w:rsidR="009120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31 070,3</w:t>
            </w:r>
            <w:r w:rsidR="009120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34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1 635,3</w:t>
            </w:r>
            <w:r w:rsidR="009120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2E3CB1" w:rsidRPr="00D72CCF" w:rsidTr="00F0445B">
        <w:trPr>
          <w:trHeight w:val="3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CB1" w:rsidRPr="00D72CCF" w:rsidRDefault="002E3CB1" w:rsidP="002E3CB1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ул.Нефтяников (</w:t>
            </w:r>
            <w:r>
              <w:rPr>
                <w:sz w:val="20"/>
                <w:szCs w:val="20"/>
              </w:rPr>
              <w:t>от ул. Сургутская до ул. Пойменная) (участок до ул. Усть-Балыкская) -1 этап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CB1" w:rsidRPr="00D72CCF" w:rsidRDefault="002E3CB1" w:rsidP="002E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B1" w:rsidRPr="00D72CCF" w:rsidRDefault="002E3CB1" w:rsidP="00F0445B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B1" w:rsidRPr="00D72CCF" w:rsidRDefault="002E3CB1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57 729,400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B1" w:rsidRPr="00D72CCF" w:rsidRDefault="002E3CB1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50 279,700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B1" w:rsidRPr="00D72CCF" w:rsidRDefault="002E3CB1" w:rsidP="00F0445B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2E3CB1" w:rsidRPr="00D72CCF" w:rsidTr="00F0445B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CB1" w:rsidRPr="00D72CCF" w:rsidRDefault="002E3CB1" w:rsidP="002E3C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CB1" w:rsidRDefault="002E3CB1" w:rsidP="002E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B1" w:rsidRPr="00D72CCF" w:rsidRDefault="002E3CB1" w:rsidP="00F0445B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B1" w:rsidRPr="00D72CCF" w:rsidRDefault="002E3CB1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54 842,900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B1" w:rsidRPr="00D72CCF" w:rsidRDefault="002E3CB1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47 765,600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B1" w:rsidRPr="00D72CCF" w:rsidRDefault="002E3CB1" w:rsidP="00F0445B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2E3CB1" w:rsidRPr="00D72CCF" w:rsidTr="00F0445B">
        <w:trPr>
          <w:trHeight w:val="43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B1" w:rsidRPr="00D72CCF" w:rsidRDefault="002E3CB1" w:rsidP="002E3C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B1" w:rsidRDefault="002E3CB1" w:rsidP="002E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B1" w:rsidRPr="00D72CCF" w:rsidRDefault="002E3CB1" w:rsidP="00F0445B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B1" w:rsidRPr="00D72CCF" w:rsidRDefault="002E3CB1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2 886,500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B1" w:rsidRPr="00D72CCF" w:rsidRDefault="002E3CB1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2 514,100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B1" w:rsidRPr="00D72CCF" w:rsidRDefault="002E3CB1" w:rsidP="00F0445B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B56A9D" w:rsidRPr="00D72CCF" w:rsidTr="00D92F86">
        <w:trPr>
          <w:trHeight w:val="37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A9D" w:rsidRPr="00D72CCF" w:rsidRDefault="00B56A9D" w:rsidP="00090F0E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 xml:space="preserve">Автодорога по </w:t>
            </w:r>
          </w:p>
          <w:p w:rsidR="00B56A9D" w:rsidRPr="00D72CCF" w:rsidRDefault="00B56A9D" w:rsidP="00090F0E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ул.Нефтяников (</w:t>
            </w:r>
            <w:r>
              <w:rPr>
                <w:sz w:val="20"/>
                <w:szCs w:val="20"/>
              </w:rPr>
              <w:t>от ул. Сургутская до ул. Пойменная) (участок до ул. Усть-Балыкская) -2 этап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A9D" w:rsidRDefault="00B56A9D" w:rsidP="002E3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D" w:rsidRPr="00D72CCF" w:rsidRDefault="00B56A9D" w:rsidP="00F0445B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D" w:rsidRPr="00D72CCF" w:rsidRDefault="00B56A9D" w:rsidP="00F0445B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D" w:rsidRDefault="00B56A9D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42 537,600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D" w:rsidRPr="00D72CCF" w:rsidRDefault="00B56A9D" w:rsidP="00F0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92 817,300</w:t>
            </w:r>
          </w:p>
        </w:tc>
      </w:tr>
      <w:tr w:rsidR="00B56A9D" w:rsidRPr="00D72CCF" w:rsidTr="00D92F86">
        <w:trPr>
          <w:trHeight w:val="42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A9D" w:rsidRPr="00D72CCF" w:rsidRDefault="00B56A9D" w:rsidP="00090F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A9D" w:rsidRDefault="00B56A9D" w:rsidP="002E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D" w:rsidRPr="00D72CCF" w:rsidRDefault="00B56A9D" w:rsidP="00F0445B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D" w:rsidRPr="00D72CCF" w:rsidRDefault="00B56A9D" w:rsidP="00F0445B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D" w:rsidRDefault="00B56A9D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40 410,800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D" w:rsidRPr="00D72CCF" w:rsidRDefault="00B56A9D" w:rsidP="00F0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88 176,400</w:t>
            </w:r>
          </w:p>
        </w:tc>
      </w:tr>
      <w:tr w:rsidR="00B56A9D" w:rsidRPr="00D72CCF" w:rsidTr="00F0445B">
        <w:trPr>
          <w:trHeight w:val="34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9D" w:rsidRPr="00D72CCF" w:rsidRDefault="00B56A9D" w:rsidP="00090F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9D" w:rsidRDefault="00B56A9D" w:rsidP="002E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D" w:rsidRPr="00D72CCF" w:rsidRDefault="00B56A9D" w:rsidP="00F0445B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D" w:rsidRPr="00D72CCF" w:rsidRDefault="00B56A9D" w:rsidP="00F0445B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D" w:rsidRDefault="00B56A9D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2 126,800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A9D" w:rsidRPr="00D72CCF" w:rsidRDefault="00B56A9D" w:rsidP="00F0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4 640,900</w:t>
            </w:r>
          </w:p>
        </w:tc>
      </w:tr>
      <w:tr w:rsidR="00090F0E" w:rsidRPr="00D72CCF" w:rsidTr="00996955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0E" w:rsidRPr="00D72CCF" w:rsidRDefault="00090F0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lastRenderedPageBreak/>
              <w:t>Выполнение проектно-изыскательских работ по объектам</w:t>
            </w:r>
          </w:p>
          <w:p w:rsidR="00090F0E" w:rsidRPr="00D72CCF" w:rsidRDefault="00090F0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- «Автодорог</w:t>
            </w:r>
            <w:r>
              <w:rPr>
                <w:sz w:val="20"/>
                <w:szCs w:val="20"/>
              </w:rPr>
              <w:t xml:space="preserve">а </w:t>
            </w:r>
            <w:r w:rsidRPr="00D72CCF">
              <w:rPr>
                <w:sz w:val="20"/>
                <w:szCs w:val="20"/>
              </w:rPr>
              <w:t xml:space="preserve"> по ул. Набережная (участок от ул. Романа Кузоваткина до ул. Нефтяников)»;</w:t>
            </w:r>
          </w:p>
          <w:p w:rsidR="00090F0E" w:rsidRPr="00D72CCF" w:rsidRDefault="00090F0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-«Автодорога по ул. Нефтяников (участок от ул. Романа Кузоваткина до ул.</w:t>
            </w:r>
            <w:r>
              <w:rPr>
                <w:sz w:val="20"/>
                <w:szCs w:val="20"/>
              </w:rPr>
              <w:t xml:space="preserve"> </w:t>
            </w:r>
            <w:r w:rsidRPr="00D72CCF">
              <w:rPr>
                <w:sz w:val="20"/>
                <w:szCs w:val="20"/>
              </w:rPr>
              <w:t>Набережная)»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0E" w:rsidRDefault="00090F0E" w:rsidP="00D2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  <w:p w:rsidR="00090F0E" w:rsidRDefault="00090F0E" w:rsidP="00D25D1B">
            <w:pPr>
              <w:rPr>
                <w:sz w:val="20"/>
                <w:szCs w:val="20"/>
              </w:rPr>
            </w:pPr>
          </w:p>
          <w:p w:rsidR="00090F0E" w:rsidRDefault="00090F0E" w:rsidP="00D25D1B">
            <w:pPr>
              <w:rPr>
                <w:sz w:val="20"/>
                <w:szCs w:val="20"/>
              </w:rPr>
            </w:pPr>
          </w:p>
          <w:p w:rsidR="00090F0E" w:rsidRDefault="00090F0E" w:rsidP="00D25D1B">
            <w:pPr>
              <w:rPr>
                <w:sz w:val="20"/>
                <w:szCs w:val="20"/>
              </w:rPr>
            </w:pPr>
          </w:p>
          <w:p w:rsidR="00090F0E" w:rsidRPr="00D72CCF" w:rsidRDefault="00090F0E" w:rsidP="00D2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0E" w:rsidRPr="00D72CCF" w:rsidRDefault="00090F0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0E" w:rsidRPr="00D72CCF" w:rsidRDefault="00090F0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19 957,212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0E" w:rsidRPr="00D72CCF" w:rsidRDefault="00090F0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0E" w:rsidRPr="00D72CCF" w:rsidRDefault="00090F0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090F0E" w:rsidRPr="00D72CCF" w:rsidTr="00517782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0F0E" w:rsidRPr="00D72CCF" w:rsidRDefault="00090F0E" w:rsidP="004D026A">
            <w:pPr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F0E" w:rsidRPr="00D72CCF" w:rsidRDefault="0045123B" w:rsidP="00451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6 113</w:t>
            </w:r>
            <w:r w:rsidR="00090F0E" w:rsidRPr="00D72CC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090F0E" w:rsidRPr="00D72C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F0E" w:rsidRPr="00D72CCF" w:rsidRDefault="0045123B" w:rsidP="00451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90F0E" w:rsidRPr="00D72CC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090F0E" w:rsidRPr="00D72CC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F0E" w:rsidRPr="00D72CCF" w:rsidRDefault="0045123B" w:rsidP="00451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090F0E" w:rsidRPr="00D72CCF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90F0E" w:rsidRPr="00D72CCF" w:rsidTr="00D72CC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F0E" w:rsidRPr="00D72CCF" w:rsidRDefault="00090F0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0E" w:rsidRPr="00D72CCF" w:rsidRDefault="00090F0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F0E" w:rsidRPr="00D72CCF" w:rsidRDefault="0045123B" w:rsidP="00451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5 807</w:t>
            </w:r>
            <w:r w:rsidR="00090F0E" w:rsidRPr="00D72CC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="00090F0E" w:rsidRPr="00D72CC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F0E" w:rsidRPr="00D72CCF" w:rsidRDefault="0045123B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D72CC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D72CC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F0E" w:rsidRPr="00D72CCF" w:rsidRDefault="0045123B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D72CCF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5123B" w:rsidRPr="00D72CCF" w:rsidTr="00D72CCF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3B" w:rsidRPr="00D72CCF" w:rsidRDefault="0045123B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B" w:rsidRPr="00D72CCF" w:rsidRDefault="0045123B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3B" w:rsidRPr="00D72CCF" w:rsidRDefault="0045123B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23B" w:rsidRPr="00D72CCF" w:rsidRDefault="0045123B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23B" w:rsidRPr="00D72CCF" w:rsidRDefault="0045123B" w:rsidP="00F04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D72CC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D72CC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23B" w:rsidRPr="00D72CCF" w:rsidRDefault="0045123B" w:rsidP="00F04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Pr="00D72CCF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138D7" w:rsidRPr="00D72CCF" w:rsidTr="00F0445B">
        <w:trPr>
          <w:trHeight w:val="2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8D7" w:rsidRPr="00D72CCF" w:rsidRDefault="006138D7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ул.Нефтяников (</w:t>
            </w:r>
            <w:r w:rsidR="00D654CA" w:rsidRPr="00D72CCF">
              <w:rPr>
                <w:sz w:val="20"/>
                <w:szCs w:val="20"/>
              </w:rPr>
              <w:t xml:space="preserve">участок </w:t>
            </w:r>
            <w:r w:rsidR="00D654CA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ул. Сургутская до ул. Мира)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8D7" w:rsidRPr="00D72CCF" w:rsidRDefault="006138D7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8D7" w:rsidRPr="00D72CCF" w:rsidRDefault="006138D7" w:rsidP="00F0445B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D7" w:rsidRPr="006138D7" w:rsidRDefault="006138D7" w:rsidP="00F0445B">
            <w:pPr>
              <w:jc w:val="center"/>
              <w:rPr>
                <w:bCs/>
                <w:sz w:val="20"/>
                <w:szCs w:val="20"/>
              </w:rPr>
            </w:pPr>
            <w:r w:rsidRPr="006138D7">
              <w:rPr>
                <w:bCs/>
                <w:sz w:val="20"/>
                <w:szCs w:val="20"/>
              </w:rPr>
              <w:t>6 113,400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D7" w:rsidRPr="006138D7" w:rsidRDefault="006138D7" w:rsidP="00F0445B">
            <w:pPr>
              <w:jc w:val="center"/>
              <w:rPr>
                <w:bCs/>
                <w:sz w:val="20"/>
                <w:szCs w:val="20"/>
              </w:rPr>
            </w:pPr>
            <w:r w:rsidRPr="006138D7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D7" w:rsidRPr="006138D7" w:rsidRDefault="006138D7" w:rsidP="00F0445B">
            <w:pPr>
              <w:jc w:val="center"/>
              <w:rPr>
                <w:bCs/>
                <w:sz w:val="20"/>
                <w:szCs w:val="20"/>
              </w:rPr>
            </w:pPr>
            <w:r w:rsidRPr="006138D7">
              <w:rPr>
                <w:bCs/>
                <w:sz w:val="20"/>
                <w:szCs w:val="20"/>
              </w:rPr>
              <w:t>0,000</w:t>
            </w:r>
          </w:p>
        </w:tc>
      </w:tr>
      <w:tr w:rsidR="006138D7" w:rsidRPr="00D72CCF" w:rsidTr="00F0445B">
        <w:trPr>
          <w:trHeight w:val="19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8D7" w:rsidRPr="00D72CCF" w:rsidRDefault="006138D7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8D7" w:rsidRDefault="006138D7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8D7" w:rsidRPr="00D72CCF" w:rsidRDefault="006138D7" w:rsidP="00F0445B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D7" w:rsidRPr="006138D7" w:rsidRDefault="006138D7" w:rsidP="00F0445B">
            <w:pPr>
              <w:jc w:val="center"/>
              <w:rPr>
                <w:bCs/>
                <w:sz w:val="20"/>
                <w:szCs w:val="20"/>
              </w:rPr>
            </w:pPr>
            <w:r w:rsidRPr="006138D7">
              <w:rPr>
                <w:sz w:val="20"/>
                <w:szCs w:val="20"/>
              </w:rPr>
              <w:t>5 807,700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D7" w:rsidRPr="006138D7" w:rsidRDefault="006138D7" w:rsidP="00F0445B">
            <w:pPr>
              <w:jc w:val="center"/>
              <w:rPr>
                <w:bCs/>
                <w:sz w:val="20"/>
                <w:szCs w:val="20"/>
              </w:rPr>
            </w:pPr>
            <w:r w:rsidRPr="006138D7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D7" w:rsidRPr="006138D7" w:rsidRDefault="006138D7" w:rsidP="00F0445B">
            <w:pPr>
              <w:jc w:val="center"/>
              <w:rPr>
                <w:bCs/>
                <w:sz w:val="20"/>
                <w:szCs w:val="20"/>
              </w:rPr>
            </w:pPr>
            <w:r w:rsidRPr="006138D7">
              <w:rPr>
                <w:bCs/>
                <w:sz w:val="20"/>
                <w:szCs w:val="20"/>
              </w:rPr>
              <w:t>0,000</w:t>
            </w:r>
          </w:p>
        </w:tc>
      </w:tr>
      <w:tr w:rsidR="006138D7" w:rsidRPr="00D72CCF" w:rsidTr="00F0445B">
        <w:trPr>
          <w:trHeight w:val="28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8D7" w:rsidRPr="00D72CCF" w:rsidRDefault="006138D7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8D7" w:rsidRDefault="006138D7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8D7" w:rsidRPr="00D72CCF" w:rsidRDefault="006138D7" w:rsidP="00F0445B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D7" w:rsidRPr="006138D7" w:rsidRDefault="006138D7" w:rsidP="00F0445B">
            <w:pPr>
              <w:jc w:val="center"/>
              <w:rPr>
                <w:bCs/>
                <w:sz w:val="20"/>
                <w:szCs w:val="20"/>
              </w:rPr>
            </w:pPr>
            <w:r w:rsidRPr="006138D7">
              <w:rPr>
                <w:bCs/>
                <w:sz w:val="20"/>
                <w:szCs w:val="20"/>
              </w:rPr>
              <w:t>305,700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D7" w:rsidRPr="006138D7" w:rsidRDefault="006138D7" w:rsidP="00F0445B">
            <w:pPr>
              <w:jc w:val="center"/>
              <w:rPr>
                <w:bCs/>
                <w:sz w:val="20"/>
                <w:szCs w:val="20"/>
              </w:rPr>
            </w:pPr>
            <w:r w:rsidRPr="006138D7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8D7" w:rsidRPr="006138D7" w:rsidRDefault="006138D7" w:rsidP="00F0445B">
            <w:pPr>
              <w:jc w:val="center"/>
              <w:rPr>
                <w:bCs/>
                <w:sz w:val="20"/>
                <w:szCs w:val="20"/>
              </w:rPr>
            </w:pPr>
            <w:r w:rsidRPr="006138D7">
              <w:rPr>
                <w:bCs/>
                <w:sz w:val="20"/>
                <w:szCs w:val="20"/>
              </w:rPr>
              <w:t>0,000</w:t>
            </w:r>
          </w:p>
        </w:tc>
      </w:tr>
      <w:tr w:rsidR="00090F0E" w:rsidRPr="00D72CCF" w:rsidTr="00D72CCF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 xml:space="preserve">Строительство (рекон-струкция), капитальный ремонт и </w:t>
            </w:r>
            <w:r w:rsidR="00D654CA" w:rsidRPr="00D72CCF">
              <w:rPr>
                <w:b/>
                <w:bCs/>
                <w:sz w:val="20"/>
                <w:szCs w:val="20"/>
              </w:rPr>
              <w:t>ремонт автомобильных</w:t>
            </w:r>
            <w:r w:rsidRPr="00D72CCF">
              <w:rPr>
                <w:b/>
                <w:bCs/>
                <w:sz w:val="20"/>
                <w:szCs w:val="20"/>
              </w:rPr>
              <w:t xml:space="preserve"> дорог общего </w:t>
            </w:r>
            <w:r w:rsidR="00D654CA" w:rsidRPr="00D72CCF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D72CCF">
              <w:rPr>
                <w:b/>
                <w:bCs/>
                <w:sz w:val="20"/>
                <w:szCs w:val="20"/>
              </w:rPr>
              <w:t xml:space="preserve"> значения итого: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F0E" w:rsidRPr="00D72CCF" w:rsidRDefault="00090F0E" w:rsidP="00A3023F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1</w:t>
            </w:r>
            <w:r w:rsidR="00A3023F">
              <w:rPr>
                <w:b/>
                <w:bCs/>
                <w:sz w:val="20"/>
                <w:szCs w:val="20"/>
              </w:rPr>
              <w:t>16</w:t>
            </w:r>
            <w:r w:rsidRPr="00D72CCF">
              <w:rPr>
                <w:b/>
                <w:bCs/>
                <w:sz w:val="20"/>
                <w:szCs w:val="20"/>
              </w:rPr>
              <w:t> </w:t>
            </w:r>
            <w:r w:rsidR="00A3023F">
              <w:rPr>
                <w:b/>
                <w:bCs/>
                <w:sz w:val="20"/>
                <w:szCs w:val="20"/>
              </w:rPr>
              <w:t>505</w:t>
            </w:r>
            <w:r w:rsidRPr="00D72CCF">
              <w:rPr>
                <w:b/>
                <w:bCs/>
                <w:sz w:val="20"/>
                <w:szCs w:val="20"/>
              </w:rPr>
              <w:t>,</w:t>
            </w:r>
            <w:r w:rsidR="00A3023F">
              <w:rPr>
                <w:b/>
                <w:bCs/>
                <w:sz w:val="20"/>
                <w:szCs w:val="20"/>
              </w:rPr>
              <w:t>6</w:t>
            </w:r>
            <w:r w:rsidRPr="00D72CC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92 817,3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92 817,3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90F0E" w:rsidRPr="00D72CCF" w:rsidTr="00D72CC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F0E" w:rsidRPr="00D72CCF" w:rsidRDefault="00090F0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0E" w:rsidRPr="00D72CCF" w:rsidRDefault="00090F0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91 720,9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88 176,4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88 176,4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90F0E" w:rsidRPr="00D72CCF" w:rsidTr="00D72CC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F0E" w:rsidRPr="00D72CCF" w:rsidRDefault="00090F0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0E" w:rsidRPr="00D72CCF" w:rsidRDefault="00090F0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F0E" w:rsidRPr="00D72CCF" w:rsidRDefault="00A3023F" w:rsidP="00A30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24 784</w:t>
            </w:r>
            <w:r w:rsidR="00090F0E" w:rsidRPr="00D72CC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090F0E" w:rsidRPr="00D72CC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4 640,9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0F0E" w:rsidRPr="00D72CCF" w:rsidRDefault="00090F0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4 640,9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D932FD" w:rsidRPr="00D72CCF" w:rsidRDefault="00D932FD" w:rsidP="00D932FD">
      <w:pPr>
        <w:tabs>
          <w:tab w:val="left" w:pos="0"/>
        </w:tabs>
        <w:jc w:val="both"/>
        <w:rPr>
          <w:sz w:val="20"/>
          <w:szCs w:val="20"/>
        </w:rPr>
      </w:pPr>
    </w:p>
    <w:p w:rsidR="00CA0CAB" w:rsidRDefault="00CA0CAB" w:rsidP="00CA0CA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«Обеспечение функционирования сети автомобильных дорог общего пользования местного значения» по ответственному исполнителю ДЖКХ за сч</w:t>
      </w:r>
      <w:r w:rsidR="00DD1393">
        <w:rPr>
          <w:sz w:val="28"/>
          <w:szCs w:val="28"/>
        </w:rPr>
        <w:t>ё</w:t>
      </w:r>
      <w:r>
        <w:rPr>
          <w:sz w:val="28"/>
          <w:szCs w:val="28"/>
        </w:rPr>
        <w:t xml:space="preserve">т средств местного бюджета в сумме </w:t>
      </w:r>
      <w:r w:rsidR="003D1777">
        <w:rPr>
          <w:sz w:val="28"/>
          <w:szCs w:val="28"/>
        </w:rPr>
        <w:t>6</w:t>
      </w:r>
      <w:r w:rsidR="00326135">
        <w:rPr>
          <w:sz w:val="28"/>
          <w:szCs w:val="28"/>
        </w:rPr>
        <w:t>69</w:t>
      </w:r>
      <w:r w:rsidR="003D1777">
        <w:rPr>
          <w:sz w:val="28"/>
          <w:szCs w:val="28"/>
        </w:rPr>
        <w:t> </w:t>
      </w:r>
      <w:r w:rsidR="00326135">
        <w:rPr>
          <w:sz w:val="28"/>
          <w:szCs w:val="28"/>
        </w:rPr>
        <w:t>076</w:t>
      </w:r>
      <w:r w:rsidR="003D1777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326135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рублей, в том числе:</w:t>
      </w:r>
    </w:p>
    <w:p w:rsidR="00CA0CAB" w:rsidRPr="001A52EE" w:rsidRDefault="00CA0CAB" w:rsidP="00D654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54CA">
        <w:rPr>
          <w:sz w:val="28"/>
          <w:szCs w:val="28"/>
        </w:rPr>
        <w:t xml:space="preserve"> </w:t>
      </w:r>
      <w:r w:rsidRPr="001A52EE">
        <w:rPr>
          <w:sz w:val="28"/>
          <w:szCs w:val="28"/>
        </w:rPr>
        <w:t>- в 201</w:t>
      </w:r>
      <w:r>
        <w:rPr>
          <w:sz w:val="28"/>
          <w:szCs w:val="28"/>
        </w:rPr>
        <w:t>8</w:t>
      </w:r>
      <w:r w:rsidRPr="001A52EE">
        <w:rPr>
          <w:sz w:val="28"/>
          <w:szCs w:val="28"/>
        </w:rPr>
        <w:t xml:space="preserve"> </w:t>
      </w:r>
      <w:r w:rsidR="00D654CA" w:rsidRPr="001A52EE">
        <w:rPr>
          <w:sz w:val="28"/>
          <w:szCs w:val="28"/>
        </w:rPr>
        <w:t>году –</w:t>
      </w:r>
      <w:r w:rsidRPr="001A52E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724A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1724AB">
        <w:rPr>
          <w:sz w:val="28"/>
          <w:szCs w:val="28"/>
        </w:rPr>
        <w:t>025</w:t>
      </w:r>
      <w:r w:rsidRPr="001A52EE">
        <w:rPr>
          <w:sz w:val="28"/>
          <w:szCs w:val="28"/>
        </w:rPr>
        <w:t>,</w:t>
      </w:r>
      <w:r w:rsidR="001724AB">
        <w:rPr>
          <w:sz w:val="28"/>
          <w:szCs w:val="28"/>
        </w:rPr>
        <w:t>500</w:t>
      </w:r>
      <w:r w:rsidRPr="001A52EE">
        <w:rPr>
          <w:sz w:val="28"/>
          <w:szCs w:val="28"/>
        </w:rPr>
        <w:t xml:space="preserve"> тыс. рублей;</w:t>
      </w:r>
    </w:p>
    <w:p w:rsidR="00CA0CAB" w:rsidRDefault="00CA0CAB" w:rsidP="00D654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0CEE">
        <w:rPr>
          <w:sz w:val="28"/>
          <w:szCs w:val="28"/>
        </w:rPr>
        <w:t>- в 201</w:t>
      </w:r>
      <w:r>
        <w:rPr>
          <w:sz w:val="28"/>
          <w:szCs w:val="28"/>
        </w:rPr>
        <w:t>9</w:t>
      </w:r>
      <w:r w:rsidRPr="00AB0CEE">
        <w:rPr>
          <w:sz w:val="28"/>
          <w:szCs w:val="28"/>
        </w:rPr>
        <w:t xml:space="preserve"> году  – </w:t>
      </w:r>
      <w:r w:rsidR="001724AB">
        <w:rPr>
          <w:sz w:val="28"/>
          <w:szCs w:val="28"/>
        </w:rPr>
        <w:t>223 025</w:t>
      </w:r>
      <w:r w:rsidR="001724AB" w:rsidRPr="001A52EE">
        <w:rPr>
          <w:sz w:val="28"/>
          <w:szCs w:val="28"/>
        </w:rPr>
        <w:t>,</w:t>
      </w:r>
      <w:r w:rsidR="001724AB">
        <w:rPr>
          <w:sz w:val="28"/>
          <w:szCs w:val="28"/>
        </w:rPr>
        <w:t>500</w:t>
      </w:r>
      <w:r w:rsidR="001724AB" w:rsidRPr="001A52EE">
        <w:rPr>
          <w:sz w:val="28"/>
          <w:szCs w:val="28"/>
        </w:rPr>
        <w:t xml:space="preserve"> </w:t>
      </w:r>
      <w:r w:rsidRPr="001A52EE">
        <w:rPr>
          <w:sz w:val="28"/>
          <w:szCs w:val="28"/>
        </w:rPr>
        <w:t>тыс. рублей;</w:t>
      </w:r>
    </w:p>
    <w:p w:rsidR="0018226D" w:rsidRDefault="00CA0CAB" w:rsidP="00D654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0CEE">
        <w:rPr>
          <w:sz w:val="28"/>
          <w:szCs w:val="28"/>
        </w:rPr>
        <w:t>- в 20</w:t>
      </w:r>
      <w:r>
        <w:rPr>
          <w:sz w:val="28"/>
          <w:szCs w:val="28"/>
        </w:rPr>
        <w:t>20</w:t>
      </w:r>
      <w:r w:rsidRPr="00AB0CEE">
        <w:rPr>
          <w:sz w:val="28"/>
          <w:szCs w:val="28"/>
        </w:rPr>
        <w:t xml:space="preserve"> году  – </w:t>
      </w:r>
      <w:r w:rsidR="001724AB">
        <w:rPr>
          <w:sz w:val="28"/>
          <w:szCs w:val="28"/>
        </w:rPr>
        <w:t>223 025</w:t>
      </w:r>
      <w:r w:rsidR="001724AB" w:rsidRPr="001A52EE">
        <w:rPr>
          <w:sz w:val="28"/>
          <w:szCs w:val="28"/>
        </w:rPr>
        <w:t>,</w:t>
      </w:r>
      <w:r w:rsidR="001724AB">
        <w:rPr>
          <w:sz w:val="28"/>
          <w:szCs w:val="28"/>
        </w:rPr>
        <w:t>500</w:t>
      </w:r>
      <w:r w:rsidR="001724AB" w:rsidRPr="001A52E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AB0CEE">
        <w:rPr>
          <w:sz w:val="28"/>
          <w:szCs w:val="28"/>
        </w:rPr>
        <w:t xml:space="preserve">. </w:t>
      </w:r>
    </w:p>
    <w:p w:rsidR="00644923" w:rsidRDefault="00644923" w:rsidP="009F695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в</w:t>
      </w:r>
      <w:r w:rsidR="009F6959">
        <w:rPr>
          <w:sz w:val="28"/>
          <w:szCs w:val="28"/>
        </w:rPr>
        <w:t xml:space="preserve"> составе планируемых затрат на 2018 год, по данному основному мероприятию, содержатся</w:t>
      </w:r>
      <w:r>
        <w:rPr>
          <w:sz w:val="28"/>
          <w:szCs w:val="28"/>
        </w:rPr>
        <w:t>:</w:t>
      </w:r>
    </w:p>
    <w:p w:rsidR="009F6959" w:rsidRDefault="00644923" w:rsidP="009F695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6959">
        <w:rPr>
          <w:sz w:val="28"/>
          <w:szCs w:val="28"/>
        </w:rPr>
        <w:t xml:space="preserve"> затраты на содержание, техническое обслуживание и эксплуатацию объектов светофорного хозяйства города Нефтеюганска в сумме 10 43</w:t>
      </w:r>
      <w:r w:rsidR="00133E1C" w:rsidRPr="00133E1C">
        <w:rPr>
          <w:sz w:val="28"/>
          <w:szCs w:val="28"/>
        </w:rPr>
        <w:t>6</w:t>
      </w:r>
      <w:r w:rsidR="009F6959">
        <w:rPr>
          <w:sz w:val="28"/>
          <w:szCs w:val="28"/>
        </w:rPr>
        <w:t>,</w:t>
      </w:r>
      <w:r w:rsidR="00133E1C" w:rsidRPr="00133E1C">
        <w:rPr>
          <w:sz w:val="28"/>
          <w:szCs w:val="28"/>
        </w:rPr>
        <w:t>0</w:t>
      </w:r>
      <w:r w:rsidR="00133E1C" w:rsidRPr="00533884">
        <w:rPr>
          <w:sz w:val="28"/>
          <w:szCs w:val="28"/>
        </w:rPr>
        <w:t>0</w:t>
      </w:r>
      <w:r w:rsidR="009F6959">
        <w:rPr>
          <w:sz w:val="28"/>
          <w:szCs w:val="28"/>
        </w:rPr>
        <w:t>0 тыс. рублей</w:t>
      </w:r>
      <w:r>
        <w:rPr>
          <w:sz w:val="28"/>
          <w:szCs w:val="28"/>
        </w:rPr>
        <w:t>;</w:t>
      </w:r>
    </w:p>
    <w:p w:rsidR="00CB067F" w:rsidRDefault="00644923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67F">
        <w:rPr>
          <w:sz w:val="28"/>
          <w:szCs w:val="28"/>
        </w:rPr>
        <w:t xml:space="preserve">затраты на поставку электрической энергии для светофорного хозяйства  </w:t>
      </w:r>
      <w:r>
        <w:rPr>
          <w:sz w:val="28"/>
          <w:szCs w:val="28"/>
        </w:rPr>
        <w:t xml:space="preserve">в сумме 474,600 тыс. рублей. </w:t>
      </w:r>
    </w:p>
    <w:p w:rsidR="00534D66" w:rsidRDefault="00644923" w:rsidP="00644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076B">
        <w:rPr>
          <w:sz w:val="28"/>
          <w:szCs w:val="28"/>
        </w:rPr>
        <w:t xml:space="preserve"> </w:t>
      </w:r>
      <w:r w:rsidR="004D026A" w:rsidRPr="008D0E08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="004D026A" w:rsidRPr="008D0E08">
        <w:rPr>
          <w:sz w:val="28"/>
          <w:szCs w:val="28"/>
        </w:rPr>
        <w:t xml:space="preserve"> на содержание автомобильных дорог общего пользования</w:t>
      </w:r>
      <w:r>
        <w:rPr>
          <w:sz w:val="28"/>
          <w:szCs w:val="28"/>
        </w:rPr>
        <w:t xml:space="preserve"> местного значения города Нефтеюганска и средств организации дорожного движения на них в сумме 212 114,900 тыс. рублей. </w:t>
      </w:r>
    </w:p>
    <w:p w:rsidR="00362C85" w:rsidRDefault="00362C85" w:rsidP="00362C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362C85" w:rsidRDefault="00362C85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итогам проведения финансово-экономической экспертизы установлено следующее:</w:t>
      </w:r>
    </w:p>
    <w:p w:rsidR="003E5F66" w:rsidRDefault="00E85A68" w:rsidP="00BD7E0E">
      <w:pPr>
        <w:ind w:firstLine="709"/>
        <w:jc w:val="both"/>
        <w:rPr>
          <w:sz w:val="28"/>
          <w:szCs w:val="28"/>
        </w:rPr>
      </w:pPr>
      <w:r w:rsidRPr="007C2FD0">
        <w:rPr>
          <w:sz w:val="28"/>
          <w:szCs w:val="28"/>
        </w:rPr>
        <w:t>1.</w:t>
      </w:r>
      <w:r w:rsidR="008C32E2" w:rsidRPr="007C2FD0">
        <w:rPr>
          <w:sz w:val="28"/>
          <w:szCs w:val="28"/>
        </w:rPr>
        <w:t xml:space="preserve"> </w:t>
      </w:r>
      <w:r w:rsidR="00FD4389" w:rsidRPr="007C2FD0">
        <w:rPr>
          <w:sz w:val="28"/>
          <w:szCs w:val="28"/>
        </w:rPr>
        <w:t>ДЖКХ на 2017 год</w:t>
      </w:r>
      <w:r w:rsidR="003E5F66">
        <w:rPr>
          <w:sz w:val="28"/>
          <w:szCs w:val="28"/>
        </w:rPr>
        <w:t>:</w:t>
      </w:r>
    </w:p>
    <w:p w:rsidR="00BD7E0E" w:rsidRPr="007C2FD0" w:rsidRDefault="003E5F66" w:rsidP="00BD7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389" w:rsidRPr="007C2FD0">
        <w:rPr>
          <w:sz w:val="28"/>
          <w:szCs w:val="28"/>
        </w:rPr>
        <w:t xml:space="preserve"> по </w:t>
      </w:r>
      <w:r w:rsidR="00BD7E0E" w:rsidRPr="007C2FD0">
        <w:rPr>
          <w:sz w:val="28"/>
          <w:szCs w:val="28"/>
        </w:rPr>
        <w:t xml:space="preserve">подпрограмме «Транспорт» основного мероприятия «Обеспечение доступности и повышения качества транспортных услуг автомобильным транспортом» предоставлены плановые расчёты планируемых затрат, без финансово-экономических обоснований. </w:t>
      </w:r>
    </w:p>
    <w:p w:rsidR="003E3CCC" w:rsidRPr="007C2FD0" w:rsidRDefault="003E5F66" w:rsidP="006F20E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F20E7" w:rsidRPr="007C2FD0">
        <w:rPr>
          <w:sz w:val="28"/>
          <w:szCs w:val="28"/>
        </w:rPr>
        <w:t xml:space="preserve">в нарушение пунктов 7.3, 7.4 Порядка № 80-нп ДЖКХ </w:t>
      </w:r>
      <w:r w:rsidRPr="007C2FD0">
        <w:rPr>
          <w:sz w:val="28"/>
          <w:szCs w:val="28"/>
        </w:rPr>
        <w:t xml:space="preserve">по </w:t>
      </w:r>
      <w:r w:rsidR="008B3843" w:rsidRPr="007C2FD0">
        <w:rPr>
          <w:sz w:val="28"/>
          <w:szCs w:val="28"/>
        </w:rPr>
        <w:t xml:space="preserve">подпрограмме «Автомобильные дороги» в рамках основного мероприятия «Строительство (реконструкция), капитальный ремонт и ремонт автомобильных дорог общего пользования местного значения» </w:t>
      </w:r>
      <w:r w:rsidR="003E3CCC" w:rsidRPr="007C2FD0">
        <w:rPr>
          <w:sz w:val="28"/>
          <w:szCs w:val="28"/>
        </w:rPr>
        <w:t xml:space="preserve">не предоставлены финансово-экономические обоснования по кредиторской задолженности за 2016 год в сумме 5 607,859 тыс. рублей. </w:t>
      </w:r>
    </w:p>
    <w:p w:rsidR="00051DD5" w:rsidRPr="007C2FD0" w:rsidRDefault="00E97DFD" w:rsidP="00051D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DD5" w:rsidRPr="007C2FD0">
        <w:rPr>
          <w:sz w:val="28"/>
          <w:szCs w:val="28"/>
        </w:rPr>
        <w:t xml:space="preserve">. </w:t>
      </w:r>
      <w:r w:rsidR="00DC6BA8" w:rsidRPr="007C2FD0">
        <w:rPr>
          <w:sz w:val="28"/>
          <w:szCs w:val="28"/>
        </w:rPr>
        <w:t>ДЖКХ предоставлены плановые расчёты затрат на 2018 год в сумме 248 413,150 тыс. рублей, что больше расходов отражённых в проекте изменений на 58 648,730 тыс. рублей.</w:t>
      </w:r>
    </w:p>
    <w:p w:rsidR="00CA689E" w:rsidRDefault="00ED0970" w:rsidP="00CA6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122" w:rsidRPr="007C2FD0">
        <w:rPr>
          <w:sz w:val="28"/>
          <w:szCs w:val="28"/>
        </w:rPr>
        <w:t xml:space="preserve">. </w:t>
      </w:r>
      <w:r w:rsidR="00CA689E" w:rsidRPr="007C2FD0">
        <w:rPr>
          <w:sz w:val="28"/>
          <w:szCs w:val="28"/>
        </w:rPr>
        <w:t>В нарушение пунктов 7.3, 7.4 Порядка № 80-</w:t>
      </w:r>
      <w:r w:rsidR="00D654CA" w:rsidRPr="007C2FD0">
        <w:rPr>
          <w:sz w:val="28"/>
          <w:szCs w:val="28"/>
        </w:rPr>
        <w:t>нп ДЖКХ</w:t>
      </w:r>
      <w:r w:rsidR="00CA689E" w:rsidRPr="007C2FD0">
        <w:rPr>
          <w:sz w:val="28"/>
          <w:szCs w:val="28"/>
        </w:rPr>
        <w:t xml:space="preserve"> </w:t>
      </w:r>
      <w:r w:rsidR="00A72375">
        <w:rPr>
          <w:sz w:val="28"/>
          <w:szCs w:val="28"/>
        </w:rPr>
        <w:t xml:space="preserve">на 2018 год </w:t>
      </w:r>
      <w:r w:rsidR="00CA689E" w:rsidRPr="007C2FD0">
        <w:rPr>
          <w:sz w:val="28"/>
          <w:szCs w:val="28"/>
        </w:rPr>
        <w:t>не предоставлены финансово-экономические обоснования</w:t>
      </w:r>
      <w:r w:rsidR="00CA689E">
        <w:rPr>
          <w:sz w:val="28"/>
          <w:szCs w:val="28"/>
        </w:rPr>
        <w:t xml:space="preserve"> по следующим расходам</w:t>
      </w:r>
      <w:r w:rsidR="00A058E7">
        <w:rPr>
          <w:sz w:val="28"/>
          <w:szCs w:val="28"/>
        </w:rPr>
        <w:t xml:space="preserve"> на: </w:t>
      </w:r>
    </w:p>
    <w:p w:rsidR="00CA689E" w:rsidRDefault="00ED0970" w:rsidP="00CA6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89E">
        <w:rPr>
          <w:sz w:val="28"/>
          <w:szCs w:val="28"/>
        </w:rPr>
        <w:t xml:space="preserve">.1. </w:t>
      </w:r>
      <w:r w:rsidR="00CA689E" w:rsidRPr="0099100C">
        <w:rPr>
          <w:sz w:val="28"/>
          <w:szCs w:val="28"/>
        </w:rPr>
        <w:t>Оплат</w:t>
      </w:r>
      <w:r w:rsidR="00A058E7">
        <w:rPr>
          <w:sz w:val="28"/>
          <w:szCs w:val="28"/>
        </w:rPr>
        <w:t>у</w:t>
      </w:r>
      <w:r w:rsidR="00CA689E" w:rsidRPr="0099100C">
        <w:rPr>
          <w:sz w:val="28"/>
          <w:szCs w:val="28"/>
        </w:rPr>
        <w:t xml:space="preserve"> труда линейных водителей и кондукторов</w:t>
      </w:r>
      <w:r w:rsidR="00CA689E">
        <w:rPr>
          <w:sz w:val="28"/>
          <w:szCs w:val="28"/>
        </w:rPr>
        <w:t>.</w:t>
      </w:r>
    </w:p>
    <w:p w:rsidR="006F66EF" w:rsidRPr="00E027F8" w:rsidRDefault="00ED0970" w:rsidP="006F66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A689E">
        <w:rPr>
          <w:sz w:val="28"/>
          <w:szCs w:val="28"/>
        </w:rPr>
        <w:t>.2.</w:t>
      </w:r>
      <w:r w:rsidR="006F66EF" w:rsidRPr="006F66EF">
        <w:rPr>
          <w:sz w:val="28"/>
          <w:szCs w:val="28"/>
        </w:rPr>
        <w:t xml:space="preserve"> </w:t>
      </w:r>
      <w:r w:rsidR="006F66EF" w:rsidRPr="00656A39">
        <w:rPr>
          <w:sz w:val="28"/>
          <w:szCs w:val="28"/>
        </w:rPr>
        <w:t>Оплат</w:t>
      </w:r>
      <w:r w:rsidR="00A058E7">
        <w:rPr>
          <w:sz w:val="28"/>
          <w:szCs w:val="28"/>
        </w:rPr>
        <w:t>у</w:t>
      </w:r>
      <w:r w:rsidR="006F66EF" w:rsidRPr="00656A39">
        <w:rPr>
          <w:sz w:val="28"/>
          <w:szCs w:val="28"/>
        </w:rPr>
        <w:t xml:space="preserve"> труда ремонтных рабочих, а также страховы</w:t>
      </w:r>
      <w:r w:rsidR="00A058E7">
        <w:rPr>
          <w:sz w:val="28"/>
          <w:szCs w:val="28"/>
        </w:rPr>
        <w:t>х</w:t>
      </w:r>
      <w:r w:rsidR="006F66EF" w:rsidRPr="00656A39">
        <w:rPr>
          <w:sz w:val="28"/>
          <w:szCs w:val="28"/>
        </w:rPr>
        <w:t xml:space="preserve"> взнос</w:t>
      </w:r>
      <w:r w:rsidR="00A058E7">
        <w:rPr>
          <w:sz w:val="28"/>
          <w:szCs w:val="28"/>
        </w:rPr>
        <w:t>ов</w:t>
      </w:r>
      <w:r w:rsidR="006F66EF">
        <w:rPr>
          <w:sz w:val="28"/>
          <w:szCs w:val="28"/>
        </w:rPr>
        <w:t xml:space="preserve">. </w:t>
      </w:r>
    </w:p>
    <w:p w:rsidR="00C70FC6" w:rsidRDefault="00ED0970" w:rsidP="00C70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FC6">
        <w:rPr>
          <w:sz w:val="28"/>
          <w:szCs w:val="28"/>
        </w:rPr>
        <w:t xml:space="preserve">.3. </w:t>
      </w:r>
      <w:r w:rsidR="00C70FC6" w:rsidRPr="00C70FC6">
        <w:rPr>
          <w:sz w:val="28"/>
          <w:szCs w:val="28"/>
        </w:rPr>
        <w:t>Запасные части и материалы.</w:t>
      </w:r>
    </w:p>
    <w:p w:rsidR="009636FD" w:rsidRDefault="00ED0970" w:rsidP="009636F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8E7">
        <w:rPr>
          <w:sz w:val="28"/>
          <w:szCs w:val="28"/>
        </w:rPr>
        <w:t>.4.</w:t>
      </w:r>
      <w:r w:rsidR="00A058E7" w:rsidRPr="00656A39">
        <w:rPr>
          <w:sz w:val="28"/>
          <w:szCs w:val="28"/>
        </w:rPr>
        <w:t xml:space="preserve"> </w:t>
      </w:r>
      <w:r w:rsidR="00283643" w:rsidRPr="00656A39">
        <w:rPr>
          <w:sz w:val="28"/>
          <w:szCs w:val="28"/>
        </w:rPr>
        <w:t xml:space="preserve">Амортизацию </w:t>
      </w:r>
      <w:r w:rsidR="00A058E7" w:rsidRPr="00656A39">
        <w:rPr>
          <w:sz w:val="28"/>
          <w:szCs w:val="28"/>
        </w:rPr>
        <w:t>маршрутных автобусов.</w:t>
      </w:r>
    </w:p>
    <w:p w:rsidR="00777074" w:rsidRDefault="00ED0970" w:rsidP="009636F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074">
        <w:rPr>
          <w:sz w:val="28"/>
          <w:szCs w:val="28"/>
        </w:rPr>
        <w:t>.5.Топливо (ООО «НАТП-1»</w:t>
      </w:r>
      <w:r w:rsidR="007918A7">
        <w:rPr>
          <w:sz w:val="28"/>
          <w:szCs w:val="28"/>
        </w:rPr>
        <w:t>)</w:t>
      </w:r>
      <w:r w:rsidR="00777074">
        <w:rPr>
          <w:sz w:val="28"/>
          <w:szCs w:val="28"/>
        </w:rPr>
        <w:t>.</w:t>
      </w:r>
    </w:p>
    <w:p w:rsidR="00283643" w:rsidRDefault="00967BCE" w:rsidP="009636FD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83643" w:rsidRPr="00283643">
        <w:rPr>
          <w:sz w:val="28"/>
          <w:szCs w:val="28"/>
        </w:rPr>
        <w:t>.</w:t>
      </w:r>
      <w:r w:rsidR="00283643" w:rsidRPr="00283643">
        <w:rPr>
          <w:color w:val="FF0000"/>
          <w:sz w:val="28"/>
          <w:szCs w:val="28"/>
        </w:rPr>
        <w:t xml:space="preserve"> </w:t>
      </w:r>
      <w:r w:rsidR="00283643" w:rsidRPr="00283643">
        <w:rPr>
          <w:sz w:val="28"/>
          <w:szCs w:val="28"/>
        </w:rPr>
        <w:t>В нарушение пункта 20 приложения к Методике формирования тарифов в</w:t>
      </w:r>
      <w:r w:rsidR="00283643" w:rsidRPr="00283643">
        <w:rPr>
          <w:rFonts w:eastAsiaTheme="minorHAnsi"/>
          <w:sz w:val="28"/>
          <w:szCs w:val="28"/>
          <w:lang w:eastAsia="en-US"/>
        </w:rPr>
        <w:t xml:space="preserve"> плановом расчёте </w:t>
      </w:r>
      <w:r w:rsidR="00C34A66" w:rsidRPr="00283643">
        <w:rPr>
          <w:rFonts w:eastAsiaTheme="minorHAnsi"/>
          <w:sz w:val="28"/>
          <w:szCs w:val="28"/>
          <w:lang w:eastAsia="en-US"/>
        </w:rPr>
        <w:t xml:space="preserve">ДЖКХ не применялись </w:t>
      </w:r>
      <w:r w:rsidR="00283643" w:rsidRPr="00283643">
        <w:rPr>
          <w:rFonts w:eastAsiaTheme="minorHAnsi"/>
          <w:sz w:val="28"/>
          <w:szCs w:val="28"/>
          <w:lang w:eastAsia="en-US"/>
        </w:rPr>
        <w:t xml:space="preserve">коэффициенты  </w:t>
      </w:r>
      <w:r w:rsidR="00283643" w:rsidRPr="00283643">
        <w:rPr>
          <w:sz w:val="28"/>
          <w:szCs w:val="28"/>
        </w:rPr>
        <w:t>К</w:t>
      </w:r>
      <w:r w:rsidR="00283643" w:rsidRPr="00283643">
        <w:rPr>
          <w:sz w:val="28"/>
          <w:szCs w:val="28"/>
          <w:vertAlign w:val="subscript"/>
        </w:rPr>
        <w:t xml:space="preserve">1п, </w:t>
      </w:r>
      <w:r w:rsidR="00283643" w:rsidRPr="00283643">
        <w:rPr>
          <w:sz w:val="28"/>
          <w:szCs w:val="28"/>
        </w:rPr>
        <w:t>К</w:t>
      </w:r>
      <w:r w:rsidR="00283643" w:rsidRPr="00283643">
        <w:rPr>
          <w:sz w:val="28"/>
          <w:szCs w:val="28"/>
          <w:vertAlign w:val="subscript"/>
        </w:rPr>
        <w:t>3п</w:t>
      </w:r>
      <w:r w:rsidR="00283643" w:rsidRPr="00283643">
        <w:rPr>
          <w:rFonts w:eastAsiaTheme="minorHAnsi"/>
          <w:sz w:val="28"/>
          <w:szCs w:val="28"/>
          <w:lang w:eastAsia="en-US"/>
        </w:rPr>
        <w:t>.</w:t>
      </w:r>
    </w:p>
    <w:p w:rsidR="00C34A66" w:rsidRDefault="00967BCE" w:rsidP="00A0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34A66">
        <w:rPr>
          <w:rFonts w:eastAsiaTheme="minorHAnsi"/>
          <w:sz w:val="28"/>
          <w:szCs w:val="28"/>
          <w:lang w:eastAsia="en-US"/>
        </w:rPr>
        <w:t xml:space="preserve">. </w:t>
      </w:r>
      <w:r w:rsidR="00C34A66" w:rsidRPr="00C34A66">
        <w:rPr>
          <w:sz w:val="28"/>
          <w:szCs w:val="28"/>
        </w:rPr>
        <w:t>ДЖКХ предоставлены договоры</w:t>
      </w:r>
      <w:r w:rsidR="001F06A5">
        <w:rPr>
          <w:sz w:val="28"/>
          <w:szCs w:val="28"/>
        </w:rPr>
        <w:t xml:space="preserve"> лизинга, аренды и субаренды не соответствующие расходам, отраженным в плановых расчётах</w:t>
      </w:r>
      <w:r w:rsidR="00C34A66" w:rsidRPr="00C34A66">
        <w:rPr>
          <w:sz w:val="28"/>
          <w:szCs w:val="28"/>
        </w:rPr>
        <w:t>.</w:t>
      </w:r>
    </w:p>
    <w:p w:rsidR="009636FD" w:rsidRPr="00C34A66" w:rsidRDefault="00042F39" w:rsidP="00A0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36FD">
        <w:rPr>
          <w:sz w:val="28"/>
          <w:szCs w:val="28"/>
        </w:rPr>
        <w:t xml:space="preserve">. </w:t>
      </w:r>
      <w:r w:rsidR="009636FD" w:rsidRPr="00656A39">
        <w:rPr>
          <w:sz w:val="28"/>
          <w:szCs w:val="28"/>
        </w:rPr>
        <w:t xml:space="preserve">Отсутствие финансово-экономических обоснований по указанным выше расходам не даёт возможность определить правильность и величину </w:t>
      </w:r>
      <w:r w:rsidR="009636FD" w:rsidRPr="00A63EC8">
        <w:rPr>
          <w:sz w:val="28"/>
          <w:szCs w:val="28"/>
        </w:rPr>
        <w:t>расчёта прочих расходов по обычным видам деятельности.</w:t>
      </w:r>
    </w:p>
    <w:p w:rsidR="00A058E7" w:rsidRDefault="00042F39" w:rsidP="00A0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58E7" w:rsidRPr="00A63EC8">
        <w:rPr>
          <w:sz w:val="28"/>
          <w:szCs w:val="28"/>
        </w:rPr>
        <w:t xml:space="preserve">. </w:t>
      </w:r>
      <w:r w:rsidR="009636FD">
        <w:rPr>
          <w:sz w:val="28"/>
          <w:szCs w:val="28"/>
        </w:rPr>
        <w:t xml:space="preserve">В нарушение пунктов </w:t>
      </w:r>
      <w:r w:rsidR="009636FD" w:rsidRPr="009636FD">
        <w:rPr>
          <w:sz w:val="28"/>
          <w:szCs w:val="28"/>
        </w:rPr>
        <w:t xml:space="preserve">7.3, 7.4 Порядка № 80-нп ДЖКХ </w:t>
      </w:r>
      <w:r w:rsidR="009636FD" w:rsidRPr="00A63EC8">
        <w:rPr>
          <w:sz w:val="28"/>
          <w:szCs w:val="28"/>
        </w:rPr>
        <w:t xml:space="preserve">не предоставлены документы, на основании которых </w:t>
      </w:r>
      <w:r w:rsidR="009636FD" w:rsidRPr="002021E3">
        <w:rPr>
          <w:sz w:val="28"/>
          <w:szCs w:val="28"/>
        </w:rPr>
        <w:t>определялся размер плановой выручки</w:t>
      </w:r>
      <w:r w:rsidR="00B011D7">
        <w:rPr>
          <w:sz w:val="28"/>
          <w:szCs w:val="28"/>
        </w:rPr>
        <w:t>,  а также подтверждающие количество рейсов и пробег маршрутных автобусов</w:t>
      </w:r>
      <w:r w:rsidR="001F06A5">
        <w:rPr>
          <w:sz w:val="28"/>
          <w:szCs w:val="28"/>
        </w:rPr>
        <w:t>.</w:t>
      </w:r>
    </w:p>
    <w:p w:rsidR="007918A7" w:rsidRPr="00A63EC8" w:rsidRDefault="00042F39" w:rsidP="00A05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18A7">
        <w:rPr>
          <w:sz w:val="28"/>
          <w:szCs w:val="28"/>
        </w:rPr>
        <w:t>. В плановом расчёте ООО «НАТП-1»</w:t>
      </w:r>
      <w:r w:rsidR="00DF6461">
        <w:rPr>
          <w:sz w:val="28"/>
          <w:szCs w:val="28"/>
        </w:rPr>
        <w:t>, в связи с допущенной арифметической ошибкой,</w:t>
      </w:r>
      <w:r w:rsidR="007918A7">
        <w:rPr>
          <w:sz w:val="28"/>
          <w:szCs w:val="28"/>
        </w:rPr>
        <w:t xml:space="preserve"> </w:t>
      </w:r>
      <w:r w:rsidR="0095687A">
        <w:rPr>
          <w:sz w:val="28"/>
          <w:szCs w:val="28"/>
        </w:rPr>
        <w:t>завышены</w:t>
      </w:r>
      <w:r w:rsidR="00A81662">
        <w:rPr>
          <w:sz w:val="28"/>
          <w:szCs w:val="28"/>
        </w:rPr>
        <w:t xml:space="preserve"> </w:t>
      </w:r>
      <w:r w:rsidR="007918A7">
        <w:rPr>
          <w:sz w:val="28"/>
          <w:szCs w:val="28"/>
        </w:rPr>
        <w:t>расходы на смазочные и другие эксплуатационные материалы на сумму 1,118 тыс. рублей.</w:t>
      </w:r>
    </w:p>
    <w:p w:rsidR="00480899" w:rsidRDefault="00B77BE8" w:rsidP="00480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60D5">
        <w:rPr>
          <w:sz w:val="28"/>
          <w:szCs w:val="28"/>
        </w:rPr>
        <w:t xml:space="preserve">. </w:t>
      </w:r>
      <w:r w:rsidR="00480899">
        <w:rPr>
          <w:rFonts w:eastAsiaTheme="minorHAnsi"/>
          <w:sz w:val="28"/>
          <w:szCs w:val="28"/>
          <w:lang w:eastAsia="en-US"/>
        </w:rPr>
        <w:t xml:space="preserve">Финансово-экономические обоснования предоставленные не в полном объёме,  отсутствие документов о количестве часов работы транспортных средств на линии, </w:t>
      </w:r>
      <w:r w:rsidR="000F4FC6">
        <w:rPr>
          <w:rFonts w:eastAsiaTheme="minorHAnsi"/>
          <w:sz w:val="28"/>
          <w:szCs w:val="28"/>
          <w:lang w:eastAsia="en-US"/>
        </w:rPr>
        <w:t xml:space="preserve"> о </w:t>
      </w:r>
      <w:r w:rsidR="00480899">
        <w:rPr>
          <w:rFonts w:eastAsiaTheme="minorHAnsi"/>
          <w:sz w:val="28"/>
          <w:szCs w:val="28"/>
          <w:lang w:eastAsia="en-US"/>
        </w:rPr>
        <w:t>пробег</w:t>
      </w:r>
      <w:r w:rsidR="000F4FC6">
        <w:rPr>
          <w:rFonts w:eastAsiaTheme="minorHAnsi"/>
          <w:sz w:val="28"/>
          <w:szCs w:val="28"/>
          <w:lang w:eastAsia="en-US"/>
        </w:rPr>
        <w:t>е</w:t>
      </w:r>
      <w:r w:rsidR="00480899">
        <w:rPr>
          <w:rFonts w:eastAsiaTheme="minorHAnsi"/>
          <w:sz w:val="28"/>
          <w:szCs w:val="28"/>
          <w:lang w:eastAsia="en-US"/>
        </w:rPr>
        <w:t xml:space="preserve"> и рейс</w:t>
      </w:r>
      <w:r w:rsidR="000F4FC6">
        <w:rPr>
          <w:rFonts w:eastAsiaTheme="minorHAnsi"/>
          <w:sz w:val="28"/>
          <w:szCs w:val="28"/>
          <w:lang w:eastAsia="en-US"/>
        </w:rPr>
        <w:t>ах</w:t>
      </w:r>
      <w:r w:rsidR="00480899">
        <w:rPr>
          <w:rFonts w:eastAsiaTheme="minorHAnsi"/>
          <w:sz w:val="28"/>
          <w:szCs w:val="28"/>
          <w:lang w:eastAsia="en-US"/>
        </w:rPr>
        <w:t xml:space="preserve"> не позволя</w:t>
      </w:r>
      <w:r>
        <w:rPr>
          <w:rFonts w:eastAsiaTheme="minorHAnsi"/>
          <w:sz w:val="28"/>
          <w:szCs w:val="28"/>
          <w:lang w:eastAsia="en-US"/>
        </w:rPr>
        <w:t>ю</w:t>
      </w:r>
      <w:r w:rsidR="00480899">
        <w:rPr>
          <w:rFonts w:eastAsiaTheme="minorHAnsi"/>
          <w:sz w:val="28"/>
          <w:szCs w:val="28"/>
          <w:lang w:eastAsia="en-US"/>
        </w:rPr>
        <w:t xml:space="preserve">т оценить обоснованность и правильность расчёта затрат </w:t>
      </w:r>
      <w:r w:rsidR="00480899">
        <w:rPr>
          <w:sz w:val="28"/>
          <w:szCs w:val="28"/>
        </w:rPr>
        <w:t>в рамках подпрограммы «Транспорт» основного мероприятия «Обеспечение доступности и повышения качества транспортных услуг автомобильным транспортом».</w:t>
      </w:r>
    </w:p>
    <w:p w:rsidR="00EA431A" w:rsidRDefault="00B77BE8" w:rsidP="00EA431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EA431A">
        <w:rPr>
          <w:sz w:val="28"/>
          <w:szCs w:val="28"/>
        </w:rPr>
        <w:t xml:space="preserve">. </w:t>
      </w:r>
      <w:r w:rsidR="00EA431A">
        <w:rPr>
          <w:rFonts w:eastAsiaTheme="minorHAnsi"/>
          <w:sz w:val="28"/>
          <w:szCs w:val="28"/>
          <w:lang w:eastAsia="en-US"/>
        </w:rPr>
        <w:t xml:space="preserve">В нарушение пункта 6.4 Порядка № </w:t>
      </w:r>
      <w:r w:rsidR="00EA431A">
        <w:rPr>
          <w:color w:val="000000"/>
          <w:sz w:val="28"/>
          <w:szCs w:val="28"/>
        </w:rPr>
        <w:t xml:space="preserve"> </w:t>
      </w:r>
      <w:r w:rsidR="00EA431A" w:rsidRPr="00E73E2A">
        <w:rPr>
          <w:rFonts w:eastAsiaTheme="minorHAnsi"/>
          <w:sz w:val="28"/>
          <w:szCs w:val="28"/>
          <w:lang w:eastAsia="en-US"/>
        </w:rPr>
        <w:t>80-нп</w:t>
      </w:r>
      <w:r w:rsidR="00EA431A">
        <w:rPr>
          <w:rFonts w:eastAsiaTheme="minorHAnsi"/>
          <w:sz w:val="28"/>
          <w:szCs w:val="28"/>
          <w:lang w:eastAsia="en-US"/>
        </w:rPr>
        <w:t xml:space="preserve"> проект изменений, не утверждён в установленный срок.</w:t>
      </w:r>
    </w:p>
    <w:p w:rsidR="004C425D" w:rsidRDefault="004C425D" w:rsidP="008C32E2">
      <w:pPr>
        <w:ind w:firstLine="709"/>
        <w:jc w:val="both"/>
        <w:rPr>
          <w:sz w:val="28"/>
          <w:szCs w:val="28"/>
        </w:rPr>
      </w:pPr>
    </w:p>
    <w:p w:rsidR="00362C85" w:rsidRDefault="00362C85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C91B01" w:rsidRDefault="00C91B01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Оценить планируемый объём бюджетных ассигнований на мероприятие </w:t>
      </w:r>
      <w:r w:rsidRPr="00E42145">
        <w:rPr>
          <w:sz w:val="28"/>
          <w:szCs w:val="28"/>
        </w:rPr>
        <w:t>«Обеспечение доступности и повышения качества транспортных услуг автомобильным транспортом»</w:t>
      </w:r>
      <w:r>
        <w:rPr>
          <w:sz w:val="28"/>
          <w:szCs w:val="28"/>
        </w:rPr>
        <w:t xml:space="preserve"> в соответствии с положениями Методики </w:t>
      </w:r>
      <w:r>
        <w:rPr>
          <w:sz w:val="28"/>
          <w:szCs w:val="28"/>
        </w:rPr>
        <w:lastRenderedPageBreak/>
        <w:t>формирования тарифов.</w:t>
      </w:r>
    </w:p>
    <w:p w:rsidR="008C32E2" w:rsidRDefault="00C91B01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2E2">
        <w:rPr>
          <w:sz w:val="28"/>
          <w:szCs w:val="28"/>
        </w:rPr>
        <w:t>.</w:t>
      </w:r>
      <w:r w:rsidR="002C4555" w:rsidRPr="002C4555">
        <w:rPr>
          <w:sz w:val="28"/>
          <w:szCs w:val="28"/>
        </w:rPr>
        <w:t xml:space="preserve"> </w:t>
      </w:r>
      <w:r w:rsidR="002C4555">
        <w:rPr>
          <w:sz w:val="28"/>
          <w:szCs w:val="28"/>
        </w:rPr>
        <w:t>При предоставлении проекта изменений на экспертизу учитывать положения пунктов 7.3, 7.4 Порядка № 80-нп.</w:t>
      </w:r>
    </w:p>
    <w:p w:rsidR="004627C2" w:rsidRDefault="00C91B01" w:rsidP="002C455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C55">
        <w:rPr>
          <w:sz w:val="28"/>
          <w:szCs w:val="28"/>
        </w:rPr>
        <w:t>.</w:t>
      </w:r>
      <w:r w:rsidR="00EA431A">
        <w:rPr>
          <w:sz w:val="28"/>
          <w:szCs w:val="28"/>
        </w:rPr>
        <w:t xml:space="preserve"> </w:t>
      </w:r>
      <w:r w:rsidR="002C4555">
        <w:rPr>
          <w:sz w:val="28"/>
          <w:szCs w:val="28"/>
        </w:rPr>
        <w:t xml:space="preserve">Предоставлять финансово-экономические обоснования соответствующие планируемым расходам. </w:t>
      </w:r>
    </w:p>
    <w:p w:rsidR="00F70579" w:rsidRDefault="00C91B01" w:rsidP="0009766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B77">
        <w:rPr>
          <w:sz w:val="28"/>
          <w:szCs w:val="28"/>
        </w:rPr>
        <w:t xml:space="preserve">. </w:t>
      </w:r>
      <w:r w:rsidR="00EA431A">
        <w:rPr>
          <w:sz w:val="28"/>
          <w:szCs w:val="28"/>
        </w:rPr>
        <w:t>Проект изменений утверждать в сроки предусмотренные пунктом 6.4 Порядка № 80-нп.</w:t>
      </w:r>
    </w:p>
    <w:p w:rsidR="00F70579" w:rsidRDefault="00F70579" w:rsidP="00AE121E">
      <w:pPr>
        <w:ind w:firstLine="709"/>
        <w:jc w:val="both"/>
        <w:rPr>
          <w:sz w:val="28"/>
          <w:szCs w:val="28"/>
        </w:rPr>
      </w:pPr>
    </w:p>
    <w:p w:rsidR="000607F1" w:rsidRPr="00CE6802" w:rsidRDefault="000607F1" w:rsidP="00E41E9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6802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</w:p>
    <w:p w:rsidR="000607F1" w:rsidRPr="00CE6802" w:rsidRDefault="000607F1" w:rsidP="00E41E9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 срок до 2</w:t>
      </w:r>
      <w:r w:rsidR="00EA431A">
        <w:rPr>
          <w:sz w:val="28"/>
          <w:szCs w:val="28"/>
        </w:rPr>
        <w:t>3</w:t>
      </w:r>
      <w:r w:rsidRPr="00CE6802">
        <w:rPr>
          <w:sz w:val="28"/>
          <w:szCs w:val="28"/>
        </w:rPr>
        <w:t>.</w:t>
      </w:r>
      <w:r w:rsidR="00EA431A">
        <w:rPr>
          <w:sz w:val="28"/>
          <w:szCs w:val="28"/>
        </w:rPr>
        <w:t>11</w:t>
      </w:r>
      <w:r w:rsidRPr="00CE6802">
        <w:rPr>
          <w:sz w:val="28"/>
          <w:szCs w:val="28"/>
        </w:rPr>
        <w:t>.2017 года уведомить о принятом решении в части исполнения рекомендаций, отраженных в настоящем заключении.</w:t>
      </w:r>
    </w:p>
    <w:p w:rsidR="000607F1" w:rsidRPr="00CE6802" w:rsidRDefault="000607F1" w:rsidP="00E41E96">
      <w:pPr>
        <w:tabs>
          <w:tab w:val="left" w:pos="0"/>
        </w:tabs>
        <w:jc w:val="both"/>
        <w:rPr>
          <w:sz w:val="28"/>
          <w:szCs w:val="28"/>
        </w:rPr>
      </w:pPr>
    </w:p>
    <w:p w:rsidR="000740A1" w:rsidRDefault="000740A1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54CA" w:rsidRDefault="00D654CA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3413E" w:rsidRDefault="0043413E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3413E" w:rsidRDefault="00460758" w:rsidP="00D654C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Председатель    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0740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D654CA">
        <w:rPr>
          <w:sz w:val="28"/>
          <w:szCs w:val="28"/>
        </w:rPr>
        <w:t xml:space="preserve"> С.А. </w:t>
      </w:r>
      <w:r>
        <w:rPr>
          <w:sz w:val="28"/>
          <w:szCs w:val="28"/>
        </w:rPr>
        <w:t xml:space="preserve">Гичкина </w:t>
      </w: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8927BF" w:rsidRDefault="008927BF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228AD" w:rsidRDefault="00F228AD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228AD" w:rsidRDefault="00F228AD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228AD" w:rsidRDefault="00F228AD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A431A" w:rsidRDefault="00EA431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A431A" w:rsidRDefault="00EA431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A431A" w:rsidRDefault="00EA431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A431A" w:rsidRDefault="00EA431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8927BF" w:rsidRDefault="008927BF" w:rsidP="003E6741">
      <w:pPr>
        <w:tabs>
          <w:tab w:val="left" w:pos="0"/>
        </w:tabs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DB57BF" w:rsidRDefault="00DB57BF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75E9" w:rsidRDefault="00B13D53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6942EF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0740A1">
        <w:rPr>
          <w:sz w:val="20"/>
          <w:szCs w:val="20"/>
        </w:rPr>
        <w:t>2</w:t>
      </w:r>
    </w:p>
    <w:p w:rsidR="00E675E9" w:rsidRDefault="00E675E9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7B4E2B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0740A1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Сударкина Анастасия Владимировна</w:t>
      </w:r>
    </w:p>
    <w:p w:rsidR="00116A1C" w:rsidRDefault="00E675E9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0607F1">
        <w:rPr>
          <w:sz w:val="20"/>
          <w:szCs w:val="20"/>
        </w:rPr>
        <w:t>203303</w:t>
      </w:r>
    </w:p>
    <w:sectPr w:rsidR="00116A1C" w:rsidSect="00AC08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F1" w:rsidRDefault="006A1CF1" w:rsidP="00E675E9">
      <w:r>
        <w:separator/>
      </w:r>
    </w:p>
  </w:endnote>
  <w:endnote w:type="continuationSeparator" w:id="0">
    <w:p w:rsidR="006A1CF1" w:rsidRDefault="006A1CF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5B" w:rsidRDefault="00F044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5B" w:rsidRDefault="00F044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5B" w:rsidRDefault="00F044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F1" w:rsidRDefault="006A1CF1" w:rsidP="00E675E9">
      <w:r>
        <w:separator/>
      </w:r>
    </w:p>
  </w:footnote>
  <w:footnote w:type="continuationSeparator" w:id="0">
    <w:p w:rsidR="006A1CF1" w:rsidRDefault="006A1CF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5B" w:rsidRDefault="00F044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0445B" w:rsidRDefault="00D654C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0445B" w:rsidRDefault="00F044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5B" w:rsidRDefault="00F044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F35"/>
    <w:rsid w:val="00004C5A"/>
    <w:rsid w:val="00004C83"/>
    <w:rsid w:val="0000794F"/>
    <w:rsid w:val="00011C6A"/>
    <w:rsid w:val="000220D3"/>
    <w:rsid w:val="0002722E"/>
    <w:rsid w:val="000272F1"/>
    <w:rsid w:val="00031D0F"/>
    <w:rsid w:val="00033EB4"/>
    <w:rsid w:val="00035122"/>
    <w:rsid w:val="000415E0"/>
    <w:rsid w:val="0004298C"/>
    <w:rsid w:val="00042F39"/>
    <w:rsid w:val="00045B49"/>
    <w:rsid w:val="00045E08"/>
    <w:rsid w:val="00045F0A"/>
    <w:rsid w:val="0004683F"/>
    <w:rsid w:val="00046CCF"/>
    <w:rsid w:val="00047417"/>
    <w:rsid w:val="00051834"/>
    <w:rsid w:val="00051DD5"/>
    <w:rsid w:val="00052A11"/>
    <w:rsid w:val="00055A31"/>
    <w:rsid w:val="00060438"/>
    <w:rsid w:val="000607F1"/>
    <w:rsid w:val="00061288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260E"/>
    <w:rsid w:val="00086692"/>
    <w:rsid w:val="00090F0E"/>
    <w:rsid w:val="00092CA2"/>
    <w:rsid w:val="0009658C"/>
    <w:rsid w:val="00097660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51F4"/>
    <w:rsid w:val="000C624D"/>
    <w:rsid w:val="000C64E6"/>
    <w:rsid w:val="000D1D97"/>
    <w:rsid w:val="000D4153"/>
    <w:rsid w:val="000D6094"/>
    <w:rsid w:val="000D6C13"/>
    <w:rsid w:val="000D79D3"/>
    <w:rsid w:val="000E06E1"/>
    <w:rsid w:val="000E442F"/>
    <w:rsid w:val="000E54F0"/>
    <w:rsid w:val="000E5509"/>
    <w:rsid w:val="000E6DE0"/>
    <w:rsid w:val="000F17C3"/>
    <w:rsid w:val="000F3516"/>
    <w:rsid w:val="000F45D8"/>
    <w:rsid w:val="000F4FC6"/>
    <w:rsid w:val="000F528D"/>
    <w:rsid w:val="000F577D"/>
    <w:rsid w:val="000F5EBC"/>
    <w:rsid w:val="000F61BE"/>
    <w:rsid w:val="000F740A"/>
    <w:rsid w:val="000F7B2B"/>
    <w:rsid w:val="0010131F"/>
    <w:rsid w:val="0010194A"/>
    <w:rsid w:val="00101C81"/>
    <w:rsid w:val="001039E0"/>
    <w:rsid w:val="001102C9"/>
    <w:rsid w:val="00113D1C"/>
    <w:rsid w:val="00114550"/>
    <w:rsid w:val="00114FDF"/>
    <w:rsid w:val="00115722"/>
    <w:rsid w:val="0011591C"/>
    <w:rsid w:val="00116A1C"/>
    <w:rsid w:val="00125398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62D9"/>
    <w:rsid w:val="00146F77"/>
    <w:rsid w:val="0015128F"/>
    <w:rsid w:val="001522E1"/>
    <w:rsid w:val="001529AB"/>
    <w:rsid w:val="00154725"/>
    <w:rsid w:val="0015663F"/>
    <w:rsid w:val="001607FE"/>
    <w:rsid w:val="00161D40"/>
    <w:rsid w:val="001624DE"/>
    <w:rsid w:val="00172431"/>
    <w:rsid w:val="001724AB"/>
    <w:rsid w:val="00176DFB"/>
    <w:rsid w:val="0018093B"/>
    <w:rsid w:val="0018226D"/>
    <w:rsid w:val="00182AFA"/>
    <w:rsid w:val="001837E0"/>
    <w:rsid w:val="0018431F"/>
    <w:rsid w:val="001866EC"/>
    <w:rsid w:val="0018799F"/>
    <w:rsid w:val="00192257"/>
    <w:rsid w:val="0019271D"/>
    <w:rsid w:val="0019315C"/>
    <w:rsid w:val="00194A43"/>
    <w:rsid w:val="001A5195"/>
    <w:rsid w:val="001A52EE"/>
    <w:rsid w:val="001A785F"/>
    <w:rsid w:val="001A7983"/>
    <w:rsid w:val="001A7EF1"/>
    <w:rsid w:val="001B21C4"/>
    <w:rsid w:val="001B34BA"/>
    <w:rsid w:val="001B40B6"/>
    <w:rsid w:val="001B488D"/>
    <w:rsid w:val="001B4A5C"/>
    <w:rsid w:val="001C1DFA"/>
    <w:rsid w:val="001C34FD"/>
    <w:rsid w:val="001C61D9"/>
    <w:rsid w:val="001C61E4"/>
    <w:rsid w:val="001D31D8"/>
    <w:rsid w:val="001D715A"/>
    <w:rsid w:val="001D7890"/>
    <w:rsid w:val="001E0C99"/>
    <w:rsid w:val="001E14BC"/>
    <w:rsid w:val="001E36D3"/>
    <w:rsid w:val="001E6FEF"/>
    <w:rsid w:val="001E717D"/>
    <w:rsid w:val="001E7935"/>
    <w:rsid w:val="001E7A87"/>
    <w:rsid w:val="001F06A5"/>
    <w:rsid w:val="001F17DD"/>
    <w:rsid w:val="001F290D"/>
    <w:rsid w:val="001F2ABA"/>
    <w:rsid w:val="002021E3"/>
    <w:rsid w:val="002025B0"/>
    <w:rsid w:val="00205969"/>
    <w:rsid w:val="00211721"/>
    <w:rsid w:val="00213033"/>
    <w:rsid w:val="0021589E"/>
    <w:rsid w:val="002158B7"/>
    <w:rsid w:val="002212CF"/>
    <w:rsid w:val="00224107"/>
    <w:rsid w:val="00224825"/>
    <w:rsid w:val="002258FE"/>
    <w:rsid w:val="0023128B"/>
    <w:rsid w:val="002334A3"/>
    <w:rsid w:val="00233F91"/>
    <w:rsid w:val="0023554C"/>
    <w:rsid w:val="00235D7C"/>
    <w:rsid w:val="00236765"/>
    <w:rsid w:val="00236E87"/>
    <w:rsid w:val="00236F07"/>
    <w:rsid w:val="00237264"/>
    <w:rsid w:val="0024040E"/>
    <w:rsid w:val="00242C1B"/>
    <w:rsid w:val="00243159"/>
    <w:rsid w:val="00250CCD"/>
    <w:rsid w:val="0025117D"/>
    <w:rsid w:val="002519E3"/>
    <w:rsid w:val="002549D2"/>
    <w:rsid w:val="00254BCA"/>
    <w:rsid w:val="0025509C"/>
    <w:rsid w:val="00257E58"/>
    <w:rsid w:val="00261A58"/>
    <w:rsid w:val="002638C2"/>
    <w:rsid w:val="00263A68"/>
    <w:rsid w:val="00263ABD"/>
    <w:rsid w:val="002665F6"/>
    <w:rsid w:val="00270C9B"/>
    <w:rsid w:val="0027265E"/>
    <w:rsid w:val="00276003"/>
    <w:rsid w:val="002760D5"/>
    <w:rsid w:val="002763DF"/>
    <w:rsid w:val="00276824"/>
    <w:rsid w:val="00283643"/>
    <w:rsid w:val="00283894"/>
    <w:rsid w:val="00285E6C"/>
    <w:rsid w:val="002861FA"/>
    <w:rsid w:val="00286FC0"/>
    <w:rsid w:val="002905DE"/>
    <w:rsid w:val="00296728"/>
    <w:rsid w:val="00296BA4"/>
    <w:rsid w:val="002A062E"/>
    <w:rsid w:val="002A1911"/>
    <w:rsid w:val="002A19C3"/>
    <w:rsid w:val="002A20A8"/>
    <w:rsid w:val="002A2507"/>
    <w:rsid w:val="002B0615"/>
    <w:rsid w:val="002B31C8"/>
    <w:rsid w:val="002B3557"/>
    <w:rsid w:val="002B56BC"/>
    <w:rsid w:val="002C1711"/>
    <w:rsid w:val="002C283B"/>
    <w:rsid w:val="002C2D2E"/>
    <w:rsid w:val="002C3897"/>
    <w:rsid w:val="002C3922"/>
    <w:rsid w:val="002C4555"/>
    <w:rsid w:val="002C64E2"/>
    <w:rsid w:val="002C682B"/>
    <w:rsid w:val="002D17C5"/>
    <w:rsid w:val="002D7169"/>
    <w:rsid w:val="002D7290"/>
    <w:rsid w:val="002E3CB1"/>
    <w:rsid w:val="002E4122"/>
    <w:rsid w:val="002E5D96"/>
    <w:rsid w:val="002F0390"/>
    <w:rsid w:val="002F18F8"/>
    <w:rsid w:val="002F1C01"/>
    <w:rsid w:val="002F2E75"/>
    <w:rsid w:val="002F3A12"/>
    <w:rsid w:val="002F445E"/>
    <w:rsid w:val="002F51E3"/>
    <w:rsid w:val="002F58A2"/>
    <w:rsid w:val="003002F5"/>
    <w:rsid w:val="00301B80"/>
    <w:rsid w:val="00302522"/>
    <w:rsid w:val="00302C00"/>
    <w:rsid w:val="003031F9"/>
    <w:rsid w:val="00303914"/>
    <w:rsid w:val="003043B2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376"/>
    <w:rsid w:val="003248D6"/>
    <w:rsid w:val="00324AAA"/>
    <w:rsid w:val="0032611F"/>
    <w:rsid w:val="00326135"/>
    <w:rsid w:val="003306C6"/>
    <w:rsid w:val="00332E8B"/>
    <w:rsid w:val="00333EC0"/>
    <w:rsid w:val="003358D9"/>
    <w:rsid w:val="00336C62"/>
    <w:rsid w:val="00336C87"/>
    <w:rsid w:val="0034249C"/>
    <w:rsid w:val="003446DD"/>
    <w:rsid w:val="00344E54"/>
    <w:rsid w:val="003461E9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DE5"/>
    <w:rsid w:val="00371952"/>
    <w:rsid w:val="00372440"/>
    <w:rsid w:val="00376822"/>
    <w:rsid w:val="00380F36"/>
    <w:rsid w:val="0038716C"/>
    <w:rsid w:val="0038742F"/>
    <w:rsid w:val="003902D1"/>
    <w:rsid w:val="00393CC5"/>
    <w:rsid w:val="003957D6"/>
    <w:rsid w:val="003A048A"/>
    <w:rsid w:val="003A2EB9"/>
    <w:rsid w:val="003A3192"/>
    <w:rsid w:val="003A3DF7"/>
    <w:rsid w:val="003A3E07"/>
    <w:rsid w:val="003A4FFE"/>
    <w:rsid w:val="003A5C63"/>
    <w:rsid w:val="003B04CE"/>
    <w:rsid w:val="003B401C"/>
    <w:rsid w:val="003B7920"/>
    <w:rsid w:val="003B7CB1"/>
    <w:rsid w:val="003B7E71"/>
    <w:rsid w:val="003C0DB2"/>
    <w:rsid w:val="003C0E5B"/>
    <w:rsid w:val="003C7159"/>
    <w:rsid w:val="003D0BB8"/>
    <w:rsid w:val="003D1777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CCC"/>
    <w:rsid w:val="003E56F2"/>
    <w:rsid w:val="003E5F66"/>
    <w:rsid w:val="003E60F8"/>
    <w:rsid w:val="003E6741"/>
    <w:rsid w:val="003E7A55"/>
    <w:rsid w:val="003F1D6B"/>
    <w:rsid w:val="003F3DA8"/>
    <w:rsid w:val="003F3DD3"/>
    <w:rsid w:val="003F764B"/>
    <w:rsid w:val="00401658"/>
    <w:rsid w:val="00404F98"/>
    <w:rsid w:val="0040568E"/>
    <w:rsid w:val="00406295"/>
    <w:rsid w:val="00406B55"/>
    <w:rsid w:val="0040783A"/>
    <w:rsid w:val="004078C0"/>
    <w:rsid w:val="00410729"/>
    <w:rsid w:val="00412BCC"/>
    <w:rsid w:val="004131D1"/>
    <w:rsid w:val="00413C85"/>
    <w:rsid w:val="00415EDA"/>
    <w:rsid w:val="00422041"/>
    <w:rsid w:val="004228DF"/>
    <w:rsid w:val="00424448"/>
    <w:rsid w:val="00425A63"/>
    <w:rsid w:val="004266D6"/>
    <w:rsid w:val="00430667"/>
    <w:rsid w:val="00431B11"/>
    <w:rsid w:val="004322AC"/>
    <w:rsid w:val="004327C3"/>
    <w:rsid w:val="00432D5F"/>
    <w:rsid w:val="0043313C"/>
    <w:rsid w:val="0043413E"/>
    <w:rsid w:val="0043629B"/>
    <w:rsid w:val="004401C5"/>
    <w:rsid w:val="00440FE7"/>
    <w:rsid w:val="00441A67"/>
    <w:rsid w:val="004422B9"/>
    <w:rsid w:val="00445C55"/>
    <w:rsid w:val="004466E3"/>
    <w:rsid w:val="00447683"/>
    <w:rsid w:val="00447BB5"/>
    <w:rsid w:val="00447DCC"/>
    <w:rsid w:val="0045123B"/>
    <w:rsid w:val="0045170B"/>
    <w:rsid w:val="00460758"/>
    <w:rsid w:val="004627C2"/>
    <w:rsid w:val="00462866"/>
    <w:rsid w:val="00465935"/>
    <w:rsid w:val="0046655E"/>
    <w:rsid w:val="004676AB"/>
    <w:rsid w:val="0047055A"/>
    <w:rsid w:val="004737E9"/>
    <w:rsid w:val="004742C7"/>
    <w:rsid w:val="00476E0B"/>
    <w:rsid w:val="00480899"/>
    <w:rsid w:val="00481ACA"/>
    <w:rsid w:val="00483271"/>
    <w:rsid w:val="00483E74"/>
    <w:rsid w:val="00486894"/>
    <w:rsid w:val="00491C13"/>
    <w:rsid w:val="0049213D"/>
    <w:rsid w:val="0049215E"/>
    <w:rsid w:val="00492CEA"/>
    <w:rsid w:val="0049424B"/>
    <w:rsid w:val="00495981"/>
    <w:rsid w:val="00495D9F"/>
    <w:rsid w:val="0049733C"/>
    <w:rsid w:val="004A2523"/>
    <w:rsid w:val="004A3A22"/>
    <w:rsid w:val="004A7613"/>
    <w:rsid w:val="004B04B0"/>
    <w:rsid w:val="004B0C57"/>
    <w:rsid w:val="004B3251"/>
    <w:rsid w:val="004B3B87"/>
    <w:rsid w:val="004B4D1E"/>
    <w:rsid w:val="004B4E31"/>
    <w:rsid w:val="004B5F9B"/>
    <w:rsid w:val="004C1078"/>
    <w:rsid w:val="004C10E0"/>
    <w:rsid w:val="004C4014"/>
    <w:rsid w:val="004C425D"/>
    <w:rsid w:val="004C4FEF"/>
    <w:rsid w:val="004C69D3"/>
    <w:rsid w:val="004C7AD1"/>
    <w:rsid w:val="004D026A"/>
    <w:rsid w:val="004D1405"/>
    <w:rsid w:val="004D5891"/>
    <w:rsid w:val="004D74A0"/>
    <w:rsid w:val="004E0C0E"/>
    <w:rsid w:val="004E162F"/>
    <w:rsid w:val="004E3674"/>
    <w:rsid w:val="004E3CE2"/>
    <w:rsid w:val="004E4F8C"/>
    <w:rsid w:val="004F04B1"/>
    <w:rsid w:val="004F25E2"/>
    <w:rsid w:val="004F404B"/>
    <w:rsid w:val="004F74DC"/>
    <w:rsid w:val="004F7B8C"/>
    <w:rsid w:val="00503597"/>
    <w:rsid w:val="00504925"/>
    <w:rsid w:val="005056AB"/>
    <w:rsid w:val="00510A18"/>
    <w:rsid w:val="00510A44"/>
    <w:rsid w:val="00510B60"/>
    <w:rsid w:val="00512991"/>
    <w:rsid w:val="00515163"/>
    <w:rsid w:val="005157E7"/>
    <w:rsid w:val="00515FE7"/>
    <w:rsid w:val="00517354"/>
    <w:rsid w:val="005175AE"/>
    <w:rsid w:val="00517782"/>
    <w:rsid w:val="0052165B"/>
    <w:rsid w:val="00521B6D"/>
    <w:rsid w:val="005263F3"/>
    <w:rsid w:val="00531BFB"/>
    <w:rsid w:val="00532035"/>
    <w:rsid w:val="00533884"/>
    <w:rsid w:val="00534D66"/>
    <w:rsid w:val="00540687"/>
    <w:rsid w:val="005410E7"/>
    <w:rsid w:val="005457D3"/>
    <w:rsid w:val="00550C39"/>
    <w:rsid w:val="0055102E"/>
    <w:rsid w:val="00551270"/>
    <w:rsid w:val="00551510"/>
    <w:rsid w:val="0055155F"/>
    <w:rsid w:val="00552D8D"/>
    <w:rsid w:val="005542A0"/>
    <w:rsid w:val="0055549F"/>
    <w:rsid w:val="00562999"/>
    <w:rsid w:val="00563EA9"/>
    <w:rsid w:val="005665D5"/>
    <w:rsid w:val="005720B5"/>
    <w:rsid w:val="00573879"/>
    <w:rsid w:val="00575B53"/>
    <w:rsid w:val="005801D4"/>
    <w:rsid w:val="005813E6"/>
    <w:rsid w:val="00584602"/>
    <w:rsid w:val="00586006"/>
    <w:rsid w:val="005877CE"/>
    <w:rsid w:val="005878DC"/>
    <w:rsid w:val="00587AEC"/>
    <w:rsid w:val="00587C8C"/>
    <w:rsid w:val="00594EB3"/>
    <w:rsid w:val="005951F9"/>
    <w:rsid w:val="00596786"/>
    <w:rsid w:val="00597CDC"/>
    <w:rsid w:val="005A3B64"/>
    <w:rsid w:val="005B17F1"/>
    <w:rsid w:val="005B3915"/>
    <w:rsid w:val="005B5F40"/>
    <w:rsid w:val="005C1C5D"/>
    <w:rsid w:val="005C1CCD"/>
    <w:rsid w:val="005C275A"/>
    <w:rsid w:val="005C2A84"/>
    <w:rsid w:val="005C3415"/>
    <w:rsid w:val="005C392E"/>
    <w:rsid w:val="005C51FC"/>
    <w:rsid w:val="005C66BC"/>
    <w:rsid w:val="005C736A"/>
    <w:rsid w:val="005C7E1E"/>
    <w:rsid w:val="005D032F"/>
    <w:rsid w:val="005D253B"/>
    <w:rsid w:val="005E21D7"/>
    <w:rsid w:val="005E327B"/>
    <w:rsid w:val="005E3FC7"/>
    <w:rsid w:val="005F1791"/>
    <w:rsid w:val="005F2E87"/>
    <w:rsid w:val="005F3DFA"/>
    <w:rsid w:val="005F6B6A"/>
    <w:rsid w:val="005F775B"/>
    <w:rsid w:val="00600CB4"/>
    <w:rsid w:val="00601402"/>
    <w:rsid w:val="00602440"/>
    <w:rsid w:val="00602C6F"/>
    <w:rsid w:val="00603869"/>
    <w:rsid w:val="00603B57"/>
    <w:rsid w:val="00605E71"/>
    <w:rsid w:val="0060771F"/>
    <w:rsid w:val="00607B5C"/>
    <w:rsid w:val="00612E77"/>
    <w:rsid w:val="006138D7"/>
    <w:rsid w:val="006138D9"/>
    <w:rsid w:val="00615797"/>
    <w:rsid w:val="00615BD6"/>
    <w:rsid w:val="00616243"/>
    <w:rsid w:val="00616EBD"/>
    <w:rsid w:val="00620D7B"/>
    <w:rsid w:val="00624021"/>
    <w:rsid w:val="00624111"/>
    <w:rsid w:val="006249B1"/>
    <w:rsid w:val="00624EFB"/>
    <w:rsid w:val="00624EFD"/>
    <w:rsid w:val="00625E24"/>
    <w:rsid w:val="0063299D"/>
    <w:rsid w:val="006356DC"/>
    <w:rsid w:val="00635936"/>
    <w:rsid w:val="00641262"/>
    <w:rsid w:val="00641A82"/>
    <w:rsid w:val="00643983"/>
    <w:rsid w:val="00644923"/>
    <w:rsid w:val="00645AA4"/>
    <w:rsid w:val="00647536"/>
    <w:rsid w:val="0065005E"/>
    <w:rsid w:val="00651324"/>
    <w:rsid w:val="00651DE6"/>
    <w:rsid w:val="00653542"/>
    <w:rsid w:val="0065583F"/>
    <w:rsid w:val="00656A39"/>
    <w:rsid w:val="00660372"/>
    <w:rsid w:val="006603A7"/>
    <w:rsid w:val="006629C9"/>
    <w:rsid w:val="00662C38"/>
    <w:rsid w:val="006644AB"/>
    <w:rsid w:val="00664E47"/>
    <w:rsid w:val="0066662A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319B"/>
    <w:rsid w:val="006857EC"/>
    <w:rsid w:val="00686EBA"/>
    <w:rsid w:val="00690CFF"/>
    <w:rsid w:val="00692DE8"/>
    <w:rsid w:val="006942EF"/>
    <w:rsid w:val="006A1CF1"/>
    <w:rsid w:val="006A5767"/>
    <w:rsid w:val="006B0C13"/>
    <w:rsid w:val="006B1830"/>
    <w:rsid w:val="006B2B0D"/>
    <w:rsid w:val="006B385B"/>
    <w:rsid w:val="006B5517"/>
    <w:rsid w:val="006B5686"/>
    <w:rsid w:val="006B5BA7"/>
    <w:rsid w:val="006C02F9"/>
    <w:rsid w:val="006C0F28"/>
    <w:rsid w:val="006C174B"/>
    <w:rsid w:val="006C3ED6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C1B"/>
    <w:rsid w:val="006E5BE8"/>
    <w:rsid w:val="006E6661"/>
    <w:rsid w:val="006E7920"/>
    <w:rsid w:val="006F0141"/>
    <w:rsid w:val="006F1FC0"/>
    <w:rsid w:val="006F20E7"/>
    <w:rsid w:val="006F3E3B"/>
    <w:rsid w:val="006F5659"/>
    <w:rsid w:val="006F66EF"/>
    <w:rsid w:val="006F79ED"/>
    <w:rsid w:val="00700A66"/>
    <w:rsid w:val="00701B20"/>
    <w:rsid w:val="00703995"/>
    <w:rsid w:val="007046F7"/>
    <w:rsid w:val="00704A45"/>
    <w:rsid w:val="00707620"/>
    <w:rsid w:val="00710348"/>
    <w:rsid w:val="00710F30"/>
    <w:rsid w:val="00711351"/>
    <w:rsid w:val="00717E82"/>
    <w:rsid w:val="00723FC5"/>
    <w:rsid w:val="0072419D"/>
    <w:rsid w:val="00726A95"/>
    <w:rsid w:val="00726DB6"/>
    <w:rsid w:val="00727DE9"/>
    <w:rsid w:val="00733292"/>
    <w:rsid w:val="0073583E"/>
    <w:rsid w:val="00742E78"/>
    <w:rsid w:val="00744FB7"/>
    <w:rsid w:val="0074586F"/>
    <w:rsid w:val="007479BB"/>
    <w:rsid w:val="007502CB"/>
    <w:rsid w:val="00750321"/>
    <w:rsid w:val="00750973"/>
    <w:rsid w:val="007534F6"/>
    <w:rsid w:val="00756FF7"/>
    <w:rsid w:val="00760B89"/>
    <w:rsid w:val="007613C5"/>
    <w:rsid w:val="007643DC"/>
    <w:rsid w:val="0076670C"/>
    <w:rsid w:val="00767331"/>
    <w:rsid w:val="0077490C"/>
    <w:rsid w:val="00776AA9"/>
    <w:rsid w:val="00777074"/>
    <w:rsid w:val="007838B5"/>
    <w:rsid w:val="007856A7"/>
    <w:rsid w:val="00786E31"/>
    <w:rsid w:val="007918A7"/>
    <w:rsid w:val="00791997"/>
    <w:rsid w:val="00791FB2"/>
    <w:rsid w:val="007940B3"/>
    <w:rsid w:val="0079689F"/>
    <w:rsid w:val="007A0DC5"/>
    <w:rsid w:val="007A30A9"/>
    <w:rsid w:val="007A39F0"/>
    <w:rsid w:val="007A6C67"/>
    <w:rsid w:val="007A75F7"/>
    <w:rsid w:val="007B0DF6"/>
    <w:rsid w:val="007B4E2B"/>
    <w:rsid w:val="007B6F16"/>
    <w:rsid w:val="007B7057"/>
    <w:rsid w:val="007C04D9"/>
    <w:rsid w:val="007C068D"/>
    <w:rsid w:val="007C1FEE"/>
    <w:rsid w:val="007C2607"/>
    <w:rsid w:val="007C2FD0"/>
    <w:rsid w:val="007C32CD"/>
    <w:rsid w:val="007C3805"/>
    <w:rsid w:val="007C391B"/>
    <w:rsid w:val="007C3CEC"/>
    <w:rsid w:val="007C3FAE"/>
    <w:rsid w:val="007C5AFF"/>
    <w:rsid w:val="007C75AE"/>
    <w:rsid w:val="007D19C6"/>
    <w:rsid w:val="007D704A"/>
    <w:rsid w:val="007D77B5"/>
    <w:rsid w:val="007E0D5D"/>
    <w:rsid w:val="007E22F2"/>
    <w:rsid w:val="007E2949"/>
    <w:rsid w:val="007E43F0"/>
    <w:rsid w:val="007E47A8"/>
    <w:rsid w:val="007E4E67"/>
    <w:rsid w:val="007E538A"/>
    <w:rsid w:val="007E7338"/>
    <w:rsid w:val="007E7666"/>
    <w:rsid w:val="007F0A3D"/>
    <w:rsid w:val="007F1FDA"/>
    <w:rsid w:val="007F24DC"/>
    <w:rsid w:val="007F265B"/>
    <w:rsid w:val="007F50A7"/>
    <w:rsid w:val="007F64EE"/>
    <w:rsid w:val="007F7867"/>
    <w:rsid w:val="00801CD3"/>
    <w:rsid w:val="00802791"/>
    <w:rsid w:val="008033F2"/>
    <w:rsid w:val="00805642"/>
    <w:rsid w:val="00805DD9"/>
    <w:rsid w:val="00806456"/>
    <w:rsid w:val="00807AAC"/>
    <w:rsid w:val="008103E4"/>
    <w:rsid w:val="00810B75"/>
    <w:rsid w:val="00810C7D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61E6"/>
    <w:rsid w:val="00832F2C"/>
    <w:rsid w:val="00835C78"/>
    <w:rsid w:val="008367F3"/>
    <w:rsid w:val="00837B9A"/>
    <w:rsid w:val="008404B0"/>
    <w:rsid w:val="008408B7"/>
    <w:rsid w:val="00840C31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2110"/>
    <w:rsid w:val="00863607"/>
    <w:rsid w:val="00863867"/>
    <w:rsid w:val="00864F6E"/>
    <w:rsid w:val="008666C7"/>
    <w:rsid w:val="008674E6"/>
    <w:rsid w:val="00872F0D"/>
    <w:rsid w:val="00876A30"/>
    <w:rsid w:val="00883547"/>
    <w:rsid w:val="008844CD"/>
    <w:rsid w:val="00884BD2"/>
    <w:rsid w:val="0088602F"/>
    <w:rsid w:val="008867F9"/>
    <w:rsid w:val="008927BF"/>
    <w:rsid w:val="0089311C"/>
    <w:rsid w:val="0089404E"/>
    <w:rsid w:val="00894498"/>
    <w:rsid w:val="00896415"/>
    <w:rsid w:val="008A02F0"/>
    <w:rsid w:val="008A1B69"/>
    <w:rsid w:val="008A3BD9"/>
    <w:rsid w:val="008A48B2"/>
    <w:rsid w:val="008B302F"/>
    <w:rsid w:val="008B3224"/>
    <w:rsid w:val="008B34E6"/>
    <w:rsid w:val="008B3843"/>
    <w:rsid w:val="008B564F"/>
    <w:rsid w:val="008C05B1"/>
    <w:rsid w:val="008C18B2"/>
    <w:rsid w:val="008C277F"/>
    <w:rsid w:val="008C32E2"/>
    <w:rsid w:val="008C345D"/>
    <w:rsid w:val="008C75D9"/>
    <w:rsid w:val="008D0537"/>
    <w:rsid w:val="008D3BF2"/>
    <w:rsid w:val="008D5B73"/>
    <w:rsid w:val="008D5E33"/>
    <w:rsid w:val="008D6FBC"/>
    <w:rsid w:val="008D7618"/>
    <w:rsid w:val="008D76BA"/>
    <w:rsid w:val="008E27E5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77C1"/>
    <w:rsid w:val="0091207D"/>
    <w:rsid w:val="00913842"/>
    <w:rsid w:val="00920FFE"/>
    <w:rsid w:val="0092204E"/>
    <w:rsid w:val="00922778"/>
    <w:rsid w:val="00924F54"/>
    <w:rsid w:val="00930BAD"/>
    <w:rsid w:val="0093156C"/>
    <w:rsid w:val="00934C55"/>
    <w:rsid w:val="0093656E"/>
    <w:rsid w:val="0093664E"/>
    <w:rsid w:val="0094160B"/>
    <w:rsid w:val="00943525"/>
    <w:rsid w:val="00944682"/>
    <w:rsid w:val="00944E79"/>
    <w:rsid w:val="00945C2A"/>
    <w:rsid w:val="00951328"/>
    <w:rsid w:val="00953316"/>
    <w:rsid w:val="00953D71"/>
    <w:rsid w:val="00954856"/>
    <w:rsid w:val="0095687A"/>
    <w:rsid w:val="00956D75"/>
    <w:rsid w:val="009602C1"/>
    <w:rsid w:val="0096118C"/>
    <w:rsid w:val="00961661"/>
    <w:rsid w:val="009623AB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F79"/>
    <w:rsid w:val="00986DB6"/>
    <w:rsid w:val="00987FBA"/>
    <w:rsid w:val="00990100"/>
    <w:rsid w:val="00990AA0"/>
    <w:rsid w:val="0099100C"/>
    <w:rsid w:val="00993A4E"/>
    <w:rsid w:val="009945CC"/>
    <w:rsid w:val="00996936"/>
    <w:rsid w:val="00996955"/>
    <w:rsid w:val="00996E17"/>
    <w:rsid w:val="009A1536"/>
    <w:rsid w:val="009A39B8"/>
    <w:rsid w:val="009A4BAC"/>
    <w:rsid w:val="009A5897"/>
    <w:rsid w:val="009A620B"/>
    <w:rsid w:val="009A787F"/>
    <w:rsid w:val="009B3A51"/>
    <w:rsid w:val="009B4212"/>
    <w:rsid w:val="009B616F"/>
    <w:rsid w:val="009B69FB"/>
    <w:rsid w:val="009C18F6"/>
    <w:rsid w:val="009C585A"/>
    <w:rsid w:val="009C62A5"/>
    <w:rsid w:val="009C7367"/>
    <w:rsid w:val="009C7749"/>
    <w:rsid w:val="009D0BF8"/>
    <w:rsid w:val="009D185A"/>
    <w:rsid w:val="009D1CFC"/>
    <w:rsid w:val="009D72A8"/>
    <w:rsid w:val="009D7EB0"/>
    <w:rsid w:val="009E111D"/>
    <w:rsid w:val="009E14F9"/>
    <w:rsid w:val="009E32F1"/>
    <w:rsid w:val="009E6656"/>
    <w:rsid w:val="009E7F3E"/>
    <w:rsid w:val="009F282F"/>
    <w:rsid w:val="009F2E0F"/>
    <w:rsid w:val="009F427F"/>
    <w:rsid w:val="009F4ED5"/>
    <w:rsid w:val="009F6959"/>
    <w:rsid w:val="00A020E0"/>
    <w:rsid w:val="00A0260D"/>
    <w:rsid w:val="00A058E7"/>
    <w:rsid w:val="00A05F2C"/>
    <w:rsid w:val="00A0622D"/>
    <w:rsid w:val="00A107F4"/>
    <w:rsid w:val="00A10C2F"/>
    <w:rsid w:val="00A14B66"/>
    <w:rsid w:val="00A1572C"/>
    <w:rsid w:val="00A1783B"/>
    <w:rsid w:val="00A2040F"/>
    <w:rsid w:val="00A207D3"/>
    <w:rsid w:val="00A2366E"/>
    <w:rsid w:val="00A27786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289C"/>
    <w:rsid w:val="00A53552"/>
    <w:rsid w:val="00A53553"/>
    <w:rsid w:val="00A54800"/>
    <w:rsid w:val="00A55177"/>
    <w:rsid w:val="00A5589D"/>
    <w:rsid w:val="00A55D70"/>
    <w:rsid w:val="00A560A6"/>
    <w:rsid w:val="00A56363"/>
    <w:rsid w:val="00A56594"/>
    <w:rsid w:val="00A578C4"/>
    <w:rsid w:val="00A612D6"/>
    <w:rsid w:val="00A62899"/>
    <w:rsid w:val="00A62F0F"/>
    <w:rsid w:val="00A63EC8"/>
    <w:rsid w:val="00A676DF"/>
    <w:rsid w:val="00A7081A"/>
    <w:rsid w:val="00A718D8"/>
    <w:rsid w:val="00A72375"/>
    <w:rsid w:val="00A73F24"/>
    <w:rsid w:val="00A7561A"/>
    <w:rsid w:val="00A77E67"/>
    <w:rsid w:val="00A81662"/>
    <w:rsid w:val="00A825F1"/>
    <w:rsid w:val="00A849DD"/>
    <w:rsid w:val="00A85D35"/>
    <w:rsid w:val="00A86588"/>
    <w:rsid w:val="00A929C1"/>
    <w:rsid w:val="00A930FC"/>
    <w:rsid w:val="00A93711"/>
    <w:rsid w:val="00A94970"/>
    <w:rsid w:val="00A96A8B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C08DD"/>
    <w:rsid w:val="00AC0B46"/>
    <w:rsid w:val="00AC1034"/>
    <w:rsid w:val="00AC3745"/>
    <w:rsid w:val="00AC4277"/>
    <w:rsid w:val="00AC594B"/>
    <w:rsid w:val="00AC6855"/>
    <w:rsid w:val="00AD068E"/>
    <w:rsid w:val="00AD1F30"/>
    <w:rsid w:val="00AD4DC4"/>
    <w:rsid w:val="00AD67A0"/>
    <w:rsid w:val="00AD7829"/>
    <w:rsid w:val="00AE09D3"/>
    <w:rsid w:val="00AE1137"/>
    <w:rsid w:val="00AE121E"/>
    <w:rsid w:val="00AE5573"/>
    <w:rsid w:val="00AE577D"/>
    <w:rsid w:val="00AE66E9"/>
    <w:rsid w:val="00AE6E66"/>
    <w:rsid w:val="00AE7573"/>
    <w:rsid w:val="00AF0663"/>
    <w:rsid w:val="00AF5CF3"/>
    <w:rsid w:val="00AF65EA"/>
    <w:rsid w:val="00B011D7"/>
    <w:rsid w:val="00B0276F"/>
    <w:rsid w:val="00B06666"/>
    <w:rsid w:val="00B074D0"/>
    <w:rsid w:val="00B1358C"/>
    <w:rsid w:val="00B13D53"/>
    <w:rsid w:val="00B14103"/>
    <w:rsid w:val="00B145B8"/>
    <w:rsid w:val="00B17AD9"/>
    <w:rsid w:val="00B22289"/>
    <w:rsid w:val="00B261C0"/>
    <w:rsid w:val="00B30194"/>
    <w:rsid w:val="00B3319C"/>
    <w:rsid w:val="00B332F8"/>
    <w:rsid w:val="00B41181"/>
    <w:rsid w:val="00B415B2"/>
    <w:rsid w:val="00B45004"/>
    <w:rsid w:val="00B45C84"/>
    <w:rsid w:val="00B5052B"/>
    <w:rsid w:val="00B534C2"/>
    <w:rsid w:val="00B56A9D"/>
    <w:rsid w:val="00B57B85"/>
    <w:rsid w:val="00B57C97"/>
    <w:rsid w:val="00B60205"/>
    <w:rsid w:val="00B60CC6"/>
    <w:rsid w:val="00B61494"/>
    <w:rsid w:val="00B61C51"/>
    <w:rsid w:val="00B622A3"/>
    <w:rsid w:val="00B65953"/>
    <w:rsid w:val="00B667FD"/>
    <w:rsid w:val="00B704AA"/>
    <w:rsid w:val="00B727DA"/>
    <w:rsid w:val="00B7340E"/>
    <w:rsid w:val="00B74C1D"/>
    <w:rsid w:val="00B77BE8"/>
    <w:rsid w:val="00B81418"/>
    <w:rsid w:val="00B81D24"/>
    <w:rsid w:val="00B824D1"/>
    <w:rsid w:val="00B859A2"/>
    <w:rsid w:val="00B87F3C"/>
    <w:rsid w:val="00B93114"/>
    <w:rsid w:val="00B9315E"/>
    <w:rsid w:val="00B94B5A"/>
    <w:rsid w:val="00B95035"/>
    <w:rsid w:val="00B953DE"/>
    <w:rsid w:val="00B96774"/>
    <w:rsid w:val="00B9682D"/>
    <w:rsid w:val="00B96ECD"/>
    <w:rsid w:val="00BA0F87"/>
    <w:rsid w:val="00BA25A0"/>
    <w:rsid w:val="00BA2D34"/>
    <w:rsid w:val="00BA4762"/>
    <w:rsid w:val="00BA6CFF"/>
    <w:rsid w:val="00BA6EF0"/>
    <w:rsid w:val="00BB0CF3"/>
    <w:rsid w:val="00BB184D"/>
    <w:rsid w:val="00BB5A9A"/>
    <w:rsid w:val="00BB63A1"/>
    <w:rsid w:val="00BC01D3"/>
    <w:rsid w:val="00BC09EB"/>
    <w:rsid w:val="00BC16CC"/>
    <w:rsid w:val="00BC55F8"/>
    <w:rsid w:val="00BC621B"/>
    <w:rsid w:val="00BD0F6A"/>
    <w:rsid w:val="00BD1329"/>
    <w:rsid w:val="00BD1A09"/>
    <w:rsid w:val="00BD1A38"/>
    <w:rsid w:val="00BD48A3"/>
    <w:rsid w:val="00BD5FA4"/>
    <w:rsid w:val="00BD6083"/>
    <w:rsid w:val="00BD7E0E"/>
    <w:rsid w:val="00BE0DBC"/>
    <w:rsid w:val="00BE267F"/>
    <w:rsid w:val="00BE28AF"/>
    <w:rsid w:val="00BE712C"/>
    <w:rsid w:val="00BF01AC"/>
    <w:rsid w:val="00BF0EBC"/>
    <w:rsid w:val="00BF1483"/>
    <w:rsid w:val="00BF3DC2"/>
    <w:rsid w:val="00BF5C49"/>
    <w:rsid w:val="00BF70A3"/>
    <w:rsid w:val="00BF7820"/>
    <w:rsid w:val="00C0134A"/>
    <w:rsid w:val="00C022D9"/>
    <w:rsid w:val="00C03687"/>
    <w:rsid w:val="00C05D95"/>
    <w:rsid w:val="00C13228"/>
    <w:rsid w:val="00C174D0"/>
    <w:rsid w:val="00C2083C"/>
    <w:rsid w:val="00C2227A"/>
    <w:rsid w:val="00C23353"/>
    <w:rsid w:val="00C23505"/>
    <w:rsid w:val="00C2414C"/>
    <w:rsid w:val="00C2465B"/>
    <w:rsid w:val="00C248CF"/>
    <w:rsid w:val="00C27739"/>
    <w:rsid w:val="00C31130"/>
    <w:rsid w:val="00C31596"/>
    <w:rsid w:val="00C34A66"/>
    <w:rsid w:val="00C35693"/>
    <w:rsid w:val="00C35858"/>
    <w:rsid w:val="00C37159"/>
    <w:rsid w:val="00C451F4"/>
    <w:rsid w:val="00C47CD8"/>
    <w:rsid w:val="00C5285F"/>
    <w:rsid w:val="00C548AC"/>
    <w:rsid w:val="00C57001"/>
    <w:rsid w:val="00C64AF3"/>
    <w:rsid w:val="00C67986"/>
    <w:rsid w:val="00C70FC6"/>
    <w:rsid w:val="00C72096"/>
    <w:rsid w:val="00C74A00"/>
    <w:rsid w:val="00C75209"/>
    <w:rsid w:val="00C7569B"/>
    <w:rsid w:val="00C80974"/>
    <w:rsid w:val="00C80B33"/>
    <w:rsid w:val="00C91B01"/>
    <w:rsid w:val="00C935A8"/>
    <w:rsid w:val="00C93815"/>
    <w:rsid w:val="00C94545"/>
    <w:rsid w:val="00CA0CAB"/>
    <w:rsid w:val="00CA2CA7"/>
    <w:rsid w:val="00CA3584"/>
    <w:rsid w:val="00CA689E"/>
    <w:rsid w:val="00CA7693"/>
    <w:rsid w:val="00CB067F"/>
    <w:rsid w:val="00CB319D"/>
    <w:rsid w:val="00CB5CEB"/>
    <w:rsid w:val="00CC3051"/>
    <w:rsid w:val="00CC47D8"/>
    <w:rsid w:val="00CC4C58"/>
    <w:rsid w:val="00CC58A3"/>
    <w:rsid w:val="00CC68B4"/>
    <w:rsid w:val="00CC7152"/>
    <w:rsid w:val="00CC7E0F"/>
    <w:rsid w:val="00CD359A"/>
    <w:rsid w:val="00CD686F"/>
    <w:rsid w:val="00CD7524"/>
    <w:rsid w:val="00CE20B0"/>
    <w:rsid w:val="00CE3064"/>
    <w:rsid w:val="00CE5BCD"/>
    <w:rsid w:val="00CE6B92"/>
    <w:rsid w:val="00CF0D16"/>
    <w:rsid w:val="00CF39CE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A3D"/>
    <w:rsid w:val="00D11C8D"/>
    <w:rsid w:val="00D1259F"/>
    <w:rsid w:val="00D14802"/>
    <w:rsid w:val="00D15AC3"/>
    <w:rsid w:val="00D16225"/>
    <w:rsid w:val="00D1627E"/>
    <w:rsid w:val="00D20102"/>
    <w:rsid w:val="00D2118D"/>
    <w:rsid w:val="00D2314F"/>
    <w:rsid w:val="00D246B0"/>
    <w:rsid w:val="00D2497D"/>
    <w:rsid w:val="00D25D1B"/>
    <w:rsid w:val="00D27163"/>
    <w:rsid w:val="00D315D0"/>
    <w:rsid w:val="00D31CD4"/>
    <w:rsid w:val="00D34BF1"/>
    <w:rsid w:val="00D41E34"/>
    <w:rsid w:val="00D43054"/>
    <w:rsid w:val="00D431EC"/>
    <w:rsid w:val="00D43906"/>
    <w:rsid w:val="00D43AD3"/>
    <w:rsid w:val="00D5063F"/>
    <w:rsid w:val="00D5202F"/>
    <w:rsid w:val="00D523E6"/>
    <w:rsid w:val="00D541A3"/>
    <w:rsid w:val="00D55F6C"/>
    <w:rsid w:val="00D56A69"/>
    <w:rsid w:val="00D654CA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922"/>
    <w:rsid w:val="00D75FFE"/>
    <w:rsid w:val="00D76AFB"/>
    <w:rsid w:val="00D8040A"/>
    <w:rsid w:val="00D82693"/>
    <w:rsid w:val="00D85BD4"/>
    <w:rsid w:val="00D91B95"/>
    <w:rsid w:val="00D92CB5"/>
    <w:rsid w:val="00D932FD"/>
    <w:rsid w:val="00D93CF8"/>
    <w:rsid w:val="00D95601"/>
    <w:rsid w:val="00D97190"/>
    <w:rsid w:val="00DA29CE"/>
    <w:rsid w:val="00DA29FF"/>
    <w:rsid w:val="00DA3C8B"/>
    <w:rsid w:val="00DA4252"/>
    <w:rsid w:val="00DA445D"/>
    <w:rsid w:val="00DA6C5E"/>
    <w:rsid w:val="00DA75D1"/>
    <w:rsid w:val="00DB0D35"/>
    <w:rsid w:val="00DB164B"/>
    <w:rsid w:val="00DB282B"/>
    <w:rsid w:val="00DB44F3"/>
    <w:rsid w:val="00DB4C10"/>
    <w:rsid w:val="00DB57BF"/>
    <w:rsid w:val="00DB6A40"/>
    <w:rsid w:val="00DB7CBB"/>
    <w:rsid w:val="00DC43A5"/>
    <w:rsid w:val="00DC4AD0"/>
    <w:rsid w:val="00DC6BA8"/>
    <w:rsid w:val="00DC7323"/>
    <w:rsid w:val="00DC7DB3"/>
    <w:rsid w:val="00DD1393"/>
    <w:rsid w:val="00DD27A7"/>
    <w:rsid w:val="00DE103A"/>
    <w:rsid w:val="00DE143A"/>
    <w:rsid w:val="00DE688F"/>
    <w:rsid w:val="00DE775D"/>
    <w:rsid w:val="00DF1038"/>
    <w:rsid w:val="00DF1D7C"/>
    <w:rsid w:val="00DF4718"/>
    <w:rsid w:val="00DF5D2E"/>
    <w:rsid w:val="00DF6461"/>
    <w:rsid w:val="00DF6BB2"/>
    <w:rsid w:val="00E00647"/>
    <w:rsid w:val="00E027F8"/>
    <w:rsid w:val="00E03386"/>
    <w:rsid w:val="00E03BDE"/>
    <w:rsid w:val="00E04D4C"/>
    <w:rsid w:val="00E04E8A"/>
    <w:rsid w:val="00E05E98"/>
    <w:rsid w:val="00E06238"/>
    <w:rsid w:val="00E10EAA"/>
    <w:rsid w:val="00E12109"/>
    <w:rsid w:val="00E12F8B"/>
    <w:rsid w:val="00E1434E"/>
    <w:rsid w:val="00E14997"/>
    <w:rsid w:val="00E151AA"/>
    <w:rsid w:val="00E156A6"/>
    <w:rsid w:val="00E209BE"/>
    <w:rsid w:val="00E22D83"/>
    <w:rsid w:val="00E25399"/>
    <w:rsid w:val="00E26B61"/>
    <w:rsid w:val="00E31687"/>
    <w:rsid w:val="00E323BA"/>
    <w:rsid w:val="00E355A9"/>
    <w:rsid w:val="00E35FDF"/>
    <w:rsid w:val="00E41E96"/>
    <w:rsid w:val="00E42145"/>
    <w:rsid w:val="00E4273D"/>
    <w:rsid w:val="00E43178"/>
    <w:rsid w:val="00E4536E"/>
    <w:rsid w:val="00E464F4"/>
    <w:rsid w:val="00E4663F"/>
    <w:rsid w:val="00E46798"/>
    <w:rsid w:val="00E46AA4"/>
    <w:rsid w:val="00E51D33"/>
    <w:rsid w:val="00E527C2"/>
    <w:rsid w:val="00E52BE9"/>
    <w:rsid w:val="00E55789"/>
    <w:rsid w:val="00E559CF"/>
    <w:rsid w:val="00E55BA2"/>
    <w:rsid w:val="00E55FD9"/>
    <w:rsid w:val="00E56479"/>
    <w:rsid w:val="00E56E94"/>
    <w:rsid w:val="00E57869"/>
    <w:rsid w:val="00E65B66"/>
    <w:rsid w:val="00E675E9"/>
    <w:rsid w:val="00E71C55"/>
    <w:rsid w:val="00E71F3A"/>
    <w:rsid w:val="00E720FB"/>
    <w:rsid w:val="00E7302D"/>
    <w:rsid w:val="00E73193"/>
    <w:rsid w:val="00E734FE"/>
    <w:rsid w:val="00E74C42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100"/>
    <w:rsid w:val="00E87C6C"/>
    <w:rsid w:val="00E90994"/>
    <w:rsid w:val="00E942AC"/>
    <w:rsid w:val="00E9661A"/>
    <w:rsid w:val="00E971C5"/>
    <w:rsid w:val="00E97DFD"/>
    <w:rsid w:val="00EA02E7"/>
    <w:rsid w:val="00EA066E"/>
    <w:rsid w:val="00EA21EE"/>
    <w:rsid w:val="00EA2886"/>
    <w:rsid w:val="00EA38F2"/>
    <w:rsid w:val="00EA3E17"/>
    <w:rsid w:val="00EA431A"/>
    <w:rsid w:val="00EA457D"/>
    <w:rsid w:val="00EA5A27"/>
    <w:rsid w:val="00EA711D"/>
    <w:rsid w:val="00EB2F5F"/>
    <w:rsid w:val="00EB3B55"/>
    <w:rsid w:val="00EC172B"/>
    <w:rsid w:val="00EC2727"/>
    <w:rsid w:val="00EC360E"/>
    <w:rsid w:val="00EC5FA8"/>
    <w:rsid w:val="00EC70B3"/>
    <w:rsid w:val="00EC770E"/>
    <w:rsid w:val="00ED0970"/>
    <w:rsid w:val="00ED1848"/>
    <w:rsid w:val="00ED481F"/>
    <w:rsid w:val="00ED61C9"/>
    <w:rsid w:val="00ED740B"/>
    <w:rsid w:val="00EE247C"/>
    <w:rsid w:val="00EE2F30"/>
    <w:rsid w:val="00EE35F2"/>
    <w:rsid w:val="00EE420E"/>
    <w:rsid w:val="00EE5013"/>
    <w:rsid w:val="00EE6746"/>
    <w:rsid w:val="00EE7902"/>
    <w:rsid w:val="00EF4C32"/>
    <w:rsid w:val="00EF5D55"/>
    <w:rsid w:val="00EF6A8E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2034C"/>
    <w:rsid w:val="00F2233F"/>
    <w:rsid w:val="00F228AD"/>
    <w:rsid w:val="00F23E25"/>
    <w:rsid w:val="00F24207"/>
    <w:rsid w:val="00F255FB"/>
    <w:rsid w:val="00F25885"/>
    <w:rsid w:val="00F27E85"/>
    <w:rsid w:val="00F3041E"/>
    <w:rsid w:val="00F30596"/>
    <w:rsid w:val="00F3440A"/>
    <w:rsid w:val="00F35243"/>
    <w:rsid w:val="00F36C17"/>
    <w:rsid w:val="00F370B1"/>
    <w:rsid w:val="00F37764"/>
    <w:rsid w:val="00F37A02"/>
    <w:rsid w:val="00F40C87"/>
    <w:rsid w:val="00F411F0"/>
    <w:rsid w:val="00F41762"/>
    <w:rsid w:val="00F425A8"/>
    <w:rsid w:val="00F42BB5"/>
    <w:rsid w:val="00F42BC3"/>
    <w:rsid w:val="00F42E6B"/>
    <w:rsid w:val="00F44AD5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57DB"/>
    <w:rsid w:val="00F66353"/>
    <w:rsid w:val="00F66916"/>
    <w:rsid w:val="00F70579"/>
    <w:rsid w:val="00F7378B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AED"/>
    <w:rsid w:val="00FA3D90"/>
    <w:rsid w:val="00FA4B13"/>
    <w:rsid w:val="00FA4F87"/>
    <w:rsid w:val="00FA5856"/>
    <w:rsid w:val="00FA6713"/>
    <w:rsid w:val="00FB28F4"/>
    <w:rsid w:val="00FB43E5"/>
    <w:rsid w:val="00FB6971"/>
    <w:rsid w:val="00FC0121"/>
    <w:rsid w:val="00FC1B38"/>
    <w:rsid w:val="00FC491B"/>
    <w:rsid w:val="00FD2C2C"/>
    <w:rsid w:val="00FD3EFA"/>
    <w:rsid w:val="00FD4389"/>
    <w:rsid w:val="00FD479D"/>
    <w:rsid w:val="00FD5E53"/>
    <w:rsid w:val="00FD6670"/>
    <w:rsid w:val="00FD6757"/>
    <w:rsid w:val="00FE00CC"/>
    <w:rsid w:val="00FE3E30"/>
    <w:rsid w:val="00FE4CB5"/>
    <w:rsid w:val="00FE6A3D"/>
    <w:rsid w:val="00FF0DF9"/>
    <w:rsid w:val="00FF0EB3"/>
    <w:rsid w:val="00FF2991"/>
    <w:rsid w:val="00FF2E91"/>
    <w:rsid w:val="00FF3DE3"/>
    <w:rsid w:val="00FF5931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5DAEAB5C-6EC4-4A7F-A452-B378E9EE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7792F0A3A7846EF0A781867C82AD3E879EEE115668B6676DA8C15D2559F84DB5923B44363B3DU7hE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7792F0A3A7846EF0A781867C82AD3E879EEE115668B6676DA8C15D2559F84DB5923B44363B39U7h5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792F0A3A7846EF0A781867C82AD3E879EEE115668B6676DA8C15D2559F84DB5923B44363B3DU7h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ugansk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3C7792F0A3A7846EF0A781867C82AD3E879EEE115668B6676DA8C15D2559F84DB5923B44363B39U7h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3E23-A36B-4EA2-B54C-CA8A9001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7430</TotalTime>
  <Pages>14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197</cp:revision>
  <cp:lastPrinted>2017-11-14T04:57:00Z</cp:lastPrinted>
  <dcterms:created xsi:type="dcterms:W3CDTF">2016-07-28T05:35:00Z</dcterms:created>
  <dcterms:modified xsi:type="dcterms:W3CDTF">2017-11-17T09:06:00Z</dcterms:modified>
</cp:coreProperties>
</file>