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61</w:t>
      </w:r>
      <w:r w:rsidR="004B44B3">
        <w:rPr>
          <w:rFonts w:ascii="Times New Roman" w:hAnsi="Times New Roman" w:cs="Times New Roman"/>
          <w:sz w:val="24"/>
          <w:szCs w:val="24"/>
        </w:rPr>
        <w:t>7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45</w:t>
      </w:r>
      <w:r w:rsidR="004B44B3">
        <w:rPr>
          <w:rFonts w:ascii="Times New Roman" w:hAnsi="Times New Roman" w:cs="Times New Roman"/>
          <w:sz w:val="24"/>
          <w:szCs w:val="24"/>
        </w:rPr>
        <w:t>8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4B44B3">
        <w:rPr>
          <w:rFonts w:ascii="Times New Roman" w:hAnsi="Times New Roman" w:cs="Times New Roman"/>
          <w:sz w:val="24"/>
          <w:szCs w:val="24"/>
        </w:rPr>
        <w:t>2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4B44B3">
        <w:rPr>
          <w:rFonts w:ascii="Times New Roman" w:hAnsi="Times New Roman" w:cs="Times New Roman"/>
          <w:sz w:val="24"/>
          <w:szCs w:val="24"/>
        </w:rPr>
        <w:t>: собака</w:t>
      </w:r>
      <w:r w:rsidRPr="004B44B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4B44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44B3">
        <w:rPr>
          <w:rFonts w:ascii="Times New Roman" w:hAnsi="Times New Roman" w:cs="Times New Roman"/>
          <w:sz w:val="24"/>
          <w:szCs w:val="24"/>
          <w:u w:val="single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44716">
        <w:rPr>
          <w:rFonts w:ascii="Times New Roman" w:hAnsi="Times New Roman" w:cs="Times New Roman"/>
          <w:sz w:val="24"/>
          <w:szCs w:val="24"/>
        </w:rPr>
        <w:t>: кобель,</w:t>
      </w:r>
      <w:r w:rsidR="00A17BD5" w:rsidRPr="00DA5562">
        <w:rPr>
          <w:rFonts w:ascii="Times New Roman" w:hAnsi="Times New Roman" w:cs="Times New Roman"/>
          <w:sz w:val="24"/>
          <w:szCs w:val="24"/>
        </w:rPr>
        <w:t xml:space="preserve"> </w:t>
      </w:r>
      <w:r w:rsidRPr="00744716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F204CF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чепрачный</w:t>
      </w:r>
      <w:r w:rsidR="00744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CAD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1" w:name="_GoBack"/>
      <w:bookmarkEnd w:id="1"/>
      <w:r w:rsidR="004B44B3">
        <w:rPr>
          <w:rFonts w:ascii="Times New Roman" w:hAnsi="Times New Roman" w:cs="Times New Roman"/>
          <w:sz w:val="24"/>
          <w:szCs w:val="24"/>
          <w:u w:val="single"/>
        </w:rPr>
        <w:t xml:space="preserve"> месяца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ab/>
        <w:t>11 А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204C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204C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автозаправка</w:t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</w:t>
      </w:r>
      <w:r w:rsidR="00F204CF">
        <w:rPr>
          <w:rFonts w:ascii="Times New Roman" w:hAnsi="Times New Roman" w:cs="Times New Roman"/>
          <w:sz w:val="24"/>
          <w:szCs w:val="24"/>
        </w:rPr>
        <w:t>6457257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204CF" w:rsidRDefault="00E034BC" w:rsidP="00F204CF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4B44B3" w:rsidRPr="004B44B3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876550" cy="2876550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октябрь 2017\12.10.2017\Карт № 617-623, щ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2.10.2017\Карт № 617-623, щен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CB6" w:rsidRPr="00595CB6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1990725" cy="2876550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12.10.2017\Карт 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2.10.2017\Карт 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F204CF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CB6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1CAD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87BE-59CE-4562-9524-CA212FC7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912</cp:revision>
  <cp:lastPrinted>2017-10-13T09:51:00Z</cp:lastPrinted>
  <dcterms:created xsi:type="dcterms:W3CDTF">2016-01-18T09:26:00Z</dcterms:created>
  <dcterms:modified xsi:type="dcterms:W3CDTF">2017-10-17T04:31:00Z</dcterms:modified>
</cp:coreProperties>
</file>