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30" w:rsidRPr="00E652F2" w:rsidRDefault="00404130" w:rsidP="00404130">
      <w:pPr>
        <w:ind w:right="-1"/>
        <w:rPr>
          <w:rFonts w:eastAsia="Calibri"/>
          <w:sz w:val="28"/>
          <w:szCs w:val="28"/>
          <w:lang w:eastAsia="en-US"/>
        </w:rPr>
      </w:pPr>
    </w:p>
    <w:p w:rsidR="00404130" w:rsidRPr="00074983" w:rsidRDefault="00404130" w:rsidP="00404130">
      <w:pPr>
        <w:jc w:val="center"/>
        <w:rPr>
          <w:rFonts w:eastAsia="Calibri"/>
          <w:lang w:eastAsia="en-US"/>
        </w:rPr>
      </w:pPr>
      <w:r w:rsidRPr="00074983">
        <w:rPr>
          <w:rFonts w:eastAsia="Calibri"/>
          <w:lang w:eastAsia="en-US"/>
        </w:rPr>
        <w:t>Уведомление</w:t>
      </w:r>
    </w:p>
    <w:p w:rsidR="00404130" w:rsidRPr="00074983" w:rsidRDefault="00404130" w:rsidP="00404130">
      <w:pPr>
        <w:jc w:val="center"/>
        <w:rPr>
          <w:rFonts w:eastAsia="Calibri"/>
          <w:lang w:eastAsia="en-US"/>
        </w:rPr>
      </w:pPr>
      <w:r w:rsidRPr="00074983">
        <w:rPr>
          <w:rFonts w:eastAsia="Calibri"/>
          <w:lang w:eastAsia="en-US"/>
        </w:rPr>
        <w:t>о проведении публичных консультаций по проекту</w:t>
      </w:r>
    </w:p>
    <w:p w:rsidR="00404130" w:rsidRPr="00074983" w:rsidRDefault="00404130" w:rsidP="00404130">
      <w:pPr>
        <w:jc w:val="center"/>
        <w:rPr>
          <w:rFonts w:eastAsia="Calibri"/>
          <w:lang w:eastAsia="en-US"/>
        </w:rPr>
      </w:pPr>
      <w:r w:rsidRPr="00074983">
        <w:rPr>
          <w:rFonts w:eastAsia="Calibri"/>
          <w:lang w:eastAsia="en-US"/>
        </w:rPr>
        <w:t>муниципального нормативного правового акта</w:t>
      </w:r>
    </w:p>
    <w:p w:rsidR="00404130" w:rsidRPr="00074983" w:rsidRDefault="00404130" w:rsidP="00404130">
      <w:pPr>
        <w:jc w:val="center"/>
        <w:rPr>
          <w:rFonts w:eastAsia="Calibri"/>
          <w:lang w:eastAsia="en-US"/>
        </w:rPr>
      </w:pPr>
    </w:p>
    <w:p w:rsidR="00404130" w:rsidRPr="00074983" w:rsidRDefault="00404130" w:rsidP="00BB17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center"/>
        <w:rPr>
          <w:rFonts w:eastAsia="Calibri"/>
          <w:color w:val="000000"/>
          <w:lang w:eastAsia="en-US"/>
        </w:rPr>
      </w:pPr>
      <w:proofErr w:type="gramStart"/>
      <w:r w:rsidRPr="00074983">
        <w:rPr>
          <w:rFonts w:eastAsia="Calibri"/>
          <w:color w:val="000000"/>
          <w:lang w:eastAsia="en-US"/>
        </w:rPr>
        <w:t xml:space="preserve">Настоящим </w:t>
      </w:r>
      <w:r w:rsidR="00DD3957" w:rsidRPr="00074983">
        <w:rPr>
          <w:rFonts w:eastAsia="Calibri"/>
          <w:color w:val="000000"/>
          <w:lang w:eastAsia="en-US"/>
        </w:rPr>
        <w:t xml:space="preserve">департамент </w:t>
      </w:r>
      <w:r w:rsidR="00BB1756">
        <w:rPr>
          <w:rFonts w:eastAsia="Calibri"/>
          <w:color w:val="000000"/>
          <w:lang w:eastAsia="en-US"/>
        </w:rPr>
        <w:t xml:space="preserve">муниципального имущества </w:t>
      </w:r>
      <w:r w:rsidR="00DD3957" w:rsidRPr="00074983">
        <w:rPr>
          <w:rFonts w:eastAsia="Calibri"/>
          <w:color w:val="000000"/>
          <w:lang w:eastAsia="en-US"/>
        </w:rPr>
        <w:t xml:space="preserve"> администрации города Нефтеюганска</w:t>
      </w:r>
      <w:r w:rsidR="00BB1756">
        <w:rPr>
          <w:rFonts w:eastAsia="Calibri"/>
          <w:color w:val="000000"/>
          <w:lang w:eastAsia="en-US"/>
        </w:rPr>
        <w:t xml:space="preserve"> </w:t>
      </w:r>
      <w:r w:rsidRPr="00074983">
        <w:rPr>
          <w:rFonts w:eastAsia="Calibri"/>
          <w:color w:val="000000"/>
          <w:lang w:eastAsia="en-US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  <w:r w:rsidR="00BB1756">
        <w:rPr>
          <w:rFonts w:eastAsia="Calibri"/>
          <w:color w:val="000000"/>
          <w:lang w:eastAsia="en-US"/>
        </w:rPr>
        <w:t>: решение Думы города Нефтеюганска «Об утверждении Положения о порядке участия муниципального образования город Нефтеюганск в организациях межмуниципального сотрудничества»</w:t>
      </w:r>
      <w:proofErr w:type="gramEnd"/>
    </w:p>
    <w:p w:rsidR="00404130" w:rsidRPr="00074983" w:rsidRDefault="00404130" w:rsidP="00404130">
      <w:pPr>
        <w:ind w:firstLine="567"/>
        <w:jc w:val="both"/>
        <w:rPr>
          <w:rFonts w:eastAsia="Calibri"/>
          <w:lang w:eastAsia="en-US"/>
        </w:rPr>
      </w:pPr>
    </w:p>
    <w:p w:rsidR="00404130" w:rsidRPr="00074983" w:rsidRDefault="00404130" w:rsidP="00404130">
      <w:pPr>
        <w:ind w:firstLine="567"/>
        <w:jc w:val="both"/>
        <w:rPr>
          <w:rFonts w:eastAsia="Calibri"/>
          <w:lang w:eastAsia="en-US"/>
        </w:rPr>
      </w:pPr>
    </w:p>
    <w:p w:rsidR="00404130" w:rsidRPr="00074983" w:rsidRDefault="00404130" w:rsidP="00DD3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  <w:r w:rsidRPr="00074983">
        <w:rPr>
          <w:rFonts w:eastAsia="Calibri"/>
          <w:lang w:eastAsia="en-US"/>
        </w:rPr>
        <w:t xml:space="preserve">Регулирующий орган: </w:t>
      </w:r>
      <w:r w:rsidR="00DD3957" w:rsidRPr="00074983">
        <w:rPr>
          <w:rFonts w:eastAsia="Calibri"/>
          <w:lang w:eastAsia="en-US"/>
        </w:rPr>
        <w:t xml:space="preserve">департамент </w:t>
      </w:r>
      <w:r w:rsidR="00BB1756">
        <w:rPr>
          <w:rFonts w:eastAsia="Calibri"/>
          <w:lang w:eastAsia="en-US"/>
        </w:rPr>
        <w:t xml:space="preserve">муниципального </w:t>
      </w:r>
      <w:proofErr w:type="gramStart"/>
      <w:r w:rsidR="00BB1756">
        <w:rPr>
          <w:rFonts w:eastAsia="Calibri"/>
          <w:lang w:eastAsia="en-US"/>
        </w:rPr>
        <w:t xml:space="preserve">имущества </w:t>
      </w:r>
      <w:r w:rsidR="00DD3957" w:rsidRPr="00074983">
        <w:rPr>
          <w:rFonts w:eastAsia="Calibri"/>
          <w:lang w:eastAsia="en-US"/>
        </w:rPr>
        <w:t>администрации города Нефтеюганска</w:t>
      </w:r>
      <w:proofErr w:type="gramEnd"/>
    </w:p>
    <w:p w:rsidR="00404130" w:rsidRPr="00074983" w:rsidRDefault="00404130" w:rsidP="004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</w:p>
    <w:p w:rsidR="00404130" w:rsidRPr="00074983" w:rsidRDefault="00404130" w:rsidP="004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  <w:r w:rsidRPr="00074983">
        <w:rPr>
          <w:rFonts w:eastAsia="Calibri"/>
          <w:lang w:eastAsia="en-US"/>
        </w:rPr>
        <w:t xml:space="preserve">Период проведения публичных консультаций: </w:t>
      </w:r>
    </w:p>
    <w:p w:rsidR="00404130" w:rsidRPr="00074983" w:rsidRDefault="00DD3957" w:rsidP="0007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709"/>
        <w:jc w:val="both"/>
        <w:rPr>
          <w:rFonts w:eastAsia="Calibri"/>
          <w:lang w:eastAsia="en-US"/>
        </w:rPr>
      </w:pPr>
      <w:r w:rsidRPr="00074983">
        <w:rPr>
          <w:rFonts w:eastAsia="Calibri"/>
          <w:lang w:eastAsia="en-US"/>
        </w:rPr>
        <w:t xml:space="preserve">С </w:t>
      </w:r>
      <w:r w:rsidR="00D47587">
        <w:rPr>
          <w:rFonts w:eastAsia="Calibri"/>
          <w:lang w:eastAsia="en-US"/>
        </w:rPr>
        <w:t>17.08</w:t>
      </w:r>
      <w:r w:rsidRPr="00074983">
        <w:rPr>
          <w:rFonts w:eastAsia="Calibri"/>
          <w:lang w:eastAsia="en-US"/>
        </w:rPr>
        <w:t xml:space="preserve">.2017 по </w:t>
      </w:r>
      <w:r w:rsidR="00D47587">
        <w:rPr>
          <w:rFonts w:eastAsia="Calibri"/>
          <w:lang w:eastAsia="en-US"/>
        </w:rPr>
        <w:t>31.08</w:t>
      </w:r>
      <w:r w:rsidR="00EE771B">
        <w:rPr>
          <w:rFonts w:eastAsia="Calibri"/>
          <w:lang w:eastAsia="en-US"/>
        </w:rPr>
        <w:t>.20</w:t>
      </w:r>
      <w:r w:rsidRPr="00074983">
        <w:rPr>
          <w:rFonts w:eastAsia="Calibri"/>
          <w:lang w:eastAsia="en-US"/>
        </w:rPr>
        <w:t>17</w:t>
      </w:r>
      <w:r w:rsidR="00074983">
        <w:rPr>
          <w:rFonts w:eastAsia="Calibri"/>
          <w:lang w:eastAsia="en-US"/>
        </w:rPr>
        <w:t xml:space="preserve">.             </w:t>
      </w:r>
    </w:p>
    <w:p w:rsidR="00404130" w:rsidRPr="00074983" w:rsidRDefault="00404130" w:rsidP="004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  <w:r w:rsidRPr="00074983">
        <w:rPr>
          <w:rFonts w:eastAsia="Calibri"/>
          <w:lang w:eastAsia="en-US"/>
        </w:rPr>
        <w:t xml:space="preserve">Способ направления ответов: </w:t>
      </w:r>
    </w:p>
    <w:p w:rsidR="00404130" w:rsidRPr="00074983" w:rsidRDefault="00404130" w:rsidP="004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</w:rPr>
      </w:pPr>
      <w:proofErr w:type="gramStart"/>
      <w:r w:rsidRPr="00074983">
        <w:rPr>
          <w:rFonts w:eastAsia="Calibri"/>
          <w:lang w:eastAsia="en-US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</w:r>
      <w:hyperlink r:id="rId5" w:history="1">
        <w:proofErr w:type="spellStart"/>
        <w:r w:rsidR="00D47587" w:rsidRPr="005C14BF">
          <w:rPr>
            <w:rStyle w:val="a3"/>
            <w:rFonts w:eastAsia="Calibri"/>
            <w:lang w:val="en-US" w:eastAsia="en-US"/>
          </w:rPr>
          <w:t>dmi</w:t>
        </w:r>
        <w:proofErr w:type="spellEnd"/>
        <w:r w:rsidR="00D47587" w:rsidRPr="005C14BF">
          <w:rPr>
            <w:rStyle w:val="a3"/>
            <w:rFonts w:eastAsia="Calibri"/>
          </w:rPr>
          <w:t>@</w:t>
        </w:r>
        <w:proofErr w:type="spellStart"/>
        <w:r w:rsidR="00D47587" w:rsidRPr="005C14BF">
          <w:rPr>
            <w:rStyle w:val="a3"/>
            <w:rFonts w:eastAsia="Calibri"/>
            <w:lang w:val="en-US"/>
          </w:rPr>
          <w:t>admugansk</w:t>
        </w:r>
        <w:proofErr w:type="spellEnd"/>
        <w:r w:rsidR="00D47587" w:rsidRPr="00D47587">
          <w:rPr>
            <w:rStyle w:val="a3"/>
            <w:rFonts w:eastAsia="Calibri"/>
          </w:rPr>
          <w:t>.</w:t>
        </w:r>
        <w:proofErr w:type="spellStart"/>
        <w:r w:rsidR="00D47587" w:rsidRPr="005C14BF">
          <w:rPr>
            <w:rStyle w:val="a3"/>
            <w:rFonts w:eastAsia="Calibri"/>
            <w:lang w:val="en-US"/>
          </w:rPr>
          <w:t>ru</w:t>
        </w:r>
        <w:proofErr w:type="spellEnd"/>
      </w:hyperlink>
      <w:r w:rsidR="00E66BB1" w:rsidRPr="00074983">
        <w:rPr>
          <w:rFonts w:eastAsia="Calibri"/>
        </w:rPr>
        <w:t xml:space="preserve"> </w:t>
      </w:r>
      <w:r w:rsidRPr="00074983">
        <w:rPr>
          <w:rFonts w:eastAsia="Calibri"/>
          <w:lang w:eastAsia="en-US"/>
        </w:rPr>
        <w:t xml:space="preserve">или в форме документа на бумажном носителе по адресу: </w:t>
      </w:r>
      <w:r w:rsidR="00D47587">
        <w:rPr>
          <w:rFonts w:eastAsia="Calibri"/>
          <w:lang w:eastAsia="en-US"/>
        </w:rPr>
        <w:t xml:space="preserve">628301 </w:t>
      </w:r>
      <w:r w:rsidR="00DD3957" w:rsidRPr="00074983">
        <w:rPr>
          <w:rFonts w:eastAsia="Calibri"/>
          <w:lang w:eastAsia="en-US"/>
        </w:rPr>
        <w:t xml:space="preserve">г. Нефтеюганск, </w:t>
      </w:r>
      <w:r w:rsidR="00D47587" w:rsidRPr="00D47587">
        <w:rPr>
          <w:rFonts w:eastAsia="Calibri"/>
          <w:lang w:eastAsia="en-US"/>
        </w:rPr>
        <w:t xml:space="preserve">5 </w:t>
      </w:r>
      <w:r w:rsidR="00D47587">
        <w:rPr>
          <w:rFonts w:eastAsia="Calibri"/>
          <w:lang w:eastAsia="en-US"/>
        </w:rPr>
        <w:t xml:space="preserve"> микрорайон, 6</w:t>
      </w:r>
      <w:r w:rsidR="00DD3957" w:rsidRPr="00074983">
        <w:rPr>
          <w:rFonts w:eastAsia="Calibri"/>
          <w:lang w:eastAsia="en-US"/>
        </w:rPr>
        <w:t xml:space="preserve"> дом</w:t>
      </w:r>
      <w:r w:rsidR="00D47587">
        <w:rPr>
          <w:rFonts w:eastAsia="Calibri"/>
          <w:lang w:eastAsia="en-US"/>
        </w:rPr>
        <w:t xml:space="preserve">, помещение № 73, </w:t>
      </w:r>
      <w:proofErr w:type="spellStart"/>
      <w:r w:rsidR="00D47587">
        <w:rPr>
          <w:rFonts w:eastAsia="Calibri"/>
          <w:lang w:eastAsia="en-US"/>
        </w:rPr>
        <w:t>каб</w:t>
      </w:r>
      <w:proofErr w:type="spellEnd"/>
      <w:r w:rsidR="00D47587">
        <w:rPr>
          <w:rFonts w:eastAsia="Calibri"/>
          <w:lang w:eastAsia="en-US"/>
        </w:rPr>
        <w:t>. № 9.</w:t>
      </w:r>
      <w:proofErr w:type="gramEnd"/>
    </w:p>
    <w:p w:rsidR="00404130" w:rsidRPr="00074983" w:rsidRDefault="00404130" w:rsidP="004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  <w:r w:rsidRPr="00074983">
        <w:rPr>
          <w:rFonts w:eastAsia="Calibri"/>
          <w:lang w:eastAsia="en-US"/>
        </w:rPr>
        <w:t>Контактное лицо по вопросам проведения публичных консультаций:</w:t>
      </w:r>
    </w:p>
    <w:p w:rsidR="00404130" w:rsidRPr="00074983" w:rsidRDefault="00D47587" w:rsidP="00D4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главный специалист </w:t>
      </w:r>
      <w:proofErr w:type="gramStart"/>
      <w:r>
        <w:rPr>
          <w:rFonts w:eastAsia="Calibri"/>
          <w:lang w:eastAsia="en-US"/>
        </w:rPr>
        <w:t>отдела корпоративного управления департамента муниципального имущества администрации города Нефтеюганска</w:t>
      </w:r>
      <w:proofErr w:type="gram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Калянова</w:t>
      </w:r>
      <w:proofErr w:type="spellEnd"/>
      <w:r>
        <w:rPr>
          <w:rFonts w:eastAsia="Calibri"/>
          <w:lang w:eastAsia="en-US"/>
        </w:rPr>
        <w:t xml:space="preserve"> Наталья Анатольевна 8 (3463) 22 57 09 </w:t>
      </w:r>
    </w:p>
    <w:p w:rsidR="00404130" w:rsidRPr="00074983" w:rsidRDefault="00404130" w:rsidP="00404130">
      <w:pPr>
        <w:rPr>
          <w:rFonts w:eastAsia="Calibri"/>
          <w:lang w:eastAsia="en-US"/>
        </w:rPr>
      </w:pPr>
    </w:p>
    <w:tbl>
      <w:tblPr>
        <w:tblW w:w="9923" w:type="dxa"/>
        <w:tblInd w:w="-34" w:type="dxa"/>
        <w:tblLook w:val="01E0"/>
      </w:tblPr>
      <w:tblGrid>
        <w:gridCol w:w="9923"/>
      </w:tblGrid>
      <w:tr w:rsidR="00404130" w:rsidRPr="00074983" w:rsidTr="00DD3957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587" w:rsidRDefault="00404130" w:rsidP="00074983">
            <w:pPr>
              <w:pStyle w:val="a4"/>
              <w:ind w:firstLine="709"/>
              <w:rPr>
                <w:rFonts w:eastAsia="Calibri"/>
                <w:lang w:eastAsia="en-US"/>
              </w:rPr>
            </w:pPr>
            <w:proofErr w:type="gramStart"/>
            <w:r w:rsidRPr="00074983">
              <w:rPr>
                <w:rFonts w:eastAsia="Calibri"/>
                <w:lang w:eastAsia="en-US"/>
              </w:rPr>
              <w:t xml:space="preserve">Проект </w:t>
            </w:r>
            <w:r w:rsidR="00DD3957" w:rsidRPr="00074983">
              <w:rPr>
                <w:rFonts w:eastAsia="Calibri"/>
                <w:lang w:eastAsia="en-US"/>
              </w:rPr>
              <w:t>решения Думы города Нефтеюганска «О</w:t>
            </w:r>
            <w:r w:rsidR="00D47587">
              <w:rPr>
                <w:rFonts w:eastAsia="Calibri"/>
                <w:lang w:eastAsia="en-US"/>
              </w:rPr>
              <w:t>б утверждении Положения о порядке участия муниципального образования город Нефтеюганск в организациях межмуниципального сотрудничества»</w:t>
            </w:r>
            <w:proofErr w:type="gramEnd"/>
          </w:p>
          <w:p w:rsidR="00D47587" w:rsidRPr="00D47587" w:rsidRDefault="00D47587" w:rsidP="00D47587">
            <w:pPr>
              <w:ind w:firstLine="709"/>
              <w:jc w:val="both"/>
            </w:pPr>
            <w:r>
              <w:rPr>
                <w:rFonts w:eastAsia="Calibri"/>
                <w:lang w:eastAsia="en-US"/>
              </w:rPr>
              <w:t xml:space="preserve">Проект решения Думы города Нефтеюганска </w:t>
            </w:r>
            <w:r w:rsidRPr="00D47587">
              <w:t xml:space="preserve">разработан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города Нефтеюганска и определяет общие и организационные основы участия муниципального образования город Нефтеюганск в организациях межмуниципального сотрудничества, межмуниципальных объединениях, </w:t>
            </w:r>
            <w:proofErr w:type="gramStart"/>
            <w:r w:rsidRPr="00D47587">
              <w:t>межмуниципальных хозяйственных</w:t>
            </w:r>
            <w:proofErr w:type="gramEnd"/>
            <w:r w:rsidRPr="00D47587">
              <w:t xml:space="preserve"> обществах, межмуниципальных некоммерческих организациях, межмуниципальном средстве массовой информации, а также при </w:t>
            </w:r>
            <w:proofErr w:type="gramStart"/>
            <w:r w:rsidRPr="00D47587">
              <w:t>заключении</w:t>
            </w:r>
            <w:proofErr w:type="gramEnd"/>
            <w:r w:rsidRPr="00D47587">
              <w:t xml:space="preserve"> межмуниципальных соглашений (договоров).</w:t>
            </w:r>
          </w:p>
          <w:p w:rsidR="00404130" w:rsidRPr="00074983" w:rsidRDefault="00404130" w:rsidP="00074983">
            <w:pPr>
              <w:ind w:firstLine="709"/>
              <w:jc w:val="both"/>
              <w:rPr>
                <w:rFonts w:eastAsia="Calibri"/>
                <w:lang w:eastAsia="en-US"/>
              </w:rPr>
            </w:pPr>
            <w:proofErr w:type="gramStart"/>
            <w:r w:rsidRPr="00074983">
              <w:rPr>
                <w:rFonts w:eastAsia="Calibri"/>
                <w:lang w:eastAsia="en-US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</w:t>
            </w:r>
            <w:r w:rsidR="00074983">
              <w:rPr>
                <w:rFonts w:eastAsia="Calibri"/>
                <w:lang w:eastAsia="en-US"/>
              </w:rPr>
              <w:t xml:space="preserve">, департамент </w:t>
            </w:r>
            <w:r w:rsidR="00D47587">
              <w:rPr>
                <w:rFonts w:eastAsia="Calibri"/>
                <w:lang w:eastAsia="en-US"/>
              </w:rPr>
              <w:t xml:space="preserve">муниципального имущества </w:t>
            </w:r>
            <w:r w:rsidR="00074983">
              <w:rPr>
                <w:rFonts w:eastAsia="Calibri"/>
                <w:lang w:eastAsia="en-US"/>
              </w:rPr>
              <w:t xml:space="preserve">администрации города Нефтеюганска, </w:t>
            </w:r>
            <w:r w:rsidRPr="00074983">
              <w:rPr>
                <w:rFonts w:eastAsia="Calibri"/>
                <w:lang w:eastAsia="en-US"/>
              </w:rPr>
              <w:t>в соответствии с пунктом 3.8</w:t>
            </w:r>
            <w:proofErr w:type="gramEnd"/>
            <w:r w:rsidRPr="0007498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074983">
              <w:rPr>
                <w:rFonts w:eastAsia="Calibri"/>
                <w:lang w:eastAsia="en-US"/>
              </w:rPr>
              <w:t xml:space="preserve">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</w:t>
            </w:r>
            <w:r w:rsidR="00074983">
              <w:rPr>
                <w:rFonts w:eastAsia="Calibri"/>
                <w:lang w:eastAsia="en-US"/>
              </w:rPr>
              <w:t>27.07.2016 № 151-нп</w:t>
            </w:r>
            <w:r w:rsidRPr="00074983">
              <w:rPr>
                <w:rFonts w:eastAsia="Calibri"/>
                <w:lang w:eastAsia="en-US"/>
              </w:rPr>
              <w:t xml:space="preserve">, проводит </w:t>
            </w:r>
            <w:r w:rsidRPr="00074983">
              <w:rPr>
                <w:rFonts w:eastAsia="Calibri"/>
                <w:lang w:eastAsia="en-US"/>
              </w:rPr>
              <w:lastRenderedPageBreak/>
              <w:t>публичные консультации.</w:t>
            </w:r>
            <w:proofErr w:type="gramEnd"/>
            <w:r w:rsidRPr="00074983">
              <w:rPr>
                <w:rFonts w:eastAsia="Calibri"/>
                <w:lang w:eastAsia="en-US"/>
              </w:rPr>
              <w:t xml:space="preserve">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404130" w:rsidRPr="00074983" w:rsidRDefault="00404130" w:rsidP="00DD3957">
            <w:pPr>
              <w:ind w:firstLine="708"/>
              <w:jc w:val="both"/>
              <w:rPr>
                <w:rFonts w:eastAsia="Calibri"/>
                <w:lang w:eastAsia="en-US"/>
              </w:rPr>
            </w:pPr>
          </w:p>
        </w:tc>
      </w:tr>
      <w:tr w:rsidR="00404130" w:rsidRPr="00074983" w:rsidTr="00DD3957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130" w:rsidRPr="00074983" w:rsidRDefault="00404130" w:rsidP="00DD3957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lang w:eastAsia="en-US"/>
              </w:rPr>
            </w:pPr>
            <w:r w:rsidRPr="00074983">
              <w:rPr>
                <w:rFonts w:eastAsia="Calibri"/>
                <w:lang w:eastAsia="en-US"/>
              </w:rPr>
              <w:lastRenderedPageBreak/>
              <w:t>Приложение: Проект муниципального нормативного правового акта, пояснительная   записка к проекту нормативного правового акта, опросный лист (факультативно).</w:t>
            </w:r>
          </w:p>
          <w:p w:rsidR="00404130" w:rsidRPr="00074983" w:rsidRDefault="00404130" w:rsidP="00DD3957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lang w:eastAsia="en-US"/>
              </w:rPr>
            </w:pPr>
          </w:p>
        </w:tc>
      </w:tr>
    </w:tbl>
    <w:p w:rsidR="00404130" w:rsidRDefault="00404130" w:rsidP="00BB1756">
      <w:pPr>
        <w:pStyle w:val="21"/>
        <w:tabs>
          <w:tab w:val="left" w:pos="4536"/>
        </w:tabs>
        <w:rPr>
          <w:szCs w:val="28"/>
        </w:rPr>
      </w:pPr>
    </w:p>
    <w:sectPr w:rsidR="00404130" w:rsidSect="0027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F3F13"/>
    <w:rsid w:val="00074983"/>
    <w:rsid w:val="001F3F13"/>
    <w:rsid w:val="00277CB5"/>
    <w:rsid w:val="003A482A"/>
    <w:rsid w:val="003D03BF"/>
    <w:rsid w:val="003D7C3E"/>
    <w:rsid w:val="00404130"/>
    <w:rsid w:val="0044017C"/>
    <w:rsid w:val="008C7B1C"/>
    <w:rsid w:val="00923E3F"/>
    <w:rsid w:val="00B153CC"/>
    <w:rsid w:val="00BB1756"/>
    <w:rsid w:val="00D47587"/>
    <w:rsid w:val="00DD3957"/>
    <w:rsid w:val="00E66BB1"/>
    <w:rsid w:val="00EC5243"/>
    <w:rsid w:val="00EE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4130"/>
    <w:rPr>
      <w:sz w:val="28"/>
      <w:szCs w:val="20"/>
    </w:rPr>
  </w:style>
  <w:style w:type="character" w:customStyle="1" w:styleId="FontStyle13">
    <w:name w:val="Font Style13"/>
    <w:rsid w:val="0040413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E66BB1"/>
    <w:rPr>
      <w:color w:val="0563C1" w:themeColor="hyperlink"/>
      <w:u w:val="single"/>
    </w:rPr>
  </w:style>
  <w:style w:type="paragraph" w:styleId="a4">
    <w:name w:val="Body Text"/>
    <w:basedOn w:val="a"/>
    <w:link w:val="a5"/>
    <w:rsid w:val="00074983"/>
    <w:pPr>
      <w:jc w:val="both"/>
    </w:pPr>
  </w:style>
  <w:style w:type="character" w:customStyle="1" w:styleId="a5">
    <w:name w:val="Основной текст Знак"/>
    <w:basedOn w:val="a0"/>
    <w:link w:val="a4"/>
    <w:rsid w:val="000749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i@admug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Елена Георгиевна</dc:creator>
  <cp:lastModifiedBy>VasilenkoEE</cp:lastModifiedBy>
  <cp:revision>5</cp:revision>
  <cp:lastPrinted>2017-08-16T04:35:00Z</cp:lastPrinted>
  <dcterms:created xsi:type="dcterms:W3CDTF">2017-08-16T04:16:00Z</dcterms:created>
  <dcterms:modified xsi:type="dcterms:W3CDTF">2017-08-16T04:42:00Z</dcterms:modified>
</cp:coreProperties>
</file>