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62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610A8F">
        <w:rPr>
          <w:rFonts w:ascii="Times New Roman" w:hAnsi="Times New Roman" w:cs="Times New Roman"/>
          <w:sz w:val="24"/>
          <w:szCs w:val="24"/>
        </w:rPr>
        <w:t>29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610A8F">
        <w:rPr>
          <w:rFonts w:ascii="Times New Roman" w:hAnsi="Times New Roman" w:cs="Times New Roman"/>
          <w:sz w:val="24"/>
          <w:szCs w:val="24"/>
        </w:rPr>
        <w:t>0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20C99">
        <w:rPr>
          <w:rFonts w:ascii="Times New Roman" w:hAnsi="Times New Roman" w:cs="Times New Roman"/>
          <w:sz w:val="24"/>
          <w:szCs w:val="24"/>
          <w:u w:val="single"/>
        </w:rPr>
        <w:t>: кобель</w:t>
      </w:r>
      <w:r w:rsidRPr="00720C99">
        <w:rPr>
          <w:rFonts w:ascii="Times New Roman" w:hAnsi="Times New Roman" w:cs="Times New Roman"/>
          <w:sz w:val="24"/>
          <w:szCs w:val="24"/>
        </w:rPr>
        <w:t>, 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720C99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 xml:space="preserve">короткая 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20C99">
        <w:rPr>
          <w:rFonts w:ascii="Times New Roman" w:hAnsi="Times New Roman" w:cs="Times New Roman"/>
          <w:sz w:val="24"/>
          <w:szCs w:val="24"/>
        </w:rPr>
        <w:t>):</w:t>
      </w:r>
      <w:r w:rsidRPr="00720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720C99">
        <w:rPr>
          <w:rFonts w:ascii="Times New Roman" w:hAnsi="Times New Roman" w:cs="Times New Roman"/>
          <w:sz w:val="24"/>
          <w:szCs w:val="24"/>
        </w:rPr>
        <w:t>, отсутствуют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  <w:t xml:space="preserve">7 </w:t>
      </w:r>
      <w:proofErr w:type="spellStart"/>
      <w:r w:rsidR="00610A8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2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</w:t>
      </w:r>
      <w:r w:rsidR="00610A8F">
        <w:rPr>
          <w:rFonts w:ascii="Times New Roman" w:hAnsi="Times New Roman" w:cs="Times New Roman"/>
          <w:sz w:val="24"/>
          <w:szCs w:val="24"/>
        </w:rPr>
        <w:t>4</w:t>
      </w:r>
      <w:r w:rsidR="00720C99">
        <w:rPr>
          <w:rFonts w:ascii="Times New Roman" w:hAnsi="Times New Roman" w:cs="Times New Roman"/>
          <w:sz w:val="24"/>
          <w:szCs w:val="24"/>
        </w:rPr>
        <w:t>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20C9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752600" cy="2905124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июнь 2017\22.06.2017\Карт № 262, 7 мкр, д. 36, вольер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2.06.2017\Карт № 262, 7 мкр, д. 36, вольер 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87" cy="290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C9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971675" cy="2905125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июнь 2017\22.06.2017\Карт№ 262, 7-36, вольер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2.06.2017\Карт№ 262, 7-36, вольер 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741B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566</cp:revision>
  <cp:lastPrinted>2017-06-23T04:41:00Z</cp:lastPrinted>
  <dcterms:created xsi:type="dcterms:W3CDTF">2016-01-18T09:26:00Z</dcterms:created>
  <dcterms:modified xsi:type="dcterms:W3CDTF">2017-06-23T04:48:00Z</dcterms:modified>
</cp:coreProperties>
</file>