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EB" w:rsidRPr="00261FEB" w:rsidRDefault="00261FEB" w:rsidP="00261FEB">
      <w:pPr>
        <w:pStyle w:val="ListParagraph"/>
        <w:ind w:left="0"/>
        <w:jc w:val="center"/>
        <w:rPr>
          <w:b/>
          <w:sz w:val="22"/>
          <w:szCs w:val="22"/>
        </w:rPr>
      </w:pPr>
      <w:r w:rsidRPr="00261FEB">
        <w:rPr>
          <w:b/>
          <w:sz w:val="22"/>
          <w:szCs w:val="22"/>
        </w:rPr>
        <w:t>Профессиональное обучение безработных граждан</w:t>
      </w:r>
    </w:p>
    <w:p w:rsidR="00261FEB" w:rsidRPr="00261FEB" w:rsidRDefault="00261FEB" w:rsidP="00261FEB">
      <w:pPr>
        <w:pStyle w:val="a3"/>
        <w:spacing w:before="0" w:beforeAutospacing="0" w:after="0" w:afterAutospacing="0"/>
        <w:ind w:firstLine="709"/>
        <w:jc w:val="both"/>
        <w:rPr>
          <w:color w:val="auto"/>
          <w:sz w:val="22"/>
          <w:szCs w:val="22"/>
        </w:rPr>
      </w:pPr>
      <w:r w:rsidRPr="00261FEB">
        <w:rPr>
          <w:color w:val="auto"/>
          <w:sz w:val="22"/>
          <w:szCs w:val="22"/>
        </w:rPr>
        <w:t xml:space="preserve">В жизни каждого человека может произойти ситуация потери основного источника дохода, места работы. В сложных условиях современного рынка труда не так просто сориентироваться, выдержать жесткую конкуренцию со стороны других соискателей работы и, наконец, найти работу, удовлетворяющую все наши потребности и желания. Не все граждане, занятые поиском работы, способны найти ее самостоятельно, поэтому они обращаются в службу занятости за содействием в поиске работы, а также получить возможность пройти профессиональное обучение с целью дальнейшего трудоустройства. Право безработных граждан на бесплатное профессиональное обучение и получение дополнительного профессионального образования по направлению органов службы занятости закреплено в законе РФ "О занятости населения в Российской Федерации" </w:t>
      </w:r>
      <w:hyperlink r:id="rId5" w:history="1">
        <w:r w:rsidRPr="00261FEB">
          <w:rPr>
            <w:color w:val="auto"/>
            <w:sz w:val="22"/>
            <w:szCs w:val="22"/>
            <w:u w:val="single"/>
          </w:rPr>
          <w:t>(ст.ст.9,</w:t>
        </w:r>
      </w:hyperlink>
      <w:r w:rsidRPr="00261FEB">
        <w:rPr>
          <w:color w:val="auto"/>
          <w:sz w:val="22"/>
          <w:szCs w:val="22"/>
        </w:rPr>
        <w:t xml:space="preserve"> </w:t>
      </w:r>
      <w:hyperlink r:id="rId6" w:history="1">
        <w:r w:rsidRPr="00261FEB">
          <w:rPr>
            <w:color w:val="auto"/>
            <w:sz w:val="22"/>
            <w:szCs w:val="22"/>
            <w:u w:val="single"/>
          </w:rPr>
          <w:t>12).</w:t>
        </w:r>
      </w:hyperlink>
      <w:r w:rsidRPr="00261FEB">
        <w:rPr>
          <w:color w:val="auto"/>
          <w:sz w:val="22"/>
          <w:szCs w:val="22"/>
        </w:rPr>
        <w:t>Служба занятости дает возможность гражданам приобрести востребованную на рынке труда профессию (специальность), пройти переподготовку или повысить квалификацию по имеющейся профессии (специальности).</w:t>
      </w:r>
    </w:p>
    <w:p w:rsidR="00261FEB" w:rsidRPr="00261FEB" w:rsidRDefault="00261FEB" w:rsidP="00261FEB">
      <w:pPr>
        <w:pStyle w:val="a3"/>
        <w:spacing w:before="0" w:beforeAutospacing="0" w:after="0" w:afterAutospacing="0"/>
        <w:ind w:firstLine="709"/>
        <w:jc w:val="both"/>
        <w:rPr>
          <w:color w:val="auto"/>
          <w:sz w:val="22"/>
          <w:szCs w:val="22"/>
        </w:rPr>
      </w:pPr>
      <w:r w:rsidRPr="00261FEB">
        <w:rPr>
          <w:color w:val="auto"/>
          <w:sz w:val="22"/>
          <w:szCs w:val="22"/>
        </w:rPr>
        <w:t>Профессиональное обучение безработных граждан является наиболее эффективной формой социальной защиты граждан, потерявших работу. Обучение дает возможность человеку, потерявшему работу, избежать неблаговидного статуса безработного, а также повысить свою конкуренто</w:t>
      </w:r>
      <w:r w:rsidRPr="00261FEB">
        <w:rPr>
          <w:color w:val="auto"/>
          <w:sz w:val="22"/>
          <w:szCs w:val="22"/>
        </w:rPr>
        <w:softHyphen/>
        <w:t>способность на рынке труда.</w:t>
      </w:r>
    </w:p>
    <w:p w:rsidR="00261FEB" w:rsidRPr="00261FEB" w:rsidRDefault="00261FEB" w:rsidP="00261FEB">
      <w:pPr>
        <w:pStyle w:val="a3"/>
        <w:spacing w:before="0" w:beforeAutospacing="0" w:after="0" w:afterAutospacing="0"/>
        <w:ind w:firstLine="709"/>
        <w:jc w:val="both"/>
        <w:rPr>
          <w:color w:val="auto"/>
          <w:sz w:val="22"/>
          <w:szCs w:val="22"/>
        </w:rPr>
      </w:pPr>
      <w:r w:rsidRPr="00261FEB">
        <w:rPr>
          <w:color w:val="auto"/>
          <w:sz w:val="22"/>
          <w:szCs w:val="22"/>
        </w:rPr>
        <w:t xml:space="preserve">При организации работы по профессиональному обучению и переобучению в первую очередь учитываются такие факторы, как потребность предприятий района и региона в той или иной профессии, ситуации, сложившейся на рынке труда, численности и профессионального состава безработных граждан, состоящих на учете в службе занятости. Анализируя все вышеперечисленные факторы (состав безработных, запросы работодателей), планируя и прогнозируя, Нефтеюганский центр занятости населения заключает контракты (договоры) с образовательными учреждениями  на </w:t>
      </w:r>
      <w:proofErr w:type="gramStart"/>
      <w:r w:rsidRPr="00261FEB">
        <w:rPr>
          <w:color w:val="auto"/>
          <w:sz w:val="22"/>
          <w:szCs w:val="22"/>
        </w:rPr>
        <w:t>обучение по</w:t>
      </w:r>
      <w:proofErr w:type="gramEnd"/>
      <w:r w:rsidRPr="00261FEB">
        <w:rPr>
          <w:color w:val="auto"/>
          <w:sz w:val="22"/>
          <w:szCs w:val="22"/>
        </w:rPr>
        <w:t xml:space="preserve"> востребованным профессиям (специальностям). Так, на обучение в 2016 году </w:t>
      </w:r>
      <w:proofErr w:type="gramStart"/>
      <w:r w:rsidRPr="00261FEB">
        <w:rPr>
          <w:color w:val="auto"/>
          <w:sz w:val="22"/>
          <w:szCs w:val="22"/>
        </w:rPr>
        <w:t>заключены</w:t>
      </w:r>
      <w:proofErr w:type="gramEnd"/>
      <w:r w:rsidRPr="00261FEB">
        <w:rPr>
          <w:color w:val="auto"/>
          <w:sz w:val="22"/>
          <w:szCs w:val="22"/>
        </w:rPr>
        <w:t xml:space="preserve"> 26 контрактов со следующими образовательными учреждениями: Нефтеюганский корпоративный институт, учебно-курсовой комбинат «Профи», Нефтеюганский учебный профессионально-технический центр, учебный центр «Стандарт», учреждение дополнительного профессионального образования «Престиж», учреждение дополнительного профессионального образования «ПЛАНЕТА-ПРОФ», учреждение дополнительного профессионального образования «</w:t>
      </w:r>
      <w:proofErr w:type="spellStart"/>
      <w:r w:rsidRPr="00261FEB">
        <w:rPr>
          <w:color w:val="auto"/>
          <w:sz w:val="22"/>
          <w:szCs w:val="22"/>
        </w:rPr>
        <w:t>Проф</w:t>
      </w:r>
      <w:proofErr w:type="spellEnd"/>
      <w:r w:rsidRPr="00261FEB">
        <w:rPr>
          <w:color w:val="auto"/>
          <w:sz w:val="22"/>
          <w:szCs w:val="22"/>
        </w:rPr>
        <w:t xml:space="preserve">-Консалтинг». </w:t>
      </w:r>
    </w:p>
    <w:p w:rsidR="00261FEB" w:rsidRDefault="00261FEB" w:rsidP="00261FEB">
      <w:pPr>
        <w:pStyle w:val="a3"/>
        <w:spacing w:before="0" w:beforeAutospacing="0" w:after="0" w:afterAutospacing="0"/>
        <w:ind w:firstLine="709"/>
        <w:jc w:val="both"/>
        <w:rPr>
          <w:color w:val="auto"/>
          <w:sz w:val="22"/>
          <w:szCs w:val="22"/>
        </w:rPr>
      </w:pPr>
      <w:proofErr w:type="gramStart"/>
      <w:r w:rsidRPr="00261FEB">
        <w:rPr>
          <w:color w:val="auto"/>
          <w:sz w:val="22"/>
          <w:szCs w:val="22"/>
        </w:rPr>
        <w:t>За первое полугодие 2016 обучились, переобучились и повысили квалификацию 50 безработных по следующим специальностям и программам: слесарь по ремонту автомобилей, слесарь по контрольно-измерительным приборам и автоматике, охранник 4 и 6 разрядов, слесарь-ремонтник, оператор товарный, оператор котельной, помощник бурильщика капитального ремонта скважин, машинист насосной станции по закачке рабочего агента в пласт, младший воспитатель, воспитатель в дошкольном учреждении, парикмахер, «1С:</w:t>
      </w:r>
      <w:proofErr w:type="gramEnd"/>
      <w:r w:rsidRPr="00261FEB">
        <w:rPr>
          <w:color w:val="auto"/>
          <w:sz w:val="22"/>
          <w:szCs w:val="22"/>
        </w:rPr>
        <w:t xml:space="preserve"> Бухгалтерия  8», «Кадровое делопроизводство», «Ценообразование и сметное дело». Все эти профессии пользуются спросом на рынке труда  и трудоустройство после </w:t>
      </w:r>
      <w:proofErr w:type="gramStart"/>
      <w:r w:rsidRPr="00261FEB">
        <w:rPr>
          <w:color w:val="auto"/>
          <w:sz w:val="22"/>
          <w:szCs w:val="22"/>
        </w:rPr>
        <w:t>обучения по направлению</w:t>
      </w:r>
      <w:proofErr w:type="gramEnd"/>
      <w:r w:rsidRPr="00261FEB">
        <w:rPr>
          <w:color w:val="auto"/>
          <w:sz w:val="22"/>
          <w:szCs w:val="22"/>
        </w:rPr>
        <w:t xml:space="preserve"> центра занятости – чисто субъективный вопрос, зависящий во многом от желания и времени. Кроме оплаты за обучение, центр занятости «несет» расходы на </w:t>
      </w:r>
      <w:proofErr w:type="spellStart"/>
      <w:r w:rsidRPr="00261FEB">
        <w:rPr>
          <w:color w:val="auto"/>
          <w:sz w:val="22"/>
          <w:szCs w:val="22"/>
        </w:rPr>
        <w:t>медосвидетельствование</w:t>
      </w:r>
      <w:proofErr w:type="spellEnd"/>
      <w:r w:rsidRPr="00261FEB">
        <w:rPr>
          <w:color w:val="auto"/>
          <w:sz w:val="22"/>
          <w:szCs w:val="22"/>
        </w:rPr>
        <w:t xml:space="preserve"> (если требует определенная профессия) и проезд (для безработных из сельских поселений, обучающихся в Нефтеюганске).  </w:t>
      </w:r>
    </w:p>
    <w:p w:rsidR="00261FEB" w:rsidRPr="00261FEB" w:rsidRDefault="00261FEB" w:rsidP="00261FEB">
      <w:pPr>
        <w:pStyle w:val="a3"/>
        <w:spacing w:before="0" w:beforeAutospacing="0" w:after="0" w:afterAutospacing="0"/>
        <w:ind w:firstLine="709"/>
        <w:jc w:val="both"/>
        <w:rPr>
          <w:color w:val="auto"/>
          <w:sz w:val="22"/>
          <w:szCs w:val="22"/>
        </w:rPr>
      </w:pPr>
      <w:bookmarkStart w:id="0" w:name="_GoBack"/>
      <w:bookmarkEnd w:id="0"/>
      <w:r w:rsidRPr="00261FEB">
        <w:rPr>
          <w:color w:val="auto"/>
          <w:sz w:val="22"/>
          <w:szCs w:val="22"/>
          <w:u w:val="single"/>
        </w:rPr>
        <w:t>До конца года планируется обучить еще 20 безработных граждан, в том числе инвалидов</w:t>
      </w:r>
      <w:r w:rsidRPr="00261FEB">
        <w:rPr>
          <w:color w:val="auto"/>
          <w:sz w:val="22"/>
          <w:szCs w:val="22"/>
        </w:rPr>
        <w:t xml:space="preserve">, кому рекомендовано обучение, по следующим специальностям: </w:t>
      </w:r>
    </w:p>
    <w:p w:rsidR="00261FEB" w:rsidRPr="00261FEB" w:rsidRDefault="00261FEB" w:rsidP="00261FEB">
      <w:pPr>
        <w:pStyle w:val="a3"/>
        <w:spacing w:before="0" w:beforeAutospacing="0" w:after="0" w:afterAutospacing="0"/>
        <w:ind w:firstLine="709"/>
        <w:jc w:val="both"/>
        <w:rPr>
          <w:color w:val="auto"/>
          <w:sz w:val="22"/>
          <w:szCs w:val="22"/>
        </w:rPr>
      </w:pPr>
      <w:r w:rsidRPr="00261FEB">
        <w:rPr>
          <w:color w:val="auto"/>
          <w:sz w:val="22"/>
          <w:szCs w:val="22"/>
        </w:rPr>
        <w:t xml:space="preserve">- младший воспитатель (только для инвалидов), </w:t>
      </w:r>
    </w:p>
    <w:p w:rsidR="00261FEB" w:rsidRPr="00261FEB" w:rsidRDefault="00261FEB" w:rsidP="00261FEB">
      <w:pPr>
        <w:pStyle w:val="a3"/>
        <w:spacing w:before="0" w:beforeAutospacing="0" w:after="0" w:afterAutospacing="0"/>
        <w:ind w:firstLine="709"/>
        <w:jc w:val="both"/>
        <w:rPr>
          <w:color w:val="auto"/>
          <w:sz w:val="22"/>
          <w:szCs w:val="22"/>
        </w:rPr>
      </w:pPr>
      <w:r w:rsidRPr="00261FEB">
        <w:rPr>
          <w:color w:val="auto"/>
          <w:sz w:val="22"/>
          <w:szCs w:val="22"/>
        </w:rPr>
        <w:t xml:space="preserve">- слесарь по ремонту автомобилей, </w:t>
      </w:r>
    </w:p>
    <w:p w:rsidR="00261FEB" w:rsidRPr="00261FEB" w:rsidRDefault="00261FEB" w:rsidP="00261FEB">
      <w:pPr>
        <w:pStyle w:val="a3"/>
        <w:spacing w:before="0" w:beforeAutospacing="0" w:after="0" w:afterAutospacing="0"/>
        <w:ind w:firstLine="709"/>
        <w:jc w:val="both"/>
        <w:rPr>
          <w:color w:val="auto"/>
          <w:sz w:val="22"/>
          <w:szCs w:val="22"/>
        </w:rPr>
      </w:pPr>
      <w:r w:rsidRPr="00261FEB">
        <w:rPr>
          <w:color w:val="auto"/>
          <w:sz w:val="22"/>
          <w:szCs w:val="22"/>
        </w:rPr>
        <w:t xml:space="preserve">- охранник 4 разряда, делопроизводитель, </w:t>
      </w:r>
    </w:p>
    <w:p w:rsidR="00261FEB" w:rsidRPr="00261FEB" w:rsidRDefault="00261FEB" w:rsidP="00261FEB">
      <w:pPr>
        <w:pStyle w:val="a3"/>
        <w:spacing w:before="0" w:beforeAutospacing="0" w:after="0" w:afterAutospacing="0"/>
        <w:ind w:firstLine="709"/>
        <w:jc w:val="both"/>
        <w:rPr>
          <w:color w:val="auto"/>
          <w:sz w:val="22"/>
          <w:szCs w:val="22"/>
        </w:rPr>
      </w:pPr>
      <w:r w:rsidRPr="00261FEB">
        <w:rPr>
          <w:color w:val="auto"/>
          <w:sz w:val="22"/>
          <w:szCs w:val="22"/>
        </w:rPr>
        <w:t xml:space="preserve">- специалист по кадрам, кладовщик, </w:t>
      </w:r>
    </w:p>
    <w:p w:rsidR="00261FEB" w:rsidRPr="00261FEB" w:rsidRDefault="00261FEB" w:rsidP="00261FEB">
      <w:pPr>
        <w:pStyle w:val="a3"/>
        <w:spacing w:before="0" w:beforeAutospacing="0" w:after="0" w:afterAutospacing="0"/>
        <w:ind w:firstLine="709"/>
        <w:jc w:val="both"/>
        <w:rPr>
          <w:color w:val="auto"/>
          <w:sz w:val="22"/>
          <w:szCs w:val="22"/>
        </w:rPr>
      </w:pPr>
      <w:r w:rsidRPr="00261FEB">
        <w:rPr>
          <w:color w:val="auto"/>
          <w:sz w:val="22"/>
          <w:szCs w:val="22"/>
        </w:rPr>
        <w:t>- Кадровое делопроизводство» (только для инвалидов повышение квалификации).</w:t>
      </w:r>
    </w:p>
    <w:p w:rsidR="00BC2ECD" w:rsidRPr="00261FEB" w:rsidRDefault="00261FEB" w:rsidP="00261FEB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61FEB">
        <w:rPr>
          <w:color w:val="auto"/>
          <w:sz w:val="22"/>
          <w:szCs w:val="22"/>
        </w:rPr>
        <w:t xml:space="preserve">По всем вопросам профессионального обучения можно обратиться по адресу: г. Нефтеюганск, </w:t>
      </w:r>
      <w:proofErr w:type="spellStart"/>
      <w:r w:rsidRPr="00261FEB">
        <w:rPr>
          <w:color w:val="auto"/>
          <w:sz w:val="22"/>
          <w:szCs w:val="22"/>
        </w:rPr>
        <w:t>мкр</w:t>
      </w:r>
      <w:proofErr w:type="spellEnd"/>
      <w:r w:rsidRPr="00261FEB">
        <w:rPr>
          <w:color w:val="auto"/>
          <w:sz w:val="22"/>
          <w:szCs w:val="22"/>
        </w:rPr>
        <w:t xml:space="preserve">-н 2, дом 24, </w:t>
      </w:r>
      <w:proofErr w:type="spellStart"/>
      <w:r w:rsidRPr="00261FEB">
        <w:rPr>
          <w:color w:val="auto"/>
          <w:sz w:val="22"/>
          <w:szCs w:val="22"/>
        </w:rPr>
        <w:t>каб</w:t>
      </w:r>
      <w:proofErr w:type="spellEnd"/>
      <w:r w:rsidRPr="00261FEB">
        <w:rPr>
          <w:color w:val="auto"/>
          <w:sz w:val="22"/>
          <w:szCs w:val="22"/>
        </w:rPr>
        <w:t>. 102 с 9-00 до 17-00 ежедневно, кроме субботы и воскресенья, а также по телефону 8(3463)224204. Будем рад</w:t>
      </w:r>
      <w:r w:rsidRPr="00261FEB">
        <w:rPr>
          <w:color w:val="auto"/>
          <w:sz w:val="22"/>
          <w:szCs w:val="22"/>
        </w:rPr>
        <w:t>ы ответить на все ваши вопросы.</w:t>
      </w:r>
    </w:p>
    <w:sectPr w:rsidR="00BC2ECD" w:rsidRPr="0026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EB"/>
    <w:rsid w:val="00261FEB"/>
    <w:rsid w:val="00B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26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26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  <w:lang w:eastAsia="ru-RU"/>
    </w:rPr>
  </w:style>
  <w:style w:type="paragraph" w:customStyle="1" w:styleId="ListParagraph">
    <w:name w:val="List Paragraph"/>
    <w:basedOn w:val="a"/>
    <w:rsid w:val="00261FE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26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26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  <w:lang w:eastAsia="ru-RU"/>
    </w:rPr>
  </w:style>
  <w:style w:type="paragraph" w:customStyle="1" w:styleId="ListParagraph">
    <w:name w:val="List Paragraph"/>
    <w:basedOn w:val="a"/>
    <w:rsid w:val="00261FE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8E77DF3270BDC2BDF1076FA193D64C94CCF01300225CDCECFB2E2796426DE8DAB006340921ACL1WCN" TargetMode="External"/><Relationship Id="rId5" Type="http://schemas.openxmlformats.org/officeDocument/2006/relationships/hyperlink" Target="consultantplus://offline/ref=1A8E77DF3270BDC2BDF1076FA193D64C94CCF01300225CDCECFB2E2796426DE8DAB006340921ADL1W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3625</Characters>
  <Application>Microsoft Office Word</Application>
  <DocSecurity>0</DocSecurity>
  <Lines>30</Lines>
  <Paragraphs>8</Paragraphs>
  <ScaleCrop>false</ScaleCrop>
  <Company>1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2016-08-03T05:22:00Z</dcterms:created>
  <dcterms:modified xsi:type="dcterms:W3CDTF">2016-08-03T05:22:00Z</dcterms:modified>
</cp:coreProperties>
</file>