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F1" w:rsidRPr="008F7095" w:rsidRDefault="00510AF1" w:rsidP="004F725C">
      <w:pPr>
        <w:pStyle w:val="ConsPlusNormal"/>
        <w:jc w:val="right"/>
        <w:outlineLvl w:val="0"/>
        <w:rPr>
          <w:rFonts w:ascii="Times New Roman" w:hAnsi="Times New Roman" w:cs="Times New Roman"/>
          <w:sz w:val="28"/>
          <w:szCs w:val="28"/>
        </w:rPr>
      </w:pPr>
      <w:r w:rsidRPr="008F7095">
        <w:rPr>
          <w:rFonts w:ascii="Times New Roman" w:hAnsi="Times New Roman" w:cs="Times New Roman"/>
          <w:sz w:val="28"/>
          <w:szCs w:val="28"/>
        </w:rPr>
        <w:t>Утверждены</w:t>
      </w:r>
    </w:p>
    <w:p w:rsidR="00510AF1" w:rsidRPr="008F7095" w:rsidRDefault="00510AF1"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постановлением</w:t>
      </w:r>
    </w:p>
    <w:p w:rsidR="00510AF1" w:rsidRPr="008F7095" w:rsidRDefault="00510AF1"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Центральной избирательной комиссии</w:t>
      </w:r>
    </w:p>
    <w:p w:rsidR="00510AF1" w:rsidRPr="008F7095" w:rsidRDefault="00510AF1" w:rsidP="004F725C">
      <w:pPr>
        <w:pStyle w:val="ConsPlusNormal"/>
        <w:jc w:val="right"/>
        <w:rPr>
          <w:rFonts w:ascii="Times New Roman" w:hAnsi="Times New Roman" w:cs="Times New Roman"/>
          <w:sz w:val="28"/>
          <w:szCs w:val="28"/>
        </w:rPr>
      </w:pPr>
      <w:r w:rsidRPr="008F7095">
        <w:rPr>
          <w:rFonts w:ascii="Times New Roman" w:hAnsi="Times New Roman" w:cs="Times New Roman"/>
          <w:sz w:val="28"/>
          <w:szCs w:val="28"/>
        </w:rPr>
        <w:t>Российской Федерации</w:t>
      </w:r>
    </w:p>
    <w:p w:rsidR="00510AF1" w:rsidRPr="008F7095" w:rsidRDefault="00506064" w:rsidP="004F725C">
      <w:pPr>
        <w:pStyle w:val="ConsPlusNormal"/>
        <w:jc w:val="right"/>
        <w:rPr>
          <w:rFonts w:ascii="Times New Roman" w:hAnsi="Times New Roman" w:cs="Times New Roman"/>
          <w:sz w:val="28"/>
          <w:szCs w:val="28"/>
        </w:rPr>
      </w:pPr>
      <w:r>
        <w:rPr>
          <w:rFonts w:ascii="Times New Roman" w:hAnsi="Times New Roman" w:cs="Times New Roman"/>
          <w:sz w:val="28"/>
          <w:szCs w:val="28"/>
        </w:rPr>
        <w:t>от 11 июня 2014 года</w:t>
      </w:r>
      <w:r w:rsidR="00B145DE">
        <w:rPr>
          <w:rFonts w:ascii="Times New Roman" w:hAnsi="Times New Roman" w:cs="Times New Roman"/>
          <w:sz w:val="28"/>
          <w:szCs w:val="28"/>
        </w:rPr>
        <w:t xml:space="preserve"> </w:t>
      </w:r>
      <w:r w:rsidR="00756A0E">
        <w:rPr>
          <w:rFonts w:ascii="Times New Roman" w:hAnsi="Times New Roman" w:cs="Times New Roman"/>
          <w:sz w:val="28"/>
          <w:szCs w:val="28"/>
        </w:rPr>
        <w:t>№ </w:t>
      </w:r>
      <w:r w:rsidR="00510AF1" w:rsidRPr="008F7095">
        <w:rPr>
          <w:rFonts w:ascii="Times New Roman" w:hAnsi="Times New Roman" w:cs="Times New Roman"/>
          <w:sz w:val="28"/>
          <w:szCs w:val="28"/>
        </w:rPr>
        <w:t>235/1486-6</w:t>
      </w:r>
    </w:p>
    <w:p w:rsidR="00510AF1" w:rsidRPr="007239CE" w:rsidRDefault="00B145DE" w:rsidP="004F725C">
      <w:pPr>
        <w:pStyle w:val="ConsPlusNormal"/>
        <w:jc w:val="right"/>
        <w:rPr>
          <w:rFonts w:ascii="Times New Roman" w:hAnsi="Times New Roman" w:cs="Times New Roman"/>
          <w:b/>
          <w:sz w:val="28"/>
          <w:szCs w:val="28"/>
        </w:rPr>
      </w:pPr>
      <w:proofErr w:type="gramStart"/>
      <w:r w:rsidRPr="007239CE">
        <w:rPr>
          <w:rFonts w:ascii="Times New Roman" w:hAnsi="Times New Roman" w:cs="Times New Roman"/>
          <w:b/>
          <w:bCs/>
          <w:sz w:val="28"/>
          <w:szCs w:val="28"/>
        </w:rPr>
        <w:t xml:space="preserve">(в ред. от 07.04.2015 </w:t>
      </w:r>
      <w:r w:rsidR="00506064" w:rsidRPr="007239CE">
        <w:rPr>
          <w:rFonts w:ascii="Times New Roman" w:hAnsi="Times New Roman" w:cs="Times New Roman"/>
          <w:b/>
          <w:bCs/>
          <w:sz w:val="28"/>
          <w:szCs w:val="28"/>
        </w:rPr>
        <w:t xml:space="preserve">г. </w:t>
      </w:r>
      <w:r w:rsidR="00756A0E" w:rsidRPr="007239CE">
        <w:rPr>
          <w:rFonts w:ascii="Times New Roman" w:hAnsi="Times New Roman" w:cs="Times New Roman"/>
          <w:b/>
          <w:bCs/>
          <w:sz w:val="28"/>
          <w:szCs w:val="28"/>
        </w:rPr>
        <w:t>№ </w:t>
      </w:r>
      <w:r w:rsidR="00510AF1" w:rsidRPr="007239CE">
        <w:rPr>
          <w:rFonts w:ascii="Times New Roman" w:hAnsi="Times New Roman" w:cs="Times New Roman"/>
          <w:b/>
          <w:sz w:val="28"/>
          <w:szCs w:val="28"/>
        </w:rPr>
        <w:t>278/1650-6</w:t>
      </w:r>
      <w:r w:rsidR="002D64BA" w:rsidRPr="007239CE">
        <w:rPr>
          <w:rFonts w:ascii="Times New Roman" w:hAnsi="Times New Roman" w:cs="Times New Roman"/>
          <w:b/>
          <w:sz w:val="28"/>
          <w:szCs w:val="28"/>
        </w:rPr>
        <w:t>,</w:t>
      </w:r>
      <w:proofErr w:type="gramEnd"/>
    </w:p>
    <w:p w:rsidR="002D64BA" w:rsidRPr="007239CE" w:rsidRDefault="00B145DE" w:rsidP="004F725C">
      <w:pPr>
        <w:pStyle w:val="ConsPlusNormal"/>
        <w:jc w:val="right"/>
        <w:rPr>
          <w:rFonts w:ascii="Times New Roman" w:hAnsi="Times New Roman" w:cs="Times New Roman"/>
          <w:b/>
          <w:sz w:val="28"/>
          <w:szCs w:val="28"/>
        </w:rPr>
      </w:pPr>
      <w:r w:rsidRPr="007239CE">
        <w:rPr>
          <w:rFonts w:ascii="Times New Roman" w:hAnsi="Times New Roman" w:cs="Times New Roman"/>
          <w:b/>
          <w:sz w:val="28"/>
          <w:szCs w:val="28"/>
        </w:rPr>
        <w:t xml:space="preserve">от 16.12.2015 </w:t>
      </w:r>
      <w:r w:rsidR="00506064" w:rsidRPr="007239CE">
        <w:rPr>
          <w:rFonts w:ascii="Times New Roman" w:hAnsi="Times New Roman" w:cs="Times New Roman"/>
          <w:b/>
          <w:sz w:val="28"/>
          <w:szCs w:val="28"/>
        </w:rPr>
        <w:t xml:space="preserve">г. </w:t>
      </w:r>
      <w:r w:rsidRPr="007239CE">
        <w:rPr>
          <w:rFonts w:ascii="Times New Roman" w:hAnsi="Times New Roman" w:cs="Times New Roman"/>
          <w:b/>
          <w:sz w:val="28"/>
          <w:szCs w:val="28"/>
        </w:rPr>
        <w:t>№</w:t>
      </w:r>
      <w:r w:rsidR="0011641D" w:rsidRPr="007239CE">
        <w:rPr>
          <w:rFonts w:ascii="Times New Roman" w:hAnsi="Times New Roman" w:cs="Times New Roman"/>
          <w:b/>
          <w:sz w:val="28"/>
          <w:szCs w:val="28"/>
        </w:rPr>
        <w:t> </w:t>
      </w:r>
      <w:r w:rsidRPr="007239CE">
        <w:rPr>
          <w:rFonts w:ascii="Times New Roman" w:hAnsi="Times New Roman" w:cs="Times New Roman"/>
          <w:b/>
          <w:sz w:val="28"/>
          <w:szCs w:val="28"/>
        </w:rPr>
        <w:t>318/1815-6</w:t>
      </w:r>
      <w:r w:rsidR="002D64BA" w:rsidRPr="007239CE">
        <w:rPr>
          <w:rFonts w:ascii="Times New Roman" w:hAnsi="Times New Roman" w:cs="Times New Roman"/>
          <w:b/>
          <w:sz w:val="28"/>
          <w:szCs w:val="28"/>
        </w:rPr>
        <w:t>,</w:t>
      </w:r>
    </w:p>
    <w:p w:rsidR="00B145DE" w:rsidRPr="007239CE" w:rsidRDefault="002D64BA" w:rsidP="004F725C">
      <w:pPr>
        <w:pStyle w:val="ConsPlusNormal"/>
        <w:jc w:val="right"/>
        <w:rPr>
          <w:rFonts w:ascii="Times New Roman" w:hAnsi="Times New Roman" w:cs="Times New Roman"/>
          <w:b/>
          <w:bCs/>
          <w:sz w:val="28"/>
          <w:szCs w:val="28"/>
        </w:rPr>
      </w:pPr>
      <w:r w:rsidRPr="007239CE">
        <w:rPr>
          <w:rFonts w:ascii="Times New Roman" w:hAnsi="Times New Roman" w:cs="Times New Roman"/>
          <w:b/>
          <w:sz w:val="28"/>
          <w:szCs w:val="28"/>
        </w:rPr>
        <w:t xml:space="preserve">от </w:t>
      </w:r>
      <w:r w:rsidR="00506064" w:rsidRPr="007239CE">
        <w:rPr>
          <w:rFonts w:ascii="Times New Roman" w:hAnsi="Times New Roman" w:cs="Times New Roman"/>
          <w:b/>
          <w:sz w:val="28"/>
          <w:szCs w:val="28"/>
        </w:rPr>
        <w:t xml:space="preserve">18.05.2016 г. </w:t>
      </w:r>
      <w:r w:rsidR="00DD7830" w:rsidRPr="007239CE">
        <w:rPr>
          <w:rFonts w:ascii="Times New Roman" w:hAnsi="Times New Roman" w:cs="Times New Roman"/>
          <w:b/>
          <w:sz w:val="28"/>
          <w:szCs w:val="28"/>
        </w:rPr>
        <w:t xml:space="preserve">2016 </w:t>
      </w:r>
      <w:r w:rsidR="00756A0E" w:rsidRPr="007239CE">
        <w:rPr>
          <w:rFonts w:ascii="Times New Roman" w:hAnsi="Times New Roman" w:cs="Times New Roman"/>
          <w:b/>
          <w:sz w:val="28"/>
          <w:szCs w:val="28"/>
        </w:rPr>
        <w:t>№ </w:t>
      </w:r>
      <w:r w:rsidR="00506064" w:rsidRPr="007239CE">
        <w:rPr>
          <w:rFonts w:ascii="Times New Roman" w:hAnsi="Times New Roman" w:cs="Times New Roman"/>
          <w:b/>
          <w:sz w:val="28"/>
          <w:szCs w:val="28"/>
        </w:rPr>
        <w:t>7/58-7</w:t>
      </w:r>
      <w:r w:rsidR="00B145DE" w:rsidRPr="007239CE">
        <w:rPr>
          <w:rFonts w:ascii="Times New Roman" w:hAnsi="Times New Roman" w:cs="Times New Roman"/>
          <w:b/>
          <w:sz w:val="28"/>
          <w:szCs w:val="28"/>
        </w:rPr>
        <w:t>)</w:t>
      </w:r>
    </w:p>
    <w:p w:rsidR="00510AF1" w:rsidRPr="008F7095" w:rsidRDefault="00510AF1" w:rsidP="00510AF1">
      <w:pPr>
        <w:pStyle w:val="ConsPlusNormal"/>
        <w:jc w:val="both"/>
        <w:rPr>
          <w:rFonts w:ascii="Times New Roman" w:hAnsi="Times New Roman" w:cs="Times New Roman"/>
          <w:sz w:val="28"/>
          <w:szCs w:val="28"/>
        </w:rPr>
      </w:pPr>
    </w:p>
    <w:p w:rsidR="00510AF1" w:rsidRPr="008F7095" w:rsidRDefault="00510AF1" w:rsidP="00510AF1">
      <w:pPr>
        <w:pStyle w:val="ConsPlusNormal"/>
        <w:jc w:val="center"/>
        <w:rPr>
          <w:rFonts w:ascii="Times New Roman" w:hAnsi="Times New Roman" w:cs="Times New Roman"/>
          <w:b/>
          <w:bCs/>
          <w:sz w:val="28"/>
          <w:szCs w:val="28"/>
        </w:rPr>
      </w:pPr>
      <w:bookmarkStart w:id="0" w:name="Par37"/>
      <w:bookmarkEnd w:id="0"/>
      <w:r w:rsidRPr="008F7095">
        <w:rPr>
          <w:rFonts w:ascii="Times New Roman" w:hAnsi="Times New Roman" w:cs="Times New Roman"/>
          <w:b/>
          <w:bCs/>
          <w:sz w:val="28"/>
          <w:szCs w:val="28"/>
        </w:rPr>
        <w:t>М</w:t>
      </w:r>
      <w:r w:rsidR="00C65FC4">
        <w:rPr>
          <w:rFonts w:ascii="Times New Roman" w:hAnsi="Times New Roman" w:cs="Times New Roman"/>
          <w:b/>
          <w:bCs/>
          <w:sz w:val="28"/>
          <w:szCs w:val="28"/>
        </w:rPr>
        <w:t xml:space="preserve">етодические рекомендации по вопросам, связанным с выдвижением и регистрацией кандидатов, списков кандидатов на выборах в органы государственной власти субъектов </w:t>
      </w:r>
      <w:r w:rsidRPr="008F7095">
        <w:rPr>
          <w:rFonts w:ascii="Times New Roman" w:hAnsi="Times New Roman" w:cs="Times New Roman"/>
          <w:b/>
          <w:bCs/>
          <w:sz w:val="28"/>
          <w:szCs w:val="28"/>
        </w:rPr>
        <w:t>Р</w:t>
      </w:r>
      <w:r w:rsidR="00C65FC4">
        <w:rPr>
          <w:rFonts w:ascii="Times New Roman" w:hAnsi="Times New Roman" w:cs="Times New Roman"/>
          <w:b/>
          <w:bCs/>
          <w:sz w:val="28"/>
          <w:szCs w:val="28"/>
        </w:rPr>
        <w:t>оссийской</w:t>
      </w:r>
      <w:r w:rsidRPr="008F7095">
        <w:rPr>
          <w:rFonts w:ascii="Times New Roman" w:hAnsi="Times New Roman" w:cs="Times New Roman"/>
          <w:b/>
          <w:bCs/>
          <w:sz w:val="28"/>
          <w:szCs w:val="28"/>
        </w:rPr>
        <w:t xml:space="preserve"> Ф</w:t>
      </w:r>
      <w:r w:rsidR="00C65FC4">
        <w:rPr>
          <w:rFonts w:ascii="Times New Roman" w:hAnsi="Times New Roman" w:cs="Times New Roman"/>
          <w:b/>
          <w:bCs/>
          <w:sz w:val="28"/>
          <w:szCs w:val="28"/>
        </w:rPr>
        <w:t>едерации и органы местного самоуправления</w:t>
      </w:r>
    </w:p>
    <w:p w:rsidR="007B0737" w:rsidRDefault="007B0737" w:rsidP="00510AF1">
      <w:pPr>
        <w:widowControl w:val="0"/>
        <w:autoSpaceDE w:val="0"/>
        <w:autoSpaceDN w:val="0"/>
        <w:adjustRightInd w:val="0"/>
        <w:spacing w:after="0" w:line="240" w:lineRule="auto"/>
        <w:ind w:firstLine="709"/>
        <w:jc w:val="both"/>
        <w:rPr>
          <w:rFonts w:ascii="Times New Roman" w:hAnsi="Times New Roman"/>
          <w:sz w:val="28"/>
        </w:rPr>
      </w:pPr>
    </w:p>
    <w:p w:rsidR="00510AF1" w:rsidRDefault="00510AF1" w:rsidP="00510AF1">
      <w:pPr>
        <w:widowControl w:val="0"/>
        <w:autoSpaceDE w:val="0"/>
        <w:autoSpaceDN w:val="0"/>
        <w:adjustRightInd w:val="0"/>
        <w:spacing w:after="0" w:line="240" w:lineRule="auto"/>
        <w:ind w:firstLine="709"/>
        <w:jc w:val="both"/>
        <w:rPr>
          <w:rFonts w:ascii="Times New Roman" w:hAnsi="Times New Roman"/>
          <w:sz w:val="28"/>
        </w:rPr>
      </w:pPr>
      <w:proofErr w:type="gramStart"/>
      <w:r w:rsidRPr="008F7095">
        <w:rPr>
          <w:rFonts w:ascii="Times New Roman" w:hAnsi="Times New Roman"/>
          <w:sz w:val="28"/>
        </w:rP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7" w:history="1">
        <w:r w:rsidRPr="008F7095">
          <w:rPr>
            <w:rFonts w:ascii="Times New Roman" w:hAnsi="Times New Roman"/>
            <w:sz w:val="28"/>
          </w:rPr>
          <w:t>закона</w:t>
        </w:r>
      </w:hyperlink>
      <w:r w:rsidRPr="008F7095">
        <w:rPr>
          <w:rFonts w:ascii="Times New Roman" w:hAnsi="Times New Roman"/>
          <w:sz w:val="28"/>
        </w:rPr>
        <w:t xml:space="preserve"> от 12 июня 2002 года </w:t>
      </w:r>
      <w:r w:rsidR="00756A0E">
        <w:rPr>
          <w:rFonts w:ascii="Times New Roman" w:hAnsi="Times New Roman"/>
          <w:sz w:val="28"/>
        </w:rPr>
        <w:t>№ </w:t>
      </w:r>
      <w:r w:rsidRPr="008F7095">
        <w:rPr>
          <w:rFonts w:ascii="Times New Roman" w:hAnsi="Times New Roman"/>
          <w:sz w:val="28"/>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sidR="00756A0E">
        <w:rPr>
          <w:rFonts w:ascii="Times New Roman" w:hAnsi="Times New Roman"/>
          <w:sz w:val="28"/>
        </w:rPr>
        <w:t>№ </w:t>
      </w:r>
      <w:r w:rsidRPr="008F7095">
        <w:rPr>
          <w:rFonts w:ascii="Times New Roman" w:hAnsi="Times New Roman"/>
          <w:sz w:val="28"/>
        </w:rPr>
        <w:t xml:space="preserve">67-ФЗ), Федерального </w:t>
      </w:r>
      <w:hyperlink r:id="rId8" w:history="1">
        <w:r w:rsidRPr="008F7095">
          <w:rPr>
            <w:rFonts w:ascii="Times New Roman" w:hAnsi="Times New Roman"/>
            <w:sz w:val="28"/>
          </w:rPr>
          <w:t>закона</w:t>
        </w:r>
      </w:hyperlink>
      <w:r w:rsidR="005F1077">
        <w:t xml:space="preserve"> </w:t>
      </w:r>
      <w:r w:rsidR="00F90BC8">
        <w:rPr>
          <w:rFonts w:ascii="Times New Roman" w:hAnsi="Times New Roman"/>
          <w:sz w:val="28"/>
        </w:rPr>
        <w:t xml:space="preserve">от </w:t>
      </w:r>
      <w:r w:rsidRPr="008F7095">
        <w:rPr>
          <w:rFonts w:ascii="Times New Roman" w:hAnsi="Times New Roman"/>
          <w:sz w:val="28"/>
        </w:rPr>
        <w:t xml:space="preserve">11 июля 2001 года </w:t>
      </w:r>
      <w:r w:rsidR="00756A0E">
        <w:rPr>
          <w:rFonts w:ascii="Times New Roman" w:hAnsi="Times New Roman"/>
          <w:sz w:val="28"/>
        </w:rPr>
        <w:t>№ </w:t>
      </w:r>
      <w:r w:rsidRPr="008F7095">
        <w:rPr>
          <w:rFonts w:ascii="Times New Roman" w:hAnsi="Times New Roman"/>
          <w:sz w:val="28"/>
        </w:rPr>
        <w:t xml:space="preserve">95-ФЗ «О политических партиях» (далее – Федеральный закон </w:t>
      </w:r>
      <w:r w:rsidR="00756A0E">
        <w:rPr>
          <w:rFonts w:ascii="Times New Roman" w:hAnsi="Times New Roman"/>
          <w:sz w:val="28"/>
        </w:rPr>
        <w:t>№ </w:t>
      </w:r>
      <w:r w:rsidRPr="008F7095">
        <w:rPr>
          <w:rFonts w:ascii="Times New Roman" w:hAnsi="Times New Roman"/>
          <w:sz w:val="28"/>
        </w:rPr>
        <w:t xml:space="preserve">95-ФЗ), Федерального </w:t>
      </w:r>
      <w:hyperlink r:id="rId9" w:history="1">
        <w:r w:rsidRPr="008F7095">
          <w:rPr>
            <w:rFonts w:ascii="Times New Roman" w:hAnsi="Times New Roman"/>
            <w:sz w:val="28"/>
          </w:rPr>
          <w:t>закона</w:t>
        </w:r>
      </w:hyperlink>
      <w:r w:rsidRPr="008F7095">
        <w:rPr>
          <w:rFonts w:ascii="Times New Roman" w:hAnsi="Times New Roman"/>
          <w:sz w:val="28"/>
        </w:rPr>
        <w:t xml:space="preserve"> от 6 октября 1999 года </w:t>
      </w:r>
      <w:r w:rsidR="00756A0E">
        <w:rPr>
          <w:rFonts w:ascii="Times New Roman" w:hAnsi="Times New Roman"/>
          <w:sz w:val="28"/>
        </w:rPr>
        <w:t>№ </w:t>
      </w:r>
      <w:r w:rsidRPr="008F7095">
        <w:rPr>
          <w:rFonts w:ascii="Times New Roman" w:hAnsi="Times New Roman"/>
          <w:sz w:val="28"/>
        </w:rPr>
        <w:t>184-ФЗ</w:t>
      </w:r>
      <w:proofErr w:type="gramEnd"/>
      <w:r w:rsidRPr="008F7095">
        <w:rPr>
          <w:rFonts w:ascii="Times New Roman" w:hAnsi="Times New Roman"/>
          <w:sz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2A5AFC" w:rsidRPr="008F7095">
        <w:rPr>
          <w:rFonts w:ascii="Times New Roman" w:hAnsi="Times New Roman"/>
          <w:sz w:val="28"/>
        </w:rPr>
        <w:t xml:space="preserve">регулирующих вопросы выдвижения кандидатов, списков кандидатов, </w:t>
      </w:r>
      <w:r w:rsidR="00436CA5" w:rsidRPr="00FD7756">
        <w:rPr>
          <w:rFonts w:ascii="Times New Roman" w:hAnsi="Times New Roman"/>
          <w:sz w:val="28"/>
        </w:rPr>
        <w:t xml:space="preserve">представления в избирательные комиссии документов для выдвижения кандидатов, списков кандидатов, </w:t>
      </w:r>
      <w:proofErr w:type="gramStart"/>
      <w:r w:rsidR="00436CA5" w:rsidRPr="00FD7756">
        <w:rPr>
          <w:rFonts w:ascii="Times New Roman" w:hAnsi="Times New Roman"/>
          <w:sz w:val="28"/>
        </w:rPr>
        <w:t>заверения списков</w:t>
      </w:r>
      <w:proofErr w:type="gramEnd"/>
      <w:r w:rsidR="00436CA5" w:rsidRPr="00FD7756">
        <w:rPr>
          <w:rFonts w:ascii="Times New Roman" w:hAnsi="Times New Roman"/>
          <w:sz w:val="28"/>
        </w:rPr>
        <w:t xml:space="preserve"> кандидатов,</w:t>
      </w:r>
      <w:r w:rsidR="00436CA5" w:rsidRPr="00392E88">
        <w:rPr>
          <w:rFonts w:ascii="Times New Roman" w:hAnsi="Times New Roman"/>
          <w:sz w:val="28"/>
        </w:rPr>
        <w:t xml:space="preserve"> </w:t>
      </w:r>
      <w:r w:rsidRPr="00392E88">
        <w:rPr>
          <w:rFonts w:ascii="Times New Roman" w:hAnsi="Times New Roman"/>
          <w:sz w:val="28"/>
        </w:rPr>
        <w:t>регистрации кандидатов</w:t>
      </w:r>
      <w:r w:rsidRPr="00287A56">
        <w:rPr>
          <w:rFonts w:ascii="Times New Roman" w:hAnsi="Times New Roman"/>
          <w:sz w:val="28"/>
        </w:rPr>
        <w:t>,</w:t>
      </w:r>
      <w:r w:rsidRPr="008F7095">
        <w:rPr>
          <w:rFonts w:ascii="Times New Roman" w:hAnsi="Times New Roman"/>
          <w:sz w:val="28"/>
        </w:rPr>
        <w:t xml:space="preserve"> списков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депутатов законодательного (представительного) органа государственной власти субъекта Российской Федерации;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главы муниципального образования;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депутатов представительного органа муниципального образования.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10" w:history="1">
        <w:r w:rsidRPr="008F7095">
          <w:rPr>
            <w:rFonts w:ascii="Times New Roman" w:hAnsi="Times New Roman"/>
            <w:sz w:val="28"/>
          </w:rPr>
          <w:t>рекомендации</w:t>
        </w:r>
      </w:hyperlink>
      <w:r w:rsidRPr="008F7095">
        <w:rPr>
          <w:rFonts w:ascii="Times New Roman" w:hAnsi="Times New Roman"/>
          <w:sz w:val="28"/>
        </w:rP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w:t>
      </w:r>
      <w:r w:rsidR="00756A0E">
        <w:rPr>
          <w:rFonts w:ascii="Times New Roman" w:hAnsi="Times New Roman"/>
          <w:sz w:val="28"/>
        </w:rPr>
        <w:t>№ </w:t>
      </w:r>
      <w:r w:rsidRPr="008F7095">
        <w:rPr>
          <w:rFonts w:ascii="Times New Roman" w:hAnsi="Times New Roman"/>
          <w:sz w:val="28"/>
        </w:rPr>
        <w:t xml:space="preserve">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1" w:history="1">
        <w:r w:rsidRPr="008F7095">
          <w:rPr>
            <w:rFonts w:ascii="Times New Roman" w:hAnsi="Times New Roman"/>
            <w:sz w:val="28"/>
          </w:rPr>
          <w:t>рекомендации</w:t>
        </w:r>
      </w:hyperlink>
      <w:r w:rsidRPr="008F7095">
        <w:rPr>
          <w:rFonts w:ascii="Times New Roman" w:hAnsi="Times New Roman"/>
          <w:sz w:val="28"/>
        </w:rP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w:t>
      </w:r>
      <w:r w:rsidR="00756A0E">
        <w:rPr>
          <w:rFonts w:ascii="Times New Roman" w:hAnsi="Times New Roman"/>
          <w:sz w:val="28"/>
        </w:rPr>
        <w:t>№ </w:t>
      </w:r>
      <w:r w:rsidRPr="008F7095">
        <w:rPr>
          <w:rFonts w:ascii="Times New Roman" w:hAnsi="Times New Roman"/>
          <w:sz w:val="28"/>
        </w:rPr>
        <w:t>168/1222-6).</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8F7095" w:rsidRDefault="00510AF1" w:rsidP="00756A0E">
      <w:pPr>
        <w:widowControl w:val="0"/>
        <w:autoSpaceDE w:val="0"/>
        <w:autoSpaceDN w:val="0"/>
        <w:adjustRightInd w:val="0"/>
        <w:spacing w:after="0" w:line="240" w:lineRule="auto"/>
        <w:jc w:val="center"/>
        <w:outlineLvl w:val="1"/>
        <w:rPr>
          <w:rFonts w:ascii="Times New Roman" w:hAnsi="Times New Roman"/>
          <w:sz w:val="28"/>
        </w:rPr>
      </w:pPr>
      <w:bookmarkStart w:id="1" w:name="Par52"/>
      <w:bookmarkEnd w:id="1"/>
      <w:r w:rsidRPr="008F7095">
        <w:rPr>
          <w:rFonts w:ascii="Times New Roman" w:hAnsi="Times New Roman"/>
          <w:sz w:val="28"/>
        </w:rPr>
        <w:t>1. Избирательные объединения как субъекты выдвижения</w:t>
      </w:r>
      <w:r w:rsidR="005F1077">
        <w:rPr>
          <w:rFonts w:ascii="Times New Roman" w:hAnsi="Times New Roman"/>
          <w:sz w:val="28"/>
        </w:rPr>
        <w:t xml:space="preserve"> </w:t>
      </w:r>
      <w:r w:rsidRPr="008F7095">
        <w:rPr>
          <w:rFonts w:ascii="Times New Roman" w:hAnsi="Times New Roman"/>
          <w:sz w:val="28"/>
        </w:rPr>
        <w:t>кандидатов, списков кандидатов на выборах в органы</w:t>
      </w:r>
      <w:r w:rsidR="005F1077">
        <w:rPr>
          <w:rFonts w:ascii="Times New Roman" w:hAnsi="Times New Roman"/>
          <w:sz w:val="28"/>
        </w:rPr>
        <w:t xml:space="preserve"> </w:t>
      </w:r>
      <w:r w:rsidRPr="008F7095">
        <w:rPr>
          <w:rFonts w:ascii="Times New Roman" w:hAnsi="Times New Roman"/>
          <w:sz w:val="28"/>
        </w:rPr>
        <w:t>государственной власти субъектов Российской Федерации</w:t>
      </w:r>
      <w:r w:rsidR="005F1077">
        <w:rPr>
          <w:rFonts w:ascii="Times New Roman" w:hAnsi="Times New Roman"/>
          <w:sz w:val="28"/>
        </w:rPr>
        <w:t xml:space="preserve"> </w:t>
      </w:r>
      <w:r w:rsidRPr="008F7095">
        <w:rPr>
          <w:rFonts w:ascii="Times New Roman" w:hAnsi="Times New Roman"/>
          <w:sz w:val="28"/>
        </w:rPr>
        <w:t>и органы местного самоуправления</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8F7095" w:rsidRDefault="00756A0E" w:rsidP="00510AF1">
      <w:pPr>
        <w:widowControl w:val="0"/>
        <w:autoSpaceDE w:val="0"/>
        <w:autoSpaceDN w:val="0"/>
        <w:adjustRightInd w:val="0"/>
        <w:spacing w:after="0" w:line="240" w:lineRule="auto"/>
        <w:ind w:firstLine="709"/>
        <w:jc w:val="both"/>
        <w:outlineLvl w:val="2"/>
        <w:rPr>
          <w:rFonts w:ascii="Times New Roman" w:hAnsi="Times New Roman"/>
          <w:sz w:val="28"/>
        </w:rPr>
      </w:pPr>
      <w:bookmarkStart w:id="2" w:name="Par57"/>
      <w:bookmarkEnd w:id="2"/>
      <w:r>
        <w:rPr>
          <w:rFonts w:ascii="Times New Roman" w:hAnsi="Times New Roman"/>
          <w:sz w:val="28"/>
        </w:rPr>
        <w:t>1.1. </w:t>
      </w:r>
      <w:r w:rsidR="00510AF1" w:rsidRPr="008F7095">
        <w:rPr>
          <w:rFonts w:ascii="Times New Roman" w:hAnsi="Times New Roman"/>
          <w:sz w:val="28"/>
        </w:rPr>
        <w:t>Политические партии.</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1.1.1. </w:t>
      </w:r>
      <w:r w:rsidR="00510AF1" w:rsidRPr="008F7095">
        <w:rPr>
          <w:rFonts w:ascii="Times New Roman" w:hAnsi="Times New Roman"/>
          <w:sz w:val="28"/>
        </w:rPr>
        <w:t xml:space="preserve">В соответствии с </w:t>
      </w:r>
      <w:hyperlink r:id="rId12" w:history="1">
        <w:r w:rsidR="00510AF1" w:rsidRPr="008F7095">
          <w:rPr>
            <w:rFonts w:ascii="Times New Roman" w:hAnsi="Times New Roman"/>
            <w:sz w:val="28"/>
          </w:rPr>
          <w:t>подпунктом 25 статьи 2</w:t>
        </w:r>
      </w:hyperlink>
      <w:r w:rsidR="00510AF1" w:rsidRPr="008F7095">
        <w:rPr>
          <w:rFonts w:ascii="Times New Roman" w:hAnsi="Times New Roman"/>
          <w:sz w:val="28"/>
        </w:rPr>
        <w:t xml:space="preserve"> Федерального закона </w:t>
      </w:r>
      <w:r>
        <w:rPr>
          <w:rFonts w:ascii="Times New Roman" w:hAnsi="Times New Roman"/>
          <w:sz w:val="28"/>
        </w:rPr>
        <w:t>№ </w:t>
      </w:r>
      <w:r w:rsidR="00510AF1" w:rsidRPr="008F7095">
        <w:rPr>
          <w:rFonts w:ascii="Times New Roman" w:hAnsi="Times New Roman"/>
          <w:sz w:val="28"/>
        </w:rPr>
        <w:t xml:space="preserve">67-ФЗ под избирательным объединением понимается политическая партия, имеющая в соответствии с Федеральным </w:t>
      </w:r>
      <w:hyperlink r:id="rId13" w:history="1">
        <w:r w:rsidR="00510AF1" w:rsidRPr="008F7095">
          <w:rPr>
            <w:rFonts w:ascii="Times New Roman" w:hAnsi="Times New Roman"/>
            <w:sz w:val="28"/>
          </w:rPr>
          <w:t>законом</w:t>
        </w:r>
      </w:hyperlink>
      <w:r w:rsidR="00510AF1" w:rsidRPr="008F7095">
        <w:rPr>
          <w:rFonts w:ascii="Times New Roman" w:hAnsi="Times New Roman"/>
          <w:sz w:val="28"/>
        </w:rPr>
        <w:t xml:space="preserve"> </w:t>
      </w:r>
      <w:r>
        <w:rPr>
          <w:rFonts w:ascii="Times New Roman" w:hAnsi="Times New Roman"/>
          <w:sz w:val="28"/>
        </w:rPr>
        <w:t>№ </w:t>
      </w:r>
      <w:r w:rsidR="00510AF1" w:rsidRPr="008F7095">
        <w:rPr>
          <w:rFonts w:ascii="Times New Roman" w:hAnsi="Times New Roman"/>
          <w:sz w:val="28"/>
        </w:rPr>
        <w:t>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r w:rsidRPr="004A17A7">
        <w:rPr>
          <w:rFonts w:ascii="Times New Roman" w:hAnsi="Times New Roman"/>
          <w:sz w:val="28"/>
        </w:rPr>
        <w:t xml:space="preserve">. </w:t>
      </w:r>
      <w:r w:rsidRPr="00C126DF">
        <w:rPr>
          <w:rFonts w:ascii="Times New Roman" w:hAnsi="Times New Roman"/>
          <w:sz w:val="28"/>
        </w:rPr>
        <w:t>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w:t>
      </w:r>
      <w:r w:rsidRPr="008F7095">
        <w:rPr>
          <w:rFonts w:ascii="Times New Roman" w:hAnsi="Times New Roman"/>
          <w:sz w:val="28"/>
        </w:rPr>
        <w:t xml:space="preserve"> Иные структурные подразделения политической партии (местные и первичные отделения) создаются в случаях и порядке, предусмотренных ее уставом.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Региональное отделение политической партии должно быть зарегистрировано в соответствии с требованиями </w:t>
      </w:r>
      <w:hyperlink r:id="rId14" w:history="1">
        <w:r w:rsidRPr="008F7095">
          <w:rPr>
            <w:rFonts w:ascii="Times New Roman" w:hAnsi="Times New Roman"/>
            <w:sz w:val="28"/>
          </w:rPr>
          <w:t>статей 15</w:t>
        </w:r>
      </w:hyperlink>
      <w:r w:rsidRPr="008F7095">
        <w:rPr>
          <w:rFonts w:ascii="Times New Roman" w:hAnsi="Times New Roman"/>
          <w:sz w:val="28"/>
        </w:rPr>
        <w:t xml:space="preserve"> и </w:t>
      </w:r>
      <w:hyperlink r:id="rId15" w:history="1">
        <w:r w:rsidRPr="008F7095">
          <w:rPr>
            <w:rFonts w:ascii="Times New Roman" w:hAnsi="Times New Roman"/>
            <w:sz w:val="28"/>
          </w:rPr>
          <w:t>18</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95-ФЗ.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соответствии с </w:t>
      </w:r>
      <w:hyperlink r:id="rId16" w:history="1">
        <w:r w:rsidRPr="008F7095">
          <w:rPr>
            <w:rFonts w:ascii="Times New Roman" w:hAnsi="Times New Roman"/>
            <w:sz w:val="28"/>
          </w:rPr>
          <w:t>пунктом 2 статьи 36</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 xml:space="preserve">95-ФЗ политическая партия, а в случаях, предусмотренных уставом политической </w:t>
      </w:r>
      <w:r w:rsidRPr="008F7095">
        <w:rPr>
          <w:rFonts w:ascii="Times New Roman" w:hAnsi="Times New Roman"/>
          <w:sz w:val="28"/>
        </w:rPr>
        <w:lastRenderedPageBreak/>
        <w:t>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1.1.2. </w:t>
      </w:r>
      <w:r w:rsidR="00510AF1" w:rsidRPr="008F7095">
        <w:rPr>
          <w:rFonts w:ascii="Times New Roman" w:hAnsi="Times New Roman"/>
          <w:sz w:val="28"/>
        </w:rPr>
        <w:t>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1.1.3. </w:t>
      </w:r>
      <w:r w:rsidR="00510AF1" w:rsidRPr="008F7095">
        <w:rPr>
          <w:rFonts w:ascii="Times New Roman" w:hAnsi="Times New Roman"/>
          <w:sz w:val="28"/>
        </w:rPr>
        <w:t xml:space="preserve">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17" w:history="1">
        <w:r w:rsidR="00510AF1" w:rsidRPr="008F7095">
          <w:rPr>
            <w:rFonts w:ascii="Times New Roman" w:hAnsi="Times New Roman"/>
            <w:sz w:val="28"/>
          </w:rPr>
          <w:t>пункту 9 статьи 63</w:t>
        </w:r>
      </w:hyperlink>
      <w:r w:rsidR="00510AF1" w:rsidRPr="008F7095">
        <w:rPr>
          <w:rFonts w:ascii="Times New Roman" w:hAnsi="Times New Roman"/>
          <w:sz w:val="28"/>
        </w:rP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Таким образом, после принятия в соответствии со </w:t>
      </w:r>
      <w:hyperlink r:id="rId18" w:history="1">
        <w:r w:rsidRPr="008F7095">
          <w:rPr>
            <w:rFonts w:ascii="Times New Roman" w:hAnsi="Times New Roman"/>
            <w:sz w:val="28"/>
          </w:rPr>
          <w:t>статьями 41</w:t>
        </w:r>
      </w:hyperlink>
      <w:r w:rsidRPr="008F7095">
        <w:rPr>
          <w:rFonts w:ascii="Times New Roman" w:hAnsi="Times New Roman"/>
          <w:sz w:val="28"/>
        </w:rPr>
        <w:t xml:space="preserve"> и </w:t>
      </w:r>
      <w:hyperlink r:id="rId19" w:history="1">
        <w:r w:rsidRPr="008F7095">
          <w:rPr>
            <w:rFonts w:ascii="Times New Roman" w:hAnsi="Times New Roman"/>
            <w:sz w:val="28"/>
          </w:rPr>
          <w:t>42</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 xml:space="preserve">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0" w:history="1">
        <w:r w:rsidRPr="008F7095">
          <w:rPr>
            <w:rFonts w:ascii="Times New Roman" w:hAnsi="Times New Roman"/>
            <w:sz w:val="28"/>
          </w:rPr>
          <w:t>пунктом 9 статьи 35</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 xml:space="preserve">67-ФЗ, вправе осуществлять избирательные действия в соответствии с требованиями законодательства, в том числе выдвигать </w:t>
      </w:r>
      <w:r w:rsidR="004A17A7" w:rsidRPr="00506064">
        <w:rPr>
          <w:rFonts w:ascii="Times New Roman" w:hAnsi="Times New Roman"/>
          <w:sz w:val="28"/>
        </w:rPr>
        <w:t xml:space="preserve">кандидатов, </w:t>
      </w:r>
      <w:r w:rsidRPr="008F7095">
        <w:rPr>
          <w:rFonts w:ascii="Times New Roman" w:hAnsi="Times New Roman"/>
          <w:sz w:val="28"/>
        </w:rPr>
        <w:t>списки кандидатов на выборах соответствующего уровня.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263CB7" w:rsidRPr="00263CB7" w:rsidRDefault="00510AF1" w:rsidP="00263CB7">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lastRenderedPageBreak/>
        <w:t>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w:t>
      </w:r>
      <w:r w:rsidRPr="00392E88">
        <w:rPr>
          <w:rFonts w:ascii="Times New Roman" w:hAnsi="Times New Roman"/>
          <w:sz w:val="28"/>
        </w:rPr>
        <w:t xml:space="preserve">, с учетом </w:t>
      </w:r>
      <w:hyperlink r:id="rId21" w:history="1">
        <w:r w:rsidRPr="00392E88">
          <w:rPr>
            <w:rFonts w:ascii="Times New Roman" w:hAnsi="Times New Roman"/>
            <w:sz w:val="28"/>
          </w:rPr>
          <w:t>пункта</w:t>
        </w:r>
        <w:r w:rsidR="00B24810" w:rsidRPr="00392E88">
          <w:rPr>
            <w:rFonts w:ascii="Times New Roman" w:hAnsi="Times New Roman"/>
            <w:sz w:val="28"/>
          </w:rPr>
          <w:t xml:space="preserve"> </w:t>
        </w:r>
        <w:r w:rsidRPr="00392E88">
          <w:rPr>
            <w:rFonts w:ascii="Times New Roman" w:hAnsi="Times New Roman"/>
            <w:sz w:val="28"/>
          </w:rPr>
          <w:t>4 статьи 76</w:t>
        </w:r>
      </w:hyperlink>
      <w:r w:rsidRPr="00392E88">
        <w:rPr>
          <w:rFonts w:ascii="Times New Roman" w:hAnsi="Times New Roman"/>
          <w:sz w:val="28"/>
        </w:rPr>
        <w:t xml:space="preserve"> Федерального закона </w:t>
      </w:r>
      <w:r w:rsidR="00756A0E" w:rsidRPr="00392E88">
        <w:rPr>
          <w:rFonts w:ascii="Times New Roman" w:hAnsi="Times New Roman"/>
          <w:sz w:val="28"/>
        </w:rPr>
        <w:t>№ </w:t>
      </w:r>
      <w:r w:rsidRPr="00392E88">
        <w:rPr>
          <w:rFonts w:ascii="Times New Roman" w:hAnsi="Times New Roman"/>
          <w:sz w:val="28"/>
        </w:rPr>
        <w:t>67-ФЗ, об обращении в суд с целью получения решения, являющегося основанием для аннулирования регистрации кандидата, списка кандидатов</w:t>
      </w:r>
      <w:r w:rsidR="00263CB7" w:rsidRPr="00B24810">
        <w:rPr>
          <w:rFonts w:ascii="Times New Roman" w:hAnsi="Times New Roman"/>
          <w:sz w:val="28"/>
        </w:rPr>
        <w:t>.</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1.1.4. </w:t>
      </w:r>
      <w:r w:rsidR="00510AF1" w:rsidRPr="008F7095">
        <w:rPr>
          <w:rFonts w:ascii="Times New Roman" w:hAnsi="Times New Roman"/>
          <w:sz w:val="28"/>
        </w:rPr>
        <w:t xml:space="preserve">В случае отсутствия в соответствующем субъекте Российской Федерации зарегистрированного регионального отделения политической партии </w:t>
      </w:r>
      <w:r w:rsidR="00510AF1" w:rsidRPr="002C0482">
        <w:rPr>
          <w:rFonts w:ascii="Times New Roman" w:hAnsi="Times New Roman"/>
          <w:sz w:val="28"/>
        </w:rPr>
        <w:t>(единого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w:t>
      </w:r>
      <w:r w:rsidR="003F7947">
        <w:rPr>
          <w:rFonts w:ascii="Times New Roman" w:hAnsi="Times New Roman"/>
          <w:sz w:val="28"/>
        </w:rPr>
        <w:t xml:space="preserve"> </w:t>
      </w:r>
      <w:r w:rsidR="00510AF1" w:rsidRPr="008F7095">
        <w:rPr>
          <w:rFonts w:ascii="Times New Roman" w:hAnsi="Times New Roman"/>
          <w:sz w:val="28"/>
        </w:rPr>
        <w:t>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510AF1" w:rsidRPr="008F7095" w:rsidRDefault="00756A0E" w:rsidP="00510AF1">
      <w:pPr>
        <w:widowControl w:val="0"/>
        <w:autoSpaceDE w:val="0"/>
        <w:autoSpaceDN w:val="0"/>
        <w:adjustRightInd w:val="0"/>
        <w:spacing w:after="0" w:line="240" w:lineRule="auto"/>
        <w:ind w:firstLine="709"/>
        <w:jc w:val="both"/>
        <w:outlineLvl w:val="2"/>
        <w:rPr>
          <w:rFonts w:ascii="Times New Roman" w:hAnsi="Times New Roman"/>
          <w:sz w:val="28"/>
        </w:rPr>
      </w:pPr>
      <w:bookmarkStart w:id="3" w:name="Par69"/>
      <w:bookmarkEnd w:id="3"/>
      <w:r>
        <w:rPr>
          <w:rFonts w:ascii="Times New Roman" w:hAnsi="Times New Roman"/>
          <w:sz w:val="28"/>
        </w:rPr>
        <w:t>1.2. </w:t>
      </w:r>
      <w:r w:rsidR="00510AF1" w:rsidRPr="008F7095">
        <w:rPr>
          <w:rFonts w:ascii="Times New Roman" w:hAnsi="Times New Roman"/>
          <w:sz w:val="28"/>
        </w:rPr>
        <w:t>Иные общественные объединения.</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1.2.1. </w:t>
      </w:r>
      <w:r w:rsidR="00510AF1" w:rsidRPr="008F7095">
        <w:rPr>
          <w:rFonts w:ascii="Times New Roman" w:hAnsi="Times New Roman"/>
          <w:sz w:val="28"/>
        </w:rPr>
        <w:t xml:space="preserve">В соответствии с </w:t>
      </w:r>
      <w:hyperlink r:id="rId22" w:history="1">
        <w:r w:rsidR="00510AF1" w:rsidRPr="008F7095">
          <w:rPr>
            <w:rFonts w:ascii="Times New Roman" w:hAnsi="Times New Roman"/>
            <w:sz w:val="28"/>
          </w:rPr>
          <w:t>подпунктом 25 статьи 2</w:t>
        </w:r>
      </w:hyperlink>
      <w:r w:rsidR="00510AF1" w:rsidRPr="008F7095">
        <w:rPr>
          <w:rFonts w:ascii="Times New Roman" w:hAnsi="Times New Roman"/>
          <w:sz w:val="28"/>
        </w:rPr>
        <w:t xml:space="preserve"> Федерального закона </w:t>
      </w:r>
      <w:r>
        <w:rPr>
          <w:rFonts w:ascii="Times New Roman" w:hAnsi="Times New Roman"/>
          <w:sz w:val="28"/>
        </w:rPr>
        <w:t>№ </w:t>
      </w:r>
      <w:r w:rsidR="00510AF1" w:rsidRPr="008F7095">
        <w:rPr>
          <w:rFonts w:ascii="Times New Roman" w:hAnsi="Times New Roman"/>
          <w:sz w:val="28"/>
        </w:rPr>
        <w:t xml:space="preserve">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w:t>
      </w:r>
      <w:r w:rsidR="00510AF1" w:rsidRPr="008F7095">
        <w:rPr>
          <w:rFonts w:ascii="Times New Roman" w:hAnsi="Times New Roman"/>
          <w:sz w:val="28"/>
        </w:rPr>
        <w:lastRenderedPageBreak/>
        <w:t>изменения и дополнения, вносимые в устав общественного объединения.</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1.2.2. </w:t>
      </w:r>
      <w:r w:rsidR="00510AF1" w:rsidRPr="008F7095">
        <w:rPr>
          <w:rFonts w:ascii="Times New Roman" w:hAnsi="Times New Roman"/>
          <w:sz w:val="28"/>
        </w:rP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23" w:history="1">
        <w:r w:rsidR="00510AF1" w:rsidRPr="008F7095">
          <w:rPr>
            <w:rFonts w:ascii="Times New Roman" w:hAnsi="Times New Roman"/>
            <w:sz w:val="28"/>
          </w:rPr>
          <w:t>законом</w:t>
        </w:r>
      </w:hyperlink>
      <w:r w:rsidR="00510AF1" w:rsidRPr="008F7095">
        <w:rPr>
          <w:rFonts w:ascii="Times New Roman" w:hAnsi="Times New Roman"/>
          <w:sz w:val="28"/>
        </w:rPr>
        <w:t xml:space="preserve"> </w:t>
      </w:r>
      <w:r>
        <w:rPr>
          <w:rFonts w:ascii="Times New Roman" w:hAnsi="Times New Roman"/>
          <w:sz w:val="28"/>
        </w:rPr>
        <w:t>№ </w:t>
      </w:r>
      <w:r w:rsidR="00510AF1" w:rsidRPr="008F7095">
        <w:rPr>
          <w:rFonts w:ascii="Times New Roman" w:hAnsi="Times New Roman"/>
          <w:sz w:val="28"/>
        </w:rPr>
        <w:t>95-ФЗ.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Политическая партия, которая в соответствии с </w:t>
      </w:r>
      <w:hyperlink r:id="rId24" w:history="1">
        <w:r w:rsidRPr="008F7095">
          <w:rPr>
            <w:rFonts w:ascii="Times New Roman" w:hAnsi="Times New Roman"/>
            <w:sz w:val="28"/>
          </w:rPr>
          <w:t>подпунктом «з» пункта 1</w:t>
        </w:r>
      </w:hyperlink>
      <w:r w:rsidRPr="008F7095">
        <w:rPr>
          <w:rFonts w:ascii="Times New Roman" w:hAnsi="Times New Roman"/>
          <w:sz w:val="28"/>
        </w:rPr>
        <w:t xml:space="preserve"> и </w:t>
      </w:r>
      <w:hyperlink r:id="rId25" w:history="1">
        <w:r w:rsidR="00F90BC8">
          <w:rPr>
            <w:rFonts w:ascii="Times New Roman" w:hAnsi="Times New Roman"/>
            <w:sz w:val="28"/>
          </w:rPr>
          <w:t>пунктом 1</w:t>
        </w:r>
        <w:r w:rsidRPr="00F90BC8">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w:t>
      </w:r>
      <w:r w:rsidRPr="008F7095">
        <w:rPr>
          <w:rFonts w:ascii="Times New Roman" w:hAnsi="Times New Roman"/>
          <w:sz w:val="28"/>
        </w:rPr>
        <w:lastRenderedPageBreak/>
        <w:t xml:space="preserve">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w:t>
      </w:r>
      <w:proofErr w:type="gramStart"/>
      <w:r w:rsidRPr="008F7095">
        <w:rPr>
          <w:rFonts w:ascii="Times New Roman" w:hAnsi="Times New Roman"/>
          <w:sz w:val="28"/>
        </w:rPr>
        <w:t xml:space="preserve">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26" w:history="1">
        <w:r w:rsidRPr="008F7095">
          <w:rPr>
            <w:rFonts w:ascii="Times New Roman" w:hAnsi="Times New Roman"/>
            <w:sz w:val="28"/>
          </w:rPr>
          <w:t>п</w:t>
        </w:r>
        <w:r w:rsidR="00F90BC8">
          <w:rPr>
            <w:rFonts w:ascii="Times New Roman" w:hAnsi="Times New Roman"/>
            <w:sz w:val="28"/>
          </w:rPr>
          <w:t>ункте 1</w:t>
        </w:r>
        <w:r w:rsidRPr="00F90BC8">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roofErr w:type="gramEnd"/>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1.2.3. </w:t>
      </w:r>
      <w:r w:rsidR="00510AF1" w:rsidRPr="008F7095">
        <w:rPr>
          <w:rFonts w:ascii="Times New Roman" w:hAnsi="Times New Roman"/>
          <w:sz w:val="28"/>
        </w:rPr>
        <w:t>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8F7095" w:rsidRDefault="00510AF1" w:rsidP="00756A0E">
      <w:pPr>
        <w:widowControl w:val="0"/>
        <w:autoSpaceDE w:val="0"/>
        <w:autoSpaceDN w:val="0"/>
        <w:adjustRightInd w:val="0"/>
        <w:spacing w:after="0" w:line="240" w:lineRule="auto"/>
        <w:jc w:val="center"/>
        <w:outlineLvl w:val="1"/>
        <w:rPr>
          <w:rFonts w:ascii="Times New Roman" w:hAnsi="Times New Roman"/>
          <w:sz w:val="28"/>
        </w:rPr>
      </w:pPr>
      <w:bookmarkStart w:id="4" w:name="Par78"/>
      <w:bookmarkEnd w:id="4"/>
      <w:r w:rsidRPr="008F7095">
        <w:rPr>
          <w:rFonts w:ascii="Times New Roman" w:hAnsi="Times New Roman"/>
          <w:sz w:val="28"/>
        </w:rPr>
        <w:t>2. Мероприятия, проводимые избирательной</w:t>
      </w:r>
      <w:r w:rsidR="005F1077">
        <w:rPr>
          <w:rFonts w:ascii="Times New Roman" w:hAnsi="Times New Roman"/>
          <w:sz w:val="28"/>
        </w:rPr>
        <w:t xml:space="preserve"> </w:t>
      </w:r>
      <w:r w:rsidRPr="008F7095">
        <w:rPr>
          <w:rFonts w:ascii="Times New Roman" w:hAnsi="Times New Roman"/>
          <w:sz w:val="28"/>
        </w:rPr>
        <w:t>комиссией в целях подготовки к приему и проверке</w:t>
      </w:r>
      <w:r w:rsidR="005F1077">
        <w:rPr>
          <w:rFonts w:ascii="Times New Roman" w:hAnsi="Times New Roman"/>
          <w:sz w:val="28"/>
        </w:rPr>
        <w:t xml:space="preserve"> </w:t>
      </w:r>
      <w:r w:rsidRPr="008F7095">
        <w:rPr>
          <w:rFonts w:ascii="Times New Roman" w:hAnsi="Times New Roman"/>
          <w:sz w:val="28"/>
        </w:rPr>
        <w:t>документов, представляемых для уведомления о выдвижении</w:t>
      </w:r>
      <w:r w:rsidR="005F1077">
        <w:rPr>
          <w:rFonts w:ascii="Times New Roman" w:hAnsi="Times New Roman"/>
          <w:sz w:val="28"/>
        </w:rPr>
        <w:t xml:space="preserve"> </w:t>
      </w:r>
      <w:r w:rsidRPr="008F7095">
        <w:rPr>
          <w:rFonts w:ascii="Times New Roman" w:hAnsi="Times New Roman"/>
          <w:sz w:val="28"/>
        </w:rPr>
        <w:t>и регистрации кандидатов, списков кандидатов на выборах</w:t>
      </w:r>
      <w:r w:rsidR="005F1077">
        <w:rPr>
          <w:rFonts w:ascii="Times New Roman" w:hAnsi="Times New Roman"/>
          <w:sz w:val="28"/>
        </w:rPr>
        <w:t xml:space="preserve"> </w:t>
      </w:r>
      <w:r w:rsidRPr="008F7095">
        <w:rPr>
          <w:rFonts w:ascii="Times New Roman" w:hAnsi="Times New Roman"/>
          <w:sz w:val="28"/>
        </w:rPr>
        <w:t>в органы государственной власти субъектов Российской</w:t>
      </w:r>
      <w:r w:rsidR="005F1077">
        <w:rPr>
          <w:rFonts w:ascii="Times New Roman" w:hAnsi="Times New Roman"/>
          <w:sz w:val="28"/>
        </w:rPr>
        <w:t xml:space="preserve"> </w:t>
      </w:r>
      <w:r w:rsidRPr="008F7095">
        <w:rPr>
          <w:rFonts w:ascii="Times New Roman" w:hAnsi="Times New Roman"/>
          <w:sz w:val="28"/>
        </w:rPr>
        <w:t>Федерации и органы местного самоуправления</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193CFC" w:rsidRDefault="00756A0E" w:rsidP="00510AF1">
      <w:pPr>
        <w:widowControl w:val="0"/>
        <w:autoSpaceDE w:val="0"/>
        <w:autoSpaceDN w:val="0"/>
        <w:adjustRightInd w:val="0"/>
        <w:spacing w:after="0" w:line="240" w:lineRule="auto"/>
        <w:ind w:firstLine="709"/>
        <w:jc w:val="both"/>
        <w:rPr>
          <w:rFonts w:ascii="Times New Roman" w:hAnsi="Times New Roman"/>
          <w:sz w:val="28"/>
        </w:rPr>
      </w:pPr>
      <w:bookmarkStart w:id="5" w:name="Par85"/>
      <w:bookmarkEnd w:id="5"/>
      <w:r w:rsidRPr="00193CFC">
        <w:rPr>
          <w:rFonts w:ascii="Times New Roman" w:hAnsi="Times New Roman"/>
          <w:sz w:val="28"/>
        </w:rPr>
        <w:t>2.1. </w:t>
      </w:r>
      <w:r w:rsidR="00510AF1" w:rsidRPr="00193CFC">
        <w:rPr>
          <w:rFonts w:ascii="Times New Roman" w:hAnsi="Times New Roman"/>
          <w:sz w:val="28"/>
        </w:rPr>
        <w:t>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510AF1" w:rsidRPr="00193CFC"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w:t>
      </w:r>
      <w:bookmarkStart w:id="6" w:name="_GoBack"/>
      <w:bookmarkEnd w:id="6"/>
      <w:r w:rsidRPr="00193CFC">
        <w:rPr>
          <w:rFonts w:ascii="Times New Roman" w:hAnsi="Times New Roman"/>
          <w:sz w:val="28"/>
        </w:rPr>
        <w:t>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510AF1" w:rsidRPr="00193CFC"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определяет порядок приема документов, представляемых кандидатами, уполномоченными представителями избирательных объединений;</w:t>
      </w:r>
    </w:p>
    <w:p w:rsidR="00510AF1" w:rsidRPr="00193CFC"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193CFC">
        <w:rPr>
          <w:rFonts w:ascii="Times New Roman" w:hAnsi="Times New Roman"/>
          <w:sz w:val="28"/>
        </w:rP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2.2. </w:t>
      </w:r>
      <w:r w:rsidR="00510AF1" w:rsidRPr="008F7095">
        <w:rPr>
          <w:rFonts w:ascii="Times New Roman" w:hAnsi="Times New Roman"/>
          <w:sz w:val="28"/>
        </w:rPr>
        <w:t xml:space="preserve">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27" w:history="1">
        <w:r w:rsidR="00510AF1" w:rsidRPr="008F7095">
          <w:rPr>
            <w:rFonts w:ascii="Times New Roman" w:hAnsi="Times New Roman"/>
            <w:sz w:val="28"/>
          </w:rPr>
          <w:t>постановлением</w:t>
        </w:r>
      </w:hyperlink>
      <w:r w:rsidR="00510AF1" w:rsidRPr="008F7095">
        <w:rPr>
          <w:rFonts w:ascii="Times New Roman" w:hAnsi="Times New Roman"/>
          <w:sz w:val="28"/>
        </w:rPr>
        <w:t xml:space="preserve"> ЦИК России </w:t>
      </w:r>
      <w:r w:rsidR="00510AF1" w:rsidRPr="00506064">
        <w:rPr>
          <w:rFonts w:ascii="Times New Roman" w:hAnsi="Times New Roman"/>
          <w:sz w:val="28"/>
        </w:rPr>
        <w:lastRenderedPageBreak/>
        <w:t xml:space="preserve">от </w:t>
      </w:r>
      <w:r w:rsidR="00FF6AB6" w:rsidRPr="00506064">
        <w:rPr>
          <w:rFonts w:ascii="Times New Roman" w:hAnsi="Times New Roman"/>
          <w:sz w:val="28"/>
        </w:rPr>
        <w:t>20</w:t>
      </w:r>
      <w:r w:rsidR="00510AF1" w:rsidRPr="00506064">
        <w:rPr>
          <w:rFonts w:ascii="Times New Roman" w:hAnsi="Times New Roman"/>
          <w:sz w:val="28"/>
        </w:rPr>
        <w:t xml:space="preserve"> </w:t>
      </w:r>
      <w:r w:rsidR="00FF6AB6" w:rsidRPr="00506064">
        <w:rPr>
          <w:rFonts w:ascii="Times New Roman" w:hAnsi="Times New Roman"/>
          <w:sz w:val="28"/>
        </w:rPr>
        <w:t>апреля 2016</w:t>
      </w:r>
      <w:r w:rsidR="00510AF1" w:rsidRPr="00506064">
        <w:rPr>
          <w:rFonts w:ascii="Times New Roman" w:hAnsi="Times New Roman"/>
          <w:sz w:val="28"/>
        </w:rPr>
        <w:t xml:space="preserve"> года </w:t>
      </w:r>
      <w:r w:rsidRPr="00506064">
        <w:rPr>
          <w:rFonts w:ascii="Times New Roman" w:hAnsi="Times New Roman"/>
          <w:sz w:val="28"/>
        </w:rPr>
        <w:t>№ </w:t>
      </w:r>
      <w:r w:rsidR="00FF6AB6" w:rsidRPr="00506064">
        <w:rPr>
          <w:rFonts w:ascii="Times New Roman" w:hAnsi="Times New Roman"/>
          <w:sz w:val="28"/>
        </w:rPr>
        <w:t>4/33-7</w:t>
      </w:r>
      <w:r w:rsidR="00FF6AB6" w:rsidRPr="008F7095">
        <w:rPr>
          <w:rFonts w:ascii="Times New Roman" w:hAnsi="Times New Roman"/>
          <w:sz w:val="28"/>
        </w:rPr>
        <w:t xml:space="preserve"> </w:t>
      </w:r>
      <w:r w:rsidR="00650CAC">
        <w:rPr>
          <w:rFonts w:ascii="Times New Roman" w:hAnsi="Times New Roman"/>
          <w:sz w:val="28"/>
        </w:rPr>
        <w:t>«Об </w:t>
      </w:r>
      <w:r w:rsidR="00510AF1" w:rsidRPr="008F7095">
        <w:rPr>
          <w:rFonts w:ascii="Times New Roman" w:hAnsi="Times New Roman"/>
          <w:sz w:val="28"/>
        </w:rPr>
        <w:t xml:space="preserve">Инструкции по размещению данных Государственной автоматизированной системы Российской Федерации «Выборы» в </w:t>
      </w:r>
      <w:r w:rsidR="00B24810" w:rsidRPr="00506064">
        <w:rPr>
          <w:rFonts w:ascii="Times New Roman" w:hAnsi="Times New Roman"/>
          <w:sz w:val="28"/>
        </w:rPr>
        <w:t>информационно-телекоммуникационной</w:t>
      </w:r>
      <w:r w:rsidR="00B24810" w:rsidRPr="008F7095">
        <w:rPr>
          <w:rFonts w:ascii="Times New Roman" w:hAnsi="Times New Roman"/>
          <w:sz w:val="28"/>
        </w:rPr>
        <w:t xml:space="preserve"> </w:t>
      </w:r>
      <w:r w:rsidR="00510AF1" w:rsidRPr="008F7095">
        <w:rPr>
          <w:rFonts w:ascii="Times New Roman" w:hAnsi="Times New Roman"/>
          <w:sz w:val="28"/>
        </w:rPr>
        <w:t xml:space="preserve">сети </w:t>
      </w:r>
      <w:r w:rsidR="002A5AFC">
        <w:rPr>
          <w:rFonts w:ascii="Times New Roman" w:hAnsi="Times New Roman"/>
          <w:sz w:val="28"/>
        </w:rPr>
        <w:t>«</w:t>
      </w:r>
      <w:r w:rsidR="00510AF1" w:rsidRPr="008F7095">
        <w:rPr>
          <w:rFonts w:ascii="Times New Roman" w:hAnsi="Times New Roman"/>
          <w:sz w:val="28"/>
        </w:rPr>
        <w:t>Интернет»</w:t>
      </w:r>
      <w:r w:rsidR="008044E1" w:rsidRPr="00506064">
        <w:rPr>
          <w:rFonts w:ascii="Times New Roman" w:hAnsi="Times New Roman"/>
          <w:sz w:val="28"/>
        </w:rPr>
        <w:t xml:space="preserve"> </w:t>
      </w:r>
      <w:r w:rsidR="00510AF1" w:rsidRPr="008F7095">
        <w:rPr>
          <w:rFonts w:ascii="Times New Roman" w:hAnsi="Times New Roman"/>
          <w:sz w:val="28"/>
        </w:rPr>
        <w:t>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510AF1" w:rsidRPr="00CB008D"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A4426A">
        <w:rPr>
          <w:rFonts w:ascii="Times New Roman" w:hAnsi="Times New Roman"/>
          <w:sz w:val="28"/>
        </w:rPr>
        <w:t xml:space="preserve">Избирательной комиссии субъекта Российской Федерации на своем </w:t>
      </w:r>
      <w:r w:rsidR="001E4BF1" w:rsidRPr="00506064">
        <w:rPr>
          <w:rFonts w:ascii="Times New Roman" w:hAnsi="Times New Roman"/>
          <w:sz w:val="28"/>
        </w:rPr>
        <w:t>официальном</w:t>
      </w:r>
      <w:r w:rsidR="001E4BF1" w:rsidRPr="00A4426A">
        <w:rPr>
          <w:rFonts w:ascii="Times New Roman" w:hAnsi="Times New Roman"/>
          <w:sz w:val="28"/>
        </w:rPr>
        <w:t xml:space="preserve"> сайте </w:t>
      </w:r>
      <w:r w:rsidRPr="00A4426A">
        <w:rPr>
          <w:rFonts w:ascii="Times New Roman" w:hAnsi="Times New Roman"/>
          <w:sz w:val="28"/>
        </w:rPr>
        <w:t xml:space="preserve">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w:t>
      </w:r>
      <w:r w:rsidR="00AB248F" w:rsidRPr="00A4426A">
        <w:rPr>
          <w:rFonts w:ascii="Times New Roman" w:hAnsi="Times New Roman"/>
          <w:sz w:val="28"/>
        </w:rPr>
        <w:t>высш</w:t>
      </w:r>
      <w:r w:rsidR="00CD7A6F">
        <w:rPr>
          <w:rFonts w:ascii="Times New Roman" w:hAnsi="Times New Roman"/>
          <w:sz w:val="28"/>
        </w:rPr>
        <w:t>его</w:t>
      </w:r>
      <w:r w:rsidRPr="00A4426A">
        <w:rPr>
          <w:rFonts w:ascii="Times New Roman" w:hAnsi="Times New Roman"/>
          <w:sz w:val="28"/>
        </w:rPr>
        <w:t xml:space="preserve"> должн</w:t>
      </w:r>
      <w:r w:rsidR="00CD7A6F">
        <w:rPr>
          <w:rFonts w:ascii="Times New Roman" w:hAnsi="Times New Roman"/>
          <w:sz w:val="28"/>
        </w:rPr>
        <w:t>остного</w:t>
      </w:r>
      <w:r w:rsidR="00AB248F" w:rsidRPr="00A4426A">
        <w:rPr>
          <w:rFonts w:ascii="Times New Roman" w:hAnsi="Times New Roman"/>
          <w:sz w:val="28"/>
        </w:rPr>
        <w:t xml:space="preserve"> лиц</w:t>
      </w:r>
      <w:r w:rsidR="00CD7A6F">
        <w:rPr>
          <w:rFonts w:ascii="Times New Roman" w:hAnsi="Times New Roman"/>
          <w:sz w:val="28"/>
        </w:rPr>
        <w:t>а субъекта</w:t>
      </w:r>
      <w:r w:rsidRPr="00A4426A">
        <w:rPr>
          <w:rFonts w:ascii="Times New Roman" w:hAnsi="Times New Roman"/>
          <w:sz w:val="28"/>
        </w:rPr>
        <w:t xml:space="preserve"> Российской Федер</w:t>
      </w:r>
      <w:r w:rsidR="0082435F" w:rsidRPr="00A4426A">
        <w:rPr>
          <w:rFonts w:ascii="Times New Roman" w:hAnsi="Times New Roman"/>
          <w:sz w:val="28"/>
        </w:rPr>
        <w:t>ации, депутатов законодательного (представительного) органа</w:t>
      </w:r>
      <w:r w:rsidRPr="00A4426A">
        <w:rPr>
          <w:rFonts w:ascii="Times New Roman" w:hAnsi="Times New Roman"/>
          <w:sz w:val="28"/>
        </w:rPr>
        <w:t xml:space="preserve">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2.3. </w:t>
      </w:r>
      <w:r w:rsidR="00ED69E1">
        <w:rPr>
          <w:rFonts w:ascii="Times New Roman" w:hAnsi="Times New Roman"/>
          <w:sz w:val="28"/>
        </w:rPr>
        <w:t>В период приема документов</w:t>
      </w:r>
      <w:r w:rsidR="007C27BC" w:rsidRPr="00506064">
        <w:rPr>
          <w:rFonts w:ascii="Times New Roman" w:hAnsi="Times New Roman"/>
          <w:sz w:val="28"/>
        </w:rPr>
        <w:t>,</w:t>
      </w:r>
      <w:r w:rsidR="00ED69E1">
        <w:rPr>
          <w:rFonts w:ascii="Times New Roman" w:hAnsi="Times New Roman"/>
          <w:sz w:val="28"/>
        </w:rPr>
        <w:t xml:space="preserve"> </w:t>
      </w:r>
      <w:r w:rsidR="00ED69E1" w:rsidRPr="00506064">
        <w:rPr>
          <w:rFonts w:ascii="Times New Roman" w:hAnsi="Times New Roman"/>
          <w:sz w:val="28"/>
        </w:rPr>
        <w:t>необходимых</w:t>
      </w:r>
      <w:r w:rsidR="00ED69E1">
        <w:rPr>
          <w:rFonts w:ascii="Times New Roman" w:hAnsi="Times New Roman"/>
          <w:sz w:val="28"/>
        </w:rPr>
        <w:t xml:space="preserve"> </w:t>
      </w:r>
      <w:r w:rsidR="00510AF1" w:rsidRPr="008F7095">
        <w:rPr>
          <w:rFonts w:ascii="Times New Roman" w:hAnsi="Times New Roman"/>
          <w:sz w:val="28"/>
        </w:rPr>
        <w:t xml:space="preserve">для </w:t>
      </w:r>
      <w:r w:rsidR="00ED69E1" w:rsidRPr="00506064">
        <w:rPr>
          <w:rFonts w:ascii="Times New Roman" w:hAnsi="Times New Roman"/>
          <w:sz w:val="28"/>
        </w:rPr>
        <w:t>выдвижения</w:t>
      </w:r>
      <w:r w:rsidR="00510AF1" w:rsidRPr="008F7095">
        <w:rPr>
          <w:rFonts w:ascii="Times New Roman" w:hAnsi="Times New Roman"/>
          <w:sz w:val="28"/>
        </w:rPr>
        <w:t xml:space="preserve">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w:t>
      </w:r>
      <w:r w:rsidRPr="008F7095">
        <w:rPr>
          <w:rFonts w:ascii="Times New Roman" w:hAnsi="Times New Roman"/>
          <w:sz w:val="28"/>
        </w:rPr>
        <w:lastRenderedPageBreak/>
        <w:t>кандидатов, списков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w:t>
      </w:r>
      <w:r w:rsidR="001E4BF1" w:rsidRPr="00506064">
        <w:rPr>
          <w:rFonts w:ascii="Times New Roman" w:hAnsi="Times New Roman"/>
          <w:sz w:val="28"/>
        </w:rPr>
        <w:t xml:space="preserve">официальном </w:t>
      </w:r>
      <w:r w:rsidRPr="007F6722">
        <w:rPr>
          <w:rFonts w:ascii="Times New Roman" w:hAnsi="Times New Roman"/>
          <w:sz w:val="28"/>
        </w:rPr>
        <w:t>сайте</w:t>
      </w:r>
      <w:r w:rsidRPr="008F7095">
        <w:rPr>
          <w:rFonts w:ascii="Times New Roman" w:hAnsi="Times New Roman"/>
          <w:sz w:val="28"/>
        </w:rPr>
        <w:t xml:space="preserve">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2.3.1</w:t>
      </w:r>
      <w:r w:rsidR="00756A0E">
        <w:rPr>
          <w:rFonts w:ascii="Times New Roman" w:hAnsi="Times New Roman"/>
          <w:sz w:val="28"/>
        </w:rPr>
        <w:t>. </w:t>
      </w:r>
      <w:r w:rsidRPr="008F7095">
        <w:rPr>
          <w:rFonts w:ascii="Times New Roman" w:hAnsi="Times New Roman"/>
          <w:sz w:val="28"/>
        </w:rPr>
        <w:t>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F45E53" w:rsidRPr="008F7095" w:rsidRDefault="00510AF1" w:rsidP="00F45E53">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2.4</w:t>
      </w:r>
      <w:r w:rsidR="00756A0E">
        <w:rPr>
          <w:rFonts w:ascii="Times New Roman" w:hAnsi="Times New Roman"/>
          <w:sz w:val="28"/>
        </w:rPr>
        <w:t>. </w:t>
      </w:r>
      <w:r w:rsidRPr="008F7095">
        <w:rPr>
          <w:rFonts w:ascii="Times New Roman" w:hAnsi="Times New Roman"/>
          <w:sz w:val="28"/>
        </w:rPr>
        <w:t>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2.4.1</w:t>
      </w:r>
      <w:r w:rsidR="00756A0E">
        <w:rPr>
          <w:rFonts w:ascii="Times New Roman" w:hAnsi="Times New Roman"/>
          <w:sz w:val="28"/>
        </w:rPr>
        <w:t>. </w:t>
      </w:r>
      <w:r w:rsidRPr="008F7095">
        <w:rPr>
          <w:rFonts w:ascii="Times New Roman" w:hAnsi="Times New Roman"/>
          <w:sz w:val="28"/>
        </w:rPr>
        <w:t>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w:t>
      </w:r>
      <w:r w:rsidR="00F5773B" w:rsidRPr="00506064">
        <w:rPr>
          <w:rFonts w:ascii="Times New Roman" w:hAnsi="Times New Roman"/>
          <w:sz w:val="28"/>
        </w:rPr>
        <w:t>представления</w:t>
      </w:r>
      <w:r w:rsidRPr="00F5773B">
        <w:rPr>
          <w:rFonts w:ascii="Times New Roman" w:hAnsi="Times New Roman"/>
          <w:sz w:val="28"/>
        </w:rPr>
        <w:t xml:space="preserve"> </w:t>
      </w:r>
      <w:r w:rsidRPr="008F7095">
        <w:rPr>
          <w:rFonts w:ascii="Times New Roman" w:hAnsi="Times New Roman"/>
          <w:sz w:val="28"/>
        </w:rPr>
        <w:t>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2.5</w:t>
      </w:r>
      <w:r w:rsidR="00756A0E">
        <w:rPr>
          <w:rFonts w:ascii="Times New Roman" w:hAnsi="Times New Roman"/>
          <w:sz w:val="28"/>
        </w:rPr>
        <w:t>. </w:t>
      </w:r>
      <w:r w:rsidRPr="008F7095">
        <w:rPr>
          <w:rFonts w:ascii="Times New Roman" w:hAnsi="Times New Roman"/>
          <w:sz w:val="28"/>
        </w:rPr>
        <w:t xml:space="preserve">Во избежание спорных, а также конфликтных ситуаций, связанных с доказыванием факта и времени представления или непредставления </w:t>
      </w:r>
      <w:r w:rsidRPr="008F7095">
        <w:rPr>
          <w:rFonts w:ascii="Times New Roman" w:hAnsi="Times New Roman"/>
          <w:sz w:val="28"/>
        </w:rPr>
        <w:lastRenderedPageBreak/>
        <w:t>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8F7095" w:rsidRDefault="00756A0E" w:rsidP="00756A0E">
      <w:pPr>
        <w:widowControl w:val="0"/>
        <w:autoSpaceDE w:val="0"/>
        <w:autoSpaceDN w:val="0"/>
        <w:adjustRightInd w:val="0"/>
        <w:spacing w:after="0" w:line="240" w:lineRule="auto"/>
        <w:jc w:val="center"/>
        <w:outlineLvl w:val="1"/>
        <w:rPr>
          <w:rFonts w:ascii="Times New Roman" w:hAnsi="Times New Roman"/>
          <w:sz w:val="28"/>
        </w:rPr>
      </w:pPr>
      <w:bookmarkStart w:id="7" w:name="Par103"/>
      <w:bookmarkEnd w:id="7"/>
      <w:r>
        <w:rPr>
          <w:rFonts w:ascii="Times New Roman" w:hAnsi="Times New Roman"/>
          <w:sz w:val="28"/>
        </w:rPr>
        <w:t>3. </w:t>
      </w:r>
      <w:r w:rsidR="00510AF1" w:rsidRPr="008F7095">
        <w:rPr>
          <w:rFonts w:ascii="Times New Roman" w:hAnsi="Times New Roman"/>
          <w:sz w:val="28"/>
        </w:rPr>
        <w:t>Порядок выдвижения кандидатов, списков кандидатов</w:t>
      </w:r>
      <w:r w:rsidR="005F1077">
        <w:rPr>
          <w:rFonts w:ascii="Times New Roman" w:hAnsi="Times New Roman"/>
          <w:sz w:val="28"/>
        </w:rPr>
        <w:t xml:space="preserve"> </w:t>
      </w:r>
      <w:r w:rsidR="00510AF1" w:rsidRPr="008F7095">
        <w:rPr>
          <w:rFonts w:ascii="Times New Roman" w:hAnsi="Times New Roman"/>
          <w:sz w:val="28"/>
        </w:rPr>
        <w:t>на выборах в органы государственной власти субъектов</w:t>
      </w:r>
      <w:r w:rsidR="005F1077">
        <w:rPr>
          <w:rFonts w:ascii="Times New Roman" w:hAnsi="Times New Roman"/>
          <w:sz w:val="28"/>
        </w:rPr>
        <w:t xml:space="preserve"> </w:t>
      </w:r>
      <w:r w:rsidR="00510AF1" w:rsidRPr="008F7095">
        <w:rPr>
          <w:rFonts w:ascii="Times New Roman" w:hAnsi="Times New Roman"/>
          <w:sz w:val="28"/>
        </w:rPr>
        <w:t>Российской Федерации и органы местного самоуправления</w:t>
      </w:r>
      <w:r w:rsidR="005F1077">
        <w:rPr>
          <w:rFonts w:ascii="Times New Roman" w:hAnsi="Times New Roman"/>
          <w:sz w:val="28"/>
        </w:rPr>
        <w:t xml:space="preserve"> </w:t>
      </w:r>
      <w:r w:rsidR="00510AF1" w:rsidRPr="008F7095">
        <w:rPr>
          <w:rFonts w:ascii="Times New Roman" w:hAnsi="Times New Roman"/>
          <w:sz w:val="28"/>
        </w:rPr>
        <w:t>и представления в избирательные комиссии документов</w:t>
      </w:r>
      <w:r w:rsidR="005F1077">
        <w:rPr>
          <w:rFonts w:ascii="Times New Roman" w:hAnsi="Times New Roman"/>
          <w:sz w:val="28"/>
        </w:rPr>
        <w:t xml:space="preserve"> </w:t>
      </w:r>
      <w:r w:rsidR="00510AF1" w:rsidRPr="008F7095">
        <w:rPr>
          <w:rFonts w:ascii="Times New Roman" w:hAnsi="Times New Roman"/>
          <w:sz w:val="28"/>
        </w:rPr>
        <w:t xml:space="preserve">для уведомления о выдвижении кандидатов, для </w:t>
      </w:r>
      <w:proofErr w:type="gramStart"/>
      <w:r w:rsidR="00510AF1" w:rsidRPr="008F7095">
        <w:rPr>
          <w:rFonts w:ascii="Times New Roman" w:hAnsi="Times New Roman"/>
          <w:sz w:val="28"/>
        </w:rPr>
        <w:t>заверения</w:t>
      </w:r>
      <w:r w:rsidR="005F1077">
        <w:rPr>
          <w:rFonts w:ascii="Times New Roman" w:hAnsi="Times New Roman"/>
          <w:sz w:val="28"/>
        </w:rPr>
        <w:t xml:space="preserve"> </w:t>
      </w:r>
      <w:r w:rsidR="00510AF1" w:rsidRPr="008F7095">
        <w:rPr>
          <w:rFonts w:ascii="Times New Roman" w:hAnsi="Times New Roman"/>
          <w:sz w:val="28"/>
        </w:rPr>
        <w:t>списков</w:t>
      </w:r>
      <w:proofErr w:type="gramEnd"/>
      <w:r w:rsidR="00510AF1" w:rsidRPr="008F7095">
        <w:rPr>
          <w:rFonts w:ascii="Times New Roman" w:hAnsi="Times New Roman"/>
          <w:sz w:val="28"/>
        </w:rPr>
        <w:t xml:space="preserve"> кандидатов</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rPr>
      </w:pPr>
    </w:p>
    <w:p w:rsidR="00510AF1" w:rsidRPr="00362CFA" w:rsidRDefault="00756A0E" w:rsidP="00510AF1">
      <w:pPr>
        <w:widowControl w:val="0"/>
        <w:autoSpaceDE w:val="0"/>
        <w:autoSpaceDN w:val="0"/>
        <w:adjustRightInd w:val="0"/>
        <w:spacing w:after="0" w:line="240" w:lineRule="auto"/>
        <w:ind w:firstLine="709"/>
        <w:jc w:val="both"/>
        <w:rPr>
          <w:rFonts w:ascii="Times New Roman" w:hAnsi="Times New Roman"/>
          <w:sz w:val="28"/>
        </w:rPr>
      </w:pPr>
      <w:r w:rsidRPr="00001699">
        <w:rPr>
          <w:rFonts w:ascii="Times New Roman" w:hAnsi="Times New Roman"/>
          <w:sz w:val="28"/>
        </w:rPr>
        <w:t>3.1. </w:t>
      </w:r>
      <w:r w:rsidR="00625DEB" w:rsidRPr="00001699">
        <w:rPr>
          <w:rFonts w:ascii="Times New Roman" w:hAnsi="Times New Roman"/>
          <w:sz w:val="28"/>
          <w:szCs w:val="28"/>
        </w:rPr>
        <w:t>Избирательное объединение обязано извещать избирательную комиссию</w:t>
      </w:r>
      <w:r w:rsidR="007F6722" w:rsidRPr="00506064">
        <w:rPr>
          <w:rFonts w:ascii="Times New Roman" w:hAnsi="Times New Roman"/>
          <w:sz w:val="28"/>
          <w:szCs w:val="28"/>
        </w:rPr>
        <w:t>, организующую выборы,</w:t>
      </w:r>
      <w:r w:rsidR="00625DEB" w:rsidRPr="00A4426A">
        <w:rPr>
          <w:rFonts w:ascii="Times New Roman" w:hAnsi="Times New Roman"/>
          <w:sz w:val="28"/>
          <w:szCs w:val="28"/>
        </w:rPr>
        <w:t xml:space="preserve"> о проведении мероприятий, связанных с выдвижением своих кандидатов </w:t>
      </w:r>
      <w:r w:rsidR="00625DEB" w:rsidRPr="00AF5F7A">
        <w:rPr>
          <w:rFonts w:ascii="Times New Roman" w:hAnsi="Times New Roman"/>
          <w:sz w:val="28"/>
          <w:szCs w:val="28"/>
        </w:rPr>
        <w:t xml:space="preserve">(списков кандидатов) </w:t>
      </w:r>
      <w:r w:rsidR="00625DEB" w:rsidRPr="00A4426A">
        <w:rPr>
          <w:rFonts w:ascii="Times New Roman" w:hAnsi="Times New Roman"/>
          <w:sz w:val="28"/>
          <w:szCs w:val="28"/>
        </w:rPr>
        <w:t xml:space="preserve">в депутаты и на иные выборные должности в органах государственной власти и органах местного самоуправления, </w:t>
      </w:r>
      <w:r w:rsidR="00625DEB" w:rsidRPr="00506064">
        <w:rPr>
          <w:rFonts w:ascii="Times New Roman" w:hAnsi="Times New Roman"/>
          <w:sz w:val="28"/>
          <w:szCs w:val="28"/>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r w:rsidR="00625DEB" w:rsidRPr="00A4426A">
        <w:rPr>
          <w:rFonts w:ascii="Times New Roman" w:hAnsi="Times New Roman"/>
          <w:sz w:val="28"/>
          <w:szCs w:val="28"/>
        </w:rPr>
        <w:t xml:space="preserve"> и допускать представителей избирательной комиссии</w:t>
      </w:r>
      <w:r w:rsidR="007F6722" w:rsidRPr="00506064">
        <w:rPr>
          <w:rFonts w:ascii="Times New Roman" w:hAnsi="Times New Roman"/>
          <w:sz w:val="28"/>
          <w:szCs w:val="28"/>
        </w:rPr>
        <w:t>,</w:t>
      </w:r>
      <w:r w:rsidR="00625DEB" w:rsidRPr="00506064">
        <w:rPr>
          <w:rFonts w:ascii="Times New Roman" w:hAnsi="Times New Roman"/>
          <w:sz w:val="28"/>
          <w:szCs w:val="28"/>
        </w:rPr>
        <w:t xml:space="preserve"> </w:t>
      </w:r>
      <w:r w:rsidR="007F6722" w:rsidRPr="00506064">
        <w:rPr>
          <w:rFonts w:ascii="Times New Roman" w:hAnsi="Times New Roman"/>
          <w:sz w:val="28"/>
          <w:szCs w:val="28"/>
        </w:rPr>
        <w:t>организующей выборы,</w:t>
      </w:r>
      <w:r w:rsidR="007F6722" w:rsidRPr="00A4426A">
        <w:rPr>
          <w:rFonts w:ascii="Times New Roman" w:hAnsi="Times New Roman"/>
          <w:sz w:val="28"/>
          <w:szCs w:val="28"/>
        </w:rPr>
        <w:t xml:space="preserve"> </w:t>
      </w:r>
      <w:r w:rsidR="00625DEB" w:rsidRPr="00A4426A">
        <w:rPr>
          <w:rFonts w:ascii="Times New Roman" w:hAnsi="Times New Roman"/>
          <w:sz w:val="28"/>
          <w:szCs w:val="28"/>
        </w:rPr>
        <w:t>на указанные мероприятия.</w:t>
      </w:r>
    </w:p>
    <w:p w:rsidR="00510AF1" w:rsidRDefault="00756A0E" w:rsidP="00731CF9">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3.1.1. </w:t>
      </w:r>
      <w:r w:rsidR="00510AF1" w:rsidRPr="008F7095">
        <w:rPr>
          <w:rFonts w:ascii="Times New Roman" w:hAnsi="Times New Roman"/>
          <w:sz w:val="28"/>
        </w:rPr>
        <w:t xml:space="preserve">Извещать избирательную комиссию о проведении мероприятий целесообразно в письменной форме. В соответствующем извещении избирательного объединения </w:t>
      </w:r>
      <w:r w:rsidR="003F2CFA" w:rsidRPr="00506064">
        <w:rPr>
          <w:rFonts w:ascii="Times New Roman" w:hAnsi="Times New Roman"/>
          <w:sz w:val="28"/>
        </w:rPr>
        <w:t>необходимо</w:t>
      </w:r>
      <w:r w:rsidR="003F2CFA">
        <w:rPr>
          <w:rFonts w:ascii="Times New Roman" w:hAnsi="Times New Roman"/>
          <w:sz w:val="28"/>
        </w:rPr>
        <w:t xml:space="preserve"> </w:t>
      </w:r>
      <w:r w:rsidR="00510AF1" w:rsidRPr="008F7095">
        <w:rPr>
          <w:rFonts w:ascii="Times New Roman" w:hAnsi="Times New Roman"/>
          <w:sz w:val="28"/>
        </w:rPr>
        <w:t>указывать дату, время и место проведения мероприятия, наименовани</w:t>
      </w:r>
      <w:r w:rsidR="00510AF1" w:rsidRPr="002A5AFC">
        <w:rPr>
          <w:rFonts w:ascii="Times New Roman" w:hAnsi="Times New Roman"/>
          <w:sz w:val="28"/>
        </w:rPr>
        <w:t>е</w:t>
      </w:r>
      <w:r w:rsidR="00510AF1" w:rsidRPr="008F7095">
        <w:rPr>
          <w:rFonts w:ascii="Times New Roman" w:hAnsi="Times New Roman"/>
          <w:sz w:val="28"/>
        </w:rPr>
        <w:t xml:space="preserve"> органа избирательного объединения, уполномоченного в соответствии с уставом </w:t>
      </w:r>
      <w:r w:rsidR="00510AF1" w:rsidRPr="00731CF9">
        <w:rPr>
          <w:rFonts w:ascii="Times New Roman" w:hAnsi="Times New Roman"/>
          <w:sz w:val="28"/>
        </w:rPr>
        <w:t>политической партии</w:t>
      </w:r>
      <w:r w:rsidR="00731CF9" w:rsidRPr="00506064">
        <w:rPr>
          <w:rFonts w:ascii="Times New Roman" w:hAnsi="Times New Roman"/>
          <w:sz w:val="28"/>
        </w:rPr>
        <w:t>, иного общественного объединения</w:t>
      </w:r>
      <w:r w:rsidR="00731CF9">
        <w:rPr>
          <w:rFonts w:ascii="Times New Roman" w:hAnsi="Times New Roman"/>
          <w:sz w:val="28"/>
        </w:rPr>
        <w:t xml:space="preserve"> </w:t>
      </w:r>
      <w:r w:rsidR="00731CF9" w:rsidRPr="00506064">
        <w:rPr>
          <w:rFonts w:ascii="Times New Roman" w:hAnsi="Times New Roman"/>
          <w:sz w:val="28"/>
        </w:rPr>
        <w:t xml:space="preserve">(далее – устав </w:t>
      </w:r>
      <w:r w:rsidR="00F5773B" w:rsidRPr="00506064">
        <w:rPr>
          <w:rFonts w:ascii="Times New Roman" w:hAnsi="Times New Roman"/>
          <w:sz w:val="28"/>
        </w:rPr>
        <w:t>избирательного объединения</w:t>
      </w:r>
      <w:r w:rsidR="00731CF9" w:rsidRPr="00506064">
        <w:rPr>
          <w:rFonts w:ascii="Times New Roman" w:hAnsi="Times New Roman"/>
          <w:sz w:val="28"/>
        </w:rPr>
        <w:t>)</w:t>
      </w:r>
      <w:r w:rsidR="00096A0D" w:rsidRPr="00096A0D">
        <w:rPr>
          <w:rFonts w:ascii="Times New Roman" w:hAnsi="Times New Roman"/>
          <w:sz w:val="28"/>
        </w:rPr>
        <w:t xml:space="preserve"> </w:t>
      </w:r>
      <w:r w:rsidR="00510AF1" w:rsidRPr="008F7095">
        <w:rPr>
          <w:rFonts w:ascii="Times New Roman" w:hAnsi="Times New Roman"/>
          <w:sz w:val="28"/>
        </w:rPr>
        <w:t>принимать решение о выдвижении кандидатов, списка кандидатов, контактный телефон</w:t>
      </w:r>
      <w:r w:rsidR="00B55319">
        <w:rPr>
          <w:rFonts w:ascii="Times New Roman" w:hAnsi="Times New Roman"/>
          <w:sz w:val="28"/>
        </w:rPr>
        <w:t xml:space="preserve"> </w:t>
      </w:r>
      <w:r w:rsidR="00B55319" w:rsidRPr="00506064">
        <w:rPr>
          <w:rFonts w:ascii="Times New Roman" w:hAnsi="Times New Roman"/>
          <w:sz w:val="28"/>
        </w:rPr>
        <w:t>и контактное лицо</w:t>
      </w:r>
      <w:r w:rsidR="00510AF1" w:rsidRPr="008F7095">
        <w:rPr>
          <w:rFonts w:ascii="Times New Roman" w:hAnsi="Times New Roman"/>
          <w:sz w:val="28"/>
        </w:rPr>
        <w:t xml:space="preserve">. Рекомендуемая форма извещения содержится в </w:t>
      </w:r>
      <w:hyperlink w:anchor="Par231" w:history="1">
        <w:r>
          <w:rPr>
            <w:rFonts w:ascii="Times New Roman" w:hAnsi="Times New Roman"/>
            <w:sz w:val="28"/>
          </w:rPr>
          <w:t>приложении № </w:t>
        </w:r>
        <w:r w:rsidR="00510AF1" w:rsidRPr="008F7095">
          <w:rPr>
            <w:rFonts w:ascii="Times New Roman" w:hAnsi="Times New Roman"/>
            <w:sz w:val="28"/>
          </w:rPr>
          <w:t>1</w:t>
        </w:r>
      </w:hyperlink>
      <w:r w:rsidR="00510AF1" w:rsidRPr="008F7095">
        <w:rPr>
          <w:rFonts w:ascii="Times New Roman" w:hAnsi="Times New Roman"/>
          <w:sz w:val="28"/>
        </w:rPr>
        <w:t xml:space="preserve"> к настоящим Методическим рекомендациям. Указанное извещение в адрес избирательной комиссии </w:t>
      </w:r>
      <w:r w:rsidR="00510AF1" w:rsidRPr="00870F1C">
        <w:rPr>
          <w:rFonts w:ascii="Times New Roman" w:hAnsi="Times New Roman"/>
          <w:sz w:val="28"/>
        </w:rPr>
        <w:t>может</w:t>
      </w:r>
      <w:r w:rsidR="00510AF1" w:rsidRPr="008F7095">
        <w:rPr>
          <w:rFonts w:ascii="Times New Roman" w:hAnsi="Times New Roman"/>
          <w:sz w:val="28"/>
        </w:rPr>
        <w:t xml:space="preserve"> быть доставлено представителем избирательного объединения лично, нарочным (с выдачей расписки в получении)</w:t>
      </w:r>
      <w:r w:rsidR="007D0181">
        <w:rPr>
          <w:rFonts w:ascii="Times New Roman" w:hAnsi="Times New Roman"/>
          <w:sz w:val="28"/>
        </w:rPr>
        <w:t>,</w:t>
      </w:r>
      <w:r w:rsidR="00510AF1" w:rsidRPr="008F7095">
        <w:rPr>
          <w:rFonts w:ascii="Times New Roman" w:hAnsi="Times New Roman"/>
          <w:sz w:val="28"/>
        </w:rPr>
        <w:t xml:space="preserve"> передано с помощью электронной почты, а также посредством факсимильной связи</w:t>
      </w:r>
      <w:r w:rsidR="007D0181" w:rsidRPr="007D0181">
        <w:rPr>
          <w:rFonts w:ascii="Times New Roman" w:hAnsi="Times New Roman"/>
          <w:sz w:val="28"/>
        </w:rPr>
        <w:t xml:space="preserve">, </w:t>
      </w:r>
      <w:r w:rsidR="007D0181" w:rsidRPr="008F7095">
        <w:rPr>
          <w:rFonts w:ascii="Times New Roman" w:hAnsi="Times New Roman"/>
          <w:sz w:val="28"/>
        </w:rPr>
        <w:t xml:space="preserve">либо направлено </w:t>
      </w:r>
      <w:r w:rsidR="007D0181" w:rsidRPr="00506064">
        <w:rPr>
          <w:rFonts w:ascii="Times New Roman" w:hAnsi="Times New Roman"/>
          <w:sz w:val="28"/>
        </w:rPr>
        <w:t xml:space="preserve">заблаговременно </w:t>
      </w:r>
      <w:r w:rsidR="007D0181" w:rsidRPr="008F7095">
        <w:rPr>
          <w:rFonts w:ascii="Times New Roman" w:hAnsi="Times New Roman"/>
          <w:sz w:val="28"/>
        </w:rPr>
        <w:t>по почте</w:t>
      </w:r>
      <w:r w:rsidR="007D0181">
        <w:rPr>
          <w:rFonts w:ascii="Times New Roman" w:hAnsi="Times New Roman"/>
          <w:sz w:val="28"/>
        </w:rPr>
        <w:t xml:space="preserve"> </w:t>
      </w:r>
      <w:r w:rsidR="007D0181" w:rsidRPr="00506064">
        <w:rPr>
          <w:rFonts w:ascii="Times New Roman" w:hAnsi="Times New Roman"/>
          <w:sz w:val="28"/>
        </w:rPr>
        <w:t>в срок, достаточный для избирательной комиссии, организующей выборы, для</w:t>
      </w:r>
      <w:r w:rsidR="007D0181">
        <w:rPr>
          <w:rFonts w:ascii="Times New Roman" w:hAnsi="Times New Roman"/>
          <w:sz w:val="28"/>
        </w:rPr>
        <w:t xml:space="preserve"> </w:t>
      </w:r>
      <w:r w:rsidR="007D0181" w:rsidRPr="00506064">
        <w:rPr>
          <w:rFonts w:ascii="Times New Roman" w:hAnsi="Times New Roman"/>
          <w:sz w:val="28"/>
        </w:rPr>
        <w:t>направления своего представителя для участия в указанном мероприятии</w:t>
      </w:r>
      <w:r w:rsidR="002A5AFC">
        <w:rPr>
          <w:rFonts w:ascii="Times New Roman" w:hAnsi="Times New Roman"/>
          <w:sz w:val="28"/>
        </w:rPr>
        <w:t xml:space="preserve">, в исключительных случаях </w:t>
      </w:r>
      <w:r w:rsidR="00547F25" w:rsidRPr="00547F25">
        <w:rPr>
          <w:rFonts w:ascii="Times New Roman" w:hAnsi="Times New Roman"/>
          <w:sz w:val="28"/>
        </w:rPr>
        <w:t>– телефонограммой</w:t>
      </w:r>
      <w:r w:rsidR="00510AF1" w:rsidRPr="008F7095">
        <w:rPr>
          <w:rFonts w:ascii="Times New Roman" w:hAnsi="Times New Roman"/>
          <w:sz w:val="28"/>
        </w:rPr>
        <w:t>.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3.1.2. </w:t>
      </w:r>
      <w:r w:rsidR="00096A0D" w:rsidRPr="00506064">
        <w:rPr>
          <w:rFonts w:ascii="Times New Roman" w:hAnsi="Times New Roman"/>
          <w:sz w:val="28"/>
        </w:rPr>
        <w:t>В случае несоблюдения избирательным объединением</w:t>
      </w:r>
      <w:r w:rsidR="00506064" w:rsidRPr="00506064">
        <w:rPr>
          <w:rFonts w:ascii="Times New Roman" w:hAnsi="Times New Roman"/>
          <w:sz w:val="28"/>
        </w:rPr>
        <w:t xml:space="preserve"> требований, предусмотренных </w:t>
      </w:r>
      <w:r w:rsidR="00096A0D" w:rsidRPr="00506064">
        <w:rPr>
          <w:rFonts w:ascii="Times New Roman" w:hAnsi="Times New Roman"/>
          <w:sz w:val="28"/>
        </w:rPr>
        <w:t xml:space="preserve">пунктами 3.1, 3.1.1 настоящих Методических </w:t>
      </w:r>
      <w:r w:rsidR="00096A0D" w:rsidRPr="00506064">
        <w:rPr>
          <w:rFonts w:ascii="Times New Roman" w:hAnsi="Times New Roman"/>
          <w:sz w:val="28"/>
        </w:rPr>
        <w:lastRenderedPageBreak/>
        <w:t>рекомендаций</w:t>
      </w:r>
      <w:r w:rsidR="000F7837">
        <w:rPr>
          <w:rFonts w:ascii="Times New Roman" w:hAnsi="Times New Roman"/>
          <w:sz w:val="28"/>
        </w:rPr>
        <w:t>,</w:t>
      </w:r>
      <w:r w:rsidR="00096A0D" w:rsidRPr="00506064">
        <w:rPr>
          <w:rFonts w:ascii="Times New Roman" w:hAnsi="Times New Roman"/>
          <w:sz w:val="28"/>
        </w:rPr>
        <w:t xml:space="preserve"> </w:t>
      </w:r>
      <w:r w:rsidR="002D5A79" w:rsidRPr="00506064">
        <w:rPr>
          <w:rFonts w:ascii="Times New Roman" w:hAnsi="Times New Roman"/>
          <w:sz w:val="28"/>
        </w:rPr>
        <w:t>организующая выборы</w:t>
      </w:r>
      <w:r w:rsidR="00096A0D" w:rsidRPr="00506064">
        <w:rPr>
          <w:rFonts w:ascii="Times New Roman" w:hAnsi="Times New Roman"/>
          <w:sz w:val="28"/>
        </w:rPr>
        <w:t xml:space="preserve"> избирательная комиссия обязана известить </w:t>
      </w:r>
      <w:r w:rsidR="002A5AFC" w:rsidRPr="00506064">
        <w:rPr>
          <w:rFonts w:ascii="Times New Roman" w:hAnsi="Times New Roman"/>
          <w:sz w:val="28"/>
        </w:rPr>
        <w:t xml:space="preserve">об этом </w:t>
      </w:r>
      <w:r w:rsidR="00096A0D" w:rsidRPr="00506064">
        <w:rPr>
          <w:rFonts w:ascii="Times New Roman" w:hAnsi="Times New Roman"/>
          <w:sz w:val="28"/>
        </w:rPr>
        <w:t>территориальный орган Министерства юстиции Российской Федерации по соответствующему субъекту Российской Федерации.</w:t>
      </w:r>
    </w:p>
    <w:p w:rsidR="00510AF1" w:rsidRPr="008F7095" w:rsidRDefault="00756A0E" w:rsidP="00510AF1">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3.1.3. </w:t>
      </w:r>
      <w:r w:rsidR="00510AF1" w:rsidRPr="008F7095">
        <w:rPr>
          <w:rFonts w:ascii="Times New Roman" w:hAnsi="Times New Roman"/>
          <w:sz w:val="28"/>
        </w:rPr>
        <w:t>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510AF1" w:rsidRPr="002C2DCA" w:rsidRDefault="00510AF1" w:rsidP="00B43D65">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Представитель избирательной комиссии при посещении мероприятия должен удостовериться, что мероприятие состоялось</w:t>
      </w:r>
      <w:r w:rsidR="007058EC">
        <w:rPr>
          <w:rFonts w:ascii="Times New Roman" w:hAnsi="Times New Roman"/>
          <w:sz w:val="28"/>
        </w:rPr>
        <w:t>,</w:t>
      </w:r>
      <w:r w:rsidRPr="008F7095">
        <w:rPr>
          <w:rFonts w:ascii="Times New Roman" w:hAnsi="Times New Roman"/>
          <w:sz w:val="28"/>
        </w:rPr>
        <w:t xml:space="preserve"> голосование по выдвижению кандидатов, списка кандидатов осуществлялось тайно</w:t>
      </w:r>
      <w:r w:rsidR="00466376" w:rsidRPr="00506064">
        <w:rPr>
          <w:rFonts w:ascii="Times New Roman" w:hAnsi="Times New Roman"/>
          <w:sz w:val="28"/>
        </w:rPr>
        <w:t xml:space="preserve">, </w:t>
      </w:r>
      <w:r w:rsidR="008F77DB" w:rsidRPr="00506064">
        <w:rPr>
          <w:rFonts w:ascii="Times New Roman" w:hAnsi="Times New Roman"/>
          <w:sz w:val="28"/>
        </w:rPr>
        <w:t>были соблюдены иные требования, предъявляемые федеральным законом к выдвижению кандидатов, списков кандидатов политически</w:t>
      </w:r>
      <w:r w:rsidR="0065262B" w:rsidRPr="00506064">
        <w:rPr>
          <w:rFonts w:ascii="Times New Roman" w:hAnsi="Times New Roman"/>
          <w:sz w:val="28"/>
        </w:rPr>
        <w:t>ми</w:t>
      </w:r>
      <w:r w:rsidR="008F77DB" w:rsidRPr="00506064">
        <w:rPr>
          <w:rFonts w:ascii="Times New Roman" w:hAnsi="Times New Roman"/>
          <w:sz w:val="28"/>
        </w:rPr>
        <w:t xml:space="preserve"> парти</w:t>
      </w:r>
      <w:r w:rsidR="0065262B" w:rsidRPr="00506064">
        <w:rPr>
          <w:rFonts w:ascii="Times New Roman" w:hAnsi="Times New Roman"/>
          <w:sz w:val="28"/>
        </w:rPr>
        <w:t>ями</w:t>
      </w:r>
      <w:r w:rsidR="008F77DB" w:rsidRPr="00506064">
        <w:rPr>
          <w:rFonts w:ascii="Times New Roman" w:hAnsi="Times New Roman"/>
          <w:sz w:val="28"/>
        </w:rPr>
        <w:t>, ины</w:t>
      </w:r>
      <w:r w:rsidR="0065262B" w:rsidRPr="00506064">
        <w:rPr>
          <w:rFonts w:ascii="Times New Roman" w:hAnsi="Times New Roman"/>
          <w:sz w:val="28"/>
        </w:rPr>
        <w:t>ми</w:t>
      </w:r>
      <w:r w:rsidR="008F77DB" w:rsidRPr="00506064">
        <w:rPr>
          <w:rFonts w:ascii="Times New Roman" w:hAnsi="Times New Roman"/>
          <w:sz w:val="28"/>
        </w:rPr>
        <w:t xml:space="preserve"> общественны</w:t>
      </w:r>
      <w:r w:rsidR="0065262B" w:rsidRPr="00506064">
        <w:rPr>
          <w:rFonts w:ascii="Times New Roman" w:hAnsi="Times New Roman"/>
          <w:sz w:val="28"/>
        </w:rPr>
        <w:t>ми объединениями</w:t>
      </w:r>
      <w:r w:rsidR="008F77DB" w:rsidRPr="001024DB">
        <w:rPr>
          <w:rFonts w:ascii="Times New Roman" w:hAnsi="Times New Roman"/>
          <w:sz w:val="28"/>
        </w:rPr>
        <w:t>.</w:t>
      </w:r>
      <w:r w:rsidR="002C2DCA">
        <w:rPr>
          <w:rFonts w:ascii="Times New Roman" w:hAnsi="Times New Roman"/>
          <w:sz w:val="28"/>
        </w:rPr>
        <w:t xml:space="preserve"> </w:t>
      </w:r>
      <w:r w:rsidR="002C2DCA" w:rsidRPr="00506064">
        <w:rPr>
          <w:rFonts w:ascii="Times New Roman" w:hAnsi="Times New Roman"/>
          <w:sz w:val="28"/>
        </w:rPr>
        <w:t>Представитель избирательной комиссии может осуществлять аудио- и видеозапись указанного мероприятия, о чем информирует его организаторов.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b/>
          <w:sz w:val="28"/>
          <w:szCs w:val="28"/>
        </w:rPr>
      </w:pPr>
      <w:r w:rsidRPr="008F7095">
        <w:rPr>
          <w:rFonts w:ascii="Times New Roman" w:hAnsi="Times New Roman"/>
          <w:sz w:val="28"/>
        </w:rPr>
        <w:t>3.1.4. По</w:t>
      </w:r>
      <w:r w:rsidRPr="008F7095">
        <w:rPr>
          <w:rFonts w:ascii="Times New Roman" w:hAnsi="Times New Roman"/>
          <w:sz w:val="28"/>
          <w:szCs w:val="28"/>
        </w:rPr>
        <w:t xml:space="preserve">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r w:rsidRPr="008F7095">
        <w:rPr>
          <w:rFonts w:ascii="Times New Roman" w:hAnsi="Times New Roman"/>
          <w:b/>
          <w:sz w:val="28"/>
          <w:szCs w:val="28"/>
        </w:rPr>
        <w:t>.</w:t>
      </w:r>
    </w:p>
    <w:p w:rsidR="00510AF1" w:rsidRPr="00506064" w:rsidRDefault="00756A0E"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3.1.5. </w:t>
      </w:r>
      <w:r w:rsidR="002A5D05" w:rsidRPr="00506064">
        <w:rPr>
          <w:rFonts w:ascii="Times New Roman" w:hAnsi="Times New Roman"/>
          <w:sz w:val="28"/>
          <w:szCs w:val="28"/>
        </w:rPr>
        <w:t xml:space="preserve">На указанном мероприятии желательно также присутствие </w:t>
      </w:r>
      <w:proofErr w:type="gramStart"/>
      <w:r w:rsidR="002A5D05" w:rsidRPr="00506064">
        <w:rPr>
          <w:rFonts w:ascii="Times New Roman" w:hAnsi="Times New Roman"/>
          <w:sz w:val="28"/>
          <w:szCs w:val="28"/>
        </w:rPr>
        <w:t>представителя территориального органа Министерства юстиции Российской Федерации соответствующего субъекта Российской</w:t>
      </w:r>
      <w:proofErr w:type="gramEnd"/>
      <w:r w:rsidR="002A5D05" w:rsidRPr="00506064">
        <w:rPr>
          <w:rFonts w:ascii="Times New Roman" w:hAnsi="Times New Roman"/>
          <w:sz w:val="28"/>
          <w:szCs w:val="28"/>
        </w:rPr>
        <w:t xml:space="preserve"> Федерации, что согласуется с положениями пункта 1 статьи 38 Федерального закона № 95-ФЗ</w:t>
      </w:r>
      <w:r w:rsidR="00510AF1" w:rsidRPr="00506064">
        <w:rPr>
          <w:rFonts w:ascii="Times New Roman" w:hAnsi="Times New Roman"/>
          <w:sz w:val="28"/>
          <w:szCs w:val="28"/>
        </w:rPr>
        <w:t>.</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w:t>
      </w:r>
      <w:r w:rsidRPr="008F7095">
        <w:rPr>
          <w:rFonts w:ascii="Times New Roman" w:hAnsi="Times New Roman"/>
          <w:sz w:val="28"/>
        </w:rPr>
        <w:lastRenderedPageBreak/>
        <w:t>территориальный орган Министерства юстиции Российской Федерации соответствующего субъекта Российской Федерации о данном факте.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213580" w:rsidRPr="00B43D65" w:rsidRDefault="00756A0E" w:rsidP="00213580">
      <w:pPr>
        <w:widowControl w:val="0"/>
        <w:autoSpaceDE w:val="0"/>
        <w:autoSpaceDN w:val="0"/>
        <w:adjustRightInd w:val="0"/>
        <w:spacing w:after="0" w:line="240" w:lineRule="auto"/>
        <w:ind w:firstLine="709"/>
        <w:jc w:val="both"/>
        <w:rPr>
          <w:rFonts w:ascii="Times New Roman" w:hAnsi="Times New Roman"/>
          <w:sz w:val="28"/>
        </w:rPr>
      </w:pPr>
      <w:r w:rsidRPr="00BD4EEE">
        <w:rPr>
          <w:rFonts w:ascii="Times New Roman" w:hAnsi="Times New Roman"/>
          <w:sz w:val="28"/>
        </w:rPr>
        <w:t>3.2. </w:t>
      </w:r>
      <w:r w:rsidR="00213580" w:rsidRPr="00B43D65">
        <w:rPr>
          <w:rFonts w:ascii="Times New Roman" w:hAnsi="Times New Roman"/>
          <w:sz w:val="28"/>
        </w:rPr>
        <w:t>Выдвижение кандидата, списка кандидатов осуществляется на съезде политической партии, конференции или общем собрании</w:t>
      </w:r>
      <w:r w:rsidR="00213580" w:rsidRPr="00B43D65">
        <w:rPr>
          <w:rFonts w:ascii="Times New Roman" w:hAnsi="Times New Roman"/>
          <w:color w:val="FF0000"/>
          <w:sz w:val="28"/>
        </w:rPr>
        <w:t xml:space="preserve"> </w:t>
      </w:r>
      <w:r w:rsidR="00213580" w:rsidRPr="00B43D65">
        <w:rPr>
          <w:rFonts w:ascii="Times New Roman" w:hAnsi="Times New Roman"/>
          <w:sz w:val="28"/>
        </w:rPr>
        <w:t>ее регионального отделения, иного структурного подразделения либо иным органом, предусмотренным уставом политической партии.</w:t>
      </w:r>
    </w:p>
    <w:p w:rsidR="00213580" w:rsidRPr="00506064" w:rsidRDefault="00213580"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w:t>
      </w:r>
      <w:r w:rsidR="007058EC" w:rsidRPr="00506064">
        <w:rPr>
          <w:rFonts w:ascii="Times New Roman" w:hAnsi="Times New Roman"/>
          <w:sz w:val="28"/>
        </w:rPr>
        <w:t xml:space="preserve">общих </w:t>
      </w:r>
      <w:r w:rsidRPr="00506064">
        <w:rPr>
          <w:rFonts w:ascii="Times New Roman" w:hAnsi="Times New Roman"/>
          <w:sz w:val="28"/>
        </w:rPr>
        <w:t>собраниях) общественных объединений, их региональных или местных отделений, иным органом, предусмотренным уставом иного общественного объединения</w:t>
      </w:r>
      <w:r w:rsidR="00051AC5">
        <w:rPr>
          <w:rFonts w:ascii="Times New Roman" w:hAnsi="Times New Roman"/>
          <w:sz w:val="28"/>
        </w:rPr>
        <w:t>,</w:t>
      </w:r>
      <w:r w:rsidRPr="00506064">
        <w:rPr>
          <w:rFonts w:ascii="Times New Roman" w:hAnsi="Times New Roman"/>
          <w:sz w:val="28"/>
        </w:rPr>
        <w:t xml:space="preserve"> с соблюдением требований, предъявляемых федеральным законом к выдвижению кандидатов для политических партий.</w:t>
      </w:r>
    </w:p>
    <w:p w:rsidR="00213580" w:rsidRPr="00506064" w:rsidRDefault="00213580"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Решение съезда политической партии (иного общественного объединения), конференции, общего собрания </w:t>
      </w:r>
      <w:r w:rsidR="00B43D65" w:rsidRPr="00506064">
        <w:rPr>
          <w:rFonts w:ascii="Times New Roman" w:hAnsi="Times New Roman"/>
          <w:sz w:val="28"/>
        </w:rPr>
        <w:t xml:space="preserve">регионального отделения </w:t>
      </w:r>
      <w:r w:rsidR="00A30489" w:rsidRPr="00506064">
        <w:rPr>
          <w:rFonts w:ascii="Times New Roman" w:hAnsi="Times New Roman"/>
          <w:sz w:val="28"/>
        </w:rPr>
        <w:t>политической партии (иного общественного объединения)</w:t>
      </w:r>
      <w:r w:rsidRPr="00506064">
        <w:rPr>
          <w:rFonts w:ascii="Times New Roman" w:hAnsi="Times New Roman"/>
          <w:sz w:val="28"/>
        </w:rPr>
        <w:t>,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213580" w:rsidRPr="00506064" w:rsidRDefault="00213580"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Решение съезда политической партии (иного общественного объединения), конференции, общего собрания </w:t>
      </w:r>
      <w:r w:rsidR="00B43D65" w:rsidRPr="00506064">
        <w:rPr>
          <w:rFonts w:ascii="Times New Roman" w:hAnsi="Times New Roman"/>
          <w:sz w:val="28"/>
        </w:rPr>
        <w:t xml:space="preserve">регионального отделения </w:t>
      </w:r>
      <w:r w:rsidR="00A30489" w:rsidRPr="00506064">
        <w:rPr>
          <w:rFonts w:ascii="Times New Roman" w:hAnsi="Times New Roman"/>
          <w:sz w:val="28"/>
        </w:rPr>
        <w:t>политической партии (иного общественного объединения)</w:t>
      </w:r>
      <w:r w:rsidRPr="00506064">
        <w:rPr>
          <w:rFonts w:ascii="Times New Roman" w:hAnsi="Times New Roman"/>
          <w:sz w:val="28"/>
        </w:rPr>
        <w:t xml:space="preserve">,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w:t>
      </w:r>
      <w:r w:rsidR="00E560E4" w:rsidRPr="00506064">
        <w:rPr>
          <w:rFonts w:ascii="Times New Roman" w:hAnsi="Times New Roman"/>
          <w:sz w:val="28"/>
        </w:rPr>
        <w:t xml:space="preserve">лицом, </w:t>
      </w:r>
      <w:r w:rsidR="009C1A31" w:rsidRPr="00506064">
        <w:rPr>
          <w:rFonts w:ascii="Times New Roman" w:hAnsi="Times New Roman"/>
          <w:sz w:val="28"/>
        </w:rPr>
        <w:t xml:space="preserve">уполномоченным на то </w:t>
      </w:r>
      <w:r w:rsidR="00547F25" w:rsidRPr="00506064">
        <w:rPr>
          <w:rFonts w:ascii="Times New Roman" w:hAnsi="Times New Roman"/>
          <w:sz w:val="28"/>
        </w:rPr>
        <w:t xml:space="preserve">в соответствии с уставом </w:t>
      </w:r>
      <w:r w:rsidR="009C1A31" w:rsidRPr="00506064">
        <w:rPr>
          <w:rFonts w:ascii="Times New Roman" w:hAnsi="Times New Roman"/>
          <w:sz w:val="28"/>
        </w:rPr>
        <w:t>политической партии (иного общественного объединения)</w:t>
      </w:r>
      <w:r w:rsidR="001D1D65" w:rsidRPr="00506064">
        <w:rPr>
          <w:rFonts w:ascii="Times New Roman" w:hAnsi="Times New Roman"/>
          <w:sz w:val="28"/>
        </w:rPr>
        <w:t>,</w:t>
      </w:r>
      <w:r w:rsidR="00612178" w:rsidRPr="00506064">
        <w:rPr>
          <w:rFonts w:ascii="Times New Roman" w:hAnsi="Times New Roman"/>
          <w:sz w:val="28"/>
        </w:rPr>
        <w:t xml:space="preserve"> </w:t>
      </w:r>
      <w:r w:rsidRPr="00506064">
        <w:rPr>
          <w:rFonts w:ascii="Times New Roman" w:hAnsi="Times New Roman"/>
          <w:sz w:val="28"/>
        </w:rPr>
        <w:t xml:space="preserve">и заверяется печатью </w:t>
      </w:r>
      <w:r w:rsidR="00D51E58" w:rsidRPr="00506064">
        <w:rPr>
          <w:rFonts w:ascii="Times New Roman" w:hAnsi="Times New Roman"/>
          <w:sz w:val="28"/>
        </w:rPr>
        <w:t xml:space="preserve">соответственно </w:t>
      </w:r>
      <w:r w:rsidRPr="00506064">
        <w:rPr>
          <w:rFonts w:ascii="Times New Roman" w:hAnsi="Times New Roman"/>
          <w:sz w:val="28"/>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w:t>
      </w:r>
      <w:r w:rsidRPr="00213580">
        <w:rPr>
          <w:rFonts w:ascii="Times New Roman" w:hAnsi="Times New Roman"/>
          <w:sz w:val="28"/>
          <w:szCs w:val="28"/>
          <w:highlight w:val="yellow"/>
        </w:rPr>
        <w:t xml:space="preserve"> </w:t>
      </w:r>
      <w:r w:rsidRPr="00506064">
        <w:rPr>
          <w:rFonts w:ascii="Times New Roman" w:hAnsi="Times New Roman"/>
          <w:sz w:val="28"/>
        </w:rPr>
        <w:t>подразделения политической партии (иного общественного объединения) (если избирательное объединение является юридическим лицом).</w:t>
      </w:r>
    </w:p>
    <w:p w:rsidR="00213580" w:rsidRPr="00506064" w:rsidRDefault="00213580" w:rsidP="00213580">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 xml:space="preserve">Примерная форма </w:t>
      </w:r>
      <w:r w:rsidR="00D51E58" w:rsidRPr="00506064">
        <w:rPr>
          <w:rFonts w:ascii="Times New Roman" w:hAnsi="Times New Roman"/>
          <w:sz w:val="28"/>
        </w:rPr>
        <w:t>выше</w:t>
      </w:r>
      <w:r w:rsidR="00A30489" w:rsidRPr="00506064">
        <w:rPr>
          <w:rFonts w:ascii="Times New Roman" w:hAnsi="Times New Roman"/>
          <w:sz w:val="28"/>
        </w:rPr>
        <w:t xml:space="preserve">указанного решения </w:t>
      </w:r>
      <w:r w:rsidRPr="00506064">
        <w:rPr>
          <w:rFonts w:ascii="Times New Roman" w:hAnsi="Times New Roman"/>
          <w:sz w:val="28"/>
        </w:rPr>
        <w:t xml:space="preserve">приведена в </w:t>
      </w:r>
      <w:hyperlink w:anchor="Par277" w:history="1">
        <w:r w:rsidRPr="00506064">
          <w:rPr>
            <w:rFonts w:ascii="Times New Roman" w:hAnsi="Times New Roman"/>
            <w:sz w:val="28"/>
          </w:rPr>
          <w:t xml:space="preserve">приложении </w:t>
        </w:r>
        <w:r w:rsidRPr="00506064">
          <w:rPr>
            <w:rFonts w:ascii="Times New Roman" w:hAnsi="Times New Roman"/>
            <w:sz w:val="28"/>
          </w:rPr>
          <w:lastRenderedPageBreak/>
          <w:t>№ 2</w:t>
        </w:r>
      </w:hyperlink>
      <w:r w:rsidRPr="00506064">
        <w:rPr>
          <w:rFonts w:ascii="Times New Roman" w:hAnsi="Times New Roman"/>
          <w:sz w:val="28"/>
        </w:rPr>
        <w:t xml:space="preserve"> к настоящим Методическим рекомендациям.</w:t>
      </w:r>
    </w:p>
    <w:p w:rsidR="007F02DB" w:rsidRPr="002F79BD" w:rsidRDefault="007F02DB" w:rsidP="00213580">
      <w:pPr>
        <w:widowControl w:val="0"/>
        <w:autoSpaceDE w:val="0"/>
        <w:autoSpaceDN w:val="0"/>
        <w:adjustRightInd w:val="0"/>
        <w:spacing w:after="0" w:line="240" w:lineRule="auto"/>
        <w:ind w:firstLine="709"/>
        <w:jc w:val="both"/>
        <w:rPr>
          <w:rFonts w:ascii="Times New Roman" w:hAnsi="Times New Roman"/>
          <w:sz w:val="28"/>
        </w:rPr>
      </w:pPr>
      <w:r w:rsidRPr="002F79BD">
        <w:rPr>
          <w:rFonts w:ascii="Times New Roman" w:hAnsi="Times New Roman"/>
          <w:sz w:val="28"/>
        </w:rPr>
        <w:t>3.3. </w:t>
      </w:r>
      <w:r w:rsidR="002F79BD">
        <w:rPr>
          <w:rFonts w:ascii="Times New Roman" w:hAnsi="Times New Roman"/>
          <w:sz w:val="28"/>
        </w:rPr>
        <w:t xml:space="preserve">Список </w:t>
      </w:r>
      <w:r w:rsidRPr="002F79BD">
        <w:rPr>
          <w:rFonts w:ascii="Times New Roman" w:hAnsi="Times New Roman"/>
          <w:sz w:val="28"/>
        </w:rPr>
        <w:t xml:space="preserve">кандидатов представляется </w:t>
      </w:r>
      <w:r w:rsidRPr="002F79BD">
        <w:rPr>
          <w:rFonts w:ascii="Times New Roman" w:hAnsi="Times New Roman"/>
          <w:sz w:val="28"/>
          <w:szCs w:val="28"/>
        </w:rPr>
        <w:t xml:space="preserve">уполномоченным </w:t>
      </w:r>
      <w:r w:rsidR="002F79BD">
        <w:rPr>
          <w:rFonts w:ascii="Times New Roman" w:hAnsi="Times New Roman"/>
          <w:sz w:val="28"/>
          <w:szCs w:val="28"/>
        </w:rPr>
        <w:t xml:space="preserve">представителем </w:t>
      </w:r>
      <w:r w:rsidRPr="002F79BD">
        <w:rPr>
          <w:rFonts w:ascii="Times New Roman" w:hAnsi="Times New Roman"/>
          <w:sz w:val="28"/>
          <w:szCs w:val="28"/>
        </w:rPr>
        <w:t>избирате</w:t>
      </w:r>
      <w:r w:rsidR="00AA1D1E">
        <w:rPr>
          <w:rFonts w:ascii="Times New Roman" w:hAnsi="Times New Roman"/>
          <w:sz w:val="28"/>
          <w:szCs w:val="28"/>
        </w:rPr>
        <w:t xml:space="preserve">льного объединения </w:t>
      </w:r>
      <w:r w:rsidR="00213580">
        <w:rPr>
          <w:rFonts w:ascii="Times New Roman" w:hAnsi="Times New Roman"/>
          <w:sz w:val="28"/>
        </w:rPr>
        <w:t xml:space="preserve">в избирательную </w:t>
      </w:r>
      <w:r w:rsidR="00AA1D1E">
        <w:rPr>
          <w:rFonts w:ascii="Times New Roman" w:hAnsi="Times New Roman"/>
          <w:sz w:val="28"/>
        </w:rPr>
        <w:t>комиссию</w:t>
      </w:r>
      <w:r w:rsidR="00AA1D1E" w:rsidRPr="00D51E58">
        <w:rPr>
          <w:rFonts w:ascii="Times New Roman" w:hAnsi="Times New Roman"/>
          <w:sz w:val="28"/>
        </w:rPr>
        <w:t>, как правило,</w:t>
      </w:r>
      <w:r w:rsidR="00AA1D1E">
        <w:rPr>
          <w:rFonts w:ascii="Times New Roman" w:hAnsi="Times New Roman"/>
          <w:sz w:val="28"/>
        </w:rPr>
        <w:t xml:space="preserve"> </w:t>
      </w:r>
      <w:r w:rsidRPr="002F79BD">
        <w:rPr>
          <w:rFonts w:ascii="Times New Roman" w:hAnsi="Times New Roman"/>
          <w:sz w:val="28"/>
        </w:rPr>
        <w:t xml:space="preserve">вместе с решением уполномоченного уставом </w:t>
      </w:r>
      <w:r w:rsidR="008F2CA2" w:rsidRPr="00D51E58">
        <w:rPr>
          <w:rFonts w:ascii="Times New Roman" w:hAnsi="Times New Roman"/>
          <w:sz w:val="28"/>
        </w:rPr>
        <w:t xml:space="preserve">политической партии </w:t>
      </w:r>
      <w:r w:rsidRPr="002F79BD">
        <w:rPr>
          <w:rFonts w:ascii="Times New Roman" w:hAnsi="Times New Roman"/>
          <w:sz w:val="28"/>
        </w:rPr>
        <w:t xml:space="preserve">органа о назначении </w:t>
      </w:r>
      <w:r w:rsidR="009F52C1">
        <w:rPr>
          <w:rFonts w:ascii="Times New Roman" w:hAnsi="Times New Roman"/>
          <w:sz w:val="28"/>
        </w:rPr>
        <w:t>уполномоченного</w:t>
      </w:r>
      <w:r w:rsidR="008004B5">
        <w:rPr>
          <w:rFonts w:ascii="Times New Roman" w:hAnsi="Times New Roman"/>
          <w:sz w:val="28"/>
        </w:rPr>
        <w:t xml:space="preserve"> (</w:t>
      </w:r>
      <w:r w:rsidRPr="002F79BD">
        <w:rPr>
          <w:rFonts w:ascii="Times New Roman" w:hAnsi="Times New Roman"/>
          <w:sz w:val="28"/>
        </w:rPr>
        <w:t>уполномоченных</w:t>
      </w:r>
      <w:r w:rsidR="008004B5">
        <w:rPr>
          <w:rFonts w:ascii="Times New Roman" w:hAnsi="Times New Roman"/>
          <w:sz w:val="28"/>
        </w:rPr>
        <w:t xml:space="preserve">) </w:t>
      </w:r>
      <w:r w:rsidR="009F52C1">
        <w:rPr>
          <w:rFonts w:ascii="Times New Roman" w:hAnsi="Times New Roman"/>
          <w:sz w:val="28"/>
        </w:rPr>
        <w:t>представителя</w:t>
      </w:r>
      <w:r w:rsidR="008004B5">
        <w:rPr>
          <w:rFonts w:ascii="Times New Roman" w:hAnsi="Times New Roman"/>
          <w:sz w:val="28"/>
        </w:rPr>
        <w:t xml:space="preserve"> (</w:t>
      </w:r>
      <w:r w:rsidR="009F52C1">
        <w:rPr>
          <w:rFonts w:ascii="Times New Roman" w:hAnsi="Times New Roman"/>
          <w:sz w:val="28"/>
        </w:rPr>
        <w:t>представителей</w:t>
      </w:r>
      <w:r w:rsidR="008004B5">
        <w:rPr>
          <w:rFonts w:ascii="Times New Roman" w:hAnsi="Times New Roman"/>
          <w:sz w:val="28"/>
        </w:rPr>
        <w:t>)</w:t>
      </w:r>
      <w:r w:rsidR="009F52C1">
        <w:rPr>
          <w:rFonts w:ascii="Times New Roman" w:hAnsi="Times New Roman"/>
          <w:sz w:val="28"/>
        </w:rPr>
        <w:t xml:space="preserve"> избирательного </w:t>
      </w:r>
      <w:r w:rsidRPr="002F79BD">
        <w:rPr>
          <w:rFonts w:ascii="Times New Roman" w:hAnsi="Times New Roman"/>
          <w:sz w:val="28"/>
        </w:rPr>
        <w:t>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w:t>
      </w:r>
      <w:r w:rsidR="00914374" w:rsidRPr="002F79BD">
        <w:rPr>
          <w:rFonts w:ascii="Times New Roman" w:hAnsi="Times New Roman"/>
          <w:sz w:val="28"/>
        </w:rPr>
        <w:t xml:space="preserve"> </w:t>
      </w:r>
      <w:r w:rsidR="00610160">
        <w:rPr>
          <w:rFonts w:ascii="Times New Roman" w:hAnsi="Times New Roman"/>
          <w:sz w:val="28"/>
        </w:rPr>
        <w:t xml:space="preserve">На </w:t>
      </w:r>
      <w:r w:rsidR="00610160">
        <w:rPr>
          <w:rFonts w:ascii="Times New Roman" w:hAnsi="Times New Roman"/>
          <w:sz w:val="28"/>
          <w:szCs w:val="28"/>
        </w:rPr>
        <w:t>уполномоченных представителей</w:t>
      </w:r>
      <w:r w:rsidRPr="002F79BD">
        <w:rPr>
          <w:rFonts w:ascii="Times New Roman" w:hAnsi="Times New Roman"/>
          <w:sz w:val="28"/>
          <w:szCs w:val="28"/>
        </w:rPr>
        <w:t xml:space="preserve"> по финансовым вопросам </w:t>
      </w:r>
      <w:r w:rsidR="009565CD">
        <w:rPr>
          <w:rFonts w:ascii="Times New Roman" w:hAnsi="Times New Roman"/>
          <w:sz w:val="28"/>
          <w:szCs w:val="28"/>
        </w:rPr>
        <w:t>оформляется</w:t>
      </w:r>
      <w:r w:rsidR="009565CD" w:rsidRPr="009565CD">
        <w:rPr>
          <w:rFonts w:ascii="Times New Roman" w:hAnsi="Times New Roman"/>
          <w:sz w:val="28"/>
          <w:szCs w:val="28"/>
        </w:rPr>
        <w:t xml:space="preserve"> </w:t>
      </w:r>
      <w:r w:rsidR="009565CD">
        <w:rPr>
          <w:rFonts w:ascii="Times New Roman" w:hAnsi="Times New Roman"/>
          <w:sz w:val="28"/>
          <w:szCs w:val="28"/>
        </w:rPr>
        <w:t xml:space="preserve">доверенность </w:t>
      </w:r>
      <w:r w:rsidRPr="002F79BD">
        <w:rPr>
          <w:rFonts w:ascii="Times New Roman" w:hAnsi="Times New Roman"/>
          <w:sz w:val="28"/>
          <w:szCs w:val="28"/>
        </w:rPr>
        <w:t>в установленном законом порядке.</w:t>
      </w:r>
    </w:p>
    <w:p w:rsidR="00510AF1" w:rsidRPr="008F7095" w:rsidRDefault="00510AF1" w:rsidP="00AE4465">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w:t>
      </w:r>
      <w:r w:rsidR="0024550F">
        <w:rPr>
          <w:rFonts w:ascii="Times New Roman" w:hAnsi="Times New Roman"/>
          <w:sz w:val="28"/>
        </w:rPr>
        <w:t xml:space="preserve">ами данной политической </w:t>
      </w:r>
      <w:r w:rsidR="0024550F" w:rsidRPr="00AE4465">
        <w:rPr>
          <w:rFonts w:ascii="Times New Roman" w:hAnsi="Times New Roman"/>
          <w:sz w:val="28"/>
        </w:rPr>
        <w:t>партии.</w:t>
      </w:r>
      <w:r w:rsidR="00AE4465">
        <w:rPr>
          <w:rFonts w:ascii="Times New Roman" w:hAnsi="Times New Roman"/>
          <w:sz w:val="28"/>
        </w:rPr>
        <w:t xml:space="preserve"> </w:t>
      </w:r>
      <w:r w:rsidRPr="008F7095">
        <w:rPr>
          <w:rFonts w:ascii="Times New Roman" w:hAnsi="Times New Roman"/>
          <w:sz w:val="28"/>
        </w:rPr>
        <w:t xml:space="preserve">Если в соответствии с Федеральным </w:t>
      </w:r>
      <w:hyperlink r:id="rId28" w:history="1">
        <w:r w:rsidRPr="008F7095">
          <w:rPr>
            <w:rFonts w:ascii="Times New Roman" w:hAnsi="Times New Roman"/>
            <w:sz w:val="28"/>
          </w:rPr>
          <w:t>законом</w:t>
        </w:r>
      </w:hyperlink>
      <w:r w:rsidRPr="008F7095">
        <w:rPr>
          <w:rFonts w:ascii="Times New Roman" w:hAnsi="Times New Roman"/>
          <w:sz w:val="28"/>
        </w:rPr>
        <w:t xml:space="preserve"> </w:t>
      </w:r>
      <w:r w:rsidR="00756A0E">
        <w:rPr>
          <w:rFonts w:ascii="Times New Roman" w:hAnsi="Times New Roman"/>
          <w:sz w:val="28"/>
        </w:rPr>
        <w:t>№ </w:t>
      </w:r>
      <w:r w:rsidRPr="008F7095">
        <w:rPr>
          <w:rFonts w:ascii="Times New Roman" w:hAnsi="Times New Roman"/>
          <w:sz w:val="28"/>
        </w:rPr>
        <w:t xml:space="preserve">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29" w:history="1">
        <w:r w:rsidR="00DA5872">
          <w:rPr>
            <w:rFonts w:ascii="Times New Roman" w:hAnsi="Times New Roman"/>
            <w:sz w:val="28"/>
          </w:rPr>
          <w:t>пунктом 1</w:t>
        </w:r>
        <w:r w:rsidRPr="00DA5872">
          <w:rPr>
            <w:rFonts w:ascii="Times New Roman" w:hAnsi="Times New Roman"/>
            <w:sz w:val="28"/>
            <w:vertAlign w:val="superscript"/>
          </w:rPr>
          <w:t>1</w:t>
        </w:r>
        <w:r w:rsidRPr="008F7095">
          <w:rPr>
            <w:rFonts w:ascii="Times New Roman" w:hAnsi="Times New Roman"/>
            <w:sz w:val="28"/>
          </w:rPr>
          <w:t xml:space="preserve"> статьи 26</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95-ФЗ, и список граждан, включенных на основании этого соглашения в список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510AF1" w:rsidRPr="00CB6C06" w:rsidRDefault="00510AF1" w:rsidP="00C327BC">
      <w:pPr>
        <w:widowControl w:val="0"/>
        <w:autoSpaceDE w:val="0"/>
        <w:autoSpaceDN w:val="0"/>
        <w:adjustRightInd w:val="0"/>
        <w:spacing w:after="0" w:line="240" w:lineRule="auto"/>
        <w:ind w:firstLine="540"/>
        <w:jc w:val="both"/>
        <w:rPr>
          <w:rFonts w:ascii="Times New Roman" w:hAnsi="Times New Roman"/>
          <w:sz w:val="28"/>
          <w:szCs w:val="28"/>
        </w:rPr>
      </w:pPr>
      <w:bookmarkStart w:id="8" w:name="Par128"/>
      <w:bookmarkEnd w:id="8"/>
      <w:r w:rsidRPr="00CB6C06">
        <w:rPr>
          <w:rFonts w:ascii="Times New Roman" w:hAnsi="Times New Roman"/>
          <w:sz w:val="28"/>
          <w:szCs w:val="28"/>
        </w:rPr>
        <w:t>3.4</w:t>
      </w:r>
      <w:r w:rsidR="00DD7830" w:rsidRPr="00CB6C06">
        <w:rPr>
          <w:rFonts w:ascii="Times New Roman" w:hAnsi="Times New Roman"/>
          <w:sz w:val="28"/>
          <w:szCs w:val="28"/>
        </w:rPr>
        <w:t>. </w:t>
      </w:r>
      <w:r w:rsidR="00CD7A29" w:rsidRPr="00CB6C06">
        <w:rPr>
          <w:rFonts w:ascii="Times New Roman" w:hAnsi="Times New Roman"/>
          <w:sz w:val="28"/>
          <w:szCs w:val="28"/>
        </w:rPr>
        <w:t>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w:t>
      </w:r>
      <w:r w:rsidR="007848A0" w:rsidRPr="00CB6C06">
        <w:rPr>
          <w:rFonts w:ascii="Times New Roman" w:hAnsi="Times New Roman"/>
          <w:sz w:val="28"/>
          <w:szCs w:val="28"/>
        </w:rPr>
        <w:t>андатным) избирательным округам</w:t>
      </w:r>
      <w:r w:rsidR="00CB6C06" w:rsidRPr="00CB6C06">
        <w:rPr>
          <w:rFonts w:ascii="Times New Roman" w:hAnsi="Times New Roman"/>
          <w:sz w:val="28"/>
          <w:szCs w:val="28"/>
        </w:rPr>
        <w:t>,</w:t>
      </w:r>
      <w:r w:rsidR="007848A0" w:rsidRPr="00CB6C06">
        <w:rPr>
          <w:rFonts w:ascii="Times New Roman" w:hAnsi="Times New Roman"/>
          <w:sz w:val="28"/>
          <w:szCs w:val="28"/>
        </w:rPr>
        <w:t xml:space="preserve"> </w:t>
      </w:r>
      <w:r w:rsidR="00CD7A29" w:rsidRPr="00CB6C06">
        <w:rPr>
          <w:rFonts w:ascii="Times New Roman" w:hAnsi="Times New Roman"/>
          <w:sz w:val="28"/>
          <w:szCs w:val="28"/>
        </w:rPr>
        <w:t xml:space="preserve">представляет в соответствующую избирательную </w:t>
      </w:r>
      <w:r w:rsidR="00662CF9" w:rsidRPr="00CB6C06">
        <w:rPr>
          <w:rFonts w:ascii="Times New Roman" w:hAnsi="Times New Roman"/>
          <w:sz w:val="28"/>
          <w:szCs w:val="28"/>
        </w:rPr>
        <w:t xml:space="preserve">комиссию заявление (заявления) </w:t>
      </w:r>
      <w:r w:rsidR="00CD7A29" w:rsidRPr="00CB6C06">
        <w:rPr>
          <w:rFonts w:ascii="Times New Roman" w:hAnsi="Times New Roman"/>
          <w:sz w:val="28"/>
          <w:szCs w:val="28"/>
        </w:rPr>
        <w:t>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BD4261" w:rsidRPr="00CB6C06">
        <w:rPr>
          <w:rFonts w:ascii="Times New Roman" w:hAnsi="Times New Roman"/>
          <w:sz w:val="28"/>
          <w:szCs w:val="28"/>
        </w:rPr>
        <w:t xml:space="preserve"> </w:t>
      </w:r>
      <w:r w:rsidR="00C327BC" w:rsidRPr="00CB6C06">
        <w:rPr>
          <w:rFonts w:ascii="Times New Roman" w:hAnsi="Times New Roman"/>
          <w:sz w:val="28"/>
          <w:szCs w:val="28"/>
        </w:rPr>
        <w:t xml:space="preserve"> </w:t>
      </w:r>
      <w:r w:rsidRPr="00CB6C06">
        <w:rPr>
          <w:rFonts w:ascii="Times New Roman" w:hAnsi="Times New Roman"/>
          <w:sz w:val="28"/>
          <w:szCs w:val="28"/>
        </w:rPr>
        <w:t xml:space="preserve">(примерная форма приведена в </w:t>
      </w:r>
      <w:hyperlink w:anchor="Par380" w:history="1">
        <w:r w:rsidRPr="00CB6C06">
          <w:rPr>
            <w:rFonts w:ascii="Times New Roman" w:hAnsi="Times New Roman"/>
            <w:sz w:val="28"/>
            <w:szCs w:val="28"/>
          </w:rPr>
          <w:t xml:space="preserve">приложении </w:t>
        </w:r>
        <w:r w:rsidR="00756A0E" w:rsidRPr="00CB6C06">
          <w:rPr>
            <w:rFonts w:ascii="Times New Roman" w:hAnsi="Times New Roman"/>
            <w:sz w:val="28"/>
            <w:szCs w:val="28"/>
          </w:rPr>
          <w:t>№ </w:t>
        </w:r>
        <w:r w:rsidRPr="00CB6C06">
          <w:rPr>
            <w:rFonts w:ascii="Times New Roman" w:hAnsi="Times New Roman"/>
            <w:sz w:val="28"/>
            <w:szCs w:val="28"/>
          </w:rPr>
          <w:t>3</w:t>
        </w:r>
      </w:hyperlink>
      <w:r w:rsidRPr="00CB6C06">
        <w:rPr>
          <w:rFonts w:ascii="Times New Roman" w:hAnsi="Times New Roman"/>
          <w:sz w:val="28"/>
          <w:szCs w:val="28"/>
        </w:rPr>
        <w:t xml:space="preserve"> к настоящим Методическим рекомендациям).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3.4.1</w:t>
      </w:r>
      <w:r w:rsidR="00DD7830">
        <w:rPr>
          <w:rFonts w:ascii="Times New Roman" w:hAnsi="Times New Roman"/>
          <w:sz w:val="28"/>
        </w:rPr>
        <w:t>. </w:t>
      </w:r>
      <w:r w:rsidRPr="008F7095">
        <w:rPr>
          <w:rFonts w:ascii="Times New Roman" w:hAnsi="Times New Roman"/>
          <w:sz w:val="28"/>
        </w:rPr>
        <w:t xml:space="preserve">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w:t>
      </w:r>
      <w:r w:rsidRPr="008F7095">
        <w:rPr>
          <w:rFonts w:ascii="Times New Roman" w:hAnsi="Times New Roman"/>
          <w:sz w:val="28"/>
        </w:rPr>
        <w:lastRenderedPageBreak/>
        <w:t>соответствующую избирательную комиссию.</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b/>
          <w:sz w:val="28"/>
        </w:rPr>
      </w:pPr>
      <w:r w:rsidRPr="008F7095">
        <w:rPr>
          <w:rFonts w:ascii="Times New Roman" w:hAnsi="Times New Roman"/>
          <w:sz w:val="28"/>
        </w:rPr>
        <w:t>3.4.2</w:t>
      </w:r>
      <w:r w:rsidR="00DD7830">
        <w:rPr>
          <w:rFonts w:ascii="Times New Roman" w:hAnsi="Times New Roman"/>
          <w:sz w:val="28"/>
        </w:rPr>
        <w:t>. </w:t>
      </w:r>
      <w:r w:rsidR="0032741C">
        <w:rPr>
          <w:rFonts w:ascii="Times New Roman" w:hAnsi="Times New Roman"/>
          <w:sz w:val="28"/>
        </w:rPr>
        <w:t>В заявлении указываются фамилия, имя</w:t>
      </w:r>
      <w:r w:rsidR="008C495A">
        <w:rPr>
          <w:rFonts w:ascii="Times New Roman" w:hAnsi="Times New Roman"/>
          <w:sz w:val="28"/>
        </w:rPr>
        <w:t>,</w:t>
      </w:r>
      <w:r w:rsidRPr="008F7095">
        <w:rPr>
          <w:rFonts w:ascii="Times New Roman" w:hAnsi="Times New Roman"/>
          <w:sz w:val="28"/>
        </w:rPr>
        <w:t xml:space="preserve">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w:t>
      </w:r>
      <w:r w:rsidR="0032741C" w:rsidRPr="00506064">
        <w:rPr>
          <w:rFonts w:ascii="Times New Roman" w:hAnsi="Times New Roman"/>
          <w:sz w:val="28"/>
        </w:rPr>
        <w:t>о</w:t>
      </w:r>
      <w:r w:rsidR="0032741C" w:rsidRPr="00303EB1">
        <w:rPr>
          <w:rFonts w:ascii="Times New Roman" w:hAnsi="Times New Roman"/>
          <w:sz w:val="28"/>
        </w:rPr>
        <w:t xml:space="preserve"> </w:t>
      </w:r>
      <w:r w:rsidRPr="008F7095">
        <w:rPr>
          <w:rFonts w:ascii="Times New Roman" w:hAnsi="Times New Roman"/>
          <w:sz w:val="28"/>
        </w:rPr>
        <w:t>квалификации, основное место работы или службы, занимаемая должность (в случае отсутствия основного места р</w:t>
      </w:r>
      <w:r w:rsidR="0032741C">
        <w:rPr>
          <w:rFonts w:ascii="Times New Roman" w:hAnsi="Times New Roman"/>
          <w:sz w:val="28"/>
        </w:rPr>
        <w:t>аботы или службы – род занятий)</w:t>
      </w:r>
      <w:r w:rsidR="00C327BC">
        <w:rPr>
          <w:rFonts w:ascii="Times New Roman" w:hAnsi="Times New Roman"/>
          <w:sz w:val="28"/>
        </w:rPr>
        <w:t>.</w:t>
      </w:r>
      <w:r w:rsidR="0032741C" w:rsidRPr="00C327BC">
        <w:rPr>
          <w:rFonts w:ascii="Times New Roman" w:hAnsi="Times New Roman"/>
          <w:sz w:val="28"/>
        </w:rPr>
        <w:t xml:space="preserve"> </w:t>
      </w:r>
      <w:r w:rsidR="00C327BC" w:rsidRPr="00C327BC">
        <w:rPr>
          <w:rFonts w:ascii="Times New Roman" w:hAnsi="Times New Roman"/>
          <w:sz w:val="28"/>
        </w:rPr>
        <w:t>Е</w:t>
      </w:r>
      <w:r w:rsidRPr="008F7095">
        <w:rPr>
          <w:rFonts w:ascii="Times New Roman" w:hAnsi="Times New Roman"/>
          <w:sz w:val="28"/>
        </w:rPr>
        <w:t>сли кандидат является депутатом и осуществляет свои по</w:t>
      </w:r>
      <w:r w:rsidR="0032741C">
        <w:rPr>
          <w:rFonts w:ascii="Times New Roman" w:hAnsi="Times New Roman"/>
          <w:sz w:val="28"/>
        </w:rPr>
        <w:t>лномочия на непостоянной основе</w:t>
      </w:r>
      <w:r w:rsidRPr="008F7095">
        <w:rPr>
          <w:rFonts w:ascii="Times New Roman" w:hAnsi="Times New Roman"/>
          <w:sz w:val="28"/>
        </w:rPr>
        <w:t xml:space="preserve"> </w:t>
      </w:r>
      <w:r w:rsidRPr="00C327BC">
        <w:rPr>
          <w:rFonts w:ascii="Times New Roman" w:hAnsi="Times New Roman"/>
          <w:sz w:val="28"/>
        </w:rPr>
        <w:t>в заявлении должны быть указаны сведения об этом и наименование соответствующего представительного органа.</w:t>
      </w:r>
      <w:r w:rsidR="0032741C" w:rsidRPr="00C327BC">
        <w:rPr>
          <w:rFonts w:ascii="Times New Roman" w:hAnsi="Times New Roman"/>
          <w:sz w:val="28"/>
        </w:rPr>
        <w:t xml:space="preserve"> </w:t>
      </w:r>
      <w:r w:rsidRPr="008F7095">
        <w:rPr>
          <w:rFonts w:ascii="Times New Roman" w:hAnsi="Times New Roman"/>
          <w:sz w:val="28"/>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w:t>
      </w:r>
      <w:r w:rsidRPr="00F4144D">
        <w:rPr>
          <w:rFonts w:ascii="Times New Roman" w:hAnsi="Times New Roman"/>
          <w:sz w:val="28"/>
        </w:rPr>
        <w:t>иного</w:t>
      </w:r>
      <w:r w:rsidRPr="008F7095">
        <w:rPr>
          <w:rFonts w:ascii="Times New Roman" w:hAnsi="Times New Roman"/>
          <w:sz w:val="28"/>
        </w:rPr>
        <w:t xml:space="preserve"> общественного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Кандидату рекомендуется сообщить в избирательную комиссию контактный номер телефона, адрес электронной почты (при наличии).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3.4.3</w:t>
      </w:r>
      <w:r w:rsidR="00DD7830">
        <w:rPr>
          <w:rFonts w:ascii="Times New Roman" w:hAnsi="Times New Roman"/>
          <w:sz w:val="28"/>
        </w:rPr>
        <w:t>. </w:t>
      </w:r>
      <w:r w:rsidRPr="008F7095">
        <w:rPr>
          <w:rFonts w:ascii="Times New Roman" w:hAnsi="Times New Roman"/>
          <w:sz w:val="28"/>
        </w:rPr>
        <w:t>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этом следует учитывать, что сведениями о судимости кандидата являются сведения о когда-либо имевшихся судимостях с указанием номера (</w:t>
      </w:r>
      <w:r w:rsidRPr="00015893">
        <w:rPr>
          <w:rFonts w:ascii="Times New Roman" w:hAnsi="Times New Roman"/>
          <w:sz w:val="28"/>
        </w:rPr>
        <w:t>номеров)</w:t>
      </w:r>
      <w:r w:rsidR="000212BB" w:rsidRPr="00015893">
        <w:rPr>
          <w:rFonts w:ascii="Times New Roman" w:hAnsi="Times New Roman"/>
          <w:sz w:val="28"/>
        </w:rPr>
        <w:t xml:space="preserve"> </w:t>
      </w:r>
      <w:r w:rsidR="007F0FF1" w:rsidRPr="00015893">
        <w:rPr>
          <w:rFonts w:ascii="Times New Roman" w:hAnsi="Times New Roman"/>
          <w:sz w:val="28"/>
        </w:rPr>
        <w:t>и</w:t>
      </w:r>
      <w:r w:rsidR="007F0FF1" w:rsidRPr="00506064">
        <w:rPr>
          <w:rFonts w:ascii="Times New Roman" w:hAnsi="Times New Roman"/>
          <w:sz w:val="28"/>
        </w:rPr>
        <w:t xml:space="preserve"> </w:t>
      </w:r>
      <w:r w:rsidR="000212BB" w:rsidRPr="00506064">
        <w:rPr>
          <w:rFonts w:ascii="Times New Roman" w:hAnsi="Times New Roman"/>
          <w:sz w:val="28"/>
        </w:rPr>
        <w:t>части (частей), пункта (пунктов), а</w:t>
      </w:r>
      <w:r w:rsidR="000212BB" w:rsidRPr="00015893">
        <w:rPr>
          <w:rFonts w:ascii="Times New Roman" w:hAnsi="Times New Roman"/>
          <w:sz w:val="28"/>
        </w:rPr>
        <w:t xml:space="preserve"> </w:t>
      </w:r>
      <w:r w:rsidR="000212BB" w:rsidRPr="00506064">
        <w:rPr>
          <w:rFonts w:ascii="Times New Roman" w:hAnsi="Times New Roman"/>
          <w:sz w:val="28"/>
        </w:rPr>
        <w:t>также</w:t>
      </w:r>
      <w:r w:rsidR="000212BB">
        <w:rPr>
          <w:rFonts w:ascii="Times New Roman" w:hAnsi="Times New Roman"/>
          <w:sz w:val="28"/>
        </w:rPr>
        <w:t xml:space="preserve"> </w:t>
      </w:r>
      <w:r w:rsidRPr="008F7095">
        <w:rPr>
          <w:rFonts w:ascii="Times New Roman" w:hAnsi="Times New Roman"/>
          <w:sz w:val="28"/>
        </w:rPr>
        <w:t xml:space="preserve">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0" w:history="1">
        <w:r w:rsidRPr="008F7095">
          <w:rPr>
            <w:rFonts w:ascii="Times New Roman" w:hAnsi="Times New Roman"/>
            <w:sz w:val="28"/>
          </w:rPr>
          <w:t>кодексом</w:t>
        </w:r>
      </w:hyperlink>
      <w:r w:rsidRPr="008F7095">
        <w:rPr>
          <w:rFonts w:ascii="Times New Roman" w:hAnsi="Times New Roman"/>
          <w:sz w:val="28"/>
        </w:rPr>
        <w:t xml:space="preserve"> Российской Федерации.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Условия снятия и погашения судимости установлены </w:t>
      </w:r>
      <w:hyperlink r:id="rId31" w:history="1">
        <w:r w:rsidRPr="008F7095">
          <w:rPr>
            <w:rFonts w:ascii="Times New Roman" w:hAnsi="Times New Roman"/>
            <w:sz w:val="28"/>
          </w:rPr>
          <w:t>статьей 86</w:t>
        </w:r>
      </w:hyperlink>
      <w:r w:rsidRPr="008F7095">
        <w:rPr>
          <w:rFonts w:ascii="Times New Roman" w:hAnsi="Times New Roman"/>
          <w:sz w:val="28"/>
        </w:rPr>
        <w:t xml:space="preserve"> Уголовного кодекса Российской Федерации.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3.4.4</w:t>
      </w:r>
      <w:r w:rsidR="00DD7830">
        <w:rPr>
          <w:rFonts w:ascii="Times New Roman" w:hAnsi="Times New Roman"/>
          <w:sz w:val="28"/>
        </w:rPr>
        <w:t>. </w:t>
      </w:r>
      <w:r w:rsidRPr="008F7095">
        <w:rPr>
          <w:rFonts w:ascii="Times New Roman" w:hAnsi="Times New Roman"/>
          <w:sz w:val="28"/>
        </w:rPr>
        <w:t xml:space="preserve">При изготовлении текста указанного заявления в машинописном виде с использованием технических средств подпись кандидата, дата </w:t>
      </w:r>
      <w:r w:rsidRPr="008F7095">
        <w:rPr>
          <w:rFonts w:ascii="Times New Roman" w:hAnsi="Times New Roman"/>
          <w:sz w:val="28"/>
        </w:rPr>
        <w:lastRenderedPageBreak/>
        <w:t>написания заявления, а также полностью фамилия, имя, отчество проставляются кандидатом собственноручно.</w:t>
      </w:r>
    </w:p>
    <w:p w:rsidR="00A31706" w:rsidRPr="00506064" w:rsidRDefault="00510AF1"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rPr>
        <w:t>3.5</w:t>
      </w:r>
      <w:r w:rsidR="00DD7830" w:rsidRPr="00506064">
        <w:rPr>
          <w:rFonts w:ascii="Times New Roman" w:hAnsi="Times New Roman"/>
          <w:sz w:val="28"/>
        </w:rPr>
        <w:t>. </w:t>
      </w:r>
      <w:r w:rsidR="00A31706" w:rsidRPr="00506064">
        <w:rPr>
          <w:rFonts w:ascii="Times New Roman" w:hAnsi="Times New Roman"/>
          <w:sz w:val="28"/>
          <w:szCs w:val="28"/>
        </w:rPr>
        <w:t>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w:t>
      </w:r>
      <w:r w:rsidR="00506064" w:rsidRPr="00506064">
        <w:rPr>
          <w:rFonts w:ascii="Times New Roman" w:hAnsi="Times New Roman"/>
          <w:sz w:val="28"/>
          <w:szCs w:val="28"/>
        </w:rPr>
        <w:t xml:space="preserve"> </w:t>
      </w:r>
      <w:r w:rsidR="00A31706" w:rsidRPr="00506064">
        <w:rPr>
          <w:rFonts w:ascii="Times New Roman" w:hAnsi="Times New Roman"/>
          <w:sz w:val="28"/>
          <w:szCs w:val="28"/>
        </w:rPr>
        <w:t>представляются:</w:t>
      </w:r>
    </w:p>
    <w:p w:rsidR="00A31706" w:rsidRPr="00506064" w:rsidRDefault="00A31706"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32" w:history="1">
        <w:r w:rsidRPr="00506064">
          <w:rPr>
            <w:rFonts w:ascii="Times New Roman" w:hAnsi="Times New Roman"/>
            <w:sz w:val="28"/>
            <w:szCs w:val="28"/>
          </w:rPr>
          <w:t>пунктом 5 статьи 33</w:t>
        </w:r>
      </w:hyperlink>
      <w:r w:rsidRPr="00506064">
        <w:rPr>
          <w:rFonts w:ascii="Times New Roman" w:hAnsi="Times New Roman"/>
          <w:sz w:val="28"/>
          <w:szCs w:val="28"/>
        </w:rPr>
        <w:t xml:space="preserve"> Федерального закона №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31706" w:rsidRPr="00506064" w:rsidRDefault="00A31706"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w:t>
      </w:r>
      <w:r w:rsidR="000A00F3" w:rsidRPr="00506064">
        <w:rPr>
          <w:rFonts w:ascii="Times New Roman" w:hAnsi="Times New Roman"/>
          <w:sz w:val="28"/>
          <w:szCs w:val="28"/>
        </w:rPr>
        <w:t xml:space="preserve"> на непостоянной основе, если на основании пункта 14</w:t>
      </w:r>
      <w:r w:rsidR="000A00F3" w:rsidRPr="00506064">
        <w:rPr>
          <w:rFonts w:ascii="Times New Roman" w:hAnsi="Times New Roman"/>
          <w:sz w:val="28"/>
          <w:szCs w:val="28"/>
          <w:vertAlign w:val="superscript"/>
        </w:rPr>
        <w:t>3</w:t>
      </w:r>
      <w:r w:rsidR="000A00F3" w:rsidRPr="00506064">
        <w:rPr>
          <w:rFonts w:ascii="Times New Roman" w:hAnsi="Times New Roman"/>
          <w:sz w:val="28"/>
          <w:szCs w:val="28"/>
        </w:rPr>
        <w:t xml:space="preserve"> статьи 35 Федерального закона № 67-ФЗ законом субъекта Российской Федерации не предусмотрен иной срок представления указанных копий документов;</w:t>
      </w:r>
    </w:p>
    <w:p w:rsidR="00A31706" w:rsidRPr="00A31706" w:rsidRDefault="00A31706" w:rsidP="00A31706">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копии соответствующих документов</w:t>
      </w:r>
      <w:r w:rsidR="000A00F3" w:rsidRPr="00506064">
        <w:rPr>
          <w:rFonts w:ascii="Times New Roman" w:hAnsi="Times New Roman"/>
          <w:sz w:val="28"/>
          <w:szCs w:val="28"/>
        </w:rPr>
        <w:t xml:space="preserve"> о смене фамилии или имени, или отчества, в случае если кандидат менял фамилию или имя, или отчество</w:t>
      </w:r>
      <w:r w:rsidRPr="00506064">
        <w:rPr>
          <w:rFonts w:ascii="Times New Roman" w:hAnsi="Times New Roman"/>
          <w:sz w:val="28"/>
          <w:szCs w:val="28"/>
        </w:rPr>
        <w:t>.</w:t>
      </w:r>
      <w:r w:rsidR="000A00F3" w:rsidRPr="00506064">
        <w:rPr>
          <w:rFonts w:ascii="Times New Roman" w:hAnsi="Times New Roman"/>
          <w:sz w:val="28"/>
          <w:szCs w:val="28"/>
        </w:rPr>
        <w:t>»;</w:t>
      </w:r>
    </w:p>
    <w:p w:rsidR="00510AF1" w:rsidRPr="008F7095" w:rsidRDefault="00510AF1" w:rsidP="00A31706">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3.5.1</w:t>
      </w:r>
      <w:r w:rsidR="00DD7830">
        <w:rPr>
          <w:rFonts w:ascii="Times New Roman" w:hAnsi="Times New Roman"/>
          <w:sz w:val="28"/>
        </w:rPr>
        <w:t>. </w:t>
      </w:r>
      <w:r w:rsidRPr="008F7095">
        <w:rPr>
          <w:rFonts w:ascii="Times New Roman" w:hAnsi="Times New Roman"/>
          <w:sz w:val="28"/>
        </w:rPr>
        <w:t xml:space="preserve">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ar500" w:history="1">
        <w:r w:rsidRPr="008F7095">
          <w:rPr>
            <w:rFonts w:ascii="Times New Roman" w:hAnsi="Times New Roman"/>
            <w:sz w:val="28"/>
          </w:rPr>
          <w:t xml:space="preserve">приложении </w:t>
        </w:r>
        <w:r w:rsidR="00756A0E">
          <w:rPr>
            <w:rFonts w:ascii="Times New Roman" w:hAnsi="Times New Roman"/>
            <w:sz w:val="28"/>
          </w:rPr>
          <w:t>№ </w:t>
        </w:r>
        <w:r w:rsidRPr="008F7095">
          <w:rPr>
            <w:rFonts w:ascii="Times New Roman" w:hAnsi="Times New Roman"/>
            <w:sz w:val="28"/>
          </w:rPr>
          <w:t>4</w:t>
        </w:r>
      </w:hyperlink>
      <w:r w:rsidRPr="008F7095">
        <w:rPr>
          <w:rFonts w:ascii="Times New Roman" w:hAnsi="Times New Roman"/>
          <w:sz w:val="28"/>
        </w:rPr>
        <w:t xml:space="preserve"> к настоящим Методическим рекомендациям).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w:t>
      </w:r>
      <w:r w:rsidRPr="008F7095">
        <w:rPr>
          <w:rFonts w:ascii="Times New Roman" w:hAnsi="Times New Roman"/>
          <w:sz w:val="28"/>
        </w:rPr>
        <w:lastRenderedPageBreak/>
        <w:t>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3.5.2</w:t>
      </w:r>
      <w:r w:rsidR="00DD7830">
        <w:rPr>
          <w:rFonts w:ascii="Times New Roman" w:hAnsi="Times New Roman"/>
          <w:sz w:val="28"/>
        </w:rPr>
        <w:t>. </w:t>
      </w:r>
      <w:r w:rsidRPr="008F7095">
        <w:rPr>
          <w:rFonts w:ascii="Times New Roman" w:hAnsi="Times New Roman"/>
          <w:sz w:val="28"/>
        </w:rPr>
        <w:t xml:space="preserve">Вместе с заявлением, указанным в </w:t>
      </w:r>
      <w:hyperlink w:anchor="Par128" w:history="1">
        <w:r w:rsidRPr="008F7095">
          <w:rPr>
            <w:rFonts w:ascii="Times New Roman" w:hAnsi="Times New Roman"/>
            <w:sz w:val="28"/>
          </w:rPr>
          <w:t>пункте 3.4</w:t>
        </w:r>
      </w:hyperlink>
      <w:r w:rsidRPr="008F7095">
        <w:rPr>
          <w:rFonts w:ascii="Times New Roman" w:hAnsi="Times New Roman"/>
          <w:sz w:val="28"/>
        </w:rP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33" w:history="1">
        <w:r w:rsidRPr="008F7095">
          <w:rPr>
            <w:rFonts w:ascii="Times New Roman" w:hAnsi="Times New Roman"/>
            <w:sz w:val="28"/>
          </w:rPr>
          <w:t>приложению 1</w:t>
        </w:r>
      </w:hyperlink>
      <w:r w:rsidRPr="008F7095">
        <w:rPr>
          <w:rFonts w:ascii="Times New Roman" w:hAnsi="Times New Roman"/>
          <w:sz w:val="28"/>
        </w:rPr>
        <w:t xml:space="preserve"> к Федеральному закону </w:t>
      </w:r>
      <w:r w:rsidR="00756A0E">
        <w:rPr>
          <w:rFonts w:ascii="Times New Roman" w:hAnsi="Times New Roman"/>
          <w:sz w:val="28"/>
        </w:rPr>
        <w:t>№ </w:t>
      </w:r>
      <w:r w:rsidRPr="008F7095">
        <w:rPr>
          <w:rFonts w:ascii="Times New Roman" w:hAnsi="Times New Roman"/>
          <w:sz w:val="28"/>
        </w:rPr>
        <w:t>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510AF1" w:rsidRPr="00280086" w:rsidRDefault="00510AF1" w:rsidP="00510AF1">
      <w:pPr>
        <w:widowControl w:val="0"/>
        <w:autoSpaceDE w:val="0"/>
        <w:autoSpaceDN w:val="0"/>
        <w:adjustRightInd w:val="0"/>
        <w:spacing w:after="0" w:line="240" w:lineRule="auto"/>
        <w:ind w:firstLine="709"/>
        <w:contextualSpacing/>
        <w:jc w:val="both"/>
        <w:rPr>
          <w:rFonts w:ascii="Times New Roman" w:hAnsi="Times New Roman"/>
          <w:sz w:val="28"/>
        </w:rPr>
      </w:pPr>
      <w:r w:rsidRPr="008F7095">
        <w:rPr>
          <w:rFonts w:ascii="Times New Roman" w:hAnsi="Times New Roman"/>
          <w:sz w:val="28"/>
        </w:rPr>
        <w:t>3.5.3</w:t>
      </w:r>
      <w:r w:rsidR="00DD7830" w:rsidRPr="00506064">
        <w:rPr>
          <w:rFonts w:ascii="Times New Roman" w:hAnsi="Times New Roman"/>
          <w:sz w:val="28"/>
        </w:rPr>
        <w:t>. </w:t>
      </w:r>
      <w:r w:rsidRPr="00506064">
        <w:rPr>
          <w:rFonts w:ascii="Times New Roman" w:hAnsi="Times New Roman"/>
          <w:sz w:val="28"/>
        </w:rPr>
        <w:t xml:space="preserve">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w:t>
      </w:r>
      <w:r w:rsidR="006B36A1" w:rsidRPr="00506064">
        <w:rPr>
          <w:rFonts w:ascii="Times New Roman" w:hAnsi="Times New Roman"/>
          <w:sz w:val="28"/>
        </w:rPr>
        <w:t xml:space="preserve">на </w:t>
      </w:r>
      <w:r w:rsidR="00D51E58" w:rsidRPr="00506064">
        <w:rPr>
          <w:rFonts w:ascii="Times New Roman" w:hAnsi="Times New Roman"/>
          <w:sz w:val="28"/>
        </w:rPr>
        <w:t xml:space="preserve">бумажном носителе сведения, </w:t>
      </w:r>
      <w:r w:rsidRPr="00506064">
        <w:rPr>
          <w:rFonts w:ascii="Times New Roman" w:hAnsi="Times New Roman"/>
          <w:sz w:val="28"/>
        </w:rPr>
        <w:t xml:space="preserve">составленные по форме, предусмотренной </w:t>
      </w:r>
      <w:hyperlink r:id="rId34" w:history="1">
        <w:r w:rsidRPr="00506064">
          <w:rPr>
            <w:rFonts w:ascii="Times New Roman" w:hAnsi="Times New Roman"/>
            <w:sz w:val="28"/>
          </w:rPr>
          <w:t>Указом</w:t>
        </w:r>
      </w:hyperlink>
      <w:r w:rsidRPr="00506064">
        <w:rPr>
          <w:rFonts w:ascii="Times New Roman" w:hAnsi="Times New Roman"/>
          <w:sz w:val="28"/>
        </w:rPr>
        <w:t xml:space="preserve"> Прези</w:t>
      </w:r>
      <w:r w:rsidR="00D51E58" w:rsidRPr="00506064">
        <w:rPr>
          <w:rFonts w:ascii="Times New Roman" w:hAnsi="Times New Roman"/>
          <w:sz w:val="28"/>
        </w:rPr>
        <w:t>дента Российской Федерации от 6 </w:t>
      </w:r>
      <w:r w:rsidRPr="00506064">
        <w:rPr>
          <w:rFonts w:ascii="Times New Roman" w:hAnsi="Times New Roman"/>
          <w:sz w:val="28"/>
        </w:rPr>
        <w:t xml:space="preserve">июня 2013 года </w:t>
      </w:r>
      <w:r w:rsidR="00756A0E" w:rsidRPr="00506064">
        <w:rPr>
          <w:rFonts w:ascii="Times New Roman" w:hAnsi="Times New Roman"/>
          <w:sz w:val="28"/>
          <w:szCs w:val="28"/>
        </w:rPr>
        <w:t>№ </w:t>
      </w:r>
      <w:r w:rsidRPr="00506064">
        <w:rPr>
          <w:rFonts w:ascii="Times New Roman" w:hAnsi="Times New Roman"/>
          <w:sz w:val="28"/>
          <w:szCs w:val="28"/>
        </w:rPr>
        <w:t>546</w:t>
      </w:r>
      <w:r w:rsidR="00EF7EA4" w:rsidRPr="00506064">
        <w:rPr>
          <w:rFonts w:ascii="Times New Roman" w:hAnsi="Times New Roman"/>
          <w:sz w:val="28"/>
          <w:szCs w:val="28"/>
        </w:rPr>
        <w:t xml:space="preserve"> </w:t>
      </w:r>
      <w:r w:rsidR="006B36A1" w:rsidRPr="00506064">
        <w:rPr>
          <w:rFonts w:ascii="Times New Roman" w:hAnsi="Times New Roman"/>
          <w:spacing w:val="-2"/>
          <w:sz w:val="28"/>
          <w:szCs w:val="28"/>
        </w:rPr>
        <w:t xml:space="preserve">«О </w:t>
      </w:r>
      <w:r w:rsidR="00EF7EA4" w:rsidRPr="00506064">
        <w:rPr>
          <w:rFonts w:ascii="Times New Roman" w:hAnsi="Times New Roman"/>
          <w:spacing w:val="-2"/>
          <w:sz w:val="28"/>
          <w:szCs w:val="28"/>
        </w:rPr>
        <w:t xml:space="preserve">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w:t>
      </w:r>
      <w:r w:rsidR="00EF7EA4" w:rsidRPr="00506064">
        <w:rPr>
          <w:rFonts w:ascii="Times New Roman" w:hAnsi="Times New Roman"/>
          <w:spacing w:val="-2"/>
          <w:sz w:val="28"/>
          <w:szCs w:val="28"/>
        </w:rPr>
        <w:lastRenderedPageBreak/>
        <w:t>Российской Федерации № 546)</w:t>
      </w:r>
      <w:r w:rsidRPr="00506064">
        <w:rPr>
          <w:rFonts w:ascii="Times New Roman" w:hAnsi="Times New Roman"/>
          <w:sz w:val="28"/>
        </w:rPr>
        <w:t>:</w:t>
      </w:r>
    </w:p>
    <w:p w:rsidR="00510AF1" w:rsidRPr="008F7095" w:rsidRDefault="00510AF1" w:rsidP="00510AF1">
      <w:pPr>
        <w:widowControl w:val="0"/>
        <w:autoSpaceDE w:val="0"/>
        <w:autoSpaceDN w:val="0"/>
        <w:adjustRightInd w:val="0"/>
        <w:spacing w:after="0" w:line="240" w:lineRule="auto"/>
        <w:ind w:firstLine="709"/>
        <w:contextualSpacing/>
        <w:jc w:val="both"/>
        <w:rPr>
          <w:rFonts w:ascii="Times New Roman" w:hAnsi="Times New Roman"/>
          <w:sz w:val="28"/>
        </w:rPr>
      </w:pPr>
      <w:r w:rsidRPr="008F7095">
        <w:rPr>
          <w:rFonts w:ascii="Times New Roman" w:hAnsi="Times New Roman"/>
          <w:sz w:val="2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510AF1" w:rsidRPr="00617F40"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510AF1"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В соответствии с Указом Президента Российской Федерации от 6 июня 2013 года </w:t>
      </w:r>
      <w:r w:rsidR="00756A0E">
        <w:rPr>
          <w:rFonts w:ascii="Times New Roman" w:hAnsi="Times New Roman"/>
          <w:sz w:val="28"/>
        </w:rPr>
        <w:t>№ </w:t>
      </w:r>
      <w:r w:rsidRPr="008F7095">
        <w:rPr>
          <w:rFonts w:ascii="Times New Roman" w:hAnsi="Times New Roman"/>
          <w:sz w:val="28"/>
        </w:rPr>
        <w:t>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510AF1" w:rsidRPr="007F4874"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szCs w:val="28"/>
        </w:rPr>
        <w:t>В отношении супруга (супруги), а также несовершеннолетних детей сведения предоставляются отдельно на каждого родственника кандидата</w:t>
      </w:r>
      <w:r w:rsidR="00121B7B" w:rsidRPr="00506064">
        <w:rPr>
          <w:rFonts w:ascii="Times New Roman" w:hAnsi="Times New Roman"/>
          <w:sz w:val="28"/>
          <w:szCs w:val="28"/>
        </w:rPr>
        <w:t xml:space="preserve"> и </w:t>
      </w:r>
      <w:r w:rsidR="003D3D39" w:rsidRPr="00506064">
        <w:rPr>
          <w:rFonts w:ascii="Times New Roman" w:hAnsi="Times New Roman"/>
          <w:sz w:val="28"/>
          <w:szCs w:val="28"/>
        </w:rPr>
        <w:t xml:space="preserve">подписываются </w:t>
      </w:r>
      <w:r w:rsidR="00121B7B" w:rsidRPr="00506064">
        <w:rPr>
          <w:rFonts w:ascii="Times New Roman" w:hAnsi="Times New Roman"/>
          <w:sz w:val="28"/>
          <w:szCs w:val="28"/>
        </w:rPr>
        <w:t>кандидатом.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3.6</w:t>
      </w:r>
      <w:r w:rsidR="00DD7830">
        <w:rPr>
          <w:rFonts w:ascii="Times New Roman" w:hAnsi="Times New Roman"/>
          <w:sz w:val="28"/>
        </w:rPr>
        <w:t>. </w:t>
      </w:r>
      <w:r w:rsidRPr="008F7095">
        <w:rPr>
          <w:rFonts w:ascii="Times New Roman" w:hAnsi="Times New Roman"/>
          <w:sz w:val="28"/>
        </w:rPr>
        <w:t xml:space="preserve">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35" w:history="1">
        <w:r w:rsidR="00D87D9D">
          <w:rPr>
            <w:rFonts w:ascii="Times New Roman" w:hAnsi="Times New Roman"/>
            <w:sz w:val="28"/>
          </w:rPr>
          <w:t>пунктом 14</w:t>
        </w:r>
        <w:r w:rsidRPr="00D87D9D">
          <w:rPr>
            <w:rFonts w:ascii="Times New Roman" w:hAnsi="Times New Roman"/>
            <w:sz w:val="28"/>
            <w:vertAlign w:val="superscript"/>
          </w:rPr>
          <w:t>1</w:t>
        </w:r>
        <w:r w:rsidRPr="008F7095">
          <w:rPr>
            <w:rFonts w:ascii="Times New Roman" w:hAnsi="Times New Roman"/>
            <w:sz w:val="28"/>
          </w:rPr>
          <w:t xml:space="preserve"> статьи 35</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3.6.1</w:t>
      </w:r>
      <w:r w:rsidR="00DD7830">
        <w:rPr>
          <w:rFonts w:ascii="Times New Roman" w:hAnsi="Times New Roman"/>
          <w:sz w:val="28"/>
        </w:rPr>
        <w:t>. </w:t>
      </w:r>
      <w:r w:rsidRPr="008F7095">
        <w:rPr>
          <w:rFonts w:ascii="Times New Roman" w:hAnsi="Times New Roman"/>
          <w:sz w:val="28"/>
        </w:rPr>
        <w:t xml:space="preserve">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w:t>
      </w:r>
      <w:r w:rsidRPr="008F7095">
        <w:rPr>
          <w:rFonts w:ascii="Times New Roman" w:hAnsi="Times New Roman"/>
          <w:sz w:val="28"/>
        </w:rPr>
        <w:lastRenderedPageBreak/>
        <w:t>быть мотивирован.</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rPr>
      </w:pPr>
      <w:r w:rsidRPr="008F7095">
        <w:rPr>
          <w:rFonts w:ascii="Times New Roman" w:hAnsi="Times New Roman"/>
          <w:sz w:val="28"/>
        </w:rPr>
        <w:t xml:space="preserve">Согласно </w:t>
      </w:r>
      <w:hyperlink r:id="rId36" w:history="1">
        <w:r w:rsidR="00D87D9D">
          <w:rPr>
            <w:rFonts w:ascii="Times New Roman" w:hAnsi="Times New Roman"/>
            <w:sz w:val="28"/>
          </w:rPr>
          <w:t>пункту 14</w:t>
        </w:r>
        <w:r w:rsidRPr="00D87D9D">
          <w:rPr>
            <w:rFonts w:ascii="Times New Roman" w:hAnsi="Times New Roman"/>
            <w:sz w:val="28"/>
            <w:vertAlign w:val="superscript"/>
          </w:rPr>
          <w:t>3</w:t>
        </w:r>
        <w:r w:rsidRPr="008F7095">
          <w:rPr>
            <w:rFonts w:ascii="Times New Roman" w:hAnsi="Times New Roman"/>
            <w:sz w:val="28"/>
          </w:rPr>
          <w:t xml:space="preserve"> статьи 35</w:t>
        </w:r>
      </w:hyperlink>
      <w:r w:rsidRPr="008F7095">
        <w:rPr>
          <w:rFonts w:ascii="Times New Roman" w:hAnsi="Times New Roman"/>
          <w:sz w:val="28"/>
        </w:rPr>
        <w:t xml:space="preserve"> Федерального закона </w:t>
      </w:r>
      <w:r w:rsidR="00756A0E">
        <w:rPr>
          <w:rFonts w:ascii="Times New Roman" w:hAnsi="Times New Roman"/>
          <w:sz w:val="28"/>
        </w:rPr>
        <w:t>№ </w:t>
      </w:r>
      <w:r w:rsidRPr="008F7095">
        <w:rPr>
          <w:rFonts w:ascii="Times New Roman" w:hAnsi="Times New Roman"/>
          <w:sz w:val="28"/>
        </w:rPr>
        <w:t>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510AF1" w:rsidRPr="00506064" w:rsidRDefault="00C761EA" w:rsidP="00510AF1">
      <w:pPr>
        <w:widowControl w:val="0"/>
        <w:autoSpaceDE w:val="0"/>
        <w:autoSpaceDN w:val="0"/>
        <w:adjustRightInd w:val="0"/>
        <w:spacing w:after="0" w:line="240" w:lineRule="auto"/>
        <w:ind w:firstLine="709"/>
        <w:jc w:val="both"/>
        <w:rPr>
          <w:rFonts w:ascii="Times New Roman" w:hAnsi="Times New Roman"/>
          <w:sz w:val="28"/>
        </w:rPr>
      </w:pPr>
      <w:r w:rsidRPr="00506064">
        <w:rPr>
          <w:rFonts w:ascii="Times New Roman" w:hAnsi="Times New Roman"/>
          <w:sz w:val="28"/>
        </w:rPr>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r w:rsidR="00510AF1" w:rsidRPr="00506064">
        <w:rPr>
          <w:rFonts w:ascii="Times New Roman" w:hAnsi="Times New Roman"/>
          <w:sz w:val="28"/>
        </w:rPr>
        <w:t>.</w:t>
      </w:r>
    </w:p>
    <w:p w:rsidR="003E32FA" w:rsidRPr="003E32FA" w:rsidRDefault="003E32FA" w:rsidP="003E32FA">
      <w:pPr>
        <w:tabs>
          <w:tab w:val="left" w:pos="1276"/>
        </w:tabs>
        <w:spacing w:after="0" w:line="240" w:lineRule="auto"/>
        <w:ind w:firstLine="709"/>
        <w:jc w:val="both"/>
        <w:rPr>
          <w:rFonts w:ascii="Times New Roman" w:hAnsi="Times New Roman"/>
          <w:sz w:val="28"/>
          <w:szCs w:val="28"/>
        </w:rPr>
      </w:pPr>
      <w:r w:rsidRPr="00506064">
        <w:rPr>
          <w:rFonts w:ascii="Times New Roman" w:hAnsi="Times New Roman"/>
          <w:sz w:val="28"/>
          <w:szCs w:val="28"/>
        </w:rP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ar159" w:history="1">
        <w:r w:rsidRPr="00506064">
          <w:rPr>
            <w:rFonts w:ascii="Times New Roman" w:hAnsi="Times New Roman"/>
            <w:sz w:val="28"/>
            <w:szCs w:val="28"/>
          </w:rPr>
          <w:t>пункта 4.3</w:t>
        </w:r>
      </w:hyperlink>
      <w:r w:rsidRPr="00506064">
        <w:rPr>
          <w:rFonts w:ascii="Times New Roman" w:hAnsi="Times New Roman"/>
          <w:sz w:val="28"/>
          <w:szCs w:val="28"/>
        </w:rPr>
        <w:t xml:space="preserve"> настоящих Методических рекомендаций) представляет в окружную избирательную комиссию документы, указанные в </w:t>
      </w:r>
      <w:hyperlink r:id="rId37" w:history="1">
        <w:r w:rsidRPr="00506064">
          <w:rPr>
            <w:rFonts w:ascii="Times New Roman" w:hAnsi="Times New Roman"/>
            <w:sz w:val="28"/>
            <w:szCs w:val="28"/>
          </w:rPr>
          <w:t>пунктах 2</w:t>
        </w:r>
        <w:r w:rsidRPr="00506064">
          <w:rPr>
            <w:rFonts w:ascii="Times New Roman" w:hAnsi="Times New Roman"/>
            <w:sz w:val="28"/>
            <w:szCs w:val="28"/>
            <w:vertAlign w:val="superscript"/>
          </w:rPr>
          <w:t>2</w:t>
        </w:r>
      </w:hyperlink>
      <w:r w:rsidRPr="00506064">
        <w:rPr>
          <w:rFonts w:ascii="Times New Roman" w:hAnsi="Times New Roman"/>
          <w:sz w:val="28"/>
          <w:szCs w:val="28"/>
        </w:rPr>
        <w:t xml:space="preserve"> и </w:t>
      </w:r>
      <w:hyperlink r:id="rId38" w:history="1">
        <w:r w:rsidRPr="00506064">
          <w:rPr>
            <w:rFonts w:ascii="Times New Roman" w:hAnsi="Times New Roman"/>
            <w:sz w:val="28"/>
            <w:szCs w:val="28"/>
          </w:rPr>
          <w:t>3</w:t>
        </w:r>
      </w:hyperlink>
      <w:r w:rsidRPr="00506064">
        <w:rPr>
          <w:rFonts w:ascii="Times New Roman" w:hAnsi="Times New Roman"/>
          <w:sz w:val="28"/>
          <w:szCs w:val="28"/>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39" w:history="1">
        <w:r w:rsidRPr="00506064">
          <w:rPr>
            <w:rFonts w:ascii="Times New Roman" w:hAnsi="Times New Roman"/>
            <w:sz w:val="28"/>
            <w:szCs w:val="28"/>
          </w:rPr>
          <w:t>пункте 3</w:t>
        </w:r>
        <w:r w:rsidRPr="00506064">
          <w:rPr>
            <w:rFonts w:ascii="Times New Roman" w:hAnsi="Times New Roman"/>
            <w:sz w:val="28"/>
            <w:szCs w:val="28"/>
            <w:vertAlign w:val="superscript"/>
          </w:rPr>
          <w:t>1</w:t>
        </w:r>
      </w:hyperlink>
      <w:r w:rsidRPr="00506064">
        <w:rPr>
          <w:rFonts w:ascii="Times New Roman" w:hAnsi="Times New Roman"/>
          <w:sz w:val="28"/>
          <w:szCs w:val="28"/>
        </w:rPr>
        <w:t>) статьи 33 Федерального закона № 67-ФЗ, после чего считается выдвинутым, приобретает права и обязанности, предусмотренные Федеральным законом № 67-ФЗ, иным законом, а избирательная комиссия считается уведомленной о выдвижении кандидата.</w:t>
      </w:r>
    </w:p>
    <w:p w:rsidR="003E32FA" w:rsidRDefault="003E32FA" w:rsidP="003E32FA">
      <w:pPr>
        <w:widowControl w:val="0"/>
        <w:autoSpaceDE w:val="0"/>
        <w:autoSpaceDN w:val="0"/>
        <w:adjustRightInd w:val="0"/>
        <w:spacing w:after="0" w:line="240" w:lineRule="auto"/>
        <w:ind w:firstLine="709"/>
        <w:jc w:val="both"/>
        <w:rPr>
          <w:rFonts w:ascii="Times New Roman" w:hAnsi="Times New Roman"/>
          <w:sz w:val="28"/>
          <w:szCs w:val="28"/>
        </w:rPr>
      </w:pPr>
    </w:p>
    <w:p w:rsidR="00510AF1" w:rsidRPr="00AD092F" w:rsidRDefault="00510AF1" w:rsidP="00510AF1">
      <w:pPr>
        <w:widowControl w:val="0"/>
        <w:autoSpaceDE w:val="0"/>
        <w:autoSpaceDN w:val="0"/>
        <w:adjustRightInd w:val="0"/>
        <w:spacing w:after="0" w:line="240" w:lineRule="auto"/>
        <w:jc w:val="center"/>
        <w:rPr>
          <w:rFonts w:ascii="Times New Roman" w:hAnsi="Times New Roman"/>
          <w:sz w:val="28"/>
          <w:szCs w:val="28"/>
        </w:rPr>
      </w:pPr>
      <w:bookmarkStart w:id="9" w:name="Par151"/>
      <w:bookmarkEnd w:id="9"/>
      <w:r w:rsidRPr="00AD092F">
        <w:rPr>
          <w:rFonts w:ascii="Times New Roman" w:hAnsi="Times New Roman"/>
          <w:sz w:val="28"/>
          <w:szCs w:val="28"/>
        </w:rPr>
        <w:t xml:space="preserve">4. Прием документов, представленных для уведомления о выдвижении кандидатов, </w:t>
      </w:r>
      <w:proofErr w:type="gramStart"/>
      <w:r w:rsidRPr="00AD092F">
        <w:rPr>
          <w:rFonts w:ascii="Times New Roman" w:hAnsi="Times New Roman"/>
          <w:sz w:val="28"/>
          <w:szCs w:val="28"/>
        </w:rPr>
        <w:t>заверения списков</w:t>
      </w:r>
      <w:proofErr w:type="gramEnd"/>
      <w:r w:rsidRPr="00AD092F">
        <w:rPr>
          <w:rFonts w:ascii="Times New Roman" w:hAnsi="Times New Roman"/>
          <w:sz w:val="28"/>
          <w:szCs w:val="28"/>
        </w:rPr>
        <w:t xml:space="preserve"> кандидатов, регистрации кандидатов, списков кандидатов. Некоторые вопросы регистрации кандидатов, списков кандидатов</w:t>
      </w:r>
    </w:p>
    <w:p w:rsidR="00510AF1" w:rsidRPr="008F7095" w:rsidRDefault="00510AF1" w:rsidP="00510AF1">
      <w:pPr>
        <w:widowControl w:val="0"/>
        <w:autoSpaceDE w:val="0"/>
        <w:autoSpaceDN w:val="0"/>
        <w:adjustRightInd w:val="0"/>
        <w:spacing w:after="0" w:line="240" w:lineRule="auto"/>
        <w:jc w:val="both"/>
        <w:rPr>
          <w:rFonts w:ascii="Times New Roman" w:hAnsi="Times New Roman"/>
          <w:sz w:val="28"/>
          <w:szCs w:val="28"/>
        </w:rPr>
      </w:pP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w:t>
      </w:r>
      <w:r w:rsidR="00DD7830">
        <w:rPr>
          <w:rFonts w:ascii="Times New Roman" w:hAnsi="Times New Roman"/>
          <w:sz w:val="28"/>
          <w:szCs w:val="28"/>
        </w:rPr>
        <w:t>. </w:t>
      </w:r>
      <w:r w:rsidRPr="008F7095">
        <w:rPr>
          <w:rFonts w:ascii="Times New Roman" w:hAnsi="Times New Roman"/>
          <w:sz w:val="28"/>
          <w:szCs w:val="28"/>
        </w:rPr>
        <w:t xml:space="preserve">Рабочая группа осуществляет прием документов согласно перечню и формам, утвержденным в соответствии с </w:t>
      </w:r>
      <w:hyperlink w:anchor="Par85" w:history="1">
        <w:r w:rsidRPr="008F7095">
          <w:rPr>
            <w:rFonts w:ascii="Times New Roman" w:hAnsi="Times New Roman"/>
            <w:sz w:val="28"/>
            <w:szCs w:val="28"/>
          </w:rPr>
          <w:t>пунктом 2.1</w:t>
        </w:r>
      </w:hyperlink>
      <w:r w:rsidRPr="008F7095">
        <w:rPr>
          <w:rFonts w:ascii="Times New Roman" w:hAnsi="Times New Roman"/>
          <w:sz w:val="28"/>
          <w:szCs w:val="28"/>
        </w:rPr>
        <w:t xml:space="preserve"> настоящих Методических рекомендаций.</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4.2</w:t>
      </w:r>
      <w:r w:rsidR="00DD7830">
        <w:rPr>
          <w:rFonts w:ascii="Times New Roman" w:hAnsi="Times New Roman"/>
          <w:sz w:val="28"/>
          <w:szCs w:val="28"/>
        </w:rPr>
        <w:t>. </w:t>
      </w:r>
      <w:r w:rsidRPr="008F7095">
        <w:rPr>
          <w:rFonts w:ascii="Times New Roman" w:hAnsi="Times New Roman"/>
          <w:sz w:val="28"/>
          <w:szCs w:val="28"/>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bookmarkStart w:id="10" w:name="Par159"/>
      <w:bookmarkEnd w:id="10"/>
      <w:r w:rsidRPr="008F7095">
        <w:rPr>
          <w:rFonts w:ascii="Times New Roman" w:hAnsi="Times New Roman"/>
          <w:sz w:val="28"/>
          <w:szCs w:val="28"/>
        </w:rPr>
        <w:lastRenderedPageBreak/>
        <w:t>4.3</w:t>
      </w:r>
      <w:r w:rsidR="00DD7830">
        <w:rPr>
          <w:rFonts w:ascii="Times New Roman" w:hAnsi="Times New Roman"/>
          <w:sz w:val="28"/>
          <w:szCs w:val="28"/>
        </w:rPr>
        <w:t>. </w:t>
      </w:r>
      <w:r w:rsidRPr="008F7095">
        <w:rPr>
          <w:rFonts w:ascii="Times New Roman" w:hAnsi="Times New Roman"/>
          <w:sz w:val="28"/>
          <w:szCs w:val="28"/>
        </w:rPr>
        <w:t>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510AF1" w:rsidRPr="00506064"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4.4</w:t>
      </w:r>
      <w:r w:rsidR="00DD7830">
        <w:rPr>
          <w:rFonts w:ascii="Times New Roman" w:hAnsi="Times New Roman"/>
          <w:sz w:val="28"/>
          <w:szCs w:val="28"/>
        </w:rPr>
        <w:t>. </w:t>
      </w:r>
      <w:r w:rsidRPr="008F7095">
        <w:rPr>
          <w:rFonts w:ascii="Times New Roman" w:hAnsi="Times New Roman"/>
          <w:sz w:val="28"/>
          <w:szCs w:val="28"/>
        </w:rPr>
        <w:t xml:space="preserve">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w:t>
      </w:r>
      <w:r w:rsidRPr="00BB73C9">
        <w:rPr>
          <w:rFonts w:ascii="Times New Roman" w:hAnsi="Times New Roman"/>
          <w:sz w:val="28"/>
          <w:szCs w:val="28"/>
        </w:rPr>
        <w:t>иным уполномоченным кандидатом лицом: уполномоченным представителем по финансовым вопросам, доверенным лицом (</w:t>
      </w:r>
      <w:hyperlink r:id="rId40" w:history="1">
        <w:r w:rsidRPr="00BB73C9">
          <w:rPr>
            <w:rFonts w:ascii="Times New Roman" w:hAnsi="Times New Roman"/>
            <w:sz w:val="28"/>
            <w:szCs w:val="28"/>
          </w:rPr>
          <w:t>пункт 2 статьи 39</w:t>
        </w:r>
      </w:hyperlink>
      <w:r w:rsidRPr="00BB73C9">
        <w:rPr>
          <w:rFonts w:ascii="Times New Roman" w:hAnsi="Times New Roman"/>
          <w:sz w:val="28"/>
          <w:szCs w:val="28"/>
        </w:rPr>
        <w:t xml:space="preserve"> Федерального закона </w:t>
      </w:r>
      <w:r w:rsidR="00756A0E" w:rsidRPr="00BB73C9">
        <w:rPr>
          <w:rFonts w:ascii="Times New Roman" w:hAnsi="Times New Roman"/>
          <w:sz w:val="28"/>
          <w:szCs w:val="28"/>
        </w:rPr>
        <w:t>№ </w:t>
      </w:r>
      <w:r w:rsidRPr="00BB73C9">
        <w:rPr>
          <w:rFonts w:ascii="Times New Roman" w:hAnsi="Times New Roman"/>
          <w:sz w:val="28"/>
          <w:szCs w:val="28"/>
        </w:rPr>
        <w:t>67-ФЗ)</w:t>
      </w:r>
      <w:r w:rsidRPr="00DE6827">
        <w:rPr>
          <w:rFonts w:ascii="Times New Roman" w:hAnsi="Times New Roman"/>
          <w:sz w:val="28"/>
          <w:szCs w:val="28"/>
        </w:rPr>
        <w:t>.</w:t>
      </w:r>
      <w:r w:rsidRPr="008F7095">
        <w:rPr>
          <w:rFonts w:ascii="Times New Roman" w:hAnsi="Times New Roman"/>
          <w:sz w:val="28"/>
          <w:szCs w:val="28"/>
        </w:rPr>
        <w:t xml:space="preserve"> </w:t>
      </w:r>
      <w:r w:rsidRPr="00506064">
        <w:rPr>
          <w:rFonts w:ascii="Times New Roman" w:hAnsi="Times New Roman"/>
          <w:sz w:val="28"/>
          <w:szCs w:val="28"/>
        </w:rPr>
        <w:t>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510AF1"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506064">
        <w:rPr>
          <w:rFonts w:ascii="Times New Roman" w:hAnsi="Times New Roman"/>
          <w:sz w:val="28"/>
          <w:szCs w:val="28"/>
        </w:rPr>
        <w:t>4.5. После приема документов, представленных для уведомления о</w:t>
      </w:r>
      <w:r w:rsidRPr="008F7095">
        <w:rPr>
          <w:rFonts w:ascii="Times New Roman" w:hAnsi="Times New Roman"/>
          <w:sz w:val="28"/>
          <w:szCs w:val="28"/>
        </w:rPr>
        <w:t xml:space="preserve"> </w:t>
      </w:r>
      <w:r w:rsidRPr="00506064">
        <w:rPr>
          <w:rFonts w:ascii="Times New Roman" w:hAnsi="Times New Roman"/>
          <w:sz w:val="28"/>
          <w:szCs w:val="28"/>
        </w:rPr>
        <w:t>выдвижении</w:t>
      </w:r>
      <w:r w:rsidR="00170986" w:rsidRPr="00506064">
        <w:rPr>
          <w:rFonts w:ascii="Times New Roman" w:hAnsi="Times New Roman"/>
          <w:sz w:val="28"/>
          <w:szCs w:val="28"/>
        </w:rPr>
        <w:t xml:space="preserve"> кандидата</w:t>
      </w:r>
      <w:r w:rsidRPr="00506064">
        <w:rPr>
          <w:rFonts w:ascii="Times New Roman" w:hAnsi="Times New Roman"/>
          <w:sz w:val="28"/>
          <w:szCs w:val="28"/>
        </w:rPr>
        <w:t xml:space="preserve">,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w:t>
      </w:r>
      <w:r w:rsidR="00170986" w:rsidRPr="00506064">
        <w:rPr>
          <w:rFonts w:ascii="Times New Roman" w:hAnsi="Times New Roman"/>
          <w:sz w:val="28"/>
          <w:szCs w:val="28"/>
        </w:rPr>
        <w:t xml:space="preserve">кандидата, списка кандидатов </w:t>
      </w:r>
      <w:r w:rsidRPr="00506064">
        <w:rPr>
          <w:rFonts w:ascii="Times New Roman" w:hAnsi="Times New Roman"/>
          <w:sz w:val="28"/>
          <w:szCs w:val="28"/>
        </w:rPr>
        <w:t>и для заверения списков канд</w:t>
      </w:r>
      <w:r w:rsidR="00080F6E" w:rsidRPr="00506064">
        <w:rPr>
          <w:rFonts w:ascii="Times New Roman" w:hAnsi="Times New Roman"/>
          <w:sz w:val="28"/>
          <w:szCs w:val="28"/>
        </w:rPr>
        <w:t>идатов, приведены в приложениях</w:t>
      </w:r>
      <w:r w:rsidR="00170986" w:rsidRPr="00506064">
        <w:rPr>
          <w:rFonts w:ascii="Times New Roman" w:hAnsi="Times New Roman"/>
          <w:sz w:val="28"/>
          <w:szCs w:val="28"/>
        </w:rPr>
        <w:t xml:space="preserve"> </w:t>
      </w:r>
      <w:r w:rsidR="00AF5F7A" w:rsidRPr="00506064">
        <w:rPr>
          <w:rFonts w:ascii="Times New Roman" w:hAnsi="Times New Roman"/>
          <w:sz w:val="28"/>
          <w:szCs w:val="28"/>
        </w:rPr>
        <w:t>№ 5</w:t>
      </w:r>
      <w:r w:rsidR="00506064">
        <w:rPr>
          <w:rFonts w:ascii="Times New Roman" w:hAnsi="Times New Roman"/>
          <w:sz w:val="28"/>
          <w:szCs w:val="28"/>
        </w:rPr>
        <w:t>–</w:t>
      </w:r>
      <w:r w:rsidR="00AF5F7A" w:rsidRPr="00AF5F7A">
        <w:rPr>
          <w:rFonts w:ascii="Times New Roman" w:hAnsi="Times New Roman"/>
          <w:sz w:val="28"/>
          <w:szCs w:val="28"/>
        </w:rPr>
        <w:t xml:space="preserve">10 </w:t>
      </w:r>
      <w:r w:rsidRPr="00170986">
        <w:rPr>
          <w:rFonts w:ascii="Times New Roman" w:hAnsi="Times New Roman"/>
          <w:sz w:val="28"/>
          <w:szCs w:val="28"/>
        </w:rPr>
        <w:t>к</w:t>
      </w:r>
      <w:r w:rsidRPr="008F7095">
        <w:rPr>
          <w:rFonts w:ascii="Times New Roman" w:hAnsi="Times New Roman"/>
          <w:sz w:val="28"/>
          <w:szCs w:val="28"/>
        </w:rPr>
        <w:t xml:space="preserve"> настоящим Методическим рекомендациям)</w:t>
      </w:r>
      <w:r w:rsidR="00622EC4">
        <w:rPr>
          <w:rFonts w:ascii="Times New Roman" w:hAnsi="Times New Roman"/>
          <w:sz w:val="28"/>
          <w:szCs w:val="28"/>
        </w:rPr>
        <w:t xml:space="preserve">. В </w:t>
      </w:r>
      <w:r w:rsidRPr="008F7095">
        <w:rPr>
          <w:rFonts w:ascii="Times New Roman" w:hAnsi="Times New Roman"/>
          <w:sz w:val="28"/>
          <w:szCs w:val="28"/>
        </w:rPr>
        <w:t xml:space="preserve">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w:t>
      </w:r>
      <w:r w:rsidRPr="00506064">
        <w:rPr>
          <w:rFonts w:ascii="Times New Roman" w:hAnsi="Times New Roman"/>
          <w:sz w:val="28"/>
          <w:szCs w:val="28"/>
        </w:rPr>
        <w:t>уведомлять кандидата</w:t>
      </w:r>
      <w:r w:rsidR="00170986" w:rsidRPr="00506064">
        <w:rPr>
          <w:rFonts w:ascii="Times New Roman" w:hAnsi="Times New Roman"/>
          <w:sz w:val="28"/>
          <w:szCs w:val="28"/>
        </w:rPr>
        <w:t>,</w:t>
      </w:r>
      <w:r w:rsidR="00863BED" w:rsidRPr="00506064">
        <w:rPr>
          <w:rFonts w:ascii="Times New Roman" w:hAnsi="Times New Roman"/>
          <w:sz w:val="28"/>
          <w:szCs w:val="28"/>
        </w:rPr>
        <w:t xml:space="preserve"> уполномоченного представителя избирательного объединения</w:t>
      </w:r>
      <w:r w:rsidRPr="00506064">
        <w:rPr>
          <w:rFonts w:ascii="Times New Roman" w:hAnsi="Times New Roman"/>
          <w:sz w:val="28"/>
          <w:szCs w:val="28"/>
        </w:rPr>
        <w:t xml:space="preserve"> </w:t>
      </w:r>
      <w:r w:rsidR="00314C11" w:rsidRPr="00506064">
        <w:rPr>
          <w:rFonts w:ascii="Times New Roman" w:hAnsi="Times New Roman"/>
          <w:sz w:val="28"/>
          <w:szCs w:val="28"/>
        </w:rPr>
        <w:t xml:space="preserve">о дате и времени </w:t>
      </w:r>
      <w:r w:rsidR="00506064">
        <w:rPr>
          <w:rFonts w:ascii="Times New Roman" w:hAnsi="Times New Roman"/>
          <w:sz w:val="28"/>
          <w:szCs w:val="28"/>
        </w:rPr>
        <w:t>рассмо</w:t>
      </w:r>
      <w:r w:rsidRPr="00506064">
        <w:rPr>
          <w:rFonts w:ascii="Times New Roman" w:hAnsi="Times New Roman"/>
          <w:sz w:val="28"/>
          <w:szCs w:val="28"/>
        </w:rPr>
        <w:t>тр</w:t>
      </w:r>
      <w:r w:rsidR="00314C11" w:rsidRPr="00506064">
        <w:rPr>
          <w:rFonts w:ascii="Times New Roman" w:hAnsi="Times New Roman"/>
          <w:sz w:val="28"/>
          <w:szCs w:val="28"/>
        </w:rPr>
        <w:t xml:space="preserve">ения избирательной комиссией </w:t>
      </w:r>
      <w:r w:rsidRPr="00506064">
        <w:rPr>
          <w:rFonts w:ascii="Times New Roman" w:hAnsi="Times New Roman"/>
          <w:sz w:val="28"/>
          <w:szCs w:val="28"/>
        </w:rPr>
        <w:t>вопрос</w:t>
      </w:r>
      <w:r w:rsidR="00506064">
        <w:rPr>
          <w:rFonts w:ascii="Times New Roman" w:hAnsi="Times New Roman"/>
          <w:sz w:val="28"/>
          <w:szCs w:val="28"/>
        </w:rPr>
        <w:t>а</w:t>
      </w:r>
      <w:r w:rsidRPr="00506064">
        <w:rPr>
          <w:rFonts w:ascii="Times New Roman" w:hAnsi="Times New Roman"/>
          <w:sz w:val="28"/>
          <w:szCs w:val="28"/>
        </w:rPr>
        <w:t xml:space="preserve"> о заверении списка кандидатов, списка кандидатов по одномандатным (многомандатным) избирательным округам, либо </w:t>
      </w:r>
      <w:r w:rsidR="00506064">
        <w:rPr>
          <w:rFonts w:ascii="Times New Roman" w:hAnsi="Times New Roman"/>
          <w:sz w:val="28"/>
          <w:szCs w:val="28"/>
        </w:rPr>
        <w:t xml:space="preserve">о </w:t>
      </w:r>
      <w:r w:rsidR="00506064">
        <w:rPr>
          <w:rFonts w:ascii="Times New Roman" w:hAnsi="Times New Roman"/>
          <w:sz w:val="28"/>
          <w:szCs w:val="28"/>
        </w:rPr>
        <w:lastRenderedPageBreak/>
        <w:t>рассмотрении</w:t>
      </w:r>
      <w:r w:rsidRPr="00506064">
        <w:rPr>
          <w:rFonts w:ascii="Times New Roman" w:hAnsi="Times New Roman"/>
          <w:sz w:val="28"/>
          <w:szCs w:val="28"/>
        </w:rPr>
        <w:t xml:space="preserve"> вопрос</w:t>
      </w:r>
      <w:r w:rsidR="00506064">
        <w:rPr>
          <w:rFonts w:ascii="Times New Roman" w:hAnsi="Times New Roman"/>
          <w:sz w:val="28"/>
          <w:szCs w:val="28"/>
        </w:rPr>
        <w:t>а</w:t>
      </w:r>
      <w:r w:rsidRPr="00506064">
        <w:rPr>
          <w:rFonts w:ascii="Times New Roman" w:hAnsi="Times New Roman"/>
          <w:sz w:val="28"/>
          <w:szCs w:val="28"/>
        </w:rPr>
        <w:t xml:space="preserve"> об извещении кандидата, избирательного объединения о выявленных недостатках, о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4.6</w:t>
      </w:r>
      <w:r w:rsidR="00DD7830">
        <w:rPr>
          <w:rFonts w:ascii="Times New Roman" w:hAnsi="Times New Roman"/>
          <w:sz w:val="28"/>
          <w:szCs w:val="28"/>
        </w:rPr>
        <w:t>. </w:t>
      </w:r>
      <w:r w:rsidRPr="008F7095">
        <w:rPr>
          <w:rFonts w:ascii="Times New Roman" w:hAnsi="Times New Roman"/>
          <w:sz w:val="28"/>
          <w:szCs w:val="28"/>
        </w:rPr>
        <w:t xml:space="preserve">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41"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67-ФЗ, Федерального </w:t>
      </w:r>
      <w:hyperlink r:id="rId4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95-ФЗ в части оформления документов, отсутствия документов кандидаты, иные управомоченные кандидатом лица, уполномоченные представители избирательного объединения </w:t>
      </w:r>
      <w:r w:rsidRPr="00170986">
        <w:rPr>
          <w:rFonts w:ascii="Times New Roman" w:hAnsi="Times New Roman"/>
          <w:sz w:val="28"/>
          <w:szCs w:val="28"/>
        </w:rPr>
        <w:t>незамедлительно</w:t>
      </w:r>
      <w:r w:rsidRPr="008F7095">
        <w:rPr>
          <w:rFonts w:ascii="Times New Roman" w:hAnsi="Times New Roman"/>
          <w:sz w:val="28"/>
          <w:szCs w:val="28"/>
        </w:rPr>
        <w:t xml:space="preserve"> извещаются о выявленных недостатках.</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510AF1" w:rsidRPr="00506064" w:rsidRDefault="00510AF1" w:rsidP="00506064">
      <w:pPr>
        <w:widowControl w:val="0"/>
        <w:autoSpaceDE w:val="0"/>
        <w:autoSpaceDN w:val="0"/>
        <w:adjustRightInd w:val="0"/>
        <w:spacing w:after="0" w:line="240" w:lineRule="auto"/>
        <w:ind w:firstLine="709"/>
        <w:jc w:val="both"/>
        <w:rPr>
          <w:rFonts w:ascii="Times New Roman" w:hAnsi="Times New Roman"/>
          <w:strike/>
          <w:sz w:val="28"/>
          <w:szCs w:val="28"/>
        </w:rPr>
      </w:pPr>
      <w:r w:rsidRPr="008F7095">
        <w:rPr>
          <w:rFonts w:ascii="Times New Roman" w:hAnsi="Times New Roman"/>
          <w:sz w:val="28"/>
          <w:szCs w:val="28"/>
        </w:rPr>
        <w:t>4.7</w:t>
      </w:r>
      <w:r w:rsidR="00DD7830">
        <w:rPr>
          <w:rFonts w:ascii="Times New Roman" w:hAnsi="Times New Roman"/>
          <w:sz w:val="28"/>
          <w:szCs w:val="28"/>
        </w:rPr>
        <w:t>. </w:t>
      </w:r>
      <w:r w:rsidRPr="008F7095">
        <w:rPr>
          <w:rFonts w:ascii="Times New Roman" w:hAnsi="Times New Roman"/>
          <w:sz w:val="28"/>
          <w:szCs w:val="28"/>
        </w:rP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43" w:history="1">
        <w:r w:rsidRPr="008F7095">
          <w:rPr>
            <w:rFonts w:ascii="Times New Roman" w:hAnsi="Times New Roman"/>
            <w:sz w:val="28"/>
            <w:szCs w:val="28"/>
          </w:rPr>
          <w:t>пунктами 14</w:t>
        </w:r>
      </w:hyperlink>
      <w:r w:rsidRPr="008F7095">
        <w:rPr>
          <w:rFonts w:ascii="Times New Roman" w:hAnsi="Times New Roman"/>
          <w:sz w:val="28"/>
          <w:szCs w:val="28"/>
        </w:rPr>
        <w:t xml:space="preserve">, </w:t>
      </w:r>
      <w:hyperlink r:id="rId44" w:history="1">
        <w:r w:rsidR="00506064">
          <w:rPr>
            <w:rFonts w:ascii="Times New Roman" w:hAnsi="Times New Roman"/>
            <w:sz w:val="28"/>
            <w:szCs w:val="28"/>
          </w:rPr>
          <w:t>14</w:t>
        </w:r>
        <w:r w:rsidRPr="00506064">
          <w:rPr>
            <w:rFonts w:ascii="Times New Roman" w:hAnsi="Times New Roman"/>
            <w:sz w:val="28"/>
            <w:szCs w:val="28"/>
            <w:vertAlign w:val="superscript"/>
          </w:rPr>
          <w:t>2</w:t>
        </w:r>
        <w:r w:rsidRPr="008F7095">
          <w:rPr>
            <w:rFonts w:ascii="Times New Roman" w:hAnsi="Times New Roman"/>
            <w:sz w:val="28"/>
            <w:szCs w:val="28"/>
          </w:rPr>
          <w:t xml:space="preserve"> статьи 35</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Отсутствие документов кандидата, включенного в список кандидатов, предусмотренных </w:t>
      </w:r>
      <w:hyperlink r:id="rId45" w:history="1">
        <w:r w:rsidRPr="008F7095">
          <w:rPr>
            <w:rFonts w:ascii="Times New Roman" w:hAnsi="Times New Roman"/>
            <w:sz w:val="28"/>
            <w:szCs w:val="28"/>
          </w:rPr>
          <w:t>пунктами 2</w:t>
        </w:r>
      </w:hyperlink>
      <w:r w:rsidRPr="008F7095">
        <w:rPr>
          <w:rFonts w:ascii="Times New Roman" w:hAnsi="Times New Roman"/>
          <w:sz w:val="28"/>
          <w:szCs w:val="28"/>
        </w:rPr>
        <w:t xml:space="preserve"> и </w:t>
      </w:r>
      <w:hyperlink r:id="rId46"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47" w:history="1">
        <w:r w:rsidR="00D53157">
          <w:rPr>
            <w:rFonts w:ascii="Times New Roman" w:hAnsi="Times New Roman"/>
            <w:sz w:val="28"/>
            <w:szCs w:val="28"/>
          </w:rPr>
          <w:t>пункте 3</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sidR="00756A0E">
        <w:rPr>
          <w:rFonts w:ascii="Times New Roman" w:hAnsi="Times New Roman"/>
          <w:sz w:val="28"/>
          <w:szCs w:val="28"/>
        </w:rPr>
        <w:t>№ </w:t>
      </w:r>
      <w:r w:rsidRPr="008F7095">
        <w:rPr>
          <w:rFonts w:ascii="Times New Roman" w:hAnsi="Times New Roman"/>
          <w:sz w:val="28"/>
          <w:szCs w:val="28"/>
        </w:rPr>
        <w:t>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lastRenderedPageBreak/>
        <w:t>4.8</w:t>
      </w:r>
      <w:r w:rsidR="00DD7830">
        <w:rPr>
          <w:rFonts w:ascii="Times New Roman" w:hAnsi="Times New Roman"/>
          <w:sz w:val="28"/>
          <w:szCs w:val="28"/>
        </w:rPr>
        <w:t>. </w:t>
      </w:r>
      <w:r w:rsidRPr="008F7095">
        <w:rPr>
          <w:rFonts w:ascii="Times New Roman" w:hAnsi="Times New Roman"/>
          <w:sz w:val="28"/>
          <w:szCs w:val="28"/>
        </w:rPr>
        <w:t xml:space="preserve">Согласно </w:t>
      </w:r>
      <w:hyperlink r:id="rId48" w:history="1">
        <w:r w:rsidR="00D53157">
          <w:rPr>
            <w:rFonts w:ascii="Times New Roman" w:hAnsi="Times New Roman"/>
            <w:sz w:val="28"/>
            <w:szCs w:val="28"/>
          </w:rPr>
          <w:t>пункту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в случае отсутствия в отношении кандидата копии какого-либо документа, представление которого предусмотрено </w:t>
      </w:r>
      <w:hyperlink r:id="rId49" w:history="1">
        <w:r w:rsidR="00D53157">
          <w:rPr>
            <w:rFonts w:ascii="Times New Roman" w:hAnsi="Times New Roman"/>
            <w:sz w:val="28"/>
            <w:szCs w:val="28"/>
          </w:rPr>
          <w:t>пунктом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4.9</w:t>
      </w:r>
      <w:r w:rsidR="00DD7830">
        <w:rPr>
          <w:rFonts w:ascii="Times New Roman" w:hAnsi="Times New Roman"/>
          <w:sz w:val="28"/>
          <w:szCs w:val="28"/>
        </w:rPr>
        <w:t>. </w:t>
      </w:r>
      <w:r w:rsidRPr="008F7095">
        <w:rPr>
          <w:rFonts w:ascii="Times New Roman" w:hAnsi="Times New Roman"/>
          <w:sz w:val="28"/>
          <w:szCs w:val="28"/>
        </w:rPr>
        <w:t xml:space="preserve">Согласно </w:t>
      </w:r>
      <w:hyperlink r:id="rId50" w:history="1">
        <w:r w:rsidRPr="008F7095">
          <w:rPr>
            <w:rFonts w:ascii="Times New Roman" w:hAnsi="Times New Roman"/>
            <w:sz w:val="28"/>
            <w:szCs w:val="28"/>
          </w:rPr>
          <w:t>пункту 14 статьи 35</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Законом может быть предусмотрено, что список кандидатов должен быть разбит на </w:t>
      </w:r>
      <w:r w:rsidRPr="00E630E4">
        <w:rPr>
          <w:rFonts w:ascii="Times New Roman" w:hAnsi="Times New Roman"/>
          <w:sz w:val="28"/>
          <w:szCs w:val="28"/>
        </w:rPr>
        <w:t>общерегиональную</w:t>
      </w:r>
      <w:r w:rsidR="00976278">
        <w:rPr>
          <w:rFonts w:ascii="Times New Roman" w:hAnsi="Times New Roman"/>
          <w:sz w:val="28"/>
          <w:szCs w:val="28"/>
        </w:rPr>
        <w:t xml:space="preserve"> </w:t>
      </w:r>
      <w:r w:rsidRPr="008F7095">
        <w:rPr>
          <w:rFonts w:ascii="Times New Roman" w:hAnsi="Times New Roman"/>
          <w:sz w:val="28"/>
          <w:szCs w:val="28"/>
        </w:rPr>
        <w:t>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Несоблюдение вышеуказанных требований является одним из оснований для отказа в заверении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4.10</w:t>
      </w:r>
      <w:r w:rsidR="00DD7830">
        <w:rPr>
          <w:rFonts w:ascii="Times New Roman" w:hAnsi="Times New Roman"/>
          <w:sz w:val="28"/>
          <w:szCs w:val="28"/>
        </w:rPr>
        <w:t>. </w:t>
      </w:r>
      <w:r w:rsidRPr="008F7095">
        <w:rPr>
          <w:rFonts w:ascii="Times New Roman" w:hAnsi="Times New Roman"/>
          <w:sz w:val="28"/>
          <w:szCs w:val="28"/>
        </w:rPr>
        <w:t xml:space="preserve">Регистрация кандидата, списка кандидатов осуществляется соответствующей избирательной комиссией при наличии документов, указанных в </w:t>
      </w:r>
      <w:hyperlink r:id="rId51" w:history="1">
        <w:r w:rsidRPr="008F7095">
          <w:rPr>
            <w:rFonts w:ascii="Times New Roman" w:hAnsi="Times New Roman"/>
            <w:sz w:val="28"/>
            <w:szCs w:val="28"/>
          </w:rPr>
          <w:t>пунктах 2</w:t>
        </w:r>
      </w:hyperlink>
      <w:r w:rsidRPr="008F7095">
        <w:rPr>
          <w:rFonts w:ascii="Times New Roman" w:hAnsi="Times New Roman"/>
          <w:sz w:val="28"/>
          <w:szCs w:val="28"/>
        </w:rPr>
        <w:t xml:space="preserve">, </w:t>
      </w:r>
      <w:hyperlink r:id="rId52" w:history="1">
        <w:r w:rsidR="00D53157">
          <w:rPr>
            <w:rFonts w:ascii="Times New Roman" w:hAnsi="Times New Roman"/>
            <w:sz w:val="28"/>
            <w:szCs w:val="28"/>
          </w:rPr>
          <w:t>2</w:t>
        </w:r>
        <w:r w:rsidRPr="00D53157">
          <w:rPr>
            <w:rFonts w:ascii="Times New Roman" w:hAnsi="Times New Roman"/>
            <w:sz w:val="28"/>
            <w:szCs w:val="28"/>
            <w:vertAlign w:val="superscript"/>
          </w:rPr>
          <w:t>2</w:t>
        </w:r>
      </w:hyperlink>
      <w:r w:rsidRPr="008F7095">
        <w:rPr>
          <w:rFonts w:ascii="Times New Roman" w:hAnsi="Times New Roman"/>
          <w:sz w:val="28"/>
          <w:szCs w:val="28"/>
        </w:rPr>
        <w:t xml:space="preserve"> и </w:t>
      </w:r>
      <w:hyperlink r:id="rId53" w:history="1">
        <w:r w:rsidRPr="008F7095">
          <w:rPr>
            <w:rFonts w:ascii="Times New Roman" w:hAnsi="Times New Roman"/>
            <w:sz w:val="28"/>
            <w:szCs w:val="28"/>
          </w:rPr>
          <w:t>3</w:t>
        </w:r>
      </w:hyperlink>
      <w:r w:rsidRPr="008F7095">
        <w:rPr>
          <w:rFonts w:ascii="Times New Roman" w:hAnsi="Times New Roman"/>
          <w:sz w:val="28"/>
          <w:szCs w:val="28"/>
        </w:rP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54" w:history="1">
        <w:r w:rsidR="00D53157">
          <w:rPr>
            <w:rFonts w:ascii="Times New Roman" w:hAnsi="Times New Roman"/>
            <w:sz w:val="28"/>
            <w:szCs w:val="28"/>
          </w:rPr>
          <w:t>пункте 3</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статьи 33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w:t>
      </w:r>
      <w:r w:rsidRPr="00A13AF3">
        <w:rPr>
          <w:rFonts w:ascii="Times New Roman" w:hAnsi="Times New Roman"/>
          <w:sz w:val="28"/>
          <w:szCs w:val="28"/>
        </w:rPr>
        <w:t>за</w:t>
      </w:r>
      <w:r w:rsidRPr="008F7095">
        <w:rPr>
          <w:rFonts w:ascii="Times New Roman" w:hAnsi="Times New Roman"/>
          <w:sz w:val="28"/>
          <w:szCs w:val="28"/>
        </w:rPr>
        <w:t xml:space="preserve">коном субъекта Российской Федерации в соответствии с </w:t>
      </w:r>
      <w:hyperlink r:id="rId55" w:history="1">
        <w:r w:rsidRPr="008F7095">
          <w:rPr>
            <w:rFonts w:ascii="Times New Roman" w:hAnsi="Times New Roman"/>
            <w:sz w:val="28"/>
            <w:szCs w:val="28"/>
          </w:rPr>
          <w:t>пунктом 17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56" w:history="1">
        <w:r w:rsidRPr="008F7095">
          <w:rPr>
            <w:rFonts w:ascii="Times New Roman" w:hAnsi="Times New Roman"/>
            <w:sz w:val="28"/>
            <w:szCs w:val="28"/>
          </w:rPr>
          <w:t>пунктом 17 статьи 37</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57" w:history="1">
        <w:r w:rsidRPr="008F7095">
          <w:rPr>
            <w:rFonts w:ascii="Times New Roman" w:hAnsi="Times New Roman"/>
            <w:sz w:val="28"/>
            <w:szCs w:val="28"/>
          </w:rPr>
          <w:t>пунктов 3</w:t>
        </w:r>
      </w:hyperlink>
      <w:r w:rsidRPr="008F7095">
        <w:rPr>
          <w:rFonts w:ascii="Times New Roman" w:hAnsi="Times New Roman"/>
          <w:sz w:val="28"/>
          <w:szCs w:val="28"/>
        </w:rPr>
        <w:t>–</w:t>
      </w:r>
      <w:hyperlink r:id="rId58" w:history="1">
        <w:r w:rsidR="00D53157">
          <w:rPr>
            <w:rFonts w:ascii="Times New Roman" w:hAnsi="Times New Roman"/>
            <w:sz w:val="28"/>
            <w:szCs w:val="28"/>
          </w:rPr>
          <w:t>7 статьи 35</w:t>
        </w:r>
        <w:r w:rsidRPr="00D53157">
          <w:rPr>
            <w:rFonts w:ascii="Times New Roman" w:hAnsi="Times New Roman"/>
            <w:sz w:val="28"/>
            <w:szCs w:val="28"/>
            <w:vertAlign w:val="superscript"/>
          </w:rPr>
          <w:t>1</w:t>
        </w:r>
      </w:hyperlink>
      <w:r w:rsidRPr="008F7095">
        <w:rPr>
          <w:rFonts w:ascii="Times New Roman" w:hAnsi="Times New Roman"/>
          <w:sz w:val="28"/>
          <w:szCs w:val="28"/>
        </w:rPr>
        <w:t xml:space="preserve"> или </w:t>
      </w:r>
      <w:hyperlink r:id="rId59" w:history="1">
        <w:r w:rsidRPr="008F7095">
          <w:rPr>
            <w:rFonts w:ascii="Times New Roman" w:hAnsi="Times New Roman"/>
            <w:sz w:val="28"/>
            <w:szCs w:val="28"/>
          </w:rPr>
          <w:t>пункта 16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4.10.1</w:t>
      </w:r>
      <w:r w:rsidR="00DD7830">
        <w:rPr>
          <w:rFonts w:ascii="Times New Roman" w:hAnsi="Times New Roman"/>
          <w:sz w:val="28"/>
          <w:szCs w:val="28"/>
        </w:rPr>
        <w:t>. </w:t>
      </w:r>
      <w:r w:rsidRPr="008F7095">
        <w:rPr>
          <w:rFonts w:ascii="Times New Roman" w:hAnsi="Times New Roman"/>
          <w:sz w:val="28"/>
          <w:szCs w:val="28"/>
        </w:rPr>
        <w:t xml:space="preserve">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ar1327" w:history="1">
        <w:r w:rsidRPr="008F7095">
          <w:rPr>
            <w:rFonts w:ascii="Times New Roman" w:hAnsi="Times New Roman"/>
            <w:sz w:val="28"/>
            <w:szCs w:val="28"/>
          </w:rPr>
          <w:t xml:space="preserve">приложении </w:t>
        </w:r>
        <w:r w:rsidR="00756A0E">
          <w:rPr>
            <w:rFonts w:ascii="Times New Roman" w:hAnsi="Times New Roman"/>
            <w:sz w:val="28"/>
            <w:szCs w:val="28"/>
          </w:rPr>
          <w:t>№ </w:t>
        </w:r>
        <w:r w:rsidRPr="008F7095">
          <w:rPr>
            <w:rFonts w:ascii="Times New Roman" w:hAnsi="Times New Roman"/>
            <w:sz w:val="28"/>
            <w:szCs w:val="28"/>
          </w:rPr>
          <w:t>11</w:t>
        </w:r>
      </w:hyperlink>
      <w:r w:rsidRPr="008F7095">
        <w:rPr>
          <w:rFonts w:ascii="Times New Roman" w:hAnsi="Times New Roman"/>
          <w:sz w:val="28"/>
          <w:szCs w:val="28"/>
        </w:rPr>
        <w:t xml:space="preserve"> к настоящим Методическим рекомендациям).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510AF1" w:rsidRPr="00844ACB"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случае если сведения не изменились, </w:t>
      </w:r>
      <w:r w:rsidRPr="00D53157">
        <w:rPr>
          <w:rFonts w:ascii="Times New Roman" w:hAnsi="Times New Roman"/>
          <w:sz w:val="28"/>
          <w:szCs w:val="28"/>
        </w:rPr>
        <w:t>документ не представляется</w:t>
      </w:r>
      <w:r w:rsidR="00E630E4" w:rsidRPr="00D53157">
        <w:rPr>
          <w:rFonts w:ascii="Times New Roman" w:hAnsi="Times New Roman"/>
          <w:sz w:val="28"/>
          <w:szCs w:val="28"/>
        </w:rPr>
        <w:t xml:space="preserve"> </w:t>
      </w:r>
      <w:r w:rsidR="00676EE7">
        <w:rPr>
          <w:rFonts w:ascii="Times New Roman" w:hAnsi="Times New Roman"/>
          <w:sz w:val="28"/>
          <w:szCs w:val="28"/>
        </w:rPr>
        <w:t>(</w:t>
      </w:r>
      <w:r w:rsidR="00E630E4" w:rsidRPr="00D53157">
        <w:rPr>
          <w:rFonts w:ascii="Times New Roman" w:hAnsi="Times New Roman"/>
          <w:sz w:val="28"/>
          <w:szCs w:val="28"/>
        </w:rPr>
        <w:t>если иное не предусмотрено законом</w:t>
      </w:r>
      <w:r w:rsidR="00676EE7">
        <w:rPr>
          <w:rFonts w:ascii="Times New Roman" w:hAnsi="Times New Roman"/>
          <w:sz w:val="28"/>
          <w:szCs w:val="28"/>
        </w:rPr>
        <w:t>)</w:t>
      </w:r>
      <w:r w:rsidRPr="00D53157">
        <w:rPr>
          <w:rFonts w:ascii="Times New Roman" w:hAnsi="Times New Roman"/>
          <w:sz w:val="28"/>
          <w:szCs w:val="28"/>
        </w:rPr>
        <w:t>.</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4.11</w:t>
      </w:r>
      <w:r w:rsidR="00DD7830">
        <w:rPr>
          <w:rFonts w:ascii="Times New Roman" w:hAnsi="Times New Roman"/>
          <w:sz w:val="28"/>
          <w:szCs w:val="28"/>
        </w:rPr>
        <w:t>. </w:t>
      </w:r>
      <w:r w:rsidRPr="008F7095">
        <w:rPr>
          <w:rFonts w:ascii="Times New Roman" w:hAnsi="Times New Roman"/>
          <w:sz w:val="28"/>
          <w:szCs w:val="28"/>
        </w:rPr>
        <w:t xml:space="preserve">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ar1370" w:history="1">
        <w:r w:rsidRPr="008F7095">
          <w:rPr>
            <w:rFonts w:ascii="Times New Roman" w:hAnsi="Times New Roman"/>
            <w:sz w:val="28"/>
            <w:szCs w:val="28"/>
          </w:rPr>
          <w:t xml:space="preserve">приложении </w:t>
        </w:r>
        <w:r w:rsidR="00756A0E">
          <w:rPr>
            <w:rFonts w:ascii="Times New Roman" w:hAnsi="Times New Roman"/>
            <w:sz w:val="28"/>
            <w:szCs w:val="28"/>
          </w:rPr>
          <w:t>№ </w:t>
        </w:r>
        <w:r w:rsidRPr="008F7095">
          <w:rPr>
            <w:rFonts w:ascii="Times New Roman" w:hAnsi="Times New Roman"/>
            <w:sz w:val="28"/>
            <w:szCs w:val="28"/>
          </w:rPr>
          <w:t>12</w:t>
        </w:r>
      </w:hyperlink>
      <w:r w:rsidRPr="008F7095">
        <w:rPr>
          <w:rFonts w:ascii="Times New Roman" w:hAnsi="Times New Roman"/>
          <w:sz w:val="28"/>
          <w:szCs w:val="28"/>
        </w:rPr>
        <w:t xml:space="preserve"> к настоящим Методическим рекомендациям).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w:t>
      </w:r>
      <w:r w:rsidR="00DD7830">
        <w:rPr>
          <w:rFonts w:ascii="Times New Roman" w:hAnsi="Times New Roman"/>
          <w:sz w:val="28"/>
          <w:szCs w:val="28"/>
        </w:rPr>
        <w:t>. </w:t>
      </w:r>
      <w:r w:rsidR="00071CBF" w:rsidRPr="008F7095">
        <w:rPr>
          <w:rFonts w:ascii="Times New Roman" w:hAnsi="Times New Roman"/>
          <w:sz w:val="28"/>
          <w:szCs w:val="28"/>
        </w:rPr>
        <w:t>Ответственность за представление документов</w:t>
      </w:r>
      <w:r w:rsidR="00071CBF" w:rsidRPr="00D53157">
        <w:rPr>
          <w:rFonts w:ascii="Times New Roman" w:hAnsi="Times New Roman"/>
          <w:sz w:val="28"/>
          <w:szCs w:val="28"/>
        </w:rPr>
        <w:t>, указанных в пунктах 4.10</w:t>
      </w:r>
      <w:r w:rsidR="00D53157" w:rsidRPr="00D53157">
        <w:rPr>
          <w:rFonts w:ascii="Times New Roman" w:hAnsi="Times New Roman"/>
          <w:sz w:val="28"/>
          <w:szCs w:val="28"/>
        </w:rPr>
        <w:t xml:space="preserve">, 4.10.1, </w:t>
      </w:r>
      <w:r w:rsidR="00071CBF" w:rsidRPr="00D53157">
        <w:rPr>
          <w:rFonts w:ascii="Times New Roman" w:hAnsi="Times New Roman"/>
          <w:sz w:val="28"/>
          <w:szCs w:val="28"/>
        </w:rPr>
        <w:t>4.11 наст</w:t>
      </w:r>
      <w:r w:rsidR="00752B77" w:rsidRPr="00D53157">
        <w:rPr>
          <w:rFonts w:ascii="Times New Roman" w:hAnsi="Times New Roman"/>
          <w:sz w:val="28"/>
          <w:szCs w:val="28"/>
        </w:rPr>
        <w:t>оящих Методических рекомендаций</w:t>
      </w:r>
      <w:r w:rsidR="00071CBF" w:rsidRPr="00D53157">
        <w:rPr>
          <w:rFonts w:ascii="Times New Roman" w:hAnsi="Times New Roman"/>
          <w:sz w:val="28"/>
          <w:szCs w:val="28"/>
        </w:rPr>
        <w:t>,</w:t>
      </w:r>
      <w:r w:rsidRPr="008F7095">
        <w:rPr>
          <w:rFonts w:ascii="Times New Roman" w:hAnsi="Times New Roman"/>
          <w:sz w:val="28"/>
          <w:szCs w:val="28"/>
        </w:rPr>
        <w:t xml:space="preserve"> за полноту содержащихся в них сведений, а также за соответствие оформления представляемых документов требованиям Федерального </w:t>
      </w:r>
      <w:hyperlink r:id="rId60"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иного закона возложена на кандидата, избирательное объединение.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61"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67-ФЗ, иным законом для уведомления о выдвижении и (или) регистрации кандидата, списка кандидатов, является согласно </w:t>
      </w:r>
      <w:hyperlink r:id="rId62" w:history="1">
        <w:r w:rsidRPr="008F7095">
          <w:rPr>
            <w:rFonts w:ascii="Times New Roman" w:hAnsi="Times New Roman"/>
            <w:sz w:val="28"/>
            <w:szCs w:val="28"/>
          </w:rPr>
          <w:t>подпункту «в» пункта 24</w:t>
        </w:r>
      </w:hyperlink>
      <w:r w:rsidRPr="008F7095">
        <w:rPr>
          <w:rFonts w:ascii="Times New Roman" w:hAnsi="Times New Roman"/>
          <w:sz w:val="28"/>
          <w:szCs w:val="28"/>
        </w:rPr>
        <w:t xml:space="preserve">, </w:t>
      </w:r>
      <w:hyperlink r:id="rId63" w:history="1">
        <w:r w:rsidRPr="008F7095">
          <w:rPr>
            <w:rFonts w:ascii="Times New Roman" w:hAnsi="Times New Roman"/>
            <w:sz w:val="28"/>
            <w:szCs w:val="28"/>
          </w:rPr>
          <w:t>подпункту «б» пункта 25</w:t>
        </w:r>
      </w:hyperlink>
      <w:r w:rsidRPr="008F7095">
        <w:rPr>
          <w:rFonts w:ascii="Times New Roman" w:hAnsi="Times New Roman"/>
          <w:sz w:val="28"/>
          <w:szCs w:val="28"/>
        </w:rPr>
        <w:t xml:space="preserve">, </w:t>
      </w:r>
      <w:hyperlink r:id="rId64" w:history="1">
        <w:r w:rsidRPr="008F7095">
          <w:rPr>
            <w:rFonts w:ascii="Times New Roman" w:hAnsi="Times New Roman"/>
            <w:sz w:val="28"/>
            <w:szCs w:val="28"/>
          </w:rPr>
          <w:t>подпункту «ж» пункта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w:t>
      </w:r>
      <w:r w:rsidRPr="008F7095">
        <w:rPr>
          <w:rFonts w:ascii="Times New Roman" w:hAnsi="Times New Roman"/>
          <w:sz w:val="28"/>
          <w:szCs w:val="28"/>
        </w:rPr>
        <w:lastRenderedPageBreak/>
        <w:t xml:space="preserve">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65" w:history="1">
        <w:r w:rsidR="00D87D9D">
          <w:rPr>
            <w:rFonts w:ascii="Times New Roman" w:hAnsi="Times New Roman"/>
            <w:sz w:val="28"/>
            <w:szCs w:val="28"/>
          </w:rPr>
          <w:t>пунктом 2</w:t>
        </w:r>
        <w:r w:rsidRPr="00D87D9D">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bookmarkStart w:id="11" w:name="Par185"/>
      <w:bookmarkEnd w:id="11"/>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4.12.1</w:t>
      </w:r>
      <w:r w:rsidR="00DD7830">
        <w:rPr>
          <w:rFonts w:ascii="Times New Roman" w:hAnsi="Times New Roman"/>
          <w:sz w:val="28"/>
          <w:szCs w:val="28"/>
        </w:rPr>
        <w:t>. </w:t>
      </w:r>
      <w:r w:rsidRPr="008F7095">
        <w:rPr>
          <w:rFonts w:ascii="Times New Roman" w:hAnsi="Times New Roman"/>
          <w:sz w:val="28"/>
          <w:szCs w:val="28"/>
        </w:rPr>
        <w:t xml:space="preserve">В соответствии с </w:t>
      </w:r>
      <w:hyperlink r:id="rId66" w:history="1">
        <w:r w:rsidRPr="008F7095">
          <w:rPr>
            <w:rFonts w:ascii="Times New Roman" w:hAnsi="Times New Roman"/>
            <w:sz w:val="28"/>
            <w:szCs w:val="28"/>
          </w:rPr>
          <w:t>пунктом 1.1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67" w:history="1">
        <w:r w:rsidR="00D87D9D">
          <w:rPr>
            <w:rFonts w:ascii="Times New Roman" w:hAnsi="Times New Roman"/>
            <w:sz w:val="28"/>
            <w:szCs w:val="28"/>
          </w:rPr>
          <w:t>пунктом 2</w:t>
        </w:r>
        <w:r w:rsidRPr="00D87D9D">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не позднее чем за день до дня рассмотрения вопроса о регистрации кандидата, списка кандидатов вправе:</w:t>
      </w:r>
    </w:p>
    <w:p w:rsidR="00510AF1" w:rsidRPr="008F7095" w:rsidRDefault="00003182"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510AF1" w:rsidRPr="008F7095">
        <w:rPr>
          <w:rFonts w:ascii="Times New Roman" w:hAnsi="Times New Roman"/>
          <w:sz w:val="28"/>
          <w:szCs w:val="28"/>
        </w:rPr>
        <w:t xml:space="preserve">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68" w:history="1">
        <w:r w:rsidR="00510AF1" w:rsidRPr="008F7095">
          <w:rPr>
            <w:rFonts w:ascii="Times New Roman" w:hAnsi="Times New Roman"/>
            <w:sz w:val="28"/>
            <w:szCs w:val="28"/>
          </w:rPr>
          <w:t>пунктами 2</w:t>
        </w:r>
      </w:hyperlink>
      <w:r w:rsidR="00510AF1" w:rsidRPr="008F7095">
        <w:rPr>
          <w:rFonts w:ascii="Times New Roman" w:hAnsi="Times New Roman"/>
          <w:sz w:val="28"/>
          <w:szCs w:val="28"/>
        </w:rPr>
        <w:t xml:space="preserve"> и </w:t>
      </w:r>
      <w:hyperlink r:id="rId69" w:history="1">
        <w:r w:rsidR="00510AF1" w:rsidRPr="008F7095">
          <w:rPr>
            <w:rFonts w:ascii="Times New Roman" w:hAnsi="Times New Roman"/>
            <w:sz w:val="28"/>
            <w:szCs w:val="28"/>
          </w:rPr>
          <w:t>3</w:t>
        </w:r>
      </w:hyperlink>
      <w:r w:rsidR="00510AF1" w:rsidRPr="008F7095">
        <w:rPr>
          <w:rFonts w:ascii="Times New Roman" w:hAnsi="Times New Roman"/>
          <w:sz w:val="28"/>
          <w:szCs w:val="28"/>
        </w:rP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70" w:history="1">
        <w:r w:rsidR="001166D1">
          <w:rPr>
            <w:rFonts w:ascii="Times New Roman" w:hAnsi="Times New Roman"/>
            <w:sz w:val="28"/>
            <w:szCs w:val="28"/>
          </w:rPr>
          <w:t>пунктом 3</w:t>
        </w:r>
        <w:r w:rsidR="00510AF1" w:rsidRPr="001166D1">
          <w:rPr>
            <w:rFonts w:ascii="Times New Roman" w:hAnsi="Times New Roman"/>
            <w:sz w:val="28"/>
            <w:szCs w:val="28"/>
            <w:vertAlign w:val="superscript"/>
          </w:rPr>
          <w:t>1</w:t>
        </w:r>
      </w:hyperlink>
      <w:r w:rsidR="00510AF1" w:rsidRPr="008F7095">
        <w:rPr>
          <w:rFonts w:ascii="Times New Roman" w:hAnsi="Times New Roman"/>
          <w:sz w:val="28"/>
          <w:szCs w:val="28"/>
        </w:rPr>
        <w:t xml:space="preserve">) статьи 33 Федерального закона </w:t>
      </w:r>
      <w:r w:rsidR="00756A0E">
        <w:rPr>
          <w:rFonts w:ascii="Times New Roman" w:hAnsi="Times New Roman"/>
          <w:sz w:val="28"/>
          <w:szCs w:val="28"/>
        </w:rPr>
        <w:t>№ </w:t>
      </w:r>
      <w:r w:rsidR="00510AF1" w:rsidRPr="008F7095">
        <w:rPr>
          <w:rFonts w:ascii="Times New Roman" w:hAnsi="Times New Roman"/>
          <w:sz w:val="28"/>
          <w:szCs w:val="28"/>
        </w:rPr>
        <w:t>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2</w:t>
      </w:r>
      <w:r w:rsidR="00003182">
        <w:rPr>
          <w:rFonts w:ascii="Times New Roman" w:hAnsi="Times New Roman"/>
          <w:sz w:val="28"/>
          <w:szCs w:val="28"/>
        </w:rPr>
        <w:t>) </w:t>
      </w:r>
      <w:r w:rsidRPr="008F7095">
        <w:rPr>
          <w:rFonts w:ascii="Times New Roman" w:hAnsi="Times New Roman"/>
          <w:sz w:val="28"/>
          <w:szCs w:val="28"/>
        </w:rPr>
        <w:t xml:space="preserve">исправлять недостатки в оформлении документов, необходимых в соответствии с Федеральным </w:t>
      </w:r>
      <w:hyperlink r:id="rId71"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иным законом для уведомления избирательной комиссии о выдвижении и для регистрации кандидата, списка кандидатов, за исключением подписных листов</w:t>
      </w:r>
      <w:r w:rsidR="00A13AF3">
        <w:rPr>
          <w:rFonts w:ascii="Times New Roman" w:hAnsi="Times New Roman"/>
          <w:sz w:val="28"/>
          <w:szCs w:val="28"/>
        </w:rPr>
        <w:t xml:space="preserve"> </w:t>
      </w:r>
      <w:r w:rsidR="00A13AF3" w:rsidRPr="00D53157">
        <w:rPr>
          <w:rFonts w:ascii="Times New Roman" w:hAnsi="Times New Roman"/>
          <w:sz w:val="28"/>
          <w:szCs w:val="28"/>
        </w:rPr>
        <w:t>с подписями избирателей и списка лиц, осуществлявших сбор подписей избирателей</w:t>
      </w:r>
      <w:r w:rsidRPr="00D53157">
        <w:rPr>
          <w:rFonts w:ascii="Times New Roman" w:hAnsi="Times New Roman"/>
          <w:sz w:val="28"/>
          <w:szCs w:val="28"/>
        </w:rPr>
        <w:t>, вплоть до замены документов, оформленных с нарушением</w:t>
      </w:r>
      <w:r w:rsidRPr="008F7095">
        <w:rPr>
          <w:rFonts w:ascii="Times New Roman" w:hAnsi="Times New Roman"/>
          <w:sz w:val="28"/>
          <w:szCs w:val="28"/>
        </w:rPr>
        <w:t xml:space="preserve"> требований Федерального </w:t>
      </w:r>
      <w:hyperlink r:id="rId7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иного закона;</w:t>
      </w:r>
    </w:p>
    <w:p w:rsidR="00510AF1" w:rsidRPr="008F7095" w:rsidRDefault="00003182" w:rsidP="0051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510AF1" w:rsidRPr="008F7095">
        <w:rPr>
          <w:rFonts w:ascii="Times New Roman" w:hAnsi="Times New Roman"/>
          <w:sz w:val="28"/>
          <w:szCs w:val="28"/>
        </w:rPr>
        <w:t xml:space="preserve">дополнительно представлять копии документов, указанные в </w:t>
      </w:r>
      <w:hyperlink r:id="rId73" w:history="1">
        <w:r w:rsidR="00D53157">
          <w:rPr>
            <w:rFonts w:ascii="Times New Roman" w:hAnsi="Times New Roman"/>
            <w:sz w:val="28"/>
            <w:szCs w:val="28"/>
          </w:rPr>
          <w:t>пункте 2</w:t>
        </w:r>
        <w:r w:rsidR="00510AF1" w:rsidRPr="00D53157">
          <w:rPr>
            <w:rFonts w:ascii="Times New Roman" w:hAnsi="Times New Roman"/>
            <w:sz w:val="28"/>
            <w:szCs w:val="28"/>
            <w:vertAlign w:val="superscript"/>
          </w:rPr>
          <w:t>2</w:t>
        </w:r>
        <w:r w:rsidR="00510AF1" w:rsidRPr="008F7095">
          <w:rPr>
            <w:rFonts w:ascii="Times New Roman" w:hAnsi="Times New Roman"/>
            <w:sz w:val="28"/>
            <w:szCs w:val="28"/>
          </w:rPr>
          <w:t xml:space="preserve"> статьи 33</w:t>
        </w:r>
      </w:hyperlink>
      <w:r w:rsidR="00510AF1"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00510AF1" w:rsidRPr="008F7095">
        <w:rPr>
          <w:rFonts w:ascii="Times New Roman" w:hAnsi="Times New Roman"/>
          <w:sz w:val="28"/>
          <w:szCs w:val="28"/>
        </w:rPr>
        <w:t>67-ФЗ, если они не были представлены ранее в сроки, установленные законом.</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74" w:history="1">
        <w:r w:rsidRPr="008F7095">
          <w:rPr>
            <w:rFonts w:ascii="Times New Roman" w:hAnsi="Times New Roman"/>
            <w:sz w:val="28"/>
            <w:szCs w:val="28"/>
          </w:rPr>
          <w:t>законом</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Избирательная комиссия, наделенная полномочиями по регистрации </w:t>
      </w:r>
      <w:r w:rsidRPr="008F7095">
        <w:rPr>
          <w:rFonts w:ascii="Times New Roman" w:hAnsi="Times New Roman"/>
          <w:sz w:val="28"/>
          <w:szCs w:val="28"/>
        </w:rPr>
        <w:lastRenderedPageBreak/>
        <w:t xml:space="preserve">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ar185" w:history="1">
        <w:r w:rsidRPr="008F7095">
          <w:rPr>
            <w:rFonts w:ascii="Times New Roman" w:hAnsi="Times New Roman"/>
            <w:sz w:val="28"/>
            <w:szCs w:val="28"/>
          </w:rPr>
          <w:t>пунктом</w:t>
        </w:r>
      </w:hyperlink>
      <w:r w:rsidRPr="008F7095">
        <w:rPr>
          <w:rFonts w:ascii="Times New Roman" w:hAnsi="Times New Roman"/>
          <w:sz w:val="28"/>
          <w:szCs w:val="28"/>
        </w:rPr>
        <w:t>.</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4.12.2</w:t>
      </w:r>
      <w:r w:rsidR="00DD7830">
        <w:rPr>
          <w:rFonts w:ascii="Times New Roman" w:hAnsi="Times New Roman"/>
          <w:sz w:val="28"/>
          <w:szCs w:val="28"/>
        </w:rPr>
        <w:t>. </w:t>
      </w:r>
      <w:r w:rsidRPr="008F7095">
        <w:rPr>
          <w:rFonts w:ascii="Times New Roman" w:hAnsi="Times New Roman"/>
          <w:sz w:val="28"/>
          <w:szCs w:val="28"/>
        </w:rPr>
        <w:t xml:space="preserve">Если кандидатом, избирательным объединением самостоятельно не осуществлены действия, предусмотренные </w:t>
      </w:r>
      <w:hyperlink w:anchor="Par185" w:history="1">
        <w:r w:rsidRPr="008F7095">
          <w:rPr>
            <w:rFonts w:ascii="Times New Roman" w:hAnsi="Times New Roman"/>
            <w:sz w:val="28"/>
            <w:szCs w:val="28"/>
          </w:rPr>
          <w:t>пунктом 4.12.1</w:t>
        </w:r>
      </w:hyperlink>
      <w:r w:rsidRPr="008F7095">
        <w:rPr>
          <w:rFonts w:ascii="Times New Roman" w:hAnsi="Times New Roman"/>
          <w:sz w:val="28"/>
          <w:szCs w:val="28"/>
        </w:rP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75" w:history="1">
        <w:r w:rsidR="00D53157">
          <w:rPr>
            <w:rFonts w:ascii="Times New Roman" w:hAnsi="Times New Roman"/>
            <w:sz w:val="28"/>
            <w:szCs w:val="28"/>
          </w:rPr>
          <w:t>подпунктом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76" w:history="1">
        <w:r w:rsidR="00D53157">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77" w:history="1">
        <w:r w:rsidR="00D53157">
          <w:rPr>
            <w:rFonts w:ascii="Times New Roman" w:hAnsi="Times New Roman"/>
            <w:sz w:val="28"/>
            <w:szCs w:val="28"/>
          </w:rPr>
          <w:t>подпунктом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78" w:history="1">
        <w:r w:rsidR="00D53157">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79" w:history="1">
        <w:r w:rsidRPr="008F7095">
          <w:rPr>
            <w:rFonts w:ascii="Times New Roman" w:hAnsi="Times New Roman"/>
            <w:sz w:val="28"/>
            <w:szCs w:val="28"/>
          </w:rPr>
          <w:t>подпунктом «з»</w:t>
        </w:r>
      </w:hyperlink>
      <w:r w:rsidRPr="008F7095">
        <w:rPr>
          <w:rFonts w:ascii="Times New Roman" w:hAnsi="Times New Roman"/>
          <w:sz w:val="28"/>
          <w:szCs w:val="28"/>
        </w:rPr>
        <w:t xml:space="preserve"> и (или) </w:t>
      </w:r>
      <w:hyperlink r:id="rId80"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то избирательной комиссии необходимо учитывать следующее.</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соответствии с </w:t>
      </w:r>
      <w:hyperlink r:id="rId81" w:history="1">
        <w:r w:rsidR="00D53157">
          <w:rPr>
            <w:rFonts w:ascii="Times New Roman" w:hAnsi="Times New Roman"/>
            <w:sz w:val="28"/>
            <w:szCs w:val="28"/>
          </w:rPr>
          <w:t>пунктом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8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67-ФЗ, иного закона, в чем состоит данное нарушение и в какие сроки необходимо устранить выявленные недостатки.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w:t>
      </w:r>
      <w:r w:rsidRPr="008F7095">
        <w:rPr>
          <w:rFonts w:ascii="Times New Roman" w:hAnsi="Times New Roman"/>
          <w:sz w:val="28"/>
          <w:szCs w:val="28"/>
        </w:rPr>
        <w:lastRenderedPageBreak/>
        <w:t>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4.12.3</w:t>
      </w:r>
      <w:r w:rsidR="00DD7830">
        <w:rPr>
          <w:rFonts w:ascii="Times New Roman" w:hAnsi="Times New Roman"/>
          <w:sz w:val="28"/>
          <w:szCs w:val="28"/>
        </w:rPr>
        <w:t>. </w:t>
      </w:r>
      <w:r w:rsidRPr="008F7095">
        <w:rPr>
          <w:rFonts w:ascii="Times New Roman" w:hAnsi="Times New Roman"/>
          <w:sz w:val="28"/>
          <w:szCs w:val="28"/>
        </w:rPr>
        <w:t xml:space="preserve">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ar185" w:history="1">
        <w:r w:rsidRPr="008F7095">
          <w:rPr>
            <w:rFonts w:ascii="Times New Roman" w:hAnsi="Times New Roman"/>
            <w:sz w:val="28"/>
            <w:szCs w:val="28"/>
          </w:rPr>
          <w:t>пунктом 4.12.1</w:t>
        </w:r>
      </w:hyperlink>
      <w:r w:rsidRPr="008F7095">
        <w:rPr>
          <w:rFonts w:ascii="Times New Roman" w:hAnsi="Times New Roman"/>
          <w:sz w:val="28"/>
          <w:szCs w:val="28"/>
        </w:rPr>
        <w:t xml:space="preserve"> настоящих Методических рекомендаций.</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83"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84" w:history="1">
        <w:r w:rsidR="00D53157">
          <w:rPr>
            <w:rFonts w:ascii="Times New Roman" w:hAnsi="Times New Roman"/>
            <w:sz w:val="28"/>
            <w:szCs w:val="28"/>
          </w:rPr>
          <w:t>пунктом 2</w:t>
        </w:r>
        <w:r w:rsidRPr="00D53157">
          <w:rPr>
            <w:rFonts w:ascii="Times New Roman" w:hAnsi="Times New Roman"/>
            <w:sz w:val="28"/>
            <w:szCs w:val="28"/>
            <w:vertAlign w:val="superscript"/>
          </w:rPr>
          <w:t>2</w:t>
        </w:r>
        <w:r w:rsidRPr="008F7095">
          <w:rPr>
            <w:rFonts w:ascii="Times New Roman" w:hAnsi="Times New Roman"/>
            <w:sz w:val="28"/>
            <w:szCs w:val="28"/>
          </w:rPr>
          <w:t xml:space="preserve"> статьи 33</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может осуществляться неоднократно, но не позднее чем за день до дня рассмотрения вопроса о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4.12.4</w:t>
      </w:r>
      <w:r w:rsidR="00DD7830">
        <w:rPr>
          <w:rFonts w:ascii="Times New Roman" w:hAnsi="Times New Roman"/>
          <w:sz w:val="28"/>
          <w:szCs w:val="28"/>
        </w:rPr>
        <w:t>. </w:t>
      </w:r>
      <w:r w:rsidRPr="008F7095">
        <w:rPr>
          <w:rFonts w:ascii="Times New Roman" w:hAnsi="Times New Roman"/>
          <w:sz w:val="28"/>
          <w:szCs w:val="28"/>
        </w:rPr>
        <w:t xml:space="preserve">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85" w:history="1">
        <w:r w:rsidR="00D53157">
          <w:rPr>
            <w:rFonts w:ascii="Times New Roman" w:hAnsi="Times New Roman"/>
            <w:sz w:val="28"/>
            <w:szCs w:val="28"/>
          </w:rPr>
          <w:t>подпунктов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86" w:history="1">
        <w:r w:rsidR="00D53157">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87" w:history="1">
        <w:r w:rsidR="00D53157">
          <w:rPr>
            <w:rFonts w:ascii="Times New Roman" w:hAnsi="Times New Roman"/>
            <w:sz w:val="28"/>
            <w:szCs w:val="28"/>
          </w:rPr>
          <w:t>подпунктов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88" w:history="1">
        <w:r w:rsidR="00D53157">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89" w:history="1">
        <w:r w:rsidRPr="008F7095">
          <w:rPr>
            <w:rFonts w:ascii="Times New Roman" w:hAnsi="Times New Roman"/>
            <w:sz w:val="28"/>
            <w:szCs w:val="28"/>
          </w:rPr>
          <w:t>подпунктов «з»</w:t>
        </w:r>
      </w:hyperlink>
      <w:r w:rsidRPr="008F7095">
        <w:rPr>
          <w:rFonts w:ascii="Times New Roman" w:hAnsi="Times New Roman"/>
          <w:sz w:val="28"/>
          <w:szCs w:val="28"/>
        </w:rPr>
        <w:t xml:space="preserve"> и (или) </w:t>
      </w:r>
      <w:hyperlink r:id="rId90"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Если избирательная комиссия в срок, установленный </w:t>
      </w:r>
      <w:hyperlink r:id="rId91" w:history="1">
        <w:r w:rsidR="00D53157">
          <w:rPr>
            <w:rFonts w:ascii="Times New Roman" w:hAnsi="Times New Roman"/>
            <w:sz w:val="28"/>
            <w:szCs w:val="28"/>
          </w:rPr>
          <w:t>пунктом 1</w:t>
        </w:r>
        <w:r w:rsidRPr="00D53157">
          <w:rPr>
            <w:rFonts w:ascii="Times New Roman" w:hAnsi="Times New Roman"/>
            <w:sz w:val="28"/>
            <w:szCs w:val="28"/>
            <w:vertAlign w:val="superscript"/>
          </w:rPr>
          <w:t>1</w:t>
        </w:r>
        <w:r w:rsidRPr="008F7095">
          <w:rPr>
            <w:rFonts w:ascii="Times New Roman" w:hAnsi="Times New Roman"/>
            <w:sz w:val="28"/>
            <w:szCs w:val="28"/>
          </w:rPr>
          <w:t xml:space="preserve">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92"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 xml:space="preserve">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93" w:history="1">
        <w:r w:rsidR="00D53157">
          <w:rPr>
            <w:rFonts w:ascii="Times New Roman" w:hAnsi="Times New Roman"/>
            <w:sz w:val="28"/>
            <w:szCs w:val="28"/>
          </w:rPr>
          <w:t>подпунктом «в</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94" w:history="1">
        <w:r w:rsidR="00D53157">
          <w:rPr>
            <w:rFonts w:ascii="Times New Roman" w:hAnsi="Times New Roman"/>
            <w:sz w:val="28"/>
            <w:szCs w:val="28"/>
          </w:rPr>
          <w:t>«в</w:t>
        </w:r>
        <w:r w:rsidRPr="00D53157">
          <w:rPr>
            <w:rFonts w:ascii="Times New Roman" w:hAnsi="Times New Roman"/>
            <w:sz w:val="28"/>
            <w:szCs w:val="28"/>
            <w:vertAlign w:val="superscript"/>
          </w:rPr>
          <w:t>2</w:t>
        </w:r>
        <w:r w:rsidRPr="008F7095">
          <w:rPr>
            <w:rFonts w:ascii="Times New Roman" w:hAnsi="Times New Roman"/>
            <w:sz w:val="28"/>
            <w:szCs w:val="28"/>
          </w:rPr>
          <w:t>» пункта 24</w:t>
        </w:r>
      </w:hyperlink>
      <w:r w:rsidRPr="008F7095">
        <w:rPr>
          <w:rFonts w:ascii="Times New Roman" w:hAnsi="Times New Roman"/>
          <w:sz w:val="28"/>
          <w:szCs w:val="28"/>
        </w:rPr>
        <w:t xml:space="preserve">, </w:t>
      </w:r>
      <w:hyperlink r:id="rId95" w:history="1">
        <w:r w:rsidR="00D53157">
          <w:rPr>
            <w:rFonts w:ascii="Times New Roman" w:hAnsi="Times New Roman"/>
            <w:sz w:val="28"/>
            <w:szCs w:val="28"/>
          </w:rPr>
          <w:t>подпунктом «б</w:t>
        </w:r>
        <w:r w:rsidRPr="00D53157">
          <w:rPr>
            <w:rFonts w:ascii="Times New Roman" w:hAnsi="Times New Roman"/>
            <w:sz w:val="28"/>
            <w:szCs w:val="28"/>
            <w:vertAlign w:val="superscript"/>
          </w:rPr>
          <w:t>1</w:t>
        </w:r>
        <w:r w:rsidRPr="008F7095">
          <w:rPr>
            <w:rFonts w:ascii="Times New Roman" w:hAnsi="Times New Roman"/>
            <w:sz w:val="28"/>
            <w:szCs w:val="28"/>
          </w:rPr>
          <w:t>»</w:t>
        </w:r>
      </w:hyperlink>
      <w:r w:rsidRPr="008F7095">
        <w:rPr>
          <w:rFonts w:ascii="Times New Roman" w:hAnsi="Times New Roman"/>
          <w:sz w:val="28"/>
          <w:szCs w:val="28"/>
        </w:rPr>
        <w:t xml:space="preserve"> и (или) </w:t>
      </w:r>
      <w:hyperlink r:id="rId96" w:history="1">
        <w:r w:rsidR="00D53157">
          <w:rPr>
            <w:rFonts w:ascii="Times New Roman" w:hAnsi="Times New Roman"/>
            <w:sz w:val="28"/>
            <w:szCs w:val="28"/>
          </w:rPr>
          <w:t>«б</w:t>
        </w:r>
        <w:r w:rsidRPr="00D53157">
          <w:rPr>
            <w:rFonts w:ascii="Times New Roman" w:hAnsi="Times New Roman"/>
            <w:sz w:val="28"/>
            <w:szCs w:val="28"/>
            <w:vertAlign w:val="superscript"/>
          </w:rPr>
          <w:t>2</w:t>
        </w:r>
        <w:r w:rsidRPr="008F7095">
          <w:rPr>
            <w:rFonts w:ascii="Times New Roman" w:hAnsi="Times New Roman"/>
            <w:sz w:val="28"/>
            <w:szCs w:val="28"/>
          </w:rPr>
          <w:t>» пункта 25</w:t>
        </w:r>
      </w:hyperlink>
      <w:r w:rsidRPr="008F7095">
        <w:rPr>
          <w:rFonts w:ascii="Times New Roman" w:hAnsi="Times New Roman"/>
          <w:sz w:val="28"/>
          <w:szCs w:val="28"/>
        </w:rPr>
        <w:t xml:space="preserve">, </w:t>
      </w:r>
      <w:hyperlink r:id="rId97" w:history="1">
        <w:r w:rsidRPr="008F7095">
          <w:rPr>
            <w:rFonts w:ascii="Times New Roman" w:hAnsi="Times New Roman"/>
            <w:sz w:val="28"/>
            <w:szCs w:val="28"/>
          </w:rPr>
          <w:t>подпунктом «з»</w:t>
        </w:r>
      </w:hyperlink>
      <w:r w:rsidRPr="008F7095">
        <w:rPr>
          <w:rFonts w:ascii="Times New Roman" w:hAnsi="Times New Roman"/>
          <w:sz w:val="28"/>
          <w:szCs w:val="28"/>
        </w:rPr>
        <w:t xml:space="preserve"> и (или) </w:t>
      </w:r>
      <w:hyperlink r:id="rId98" w:history="1">
        <w:r w:rsidRPr="008F7095">
          <w:rPr>
            <w:rFonts w:ascii="Times New Roman" w:hAnsi="Times New Roman"/>
            <w:sz w:val="28"/>
            <w:szCs w:val="28"/>
          </w:rPr>
          <w:t>«и» пункта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lastRenderedPageBreak/>
        <w:t>4.13</w:t>
      </w:r>
      <w:r w:rsidR="00DD7830">
        <w:rPr>
          <w:rFonts w:ascii="Times New Roman" w:hAnsi="Times New Roman"/>
          <w:sz w:val="28"/>
          <w:szCs w:val="28"/>
        </w:rPr>
        <w:t>. </w:t>
      </w:r>
      <w:r w:rsidRPr="008F7095">
        <w:rPr>
          <w:rFonts w:ascii="Times New Roman" w:hAnsi="Times New Roman"/>
          <w:sz w:val="28"/>
          <w:szCs w:val="28"/>
        </w:rPr>
        <w:t xml:space="preserve">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99" w:history="1">
        <w:r w:rsidRPr="008F7095">
          <w:rPr>
            <w:rFonts w:ascii="Times New Roman" w:hAnsi="Times New Roman"/>
            <w:sz w:val="28"/>
            <w:szCs w:val="28"/>
          </w:rPr>
          <w:t>закона</w:t>
        </w:r>
      </w:hyperlink>
      <w:r w:rsidRPr="008F7095">
        <w:rPr>
          <w:rFonts w:ascii="Times New Roman" w:hAnsi="Times New Roman"/>
          <w:sz w:val="28"/>
          <w:szCs w:val="28"/>
        </w:rPr>
        <w:t xml:space="preserve"> </w:t>
      </w:r>
      <w:r w:rsidR="00756A0E">
        <w:rPr>
          <w:rFonts w:ascii="Times New Roman" w:hAnsi="Times New Roman"/>
          <w:sz w:val="28"/>
          <w:szCs w:val="28"/>
        </w:rPr>
        <w:t>№ </w:t>
      </w:r>
      <w:r w:rsidRPr="008F7095">
        <w:rPr>
          <w:rFonts w:ascii="Times New Roman" w:hAnsi="Times New Roman"/>
          <w:sz w:val="28"/>
          <w:szCs w:val="28"/>
        </w:rPr>
        <w:t>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00" w:history="1">
        <w:r w:rsidRPr="008F7095">
          <w:rPr>
            <w:rFonts w:ascii="Times New Roman" w:hAnsi="Times New Roman"/>
            <w:sz w:val="28"/>
            <w:szCs w:val="28"/>
          </w:rPr>
          <w:t>пунктами 24</w:t>
        </w:r>
      </w:hyperlink>
      <w:r w:rsidRPr="008F7095">
        <w:rPr>
          <w:rFonts w:ascii="Times New Roman" w:hAnsi="Times New Roman"/>
          <w:sz w:val="28"/>
          <w:szCs w:val="28"/>
        </w:rPr>
        <w:t xml:space="preserve"> и </w:t>
      </w:r>
      <w:hyperlink r:id="rId101" w:history="1">
        <w:r w:rsidRPr="008F7095">
          <w:rPr>
            <w:rFonts w:ascii="Times New Roman" w:hAnsi="Times New Roman"/>
            <w:sz w:val="28"/>
            <w:szCs w:val="28"/>
          </w:rPr>
          <w:t>25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 xml:space="preserve">67-ФЗ, об исключении кандидатов из списков кандидатов по основаниям, предусмотренным </w:t>
      </w:r>
      <w:hyperlink r:id="rId102" w:history="1">
        <w:r w:rsidRPr="008F7095">
          <w:rPr>
            <w:rFonts w:ascii="Times New Roman" w:hAnsi="Times New Roman"/>
            <w:sz w:val="28"/>
            <w:szCs w:val="28"/>
          </w:rPr>
          <w:t>пунктом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4.14</w:t>
      </w:r>
      <w:r w:rsidR="00DD7830">
        <w:rPr>
          <w:rFonts w:ascii="Times New Roman" w:hAnsi="Times New Roman"/>
          <w:sz w:val="28"/>
          <w:szCs w:val="28"/>
        </w:rPr>
        <w:t>. </w:t>
      </w:r>
      <w:r w:rsidRPr="008F7095">
        <w:rPr>
          <w:rFonts w:ascii="Times New Roman" w:hAnsi="Times New Roman"/>
          <w:sz w:val="28"/>
          <w:szCs w:val="28"/>
        </w:rPr>
        <w:t>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4.15</w:t>
      </w:r>
      <w:r w:rsidR="00DD7830">
        <w:rPr>
          <w:rFonts w:ascii="Times New Roman" w:hAnsi="Times New Roman"/>
          <w:sz w:val="28"/>
          <w:szCs w:val="28"/>
        </w:rPr>
        <w:t>. </w:t>
      </w:r>
      <w:r w:rsidRPr="008F7095">
        <w:rPr>
          <w:rFonts w:ascii="Times New Roman" w:hAnsi="Times New Roman"/>
          <w:sz w:val="28"/>
          <w:szCs w:val="28"/>
        </w:rPr>
        <w:t>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отказа в регистрации кандидата определены </w:t>
      </w:r>
      <w:hyperlink r:id="rId103" w:history="1">
        <w:r w:rsidRPr="008F7095">
          <w:rPr>
            <w:rFonts w:ascii="Times New Roman" w:hAnsi="Times New Roman"/>
            <w:sz w:val="28"/>
            <w:szCs w:val="28"/>
          </w:rPr>
          <w:t>пунктом 24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отказа в регистрации списка кандидатов определены </w:t>
      </w:r>
      <w:hyperlink r:id="rId104" w:history="1">
        <w:r w:rsidRPr="008F7095">
          <w:rPr>
            <w:rFonts w:ascii="Times New Roman" w:hAnsi="Times New Roman"/>
            <w:sz w:val="28"/>
            <w:szCs w:val="28"/>
          </w:rPr>
          <w:t>пунктом 25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Основания исключения кандидата из заверенного списка кандидатов определены </w:t>
      </w:r>
      <w:hyperlink r:id="rId105" w:history="1">
        <w:r w:rsidRPr="008F7095">
          <w:rPr>
            <w:rFonts w:ascii="Times New Roman" w:hAnsi="Times New Roman"/>
            <w:sz w:val="28"/>
            <w:szCs w:val="28"/>
          </w:rPr>
          <w:t>пунктом 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w:t>
      </w:r>
    </w:p>
    <w:p w:rsidR="00510AF1" w:rsidRPr="008F7095" w:rsidRDefault="00510AF1" w:rsidP="00510AF1">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06" w:history="1">
        <w:r w:rsidRPr="008F7095">
          <w:rPr>
            <w:rFonts w:ascii="Times New Roman" w:hAnsi="Times New Roman"/>
            <w:sz w:val="28"/>
            <w:szCs w:val="28"/>
          </w:rPr>
          <w:t>пунктами 24</w:t>
        </w:r>
      </w:hyperlink>
      <w:r w:rsidRPr="008F7095">
        <w:rPr>
          <w:rFonts w:ascii="Times New Roman" w:hAnsi="Times New Roman"/>
          <w:sz w:val="28"/>
          <w:szCs w:val="28"/>
        </w:rPr>
        <w:t>–</w:t>
      </w:r>
      <w:hyperlink r:id="rId107" w:history="1">
        <w:r w:rsidRPr="008F7095">
          <w:rPr>
            <w:rFonts w:ascii="Times New Roman" w:hAnsi="Times New Roman"/>
            <w:sz w:val="28"/>
            <w:szCs w:val="28"/>
          </w:rPr>
          <w:t>26 статьи 38</w:t>
        </w:r>
      </w:hyperlink>
      <w:r w:rsidRPr="008F7095">
        <w:rPr>
          <w:rFonts w:ascii="Times New Roman" w:hAnsi="Times New Roman"/>
          <w:sz w:val="28"/>
          <w:szCs w:val="28"/>
        </w:rPr>
        <w:t xml:space="preserve"> Федерального закона </w:t>
      </w:r>
      <w:r w:rsidR="00756A0E">
        <w:rPr>
          <w:rFonts w:ascii="Times New Roman" w:hAnsi="Times New Roman"/>
          <w:sz w:val="28"/>
          <w:szCs w:val="28"/>
        </w:rPr>
        <w:t>№ </w:t>
      </w:r>
      <w:r w:rsidRPr="008F7095">
        <w:rPr>
          <w:rFonts w:ascii="Times New Roman" w:hAnsi="Times New Roman"/>
          <w:sz w:val="28"/>
          <w:szCs w:val="28"/>
        </w:rPr>
        <w:t>67-ФЗ, являются исчерпывающими.</w:t>
      </w:r>
    </w:p>
    <w:p w:rsidR="00A256DB" w:rsidRPr="00AE3536" w:rsidRDefault="00510AF1" w:rsidP="00AE3536">
      <w:pPr>
        <w:widowControl w:val="0"/>
        <w:autoSpaceDE w:val="0"/>
        <w:autoSpaceDN w:val="0"/>
        <w:adjustRightInd w:val="0"/>
        <w:spacing w:after="0" w:line="240" w:lineRule="auto"/>
        <w:ind w:firstLine="709"/>
        <w:jc w:val="both"/>
        <w:rPr>
          <w:rFonts w:ascii="Times New Roman" w:hAnsi="Times New Roman"/>
          <w:sz w:val="28"/>
          <w:szCs w:val="28"/>
        </w:rPr>
      </w:pPr>
      <w:r w:rsidRPr="008F7095">
        <w:rPr>
          <w:rFonts w:ascii="Times New Roman" w:hAnsi="Times New Roman"/>
          <w:sz w:val="28"/>
          <w:szCs w:val="28"/>
        </w:rPr>
        <w:t xml:space="preserve">В случае отказа в регистрации кандидата, списка кандидатов повторное </w:t>
      </w:r>
      <w:r w:rsidRPr="008F7095">
        <w:rPr>
          <w:rFonts w:ascii="Times New Roman" w:hAnsi="Times New Roman"/>
          <w:sz w:val="28"/>
          <w:szCs w:val="28"/>
        </w:rPr>
        <w:lastRenderedPageBreak/>
        <w:t>выдвижение кандидата, списка кандидатов на тех же выборах возможно с соблюдением установленных законом порядка и сроков их выдвижения.</w:t>
      </w:r>
    </w:p>
    <w:sectPr w:rsidR="00A256DB" w:rsidRPr="00AE3536" w:rsidSect="004F725C">
      <w:headerReference w:type="default" r:id="rId10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9E" w:rsidRDefault="0039699E" w:rsidP="004F725C">
      <w:pPr>
        <w:spacing w:after="0" w:line="240" w:lineRule="auto"/>
      </w:pPr>
      <w:r>
        <w:separator/>
      </w:r>
    </w:p>
  </w:endnote>
  <w:endnote w:type="continuationSeparator" w:id="0">
    <w:p w:rsidR="0039699E" w:rsidRDefault="0039699E" w:rsidP="004F7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9E" w:rsidRDefault="0039699E" w:rsidP="004F725C">
      <w:pPr>
        <w:spacing w:after="0" w:line="240" w:lineRule="auto"/>
      </w:pPr>
      <w:r>
        <w:separator/>
      </w:r>
    </w:p>
  </w:footnote>
  <w:footnote w:type="continuationSeparator" w:id="0">
    <w:p w:rsidR="0039699E" w:rsidRDefault="0039699E" w:rsidP="004F7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056"/>
      <w:docPartObj>
        <w:docPartGallery w:val="Page Numbers (Top of Page)"/>
        <w:docPartUnique/>
      </w:docPartObj>
    </w:sdtPr>
    <w:sdtContent>
      <w:p w:rsidR="00466376" w:rsidRDefault="004E58FB">
        <w:pPr>
          <w:pStyle w:val="a3"/>
          <w:jc w:val="center"/>
        </w:pPr>
        <w:fldSimple w:instr=" PAGE   \* MERGEFORMAT ">
          <w:r w:rsidR="007239CE">
            <w:rPr>
              <w:noProof/>
            </w:rPr>
            <w:t>26</w:t>
          </w:r>
        </w:fldSimple>
      </w:p>
    </w:sdtContent>
  </w:sdt>
  <w:p w:rsidR="00466376" w:rsidRDefault="0046637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0AF1"/>
    <w:rsid w:val="00001699"/>
    <w:rsid w:val="000026E2"/>
    <w:rsid w:val="00003182"/>
    <w:rsid w:val="00011600"/>
    <w:rsid w:val="00015893"/>
    <w:rsid w:val="000212BB"/>
    <w:rsid w:val="00022C9B"/>
    <w:rsid w:val="00043930"/>
    <w:rsid w:val="00051AC5"/>
    <w:rsid w:val="000606EE"/>
    <w:rsid w:val="00071CBF"/>
    <w:rsid w:val="000749F1"/>
    <w:rsid w:val="00080F6E"/>
    <w:rsid w:val="0008383B"/>
    <w:rsid w:val="00086747"/>
    <w:rsid w:val="00090E07"/>
    <w:rsid w:val="0009356A"/>
    <w:rsid w:val="00096A0D"/>
    <w:rsid w:val="000A00F3"/>
    <w:rsid w:val="000A4419"/>
    <w:rsid w:val="000A4EFF"/>
    <w:rsid w:val="000A55FD"/>
    <w:rsid w:val="000A6993"/>
    <w:rsid w:val="000D000A"/>
    <w:rsid w:val="000F7837"/>
    <w:rsid w:val="000F7FD7"/>
    <w:rsid w:val="001024DB"/>
    <w:rsid w:val="00105BB4"/>
    <w:rsid w:val="0011641D"/>
    <w:rsid w:val="001166D1"/>
    <w:rsid w:val="00117E0D"/>
    <w:rsid w:val="00121B7B"/>
    <w:rsid w:val="001271AF"/>
    <w:rsid w:val="0013291D"/>
    <w:rsid w:val="00150EDC"/>
    <w:rsid w:val="00170986"/>
    <w:rsid w:val="00185142"/>
    <w:rsid w:val="00193660"/>
    <w:rsid w:val="00193CFC"/>
    <w:rsid w:val="001A3E1A"/>
    <w:rsid w:val="001B5999"/>
    <w:rsid w:val="001C7893"/>
    <w:rsid w:val="001D1D65"/>
    <w:rsid w:val="001D2619"/>
    <w:rsid w:val="001D5EA2"/>
    <w:rsid w:val="001E4BF1"/>
    <w:rsid w:val="001E7824"/>
    <w:rsid w:val="0021054C"/>
    <w:rsid w:val="0021249C"/>
    <w:rsid w:val="002127A1"/>
    <w:rsid w:val="00213580"/>
    <w:rsid w:val="00227751"/>
    <w:rsid w:val="0024550F"/>
    <w:rsid w:val="0024615F"/>
    <w:rsid w:val="0025502B"/>
    <w:rsid w:val="00255781"/>
    <w:rsid w:val="00260995"/>
    <w:rsid w:val="00261E3B"/>
    <w:rsid w:val="00263CB7"/>
    <w:rsid w:val="002673E2"/>
    <w:rsid w:val="00277E3B"/>
    <w:rsid w:val="00280086"/>
    <w:rsid w:val="00287A56"/>
    <w:rsid w:val="0029107C"/>
    <w:rsid w:val="002922EE"/>
    <w:rsid w:val="002942A1"/>
    <w:rsid w:val="00295FDB"/>
    <w:rsid w:val="0029711F"/>
    <w:rsid w:val="002A5AFC"/>
    <w:rsid w:val="002A5D05"/>
    <w:rsid w:val="002B2A74"/>
    <w:rsid w:val="002C0482"/>
    <w:rsid w:val="002C1FD6"/>
    <w:rsid w:val="002C2DCA"/>
    <w:rsid w:val="002D5A79"/>
    <w:rsid w:val="002D64BA"/>
    <w:rsid w:val="002F0130"/>
    <w:rsid w:val="002F79BD"/>
    <w:rsid w:val="00303EB1"/>
    <w:rsid w:val="00311AAF"/>
    <w:rsid w:val="00314C11"/>
    <w:rsid w:val="003174A7"/>
    <w:rsid w:val="00320ED9"/>
    <w:rsid w:val="00320EE4"/>
    <w:rsid w:val="00321881"/>
    <w:rsid w:val="0032741C"/>
    <w:rsid w:val="00327692"/>
    <w:rsid w:val="00330620"/>
    <w:rsid w:val="00330D14"/>
    <w:rsid w:val="00332B1D"/>
    <w:rsid w:val="00333654"/>
    <w:rsid w:val="00336347"/>
    <w:rsid w:val="003504C6"/>
    <w:rsid w:val="003570AC"/>
    <w:rsid w:val="00357A5E"/>
    <w:rsid w:val="00362CFA"/>
    <w:rsid w:val="003634FE"/>
    <w:rsid w:val="0036662D"/>
    <w:rsid w:val="00383C92"/>
    <w:rsid w:val="00392E88"/>
    <w:rsid w:val="0039699E"/>
    <w:rsid w:val="003B2162"/>
    <w:rsid w:val="003B235F"/>
    <w:rsid w:val="003B252F"/>
    <w:rsid w:val="003C0400"/>
    <w:rsid w:val="003C17CD"/>
    <w:rsid w:val="003C1F96"/>
    <w:rsid w:val="003D06AE"/>
    <w:rsid w:val="003D3D39"/>
    <w:rsid w:val="003E32FA"/>
    <w:rsid w:val="003F2CFA"/>
    <w:rsid w:val="003F37DD"/>
    <w:rsid w:val="003F7947"/>
    <w:rsid w:val="00436CA5"/>
    <w:rsid w:val="004457A3"/>
    <w:rsid w:val="00463A40"/>
    <w:rsid w:val="00466376"/>
    <w:rsid w:val="0046660D"/>
    <w:rsid w:val="00472B3B"/>
    <w:rsid w:val="0048514E"/>
    <w:rsid w:val="00485953"/>
    <w:rsid w:val="0049358C"/>
    <w:rsid w:val="004A17A7"/>
    <w:rsid w:val="004A312C"/>
    <w:rsid w:val="004B619F"/>
    <w:rsid w:val="004B7B8E"/>
    <w:rsid w:val="004C336F"/>
    <w:rsid w:val="004C4141"/>
    <w:rsid w:val="004C78A7"/>
    <w:rsid w:val="004E24BF"/>
    <w:rsid w:val="004E58FB"/>
    <w:rsid w:val="004F32A1"/>
    <w:rsid w:val="004F59CA"/>
    <w:rsid w:val="004F725C"/>
    <w:rsid w:val="0050250A"/>
    <w:rsid w:val="00506064"/>
    <w:rsid w:val="00510AF1"/>
    <w:rsid w:val="00514691"/>
    <w:rsid w:val="00517636"/>
    <w:rsid w:val="0051770C"/>
    <w:rsid w:val="005225C6"/>
    <w:rsid w:val="00526091"/>
    <w:rsid w:val="0053618D"/>
    <w:rsid w:val="00546BC5"/>
    <w:rsid w:val="00547F25"/>
    <w:rsid w:val="005533FB"/>
    <w:rsid w:val="0055619B"/>
    <w:rsid w:val="00562D43"/>
    <w:rsid w:val="00565CD4"/>
    <w:rsid w:val="00567788"/>
    <w:rsid w:val="0057375D"/>
    <w:rsid w:val="00580A1B"/>
    <w:rsid w:val="00594E06"/>
    <w:rsid w:val="005A112B"/>
    <w:rsid w:val="005B28EA"/>
    <w:rsid w:val="005B3D8A"/>
    <w:rsid w:val="005C20DB"/>
    <w:rsid w:val="005E2808"/>
    <w:rsid w:val="005E5F97"/>
    <w:rsid w:val="005E6BC4"/>
    <w:rsid w:val="005F1077"/>
    <w:rsid w:val="005F5A39"/>
    <w:rsid w:val="00603690"/>
    <w:rsid w:val="00604128"/>
    <w:rsid w:val="006044C0"/>
    <w:rsid w:val="00610160"/>
    <w:rsid w:val="00612178"/>
    <w:rsid w:val="0061616D"/>
    <w:rsid w:val="00617F40"/>
    <w:rsid w:val="00622EC4"/>
    <w:rsid w:val="006256A6"/>
    <w:rsid w:val="00625DEB"/>
    <w:rsid w:val="00626E3C"/>
    <w:rsid w:val="0063263B"/>
    <w:rsid w:val="00635168"/>
    <w:rsid w:val="006360D9"/>
    <w:rsid w:val="00644DBE"/>
    <w:rsid w:val="00650CAC"/>
    <w:rsid w:val="0065262B"/>
    <w:rsid w:val="00653924"/>
    <w:rsid w:val="00653DDB"/>
    <w:rsid w:val="00662CF9"/>
    <w:rsid w:val="00671151"/>
    <w:rsid w:val="006766A0"/>
    <w:rsid w:val="00676EE7"/>
    <w:rsid w:val="00681ACD"/>
    <w:rsid w:val="00686654"/>
    <w:rsid w:val="00686BD7"/>
    <w:rsid w:val="006941ED"/>
    <w:rsid w:val="006A59BB"/>
    <w:rsid w:val="006A6675"/>
    <w:rsid w:val="006B36A1"/>
    <w:rsid w:val="006C6744"/>
    <w:rsid w:val="006D2F0A"/>
    <w:rsid w:val="006F6468"/>
    <w:rsid w:val="007058EC"/>
    <w:rsid w:val="0070773F"/>
    <w:rsid w:val="0071116B"/>
    <w:rsid w:val="00712632"/>
    <w:rsid w:val="007239CE"/>
    <w:rsid w:val="00731CF9"/>
    <w:rsid w:val="007441F4"/>
    <w:rsid w:val="0074478D"/>
    <w:rsid w:val="00750A5B"/>
    <w:rsid w:val="00752B77"/>
    <w:rsid w:val="00756A0E"/>
    <w:rsid w:val="007848A0"/>
    <w:rsid w:val="007A062A"/>
    <w:rsid w:val="007B0737"/>
    <w:rsid w:val="007C27BC"/>
    <w:rsid w:val="007C407E"/>
    <w:rsid w:val="007D0181"/>
    <w:rsid w:val="007D635B"/>
    <w:rsid w:val="007E47E5"/>
    <w:rsid w:val="007E546C"/>
    <w:rsid w:val="007F02DB"/>
    <w:rsid w:val="007F0FF1"/>
    <w:rsid w:val="007F2A73"/>
    <w:rsid w:val="007F6722"/>
    <w:rsid w:val="008004B5"/>
    <w:rsid w:val="008044E1"/>
    <w:rsid w:val="0082435F"/>
    <w:rsid w:val="0082480F"/>
    <w:rsid w:val="00843BAC"/>
    <w:rsid w:val="00844ACB"/>
    <w:rsid w:val="00863BED"/>
    <w:rsid w:val="0086539F"/>
    <w:rsid w:val="00870F1C"/>
    <w:rsid w:val="008828B3"/>
    <w:rsid w:val="00884100"/>
    <w:rsid w:val="008862B0"/>
    <w:rsid w:val="008931D1"/>
    <w:rsid w:val="00893F8E"/>
    <w:rsid w:val="00897841"/>
    <w:rsid w:val="008A5C0B"/>
    <w:rsid w:val="008B17BB"/>
    <w:rsid w:val="008B2B8D"/>
    <w:rsid w:val="008C495A"/>
    <w:rsid w:val="008E15BD"/>
    <w:rsid w:val="008E4FEF"/>
    <w:rsid w:val="008E7A87"/>
    <w:rsid w:val="008F2CA2"/>
    <w:rsid w:val="008F77DB"/>
    <w:rsid w:val="008F7897"/>
    <w:rsid w:val="009075D4"/>
    <w:rsid w:val="00910BEB"/>
    <w:rsid w:val="00914374"/>
    <w:rsid w:val="00916DFE"/>
    <w:rsid w:val="00924395"/>
    <w:rsid w:val="00935BF2"/>
    <w:rsid w:val="009448A6"/>
    <w:rsid w:val="009565CD"/>
    <w:rsid w:val="00960983"/>
    <w:rsid w:val="00962F8B"/>
    <w:rsid w:val="0096716F"/>
    <w:rsid w:val="0097178C"/>
    <w:rsid w:val="00976278"/>
    <w:rsid w:val="00992EB0"/>
    <w:rsid w:val="00992FE9"/>
    <w:rsid w:val="00994A7B"/>
    <w:rsid w:val="009A2966"/>
    <w:rsid w:val="009A3853"/>
    <w:rsid w:val="009A74CD"/>
    <w:rsid w:val="009C1A31"/>
    <w:rsid w:val="009C5F2A"/>
    <w:rsid w:val="009C760A"/>
    <w:rsid w:val="009F0F51"/>
    <w:rsid w:val="009F1975"/>
    <w:rsid w:val="009F524A"/>
    <w:rsid w:val="009F52C1"/>
    <w:rsid w:val="00A027B9"/>
    <w:rsid w:val="00A05920"/>
    <w:rsid w:val="00A13AF3"/>
    <w:rsid w:val="00A163D3"/>
    <w:rsid w:val="00A24102"/>
    <w:rsid w:val="00A256DB"/>
    <w:rsid w:val="00A30489"/>
    <w:rsid w:val="00A31706"/>
    <w:rsid w:val="00A33E8D"/>
    <w:rsid w:val="00A342CB"/>
    <w:rsid w:val="00A43C0E"/>
    <w:rsid w:val="00A4426A"/>
    <w:rsid w:val="00A51E7D"/>
    <w:rsid w:val="00A57EE0"/>
    <w:rsid w:val="00A94E3F"/>
    <w:rsid w:val="00AA0E55"/>
    <w:rsid w:val="00AA1D1E"/>
    <w:rsid w:val="00AA4E09"/>
    <w:rsid w:val="00AB248F"/>
    <w:rsid w:val="00AB6A85"/>
    <w:rsid w:val="00AD5379"/>
    <w:rsid w:val="00AD563E"/>
    <w:rsid w:val="00AD688A"/>
    <w:rsid w:val="00AD7383"/>
    <w:rsid w:val="00AE3536"/>
    <w:rsid w:val="00AE4465"/>
    <w:rsid w:val="00AF02A5"/>
    <w:rsid w:val="00AF02D6"/>
    <w:rsid w:val="00AF5F7A"/>
    <w:rsid w:val="00B145DE"/>
    <w:rsid w:val="00B21F93"/>
    <w:rsid w:val="00B23288"/>
    <w:rsid w:val="00B24810"/>
    <w:rsid w:val="00B40BD1"/>
    <w:rsid w:val="00B43D65"/>
    <w:rsid w:val="00B5239C"/>
    <w:rsid w:val="00B55319"/>
    <w:rsid w:val="00B6312C"/>
    <w:rsid w:val="00B65D60"/>
    <w:rsid w:val="00BA12CF"/>
    <w:rsid w:val="00BB73C9"/>
    <w:rsid w:val="00BC0EE2"/>
    <w:rsid w:val="00BC1916"/>
    <w:rsid w:val="00BC27C1"/>
    <w:rsid w:val="00BC72B6"/>
    <w:rsid w:val="00BD4261"/>
    <w:rsid w:val="00BD4EEE"/>
    <w:rsid w:val="00BE0BBD"/>
    <w:rsid w:val="00C126DF"/>
    <w:rsid w:val="00C14602"/>
    <w:rsid w:val="00C15B82"/>
    <w:rsid w:val="00C31E80"/>
    <w:rsid w:val="00C327BC"/>
    <w:rsid w:val="00C4593E"/>
    <w:rsid w:val="00C6328A"/>
    <w:rsid w:val="00C65FC4"/>
    <w:rsid w:val="00C703B6"/>
    <w:rsid w:val="00C761EA"/>
    <w:rsid w:val="00C7730F"/>
    <w:rsid w:val="00C93891"/>
    <w:rsid w:val="00C93F4F"/>
    <w:rsid w:val="00C95D34"/>
    <w:rsid w:val="00CB008D"/>
    <w:rsid w:val="00CB15B9"/>
    <w:rsid w:val="00CB6C06"/>
    <w:rsid w:val="00CD1C5F"/>
    <w:rsid w:val="00CD7A29"/>
    <w:rsid w:val="00CD7A6F"/>
    <w:rsid w:val="00CF7ABB"/>
    <w:rsid w:val="00D00786"/>
    <w:rsid w:val="00D01252"/>
    <w:rsid w:val="00D17C93"/>
    <w:rsid w:val="00D21F21"/>
    <w:rsid w:val="00D22435"/>
    <w:rsid w:val="00D25B5E"/>
    <w:rsid w:val="00D33604"/>
    <w:rsid w:val="00D33B53"/>
    <w:rsid w:val="00D43690"/>
    <w:rsid w:val="00D453B0"/>
    <w:rsid w:val="00D51E58"/>
    <w:rsid w:val="00D53157"/>
    <w:rsid w:val="00D666C6"/>
    <w:rsid w:val="00D66B38"/>
    <w:rsid w:val="00D70978"/>
    <w:rsid w:val="00D73FC1"/>
    <w:rsid w:val="00D75B7C"/>
    <w:rsid w:val="00D85DC9"/>
    <w:rsid w:val="00D87D9D"/>
    <w:rsid w:val="00DA445D"/>
    <w:rsid w:val="00DA5872"/>
    <w:rsid w:val="00DB3360"/>
    <w:rsid w:val="00DB4844"/>
    <w:rsid w:val="00DC4CFD"/>
    <w:rsid w:val="00DC5BBD"/>
    <w:rsid w:val="00DD3894"/>
    <w:rsid w:val="00DD4C41"/>
    <w:rsid w:val="00DD644C"/>
    <w:rsid w:val="00DD7830"/>
    <w:rsid w:val="00DE6827"/>
    <w:rsid w:val="00DF26C0"/>
    <w:rsid w:val="00E07A29"/>
    <w:rsid w:val="00E14C29"/>
    <w:rsid w:val="00E326E4"/>
    <w:rsid w:val="00E50C2C"/>
    <w:rsid w:val="00E560E4"/>
    <w:rsid w:val="00E615DD"/>
    <w:rsid w:val="00E630E4"/>
    <w:rsid w:val="00E670CB"/>
    <w:rsid w:val="00EA5067"/>
    <w:rsid w:val="00EC1240"/>
    <w:rsid w:val="00ED0F22"/>
    <w:rsid w:val="00ED492E"/>
    <w:rsid w:val="00ED69E1"/>
    <w:rsid w:val="00EE11D3"/>
    <w:rsid w:val="00EF36FB"/>
    <w:rsid w:val="00EF5090"/>
    <w:rsid w:val="00EF7EA4"/>
    <w:rsid w:val="00F01ADB"/>
    <w:rsid w:val="00F06270"/>
    <w:rsid w:val="00F063C7"/>
    <w:rsid w:val="00F225F7"/>
    <w:rsid w:val="00F24A3E"/>
    <w:rsid w:val="00F32C62"/>
    <w:rsid w:val="00F331A8"/>
    <w:rsid w:val="00F35973"/>
    <w:rsid w:val="00F4144D"/>
    <w:rsid w:val="00F45E53"/>
    <w:rsid w:val="00F46635"/>
    <w:rsid w:val="00F46676"/>
    <w:rsid w:val="00F47B52"/>
    <w:rsid w:val="00F5773B"/>
    <w:rsid w:val="00F643A8"/>
    <w:rsid w:val="00F769C0"/>
    <w:rsid w:val="00F90BC8"/>
    <w:rsid w:val="00F914E6"/>
    <w:rsid w:val="00FB11A9"/>
    <w:rsid w:val="00FB3B44"/>
    <w:rsid w:val="00FC142C"/>
    <w:rsid w:val="00FC4473"/>
    <w:rsid w:val="00FD3DBE"/>
    <w:rsid w:val="00FD536D"/>
    <w:rsid w:val="00FD64BB"/>
    <w:rsid w:val="00FD7756"/>
    <w:rsid w:val="00FE0C88"/>
    <w:rsid w:val="00FE2956"/>
    <w:rsid w:val="00FF5743"/>
    <w:rsid w:val="00FF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A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F72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725C"/>
    <w:rPr>
      <w:rFonts w:ascii="Calibri" w:eastAsia="Calibri" w:hAnsi="Calibri" w:cs="Times New Roman"/>
    </w:rPr>
  </w:style>
  <w:style w:type="paragraph" w:styleId="a5">
    <w:name w:val="footer"/>
    <w:basedOn w:val="a"/>
    <w:link w:val="a6"/>
    <w:uiPriority w:val="99"/>
    <w:semiHidden/>
    <w:unhideWhenUsed/>
    <w:rsid w:val="004F72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725C"/>
    <w:rPr>
      <w:rFonts w:ascii="Calibri" w:eastAsia="Calibri" w:hAnsi="Calibri" w:cs="Times New Roman"/>
    </w:rPr>
  </w:style>
  <w:style w:type="paragraph" w:styleId="a7">
    <w:name w:val="footnote text"/>
    <w:basedOn w:val="a"/>
    <w:link w:val="a8"/>
    <w:uiPriority w:val="99"/>
    <w:unhideWhenUsed/>
    <w:rsid w:val="00EF7EA4"/>
    <w:pPr>
      <w:spacing w:after="0" w:line="240" w:lineRule="auto"/>
    </w:pPr>
    <w:rPr>
      <w:rFonts w:eastAsia="Times New Roman"/>
      <w:sz w:val="20"/>
      <w:szCs w:val="20"/>
    </w:rPr>
  </w:style>
  <w:style w:type="character" w:customStyle="1" w:styleId="a8">
    <w:name w:val="Текст сноски Знак"/>
    <w:basedOn w:val="a0"/>
    <w:link w:val="a7"/>
    <w:uiPriority w:val="99"/>
    <w:rsid w:val="00EF7EA4"/>
    <w:rPr>
      <w:rFonts w:ascii="Calibri" w:eastAsia="Times New Roman" w:hAnsi="Calibri" w:cs="Times New Roman"/>
      <w:sz w:val="20"/>
      <w:szCs w:val="20"/>
    </w:rPr>
  </w:style>
  <w:style w:type="character" w:styleId="a9">
    <w:name w:val="footnote reference"/>
    <w:uiPriority w:val="99"/>
    <w:unhideWhenUsed/>
    <w:rsid w:val="00EF7EA4"/>
    <w:rPr>
      <w:rFonts w:cs="Times New Roman"/>
      <w:vertAlign w:val="superscript"/>
    </w:rPr>
  </w:style>
  <w:style w:type="paragraph" w:styleId="aa">
    <w:name w:val="Balloon Text"/>
    <w:basedOn w:val="a"/>
    <w:link w:val="ab"/>
    <w:uiPriority w:val="99"/>
    <w:semiHidden/>
    <w:unhideWhenUsed/>
    <w:rsid w:val="00263C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3C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F12CE6C41F1EF22EAC617F25B0CBB7DB97DFF3B9E28BF8F7935C2E4185523CC83621E3A253EA9CfFZ3K" TargetMode="External"/><Relationship Id="rId21" Type="http://schemas.openxmlformats.org/officeDocument/2006/relationships/hyperlink" Target="consultantplus://offline/ref=4AF12CE6C41F1EF22EAC617F25B0CBB7DB96DFFBB8E28BF8F7935C2E4185523CC83621E3A251ED98fFZ6K" TargetMode="External"/><Relationship Id="rId42" Type="http://schemas.openxmlformats.org/officeDocument/2006/relationships/hyperlink" Target="consultantplus://offline/ref=4AF12CE6C41F1EF22EAC617F25B0CBB7DB97DFF3B9E28BF8F7935C2E41f8Z5K" TargetMode="External"/><Relationship Id="rId47" Type="http://schemas.openxmlformats.org/officeDocument/2006/relationships/hyperlink" Target="consultantplus://offline/ref=4AF12CE6C41F1EF22EAC617F25B0CBB7DB96DFFBB8E28BF8F7935C2E4185523CC83621E3A251E99AfFZ5K" TargetMode="External"/><Relationship Id="rId63" Type="http://schemas.openxmlformats.org/officeDocument/2006/relationships/hyperlink" Target="consultantplus://offline/ref=4AF12CE6C41F1EF22EAC617F25B0CBB7DB96DFFBB8E28BF8F7935C2E4185523CC83621E3A251EE98fFZ7K" TargetMode="External"/><Relationship Id="rId68" Type="http://schemas.openxmlformats.org/officeDocument/2006/relationships/hyperlink" Target="consultantplus://offline/ref=4AF12CE6C41F1EF22EAC617F25B0CBB7DB96DFFBB8E28BF8F7935C2E4185523CC83621E3A251E99AfFZ1K" TargetMode="External"/><Relationship Id="rId84" Type="http://schemas.openxmlformats.org/officeDocument/2006/relationships/hyperlink" Target="consultantplus://offline/ref=4AF12CE6C41F1EF22EAC617F25B0CBB7DB96DFFBB8E28BF8F7935C2E4185523CC83621E3A251E99AfFZ0K" TargetMode="External"/><Relationship Id="rId89" Type="http://schemas.openxmlformats.org/officeDocument/2006/relationships/hyperlink" Target="consultantplus://offline/ref=4AF12CE6C41F1EF22EAC617F25B0CBB7DB96DFFBB8E28BF8F7935C2E4185523CC83621E3A251EE99fFZ5K" TargetMode="External"/><Relationship Id="rId2" Type="http://schemas.openxmlformats.org/officeDocument/2006/relationships/styles" Target="styles.xml"/><Relationship Id="rId16" Type="http://schemas.openxmlformats.org/officeDocument/2006/relationships/hyperlink" Target="consultantplus://offline/ref=4AF12CE6C41F1EF22EAC617F25B0CBB7DB97DFF3B9E28BF8F7935C2E4185523CC83621E3A253EA98fFZ8K" TargetMode="External"/><Relationship Id="rId29" Type="http://schemas.openxmlformats.org/officeDocument/2006/relationships/hyperlink" Target="consultantplus://offline/ref=4AF12CE6C41F1EF22EAC617F25B0CBB7DB97DFF3B9E28BF8F7935C2E4185523CC83621E3A253EA9CfFZ3K" TargetMode="External"/><Relationship Id="rId107" Type="http://schemas.openxmlformats.org/officeDocument/2006/relationships/hyperlink" Target="consultantplus://offline/ref=4AF12CE6C41F1EF22EAC617F25B0CBB7DB96DFFBB8E28BF8F7935C2E4185523CC83621E3A252E89BfFZ8K" TargetMode="External"/><Relationship Id="rId11" Type="http://schemas.openxmlformats.org/officeDocument/2006/relationships/hyperlink" Target="consultantplus://offline/ref=4AF12CE6C41F1EF22EAC617F25B0CBB7DB94DFFFBCE28BF8F7935C2E4185523CC83621E3A253EF9FfFZ0K" TargetMode="External"/><Relationship Id="rId24" Type="http://schemas.openxmlformats.org/officeDocument/2006/relationships/hyperlink" Target="consultantplus://offline/ref=4AF12CE6C41F1EF22EAC617F25B0CBB7DB97DFF3B9E28BF8F7935C2E4185523CC83621E3A253ED9FfFZ1K" TargetMode="External"/><Relationship Id="rId32" Type="http://schemas.openxmlformats.org/officeDocument/2006/relationships/hyperlink" Target="consultantplus://offline/ref=4AF12CE6C41F1EF22EAC617F25B0CBB7DB96DFFBB8E28BF8F7935C2E4185523CC83621E3A251E99AfFZ4K" TargetMode="External"/><Relationship Id="rId37" Type="http://schemas.openxmlformats.org/officeDocument/2006/relationships/hyperlink" Target="consultantplus://offline/ref=4AF12CE6C41F1EF22EAC617F25B0CBB7DB96DFFBB8E28BF8F7935C2E4185523CC83621E3A251E99AfFZ0K" TargetMode="External"/><Relationship Id="rId40" Type="http://schemas.openxmlformats.org/officeDocument/2006/relationships/hyperlink" Target="consultantplus://offline/ref=4AF12CE6C41F1EF22EAC617F25B0CBB7DB96DFFBB8E28BF8F7935C2E4185523CC83621E3A252E899fFZ4K" TargetMode="External"/><Relationship Id="rId45" Type="http://schemas.openxmlformats.org/officeDocument/2006/relationships/hyperlink" Target="consultantplus://offline/ref=4AF12CE6C41F1EF22EAC617F25B0CBB7DB96DFFBB8E28BF8F7935C2E4185523CC83621E3A251E99AfFZ1K" TargetMode="External"/><Relationship Id="rId53" Type="http://schemas.openxmlformats.org/officeDocument/2006/relationships/hyperlink" Target="consultantplus://offline/ref=4AF12CE6C41F1EF22EAC617F25B0CBB7DB96DFFBB8E28BF8F7935C2E4185523CC83621E0A3f5Z4K" TargetMode="External"/><Relationship Id="rId58" Type="http://schemas.openxmlformats.org/officeDocument/2006/relationships/hyperlink" Target="consultantplus://offline/ref=4AF12CE6C41F1EF22EAC617F25B0CBB7DB96DFFBB8E28BF8F7935C2E4185523CC83621E3A251E998fFZ2K" TargetMode="External"/><Relationship Id="rId66" Type="http://schemas.openxmlformats.org/officeDocument/2006/relationships/hyperlink" Target="consultantplus://offline/ref=4AF12CE6C41F1EF22EAC617F25B0CBB7DB96DFFBB8E28BF8F7935C2E4185523CC83621E3A251E996fFZ1K" TargetMode="External"/><Relationship Id="rId74" Type="http://schemas.openxmlformats.org/officeDocument/2006/relationships/hyperlink" Target="consultantplus://offline/ref=4AF12CE6C41F1EF22EAC617F25B0CBB7DB96DFFBB8E28BF8F7935C2E41f8Z5K" TargetMode="External"/><Relationship Id="rId79" Type="http://schemas.openxmlformats.org/officeDocument/2006/relationships/hyperlink" Target="consultantplus://offline/ref=4AF12CE6C41F1EF22EAC617F25B0CBB7DB96DFFBB8E28BF8F7935C2E4185523CC83621E3A251EE99fFZ5K" TargetMode="External"/><Relationship Id="rId87" Type="http://schemas.openxmlformats.org/officeDocument/2006/relationships/hyperlink" Target="consultantplus://offline/ref=4AF12CE6C41F1EF22EAC617F25B0CBB7DB96DFFBB8E28BF8F7935C2E4185523CC83621E3A251EE98fFZ6K" TargetMode="External"/><Relationship Id="rId102" Type="http://schemas.openxmlformats.org/officeDocument/2006/relationships/hyperlink" Target="consultantplus://offline/ref=4AF12CE6C41F1EF22EAC617F25B0CBB7DB96DFFBB8E28BF8F7935C2E4185523CC83621E3A252E89BfFZ8K"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4AF12CE6C41F1EF22EAC617F25B0CBB7DB96DFFBB8E28BF8F7935C2E41f8Z5K" TargetMode="External"/><Relationship Id="rId82" Type="http://schemas.openxmlformats.org/officeDocument/2006/relationships/hyperlink" Target="consultantplus://offline/ref=4AF12CE6C41F1EF22EAC617F25B0CBB7DB96DFFBB8E28BF8F7935C2E41f8Z5K" TargetMode="External"/><Relationship Id="rId90" Type="http://schemas.openxmlformats.org/officeDocument/2006/relationships/hyperlink" Target="consultantplus://offline/ref=4AF12CE6C41F1EF22EAC617F25B0CBB7DB96DFFBB8E28BF8F7935C2E4185523CC83621E3A251E99FfFZ5K" TargetMode="External"/><Relationship Id="rId95" Type="http://schemas.openxmlformats.org/officeDocument/2006/relationships/hyperlink" Target="consultantplus://offline/ref=4AF12CE6C41F1EF22EAC617F25B0CBB7DB96DFFBB8E28BF8F7935C2E4185523CC83621E3A251EE98fFZ6K" TargetMode="External"/><Relationship Id="rId19" Type="http://schemas.openxmlformats.org/officeDocument/2006/relationships/hyperlink" Target="consultantplus://offline/ref=4AF12CE6C41F1EF22EAC617F25B0CBB7DB97DFF3B9E28BF8F7935C2E4185523CC83621E3A253EC98fFZ6K" TargetMode="External"/><Relationship Id="rId14" Type="http://schemas.openxmlformats.org/officeDocument/2006/relationships/hyperlink" Target="consultantplus://offline/ref=4AF12CE6C41F1EF22EAC617F25B0CBB7DB97DFF3B9E28BF8F7935C2E4185523CC83621E3A253EF97fFZ0K" TargetMode="External"/><Relationship Id="rId22" Type="http://schemas.openxmlformats.org/officeDocument/2006/relationships/hyperlink" Target="consultantplus://offline/ref=4AF12CE6C41F1EF22EAC617F25B0CBB7DB96DFFBB8E28BF8F7935C2E4185523CC83621E3A251ED9BfFZ8K" TargetMode="External"/><Relationship Id="rId27" Type="http://schemas.openxmlformats.org/officeDocument/2006/relationships/hyperlink" Target="consultantplus://offline/ref=4AF12CE6C41F1EF22EAC617F25B0CBB7DB96DCFABBE78BF8F7935C2E41f8Z5K" TargetMode="External"/><Relationship Id="rId30" Type="http://schemas.openxmlformats.org/officeDocument/2006/relationships/hyperlink" Target="consultantplus://offline/ref=4AF12CE6C41F1EF22EAC617F25B0CBB7DB97DFF3B8E18BF8F7935C2E41f8Z5K" TargetMode="External"/><Relationship Id="rId35" Type="http://schemas.openxmlformats.org/officeDocument/2006/relationships/hyperlink" Target="consultantplus://offline/ref=5734E5514AC4FB2947C32515669B9E2BDE5C0DBA4B50F0464DE030E612FC26859D5552BDB87AA894u3e3G" TargetMode="External"/><Relationship Id="rId43" Type="http://schemas.openxmlformats.org/officeDocument/2006/relationships/hyperlink" Target="consultantplus://offline/ref=4AF12CE6C41F1EF22EAC617F25B0CBB7DB96DFFBB8E28BF8F7935C2E4185523CC83621E3A251E99AfFZ9K" TargetMode="External"/><Relationship Id="rId48" Type="http://schemas.openxmlformats.org/officeDocument/2006/relationships/hyperlink" Target="consultantplus://offline/ref=4AF12CE6C41F1EF22EAC617F25B0CBB7DB96DFFBB8E28BF8F7935C2E4185523CC83621E3A251E996fFZ1K" TargetMode="External"/><Relationship Id="rId56" Type="http://schemas.openxmlformats.org/officeDocument/2006/relationships/hyperlink" Target="consultantplus://offline/ref=4AF12CE6C41F1EF22EAC617F25B0CBB7DB96DFFBB8E28BF8F7935C2E4185523CC83621E0A0f5Z0K" TargetMode="External"/><Relationship Id="rId64" Type="http://schemas.openxmlformats.org/officeDocument/2006/relationships/hyperlink" Target="consultantplus://offline/ref=4AF12CE6C41F1EF22EAC617F25B0CBB7DB96DFFBB8E28BF8F7935C2E4185523CC83621E3A251EE99fFZ2K" TargetMode="External"/><Relationship Id="rId69" Type="http://schemas.openxmlformats.org/officeDocument/2006/relationships/hyperlink" Target="consultantplus://offline/ref=4AF12CE6C41F1EF22EAC617F25B0CBB7DB96DFFBB8E28BF8F7935C2E4185523CC83621E0A3f5Z4K" TargetMode="External"/><Relationship Id="rId77" Type="http://schemas.openxmlformats.org/officeDocument/2006/relationships/hyperlink" Target="consultantplus://offline/ref=4AF12CE6C41F1EF22EAC617F25B0CBB7DB96DFFBB8E28BF8F7935C2E4185523CC83621E3A251EE98fFZ6K" TargetMode="External"/><Relationship Id="rId100" Type="http://schemas.openxmlformats.org/officeDocument/2006/relationships/hyperlink" Target="consultantplus://offline/ref=4AF12CE6C41F1EF22EAC617F25B0CBB7DB96DFFBB8E28BF8F7935C2E4185523CC83621E3A252E89DfFZ3K" TargetMode="External"/><Relationship Id="rId105" Type="http://schemas.openxmlformats.org/officeDocument/2006/relationships/hyperlink" Target="consultantplus://offline/ref=4AF12CE6C41F1EF22EAC617F25B0CBB7DB96DFFBB8E28BF8F7935C2E4185523CC83621E3A252E89BfFZ8K" TargetMode="External"/><Relationship Id="rId8" Type="http://schemas.openxmlformats.org/officeDocument/2006/relationships/hyperlink" Target="consultantplus://offline/ref=4AF12CE6C41F1EF22EAC617F25B0CBB7DB97DFF3B9E28BF8F7935C2E4185523CC83621EAfAZ5K" TargetMode="External"/><Relationship Id="rId51" Type="http://schemas.openxmlformats.org/officeDocument/2006/relationships/hyperlink" Target="consultantplus://offline/ref=4AF12CE6C41F1EF22EAC617F25B0CBB7DB96DFFBB8E28BF8F7935C2E4185523CC83621E3A251E99AfFZ1K" TargetMode="External"/><Relationship Id="rId72" Type="http://schemas.openxmlformats.org/officeDocument/2006/relationships/hyperlink" Target="consultantplus://offline/ref=4AF12CE6C41F1EF22EAC617F25B0CBB7DB96DFFBB8E28BF8F7935C2E41f8Z5K" TargetMode="External"/><Relationship Id="rId80" Type="http://schemas.openxmlformats.org/officeDocument/2006/relationships/hyperlink" Target="consultantplus://offline/ref=4AF12CE6C41F1EF22EAC617F25B0CBB7DB96DFFBB8E28BF8F7935C2E4185523CC83621E3A251E99FfFZ5K" TargetMode="External"/><Relationship Id="rId85" Type="http://schemas.openxmlformats.org/officeDocument/2006/relationships/hyperlink" Target="consultantplus://offline/ref=4AF12CE6C41F1EF22EAC617F25B0CBB7DB96DFFBB8E28BF8F7935C2E4185523CC83621E3A251EE98fFZ3K" TargetMode="External"/><Relationship Id="rId93" Type="http://schemas.openxmlformats.org/officeDocument/2006/relationships/hyperlink" Target="consultantplus://offline/ref=4AF12CE6C41F1EF22EAC617F25B0CBB7DB96DFFBB8E28BF8F7935C2E4185523CC83621E3A251EE98fFZ3K" TargetMode="External"/><Relationship Id="rId98" Type="http://schemas.openxmlformats.org/officeDocument/2006/relationships/hyperlink" Target="consultantplus://offline/ref=4AF12CE6C41F1EF22EAC617F25B0CBB7DB96DFFBB8E28BF8F7935C2E4185523CC83621E3A251E99FfFZ5K" TargetMode="External"/><Relationship Id="rId3" Type="http://schemas.openxmlformats.org/officeDocument/2006/relationships/settings" Target="settings.xml"/><Relationship Id="rId12" Type="http://schemas.openxmlformats.org/officeDocument/2006/relationships/hyperlink" Target="consultantplus://offline/ref=4AF12CE6C41F1EF22EAC617F25B0CBB7DB96DFFBB8E28BF8F7935C2E4185523CC83621E3A251ED9BfFZ8K" TargetMode="External"/><Relationship Id="rId17" Type="http://schemas.openxmlformats.org/officeDocument/2006/relationships/hyperlink" Target="consultantplus://offline/ref=4AF12CE6C41F1EF22EAC617F25B0CBB7DB96D3FCB8E58BF8F7935C2E4185523CC83621E3A253EC98fFZ9K" TargetMode="External"/><Relationship Id="rId25" Type="http://schemas.openxmlformats.org/officeDocument/2006/relationships/hyperlink" Target="consultantplus://offline/ref=4AF12CE6C41F1EF22EAC617F25B0CBB7DB97DFF3B9E28BF8F7935C2E4185523CC83621E3A253EA9CfFZ3K" TargetMode="External"/><Relationship Id="rId33" Type="http://schemas.openxmlformats.org/officeDocument/2006/relationships/hyperlink" Target="consultantplus://offline/ref=4AF12CE6C41F1EF22EAC617F25B0CBB7DB96DFFBB8E28BF8F7935C2E4185523CC83621E0A1f5Z0K" TargetMode="External"/><Relationship Id="rId38" Type="http://schemas.openxmlformats.org/officeDocument/2006/relationships/hyperlink" Target="consultantplus://offline/ref=4AF12CE6C41F1EF22EAC617F25B0CBB7DB96DFFBB8E28BF8F7935C2E4185523CC83621E0A3f5Z4K" TargetMode="External"/><Relationship Id="rId46" Type="http://schemas.openxmlformats.org/officeDocument/2006/relationships/hyperlink" Target="consultantplus://offline/ref=4AF12CE6C41F1EF22EAC617F25B0CBB7DB96DFFBB8E28BF8F7935C2E4185523CC83621E0A3f5Z4K" TargetMode="External"/><Relationship Id="rId59" Type="http://schemas.openxmlformats.org/officeDocument/2006/relationships/hyperlink" Target="consultantplus://offline/ref=4AF12CE6C41F1EF22EAC617F25B0CBB7DB96DFFBB8E28BF8F7935C2E4185523CC83621E3A251E997fFZ6K" TargetMode="External"/><Relationship Id="rId67" Type="http://schemas.openxmlformats.org/officeDocument/2006/relationships/hyperlink" Target="consultantplus://offline/ref=4AF12CE6C41F1EF22EAC617F25B0CBB7DB96DFFBB8E28BF8F7935C2E4185523CC83621E3A251E99AfFZ0K" TargetMode="External"/><Relationship Id="rId103" Type="http://schemas.openxmlformats.org/officeDocument/2006/relationships/hyperlink" Target="consultantplus://offline/ref=4AF12CE6C41F1EF22EAC617F25B0CBB7DB96DFFBB8E28BF8F7935C2E4185523CC83621E3A252E89DfFZ3K" TargetMode="External"/><Relationship Id="rId108" Type="http://schemas.openxmlformats.org/officeDocument/2006/relationships/header" Target="header1.xml"/><Relationship Id="rId20" Type="http://schemas.openxmlformats.org/officeDocument/2006/relationships/hyperlink" Target="consultantplus://offline/ref=4AF12CE6C41F1EF22EAC617F25B0CBB7DB96DFFBB8E28BF8F7935C2E4185523CC83621E1A1f5Z5K" TargetMode="External"/><Relationship Id="rId41" Type="http://schemas.openxmlformats.org/officeDocument/2006/relationships/hyperlink" Target="consultantplus://offline/ref=4AF12CE6C41F1EF22EAC617F25B0CBB7DB96DFFBB8E28BF8F7935C2E41f8Z5K" TargetMode="External"/><Relationship Id="rId54" Type="http://schemas.openxmlformats.org/officeDocument/2006/relationships/hyperlink" Target="consultantplus://offline/ref=4AF12CE6C41F1EF22EAC617F25B0CBB7DB96DFFBB8E28BF8F7935C2E4185523CC83621E3A251E99AfFZ5K" TargetMode="External"/><Relationship Id="rId62" Type="http://schemas.openxmlformats.org/officeDocument/2006/relationships/hyperlink" Target="consultantplus://offline/ref=4AF12CE6C41F1EF22EAC617F25B0CBB7DB96DFFBB8E28BF8F7935C2E4185523CC83621E3A251EE98fFZ0K" TargetMode="External"/><Relationship Id="rId70" Type="http://schemas.openxmlformats.org/officeDocument/2006/relationships/hyperlink" Target="consultantplus://offline/ref=4AF12CE6C41F1EF22EAC617F25B0CBB7DB96DFFBB8E28BF8F7935C2E4185523CC83621E3A251E99AfFZ5K" TargetMode="External"/><Relationship Id="rId75" Type="http://schemas.openxmlformats.org/officeDocument/2006/relationships/hyperlink" Target="consultantplus://offline/ref=4AF12CE6C41F1EF22EAC617F25B0CBB7DB96DFFBB8E28BF8F7935C2E4185523CC83621E3A251EE98fFZ3K" TargetMode="External"/><Relationship Id="rId83" Type="http://schemas.openxmlformats.org/officeDocument/2006/relationships/hyperlink" Target="consultantplus://offline/ref=4AF12CE6C41F1EF22EAC617F25B0CBB7DB96DFFBB8E28BF8F7935C2E41f8Z5K" TargetMode="External"/><Relationship Id="rId88" Type="http://schemas.openxmlformats.org/officeDocument/2006/relationships/hyperlink" Target="consultantplus://offline/ref=4AF12CE6C41F1EF22EAC617F25B0CBB7DB96DFFBB8E28BF8F7935C2E4185523CC83621E3A251EE98fFZ9K" TargetMode="External"/><Relationship Id="rId91" Type="http://schemas.openxmlformats.org/officeDocument/2006/relationships/hyperlink" Target="consultantplus://offline/ref=4AF12CE6C41F1EF22EAC617F25B0CBB7DB96DFFBB8E28BF8F7935C2E4185523CC83621E3A251E996fFZ1K" TargetMode="External"/><Relationship Id="rId96" Type="http://schemas.openxmlformats.org/officeDocument/2006/relationships/hyperlink" Target="consultantplus://offline/ref=4AF12CE6C41F1EF22EAC617F25B0CBB7DB96DFFBB8E28BF8F7935C2E4185523CC83621E3A251EE98fFZ9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AF12CE6C41F1EF22EAC617F25B0CBB7DB97DFF3B9E28BF8F7935C2E4185523CC83621E3A253EE9CfFZ6K" TargetMode="External"/><Relationship Id="rId23" Type="http://schemas.openxmlformats.org/officeDocument/2006/relationships/hyperlink" Target="consultantplus://offline/ref=4AF12CE6C41F1EF22EAC617F25B0CBB7DB97DFF3B9E28BF8F7935C2E41f8Z5K" TargetMode="External"/><Relationship Id="rId28" Type="http://schemas.openxmlformats.org/officeDocument/2006/relationships/hyperlink" Target="consultantplus://offline/ref=4AF12CE6C41F1EF22EAC617F25B0CBB7DB97DFF3B9E28BF8F7935C2E41f8Z5K" TargetMode="External"/><Relationship Id="rId36" Type="http://schemas.openxmlformats.org/officeDocument/2006/relationships/hyperlink" Target="consultantplus://offline/ref=4AF12CE6C41F1EF22EAC617F25B0CBB7DB96DFFBB8E28BF8F7935C2E4185523CC83621E3A251E896fFZ8K" TargetMode="External"/><Relationship Id="rId49" Type="http://schemas.openxmlformats.org/officeDocument/2006/relationships/hyperlink" Target="consultantplus://offline/ref=4AF12CE6C41F1EF22EAC617F25B0CBB7DB96DFFBB8E28BF8F7935C2E4185523CC83621E3A251E99AfFZ0K" TargetMode="External"/><Relationship Id="rId57" Type="http://schemas.openxmlformats.org/officeDocument/2006/relationships/hyperlink" Target="consultantplus://offline/ref=4AF12CE6C41F1EF22EAC617F25B0CBB7DB96DFFBB8E28BF8F7935C2E4185523CC83621E3A251E99BfFZ6K" TargetMode="External"/><Relationship Id="rId106" Type="http://schemas.openxmlformats.org/officeDocument/2006/relationships/hyperlink" Target="consultantplus://offline/ref=4AF12CE6C41F1EF22EAC617F25B0CBB7DB96DFFBB8E28BF8F7935C2E4185523CC83621E3A252E89DfFZ3K" TargetMode="External"/><Relationship Id="rId10" Type="http://schemas.openxmlformats.org/officeDocument/2006/relationships/hyperlink" Target="consultantplus://offline/ref=4AF12CE6C41F1EF22EAC617F25B0CBB7DB93DAF9BFE48BF8F7935C2E4185523CC83621E3A253EF9FfFZ0K" TargetMode="External"/><Relationship Id="rId31" Type="http://schemas.openxmlformats.org/officeDocument/2006/relationships/hyperlink" Target="consultantplus://offline/ref=4AF12CE6C41F1EF22EAC617F25B0CBB7DB97DFF3B8E18BF8F7935C2E4185523CC83621E3A253EB9CfFZ6K" TargetMode="External"/><Relationship Id="rId44" Type="http://schemas.openxmlformats.org/officeDocument/2006/relationships/hyperlink" Target="consultantplus://offline/ref=4AF12CE6C41F1EF22EAC617F25B0CBB7DB96DFFBB8E28BF8F7935C2E4185523CC83621E3A251E99AfFZ8K" TargetMode="External"/><Relationship Id="rId52" Type="http://schemas.openxmlformats.org/officeDocument/2006/relationships/hyperlink" Target="consultantplus://offline/ref=4AF12CE6C41F1EF22EAC617F25B0CBB7DB96DFFBB8E28BF8F7935C2E4185523CC83621E3A251E99AfFZ0K" TargetMode="External"/><Relationship Id="rId60" Type="http://schemas.openxmlformats.org/officeDocument/2006/relationships/hyperlink" Target="consultantplus://offline/ref=4AF12CE6C41F1EF22EAC617F25B0CBB7DB96DFFBB8E28BF8F7935C2E41f8Z5K" TargetMode="External"/><Relationship Id="rId65" Type="http://schemas.openxmlformats.org/officeDocument/2006/relationships/hyperlink" Target="consultantplus://offline/ref=4AF12CE6C41F1EF22EAC617F25B0CBB7DB96DFFBB8E28BF8F7935C2E4185523CC83621E3A251E99AfFZ0K" TargetMode="External"/><Relationship Id="rId73" Type="http://schemas.openxmlformats.org/officeDocument/2006/relationships/hyperlink" Target="consultantplus://offline/ref=4AF12CE6C41F1EF22EAC617F25B0CBB7DB96DFFBB8E28BF8F7935C2E4185523CC83621E3A251E99AfFZ0K" TargetMode="External"/><Relationship Id="rId78" Type="http://schemas.openxmlformats.org/officeDocument/2006/relationships/hyperlink" Target="consultantplus://offline/ref=4AF12CE6C41F1EF22EAC617F25B0CBB7DB96DFFBB8E28BF8F7935C2E4185523CC83621E3A251EE98fFZ9K" TargetMode="External"/><Relationship Id="rId81" Type="http://schemas.openxmlformats.org/officeDocument/2006/relationships/hyperlink" Target="consultantplus://offline/ref=4AF12CE6C41F1EF22EAC617F25B0CBB7DB96DFFBB8E28BF8F7935C2E4185523CC83621E3A251E996fFZ1K" TargetMode="External"/><Relationship Id="rId86" Type="http://schemas.openxmlformats.org/officeDocument/2006/relationships/hyperlink" Target="consultantplus://offline/ref=4AF12CE6C41F1EF22EAC617F25B0CBB7DB96DFFBB8E28BF8F7935C2E4185523CC83621E3A251E99FfFZ3K" TargetMode="External"/><Relationship Id="rId94" Type="http://schemas.openxmlformats.org/officeDocument/2006/relationships/hyperlink" Target="consultantplus://offline/ref=4AF12CE6C41F1EF22EAC617F25B0CBB7DB96DFFBB8E28BF8F7935C2E4185523CC83621E3A251E99FfFZ3K" TargetMode="External"/><Relationship Id="rId99" Type="http://schemas.openxmlformats.org/officeDocument/2006/relationships/hyperlink" Target="consultantplus://offline/ref=4AF12CE6C41F1EF22EAC617F25B0CBB7DB97DFF3B9E28BF8F7935C2E41f8Z5K" TargetMode="External"/><Relationship Id="rId101" Type="http://schemas.openxmlformats.org/officeDocument/2006/relationships/hyperlink" Target="consultantplus://offline/ref=4AF12CE6C41F1EF22EAC617F25B0CBB7DB96DFFBB8E28BF8F7935C2E4185523CC83621E3A252E89AfFZ7K" TargetMode="External"/><Relationship Id="rId4" Type="http://schemas.openxmlformats.org/officeDocument/2006/relationships/webSettings" Target="webSettings.xml"/><Relationship Id="rId9" Type="http://schemas.openxmlformats.org/officeDocument/2006/relationships/hyperlink" Target="consultantplus://offline/ref=4AF12CE6C41F1EF22EAC617F25B0CBB7DB97DFF3B9E58BF8F7935C2E4185523CC83621E0A0f5Z0K" TargetMode="External"/><Relationship Id="rId13" Type="http://schemas.openxmlformats.org/officeDocument/2006/relationships/hyperlink" Target="consultantplus://offline/ref=4AF12CE6C41F1EF22EAC617F25B0CBB7DB97DFF3B9E28BF8F7935C2E41f8Z5K" TargetMode="External"/><Relationship Id="rId18" Type="http://schemas.openxmlformats.org/officeDocument/2006/relationships/hyperlink" Target="consultantplus://offline/ref=4AF12CE6C41F1EF22EAC617F25B0CBB7DB97DFF3B9E28BF8F7935C2E4185523CC83621E3A253EC9AfFZ6K" TargetMode="External"/><Relationship Id="rId39" Type="http://schemas.openxmlformats.org/officeDocument/2006/relationships/hyperlink" Target="consultantplus://offline/ref=4AF12CE6C41F1EF22EAC617F25B0CBB7DB96DFFBB8E28BF8F7935C2E4185523CC83621E3A251E99AfFZ5K" TargetMode="External"/><Relationship Id="rId109" Type="http://schemas.openxmlformats.org/officeDocument/2006/relationships/fontTable" Target="fontTable.xml"/><Relationship Id="rId34" Type="http://schemas.openxmlformats.org/officeDocument/2006/relationships/hyperlink" Target="consultantplus://offline/ref=4AF12CE6C41F1EF22EAC617F25B0CBB7DB95DEF8B8E58BF8F7935C2E41f8Z5K" TargetMode="External"/><Relationship Id="rId50" Type="http://schemas.openxmlformats.org/officeDocument/2006/relationships/hyperlink" Target="consultantplus://offline/ref=4AF12CE6C41F1EF22EAC617F25B0CBB7DB96DFFBB8E28BF8F7935C2E4185523CC83621E3A251E99AfFZ9K" TargetMode="External"/><Relationship Id="rId55" Type="http://schemas.openxmlformats.org/officeDocument/2006/relationships/hyperlink" Target="consultantplus://offline/ref=4AF12CE6C41F1EF22EAC617F25B0CBB7DB96DFFBB8E28BF8F7935C2E4185523CC83621E1fAZ4K" TargetMode="External"/><Relationship Id="rId76" Type="http://schemas.openxmlformats.org/officeDocument/2006/relationships/hyperlink" Target="consultantplus://offline/ref=4AF12CE6C41F1EF22EAC617F25B0CBB7DB96DFFBB8E28BF8F7935C2E4185523CC83621E3A251E99FfFZ3K" TargetMode="External"/><Relationship Id="rId97" Type="http://schemas.openxmlformats.org/officeDocument/2006/relationships/hyperlink" Target="consultantplus://offline/ref=4AF12CE6C41F1EF22EAC617F25B0CBB7DB96DFFBB8E28BF8F7935C2E4185523CC83621E3A251EE99fFZ5K" TargetMode="External"/><Relationship Id="rId104" Type="http://schemas.openxmlformats.org/officeDocument/2006/relationships/hyperlink" Target="consultantplus://offline/ref=4AF12CE6C41F1EF22EAC617F25B0CBB7DB96DFFBB8E28BF8F7935C2E4185523CC83621E3A252E89AfFZ7K" TargetMode="External"/><Relationship Id="rId7" Type="http://schemas.openxmlformats.org/officeDocument/2006/relationships/hyperlink" Target="consultantplus://offline/ref=4AF12CE6C41F1EF22EAC617F25B0CBB7DB96DFFBB8E28BF8F7935C2E4185523CC83621E3A253EA9CfFZ9K" TargetMode="External"/><Relationship Id="rId71" Type="http://schemas.openxmlformats.org/officeDocument/2006/relationships/hyperlink" Target="consultantplus://offline/ref=4AF12CE6C41F1EF22EAC617F25B0CBB7DB96DFFBB8E28BF8F7935C2E41f8Z5K" TargetMode="External"/><Relationship Id="rId92" Type="http://schemas.openxmlformats.org/officeDocument/2006/relationships/hyperlink" Target="consultantplus://offline/ref=4AF12CE6C41F1EF22EAC617F25B0CBB7DB96DFFBB8E28BF8F7935C2E41f8Z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6C1B0-5626-4AC2-92DC-D066F849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12128</Words>
  <Characters>69132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kozyr</dc:creator>
  <cp:lastModifiedBy>Alekseeva</cp:lastModifiedBy>
  <cp:revision>14</cp:revision>
  <cp:lastPrinted>2016-06-01T08:07:00Z</cp:lastPrinted>
  <dcterms:created xsi:type="dcterms:W3CDTF">2016-06-01T07:59:00Z</dcterms:created>
  <dcterms:modified xsi:type="dcterms:W3CDTF">2016-06-02T13:13:00Z</dcterms:modified>
</cp:coreProperties>
</file>