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FF" w:rsidRPr="00EC50FF" w:rsidRDefault="00EC50FF" w:rsidP="00EC50FF">
      <w:pPr>
        <w:autoSpaceDE w:val="0"/>
        <w:autoSpaceDN w:val="0"/>
        <w:adjustRightInd w:val="0"/>
        <w:spacing w:line="240" w:lineRule="auto"/>
        <w:jc w:val="center"/>
        <w:outlineLvl w:val="0"/>
        <w:rPr>
          <w:b/>
          <w:bCs/>
          <w:szCs w:val="28"/>
          <w:lang w:eastAsia="ru-RU"/>
        </w:rPr>
      </w:pPr>
      <w:bookmarkStart w:id="0" w:name="sub_1082"/>
      <w:r w:rsidRPr="00EC50FF">
        <w:rPr>
          <w:b/>
          <w:bCs/>
          <w:noProof/>
          <w:szCs w:val="28"/>
          <w:lang w:eastAsia="ru-RU"/>
        </w:rPr>
        <w:drawing>
          <wp:anchor distT="0" distB="0" distL="114300" distR="114300" simplePos="0" relativeHeight="251686912" behindDoc="1" locked="0" layoutInCell="1" allowOverlap="1">
            <wp:simplePos x="0" y="0"/>
            <wp:positionH relativeFrom="column">
              <wp:posOffset>2809875</wp:posOffset>
            </wp:positionH>
            <wp:positionV relativeFrom="paragraph">
              <wp:posOffset>-309880</wp:posOffset>
            </wp:positionV>
            <wp:extent cx="586740" cy="714375"/>
            <wp:effectExtent l="0" t="0" r="0" b="0"/>
            <wp:wrapTight wrapText="bothSides">
              <wp:wrapPolygon edited="0">
                <wp:start x="0" y="0"/>
                <wp:lineTo x="0" y="21312"/>
                <wp:lineTo x="21039" y="21312"/>
                <wp:lineTo x="21039" y="0"/>
                <wp:lineTo x="0" y="0"/>
              </wp:wrapPolygon>
            </wp:wrapTight>
            <wp:docPr id="18"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EC50FF" w:rsidRPr="00EC50FF" w:rsidRDefault="00EC50FF" w:rsidP="00EC50FF">
      <w:pPr>
        <w:tabs>
          <w:tab w:val="left" w:pos="993"/>
        </w:tabs>
        <w:spacing w:line="240" w:lineRule="auto"/>
        <w:ind w:firstLine="709"/>
        <w:jc w:val="both"/>
        <w:rPr>
          <w:rFonts w:eastAsia="Calibri"/>
          <w:szCs w:val="28"/>
          <w:lang w:eastAsia="ru-RU"/>
        </w:rPr>
      </w:pPr>
    </w:p>
    <w:p w:rsidR="00EC50FF" w:rsidRPr="00EC50FF" w:rsidRDefault="00EC50FF" w:rsidP="00EC50FF">
      <w:pPr>
        <w:tabs>
          <w:tab w:val="left" w:pos="993"/>
        </w:tabs>
        <w:spacing w:line="240" w:lineRule="auto"/>
        <w:ind w:firstLine="709"/>
        <w:jc w:val="both"/>
        <w:rPr>
          <w:rFonts w:eastAsia="Calibri"/>
          <w:szCs w:val="28"/>
          <w:lang w:eastAsia="ru-RU"/>
        </w:rPr>
      </w:pPr>
    </w:p>
    <w:p w:rsidR="00EC50FF" w:rsidRPr="00EC50FF" w:rsidRDefault="00EC50FF" w:rsidP="00EC50FF">
      <w:pPr>
        <w:spacing w:line="240" w:lineRule="auto"/>
        <w:jc w:val="center"/>
        <w:rPr>
          <w:rFonts w:eastAsia="Calibri"/>
          <w:b/>
          <w:sz w:val="32"/>
          <w:szCs w:val="32"/>
          <w:lang w:eastAsia="ru-RU"/>
        </w:rPr>
      </w:pPr>
      <w:r w:rsidRPr="00EC50FF">
        <w:rPr>
          <w:rFonts w:eastAsia="Calibri"/>
          <w:b/>
          <w:sz w:val="32"/>
          <w:szCs w:val="32"/>
          <w:lang w:eastAsia="ru-RU"/>
        </w:rPr>
        <w:t>АДМИНИСТРАЦИЯ ГОРОДА НЕФТЕЮГАНСКА</w:t>
      </w:r>
    </w:p>
    <w:p w:rsidR="00EC50FF" w:rsidRPr="00EC50FF" w:rsidRDefault="00EC50FF" w:rsidP="00EC50FF">
      <w:pPr>
        <w:spacing w:line="240" w:lineRule="auto"/>
        <w:jc w:val="center"/>
        <w:rPr>
          <w:rFonts w:eastAsia="Calibri"/>
          <w:b/>
          <w:sz w:val="10"/>
          <w:szCs w:val="10"/>
          <w:lang w:eastAsia="ru-RU"/>
        </w:rPr>
      </w:pPr>
    </w:p>
    <w:p w:rsidR="00EC50FF" w:rsidRPr="00EC50FF" w:rsidRDefault="00EC50FF" w:rsidP="00EC50FF">
      <w:pPr>
        <w:spacing w:line="240" w:lineRule="auto"/>
        <w:jc w:val="center"/>
        <w:rPr>
          <w:rFonts w:eastAsia="Calibri"/>
          <w:b/>
          <w:caps/>
          <w:sz w:val="40"/>
          <w:szCs w:val="40"/>
          <w:lang w:eastAsia="ru-RU"/>
        </w:rPr>
      </w:pPr>
      <w:r w:rsidRPr="00EC50FF">
        <w:rPr>
          <w:rFonts w:eastAsia="Calibri"/>
          <w:b/>
          <w:caps/>
          <w:sz w:val="40"/>
          <w:szCs w:val="40"/>
          <w:lang w:eastAsia="ru-RU"/>
        </w:rPr>
        <w:t>постановление</w:t>
      </w:r>
    </w:p>
    <w:p w:rsidR="00EC50FF" w:rsidRPr="00EC50FF" w:rsidRDefault="00EC50FF" w:rsidP="00EC50FF">
      <w:pPr>
        <w:spacing w:line="240" w:lineRule="auto"/>
        <w:jc w:val="center"/>
        <w:rPr>
          <w:rFonts w:eastAsia="Calibri"/>
          <w:szCs w:val="28"/>
          <w:lang w:eastAsia="ru-RU"/>
        </w:rPr>
      </w:pPr>
    </w:p>
    <w:p w:rsidR="00EC50FF" w:rsidRPr="00EC50FF" w:rsidRDefault="00AC0758" w:rsidP="00EC50FF">
      <w:pPr>
        <w:spacing w:line="240" w:lineRule="auto"/>
        <w:jc w:val="both"/>
        <w:rPr>
          <w:rFonts w:eastAsia="Calibri"/>
          <w:szCs w:val="28"/>
          <w:lang w:eastAsia="ru-RU"/>
        </w:rPr>
      </w:pPr>
      <w:r>
        <w:rPr>
          <w:rFonts w:eastAsia="Calibri"/>
          <w:szCs w:val="28"/>
          <w:lang w:eastAsia="ru-RU"/>
        </w:rPr>
        <w:t xml:space="preserve">21.06.2016 </w:t>
      </w:r>
      <w:r>
        <w:rPr>
          <w:rFonts w:eastAsia="Calibri"/>
          <w:szCs w:val="28"/>
          <w:lang w:eastAsia="ru-RU"/>
        </w:rPr>
        <w:tab/>
      </w:r>
      <w:r>
        <w:rPr>
          <w:rFonts w:eastAsia="Calibri"/>
          <w:szCs w:val="28"/>
          <w:lang w:eastAsia="ru-RU"/>
        </w:rPr>
        <w:tab/>
      </w:r>
      <w:r>
        <w:rPr>
          <w:rFonts w:eastAsia="Calibri"/>
          <w:szCs w:val="28"/>
          <w:lang w:eastAsia="ru-RU"/>
        </w:rPr>
        <w:tab/>
      </w:r>
      <w:r>
        <w:rPr>
          <w:rFonts w:eastAsia="Calibri"/>
          <w:szCs w:val="28"/>
          <w:lang w:eastAsia="ru-RU"/>
        </w:rPr>
        <w:tab/>
      </w:r>
      <w:r>
        <w:rPr>
          <w:rFonts w:eastAsia="Calibri"/>
          <w:szCs w:val="28"/>
          <w:lang w:eastAsia="ru-RU"/>
        </w:rPr>
        <w:tab/>
      </w:r>
      <w:r>
        <w:rPr>
          <w:rFonts w:eastAsia="Calibri"/>
          <w:szCs w:val="28"/>
          <w:lang w:eastAsia="ru-RU"/>
        </w:rPr>
        <w:tab/>
      </w:r>
      <w:r>
        <w:rPr>
          <w:rFonts w:eastAsia="Calibri"/>
          <w:szCs w:val="28"/>
          <w:lang w:eastAsia="ru-RU"/>
        </w:rPr>
        <w:tab/>
      </w:r>
      <w:r>
        <w:rPr>
          <w:rFonts w:eastAsia="Calibri"/>
          <w:szCs w:val="28"/>
          <w:lang w:eastAsia="ru-RU"/>
        </w:rPr>
        <w:tab/>
      </w:r>
      <w:r>
        <w:rPr>
          <w:rFonts w:eastAsia="Calibri"/>
          <w:szCs w:val="28"/>
          <w:lang w:eastAsia="ru-RU"/>
        </w:rPr>
        <w:tab/>
      </w:r>
      <w:r>
        <w:rPr>
          <w:rFonts w:eastAsia="Calibri"/>
          <w:szCs w:val="28"/>
          <w:lang w:eastAsia="ru-RU"/>
        </w:rPr>
        <w:tab/>
        <w:t xml:space="preserve">        № 119-нп</w:t>
      </w:r>
    </w:p>
    <w:p w:rsidR="00EC50FF" w:rsidRPr="00EC50FF" w:rsidRDefault="00EC50FF" w:rsidP="00EC50FF">
      <w:pPr>
        <w:spacing w:line="240" w:lineRule="auto"/>
        <w:jc w:val="center"/>
        <w:rPr>
          <w:rFonts w:eastAsia="Calibri"/>
          <w:szCs w:val="28"/>
          <w:lang w:eastAsia="ru-RU"/>
        </w:rPr>
      </w:pPr>
      <w:proofErr w:type="spellStart"/>
      <w:r w:rsidRPr="00EC50FF">
        <w:rPr>
          <w:rFonts w:eastAsia="Calibri"/>
          <w:sz w:val="24"/>
          <w:szCs w:val="24"/>
          <w:lang w:eastAsia="ru-RU"/>
        </w:rPr>
        <w:t>г</w:t>
      </w:r>
      <w:proofErr w:type="gramStart"/>
      <w:r w:rsidRPr="00EC50FF">
        <w:rPr>
          <w:rFonts w:eastAsia="Calibri"/>
          <w:sz w:val="24"/>
          <w:szCs w:val="24"/>
          <w:lang w:eastAsia="ru-RU"/>
        </w:rPr>
        <w:t>.Н</w:t>
      </w:r>
      <w:proofErr w:type="gramEnd"/>
      <w:r w:rsidRPr="00EC50FF">
        <w:rPr>
          <w:rFonts w:eastAsia="Calibri"/>
          <w:sz w:val="24"/>
          <w:szCs w:val="24"/>
          <w:lang w:eastAsia="ru-RU"/>
        </w:rPr>
        <w:t>ефтеюганск</w:t>
      </w:r>
      <w:proofErr w:type="spellEnd"/>
    </w:p>
    <w:p w:rsidR="001D5D9B" w:rsidRDefault="001D5D9B" w:rsidP="00EC50FF">
      <w:pPr>
        <w:spacing w:line="240" w:lineRule="auto"/>
        <w:jc w:val="center"/>
        <w:rPr>
          <w:b/>
          <w:szCs w:val="28"/>
          <w:lang w:eastAsia="ru-RU"/>
        </w:rPr>
      </w:pPr>
    </w:p>
    <w:p w:rsidR="00EC50FF" w:rsidRPr="00EC50FF" w:rsidRDefault="00EC50FF" w:rsidP="00EC50FF">
      <w:pPr>
        <w:spacing w:line="240" w:lineRule="auto"/>
        <w:jc w:val="center"/>
        <w:rPr>
          <w:b/>
          <w:szCs w:val="28"/>
          <w:lang w:eastAsia="ru-RU"/>
        </w:rPr>
      </w:pPr>
      <w:r w:rsidRPr="00EC50FF">
        <w:rPr>
          <w:b/>
          <w:szCs w:val="28"/>
          <w:lang w:eastAsia="ru-RU"/>
        </w:rPr>
        <w:t xml:space="preserve">Об утверждении административного регламента предоставления муниципальной услуги </w:t>
      </w:r>
      <w:r w:rsidR="001D5D9B">
        <w:rPr>
          <w:b/>
          <w:szCs w:val="28"/>
          <w:lang w:eastAsia="ru-RU"/>
        </w:rPr>
        <w:t>«</w:t>
      </w:r>
      <w:r w:rsidR="00330B54">
        <w:rPr>
          <w:b/>
          <w:szCs w:val="28"/>
          <w:lang w:eastAsia="ru-RU"/>
        </w:rPr>
        <w:t>Г</w:t>
      </w:r>
      <w:r w:rsidR="00330B54" w:rsidRPr="00330B54">
        <w:rPr>
          <w:b/>
          <w:szCs w:val="28"/>
          <w:lang w:eastAsia="ru-RU"/>
        </w:rPr>
        <w:t>осударственн</w:t>
      </w:r>
      <w:r w:rsidR="00330B54">
        <w:rPr>
          <w:b/>
          <w:szCs w:val="28"/>
          <w:lang w:eastAsia="ru-RU"/>
        </w:rPr>
        <w:t>ая</w:t>
      </w:r>
      <w:r w:rsidR="00330B54" w:rsidRPr="00330B54">
        <w:rPr>
          <w:b/>
          <w:szCs w:val="28"/>
          <w:lang w:eastAsia="ru-RU"/>
        </w:rPr>
        <w:t xml:space="preserve"> регистраци</w:t>
      </w:r>
      <w:r w:rsidR="00330B54">
        <w:rPr>
          <w:b/>
          <w:szCs w:val="28"/>
          <w:lang w:eastAsia="ru-RU"/>
        </w:rPr>
        <w:t>я</w:t>
      </w:r>
      <w:r w:rsidR="00330B54" w:rsidRPr="00330B54">
        <w:rPr>
          <w:b/>
          <w:szCs w:val="28"/>
          <w:lang w:eastAsia="ru-RU"/>
        </w:rPr>
        <w:t xml:space="preserve"> заявлений о проведении общественной экологической экспертизы</w:t>
      </w:r>
      <w:r w:rsidR="001D5D9B">
        <w:rPr>
          <w:b/>
          <w:szCs w:val="28"/>
          <w:lang w:eastAsia="ru-RU"/>
        </w:rPr>
        <w:t>»</w:t>
      </w:r>
    </w:p>
    <w:p w:rsidR="00EC50FF" w:rsidRPr="00EC50FF" w:rsidRDefault="00EC50FF" w:rsidP="00EC50FF">
      <w:pPr>
        <w:spacing w:line="240" w:lineRule="auto"/>
        <w:rPr>
          <w:szCs w:val="28"/>
          <w:lang w:eastAsia="ru-RU"/>
        </w:rPr>
      </w:pPr>
    </w:p>
    <w:p w:rsidR="00EC50FF" w:rsidRPr="00EC50FF" w:rsidRDefault="00EC50FF" w:rsidP="00EC50FF">
      <w:pPr>
        <w:autoSpaceDE w:val="0"/>
        <w:autoSpaceDN w:val="0"/>
        <w:adjustRightInd w:val="0"/>
        <w:spacing w:line="240" w:lineRule="auto"/>
        <w:ind w:firstLine="720"/>
        <w:jc w:val="both"/>
        <w:rPr>
          <w:szCs w:val="28"/>
          <w:lang w:eastAsia="ru-RU"/>
        </w:rPr>
      </w:pPr>
      <w:proofErr w:type="gramStart"/>
      <w:r w:rsidRPr="00EC50FF">
        <w:rPr>
          <w:szCs w:val="28"/>
          <w:lang w:eastAsia="ru-RU"/>
        </w:rPr>
        <w:t>В соответствии с Федеральным</w:t>
      </w:r>
      <w:r w:rsidR="00330B54">
        <w:rPr>
          <w:szCs w:val="28"/>
          <w:lang w:eastAsia="ru-RU"/>
        </w:rPr>
        <w:t>и</w:t>
      </w:r>
      <w:r w:rsidRPr="00EC50FF">
        <w:rPr>
          <w:szCs w:val="28"/>
          <w:lang w:eastAsia="ru-RU"/>
        </w:rPr>
        <w:t xml:space="preserve"> закон</w:t>
      </w:r>
      <w:r w:rsidR="00330B54">
        <w:rPr>
          <w:szCs w:val="28"/>
          <w:lang w:eastAsia="ru-RU"/>
        </w:rPr>
        <w:t>а</w:t>
      </w:r>
      <w:r w:rsidRPr="00EC50FF">
        <w:rPr>
          <w:szCs w:val="28"/>
          <w:lang w:eastAsia="ru-RU"/>
        </w:rPr>
        <w:t>м</w:t>
      </w:r>
      <w:r w:rsidR="00330B54">
        <w:rPr>
          <w:szCs w:val="28"/>
          <w:lang w:eastAsia="ru-RU"/>
        </w:rPr>
        <w:t>и</w:t>
      </w:r>
      <w:r w:rsidRPr="00EC50FF">
        <w:rPr>
          <w:szCs w:val="28"/>
          <w:lang w:eastAsia="ru-RU"/>
        </w:rPr>
        <w:t xml:space="preserve"> от 27.07.2010 № 210-ФЗ                   </w:t>
      </w:r>
      <w:r w:rsidR="001D5D9B">
        <w:rPr>
          <w:szCs w:val="28"/>
          <w:lang w:eastAsia="ru-RU"/>
        </w:rPr>
        <w:t>«</w:t>
      </w:r>
      <w:r w:rsidRPr="00EC50FF">
        <w:rPr>
          <w:szCs w:val="28"/>
          <w:lang w:eastAsia="ru-RU"/>
        </w:rPr>
        <w:t>Об организации предоставления государственных и муниципальных услуг</w:t>
      </w:r>
      <w:r w:rsidR="001D5D9B">
        <w:rPr>
          <w:szCs w:val="28"/>
          <w:lang w:eastAsia="ru-RU"/>
        </w:rPr>
        <w:t>»</w:t>
      </w:r>
      <w:r w:rsidRPr="00EC50FF">
        <w:rPr>
          <w:szCs w:val="28"/>
          <w:lang w:eastAsia="ru-RU"/>
        </w:rPr>
        <w:t xml:space="preserve">, </w:t>
      </w:r>
      <w:r w:rsidR="00330B54">
        <w:rPr>
          <w:iCs/>
          <w:szCs w:val="28"/>
          <w:lang w:eastAsia="ru-RU"/>
        </w:rPr>
        <w:t xml:space="preserve"> </w:t>
      </w:r>
      <w:r w:rsidR="00330B54" w:rsidRPr="00330B54">
        <w:rPr>
          <w:iCs/>
          <w:szCs w:val="28"/>
          <w:lang w:eastAsia="ru-RU"/>
        </w:rPr>
        <w:t xml:space="preserve"> </w:t>
      </w:r>
      <w:r w:rsidR="00330B54" w:rsidRPr="00330B54">
        <w:rPr>
          <w:szCs w:val="28"/>
          <w:lang w:eastAsia="ru-RU"/>
        </w:rPr>
        <w:t>от 23</w:t>
      </w:r>
      <w:r w:rsidR="00330B54">
        <w:rPr>
          <w:szCs w:val="28"/>
          <w:lang w:eastAsia="ru-RU"/>
        </w:rPr>
        <w:t>.11.</w:t>
      </w:r>
      <w:r w:rsidR="001560F2">
        <w:rPr>
          <w:szCs w:val="28"/>
          <w:lang w:eastAsia="ru-RU"/>
        </w:rPr>
        <w:t xml:space="preserve">1995 </w:t>
      </w:r>
      <w:r w:rsidR="00330B54" w:rsidRPr="00330B54">
        <w:rPr>
          <w:szCs w:val="28"/>
          <w:lang w:eastAsia="ru-RU"/>
        </w:rPr>
        <w:t>№ 174-ФЗ «Об экологической экспертизе»</w:t>
      </w:r>
      <w:r w:rsidR="00330B54">
        <w:rPr>
          <w:szCs w:val="28"/>
          <w:lang w:eastAsia="ru-RU"/>
        </w:rPr>
        <w:t>,</w:t>
      </w:r>
      <w:r w:rsidR="006450D7" w:rsidRPr="006450D7">
        <w:rPr>
          <w:szCs w:val="28"/>
          <w:lang w:eastAsia="ru-RU"/>
        </w:rPr>
        <w:t xml:space="preserve"> </w:t>
      </w:r>
      <w:r w:rsidR="006450D7">
        <w:rPr>
          <w:szCs w:val="28"/>
          <w:lang w:eastAsia="ru-RU"/>
        </w:rPr>
        <w:t xml:space="preserve"> </w:t>
      </w:r>
      <w:r w:rsidR="006450D7" w:rsidRPr="006450D7">
        <w:rPr>
          <w:szCs w:val="28"/>
          <w:lang w:eastAsia="ru-RU"/>
        </w:rPr>
        <w:t xml:space="preserve">от 06.10.2003 </w:t>
      </w:r>
      <w:r w:rsidR="00B01D47">
        <w:rPr>
          <w:szCs w:val="28"/>
          <w:lang w:eastAsia="ru-RU"/>
        </w:rPr>
        <w:t xml:space="preserve">                     </w:t>
      </w:r>
      <w:r w:rsidR="006450D7" w:rsidRPr="006450D7">
        <w:rPr>
          <w:szCs w:val="28"/>
          <w:lang w:eastAsia="ru-RU"/>
        </w:rPr>
        <w:t>№ 131-ФЗ «Об общих принципах организации местного самоуправления в Российской Федерации»</w:t>
      </w:r>
      <w:r w:rsidR="006450D7">
        <w:rPr>
          <w:szCs w:val="28"/>
          <w:lang w:eastAsia="ru-RU"/>
        </w:rPr>
        <w:t xml:space="preserve">, </w:t>
      </w:r>
      <w:r w:rsidR="006450D7" w:rsidRPr="006450D7">
        <w:rPr>
          <w:szCs w:val="28"/>
          <w:lang w:eastAsia="ru-RU"/>
        </w:rPr>
        <w:t>Уставом города Нефтеюганска</w:t>
      </w:r>
      <w:r w:rsidR="006450D7">
        <w:rPr>
          <w:szCs w:val="28"/>
          <w:lang w:eastAsia="ru-RU"/>
        </w:rPr>
        <w:t>,</w:t>
      </w:r>
      <w:r w:rsidR="00330B54">
        <w:rPr>
          <w:szCs w:val="28"/>
          <w:lang w:eastAsia="ru-RU"/>
        </w:rPr>
        <w:t xml:space="preserve"> </w:t>
      </w:r>
      <w:r w:rsidRPr="00EC50FF">
        <w:rPr>
          <w:szCs w:val="28"/>
          <w:lang w:eastAsia="ru-RU"/>
        </w:rPr>
        <w:t>решени</w:t>
      </w:r>
      <w:r w:rsidR="00412323">
        <w:rPr>
          <w:szCs w:val="28"/>
          <w:lang w:eastAsia="ru-RU"/>
        </w:rPr>
        <w:t>ем</w:t>
      </w:r>
      <w:r w:rsidRPr="00EC50FF">
        <w:rPr>
          <w:szCs w:val="28"/>
          <w:lang w:eastAsia="ru-RU"/>
        </w:rPr>
        <w:t xml:space="preserve"> Думы города Нефтеюганска от 29.05.2013 № 587-</w:t>
      </w:r>
      <w:r w:rsidRPr="00EC50FF">
        <w:rPr>
          <w:szCs w:val="28"/>
          <w:lang w:val="en-US" w:eastAsia="ru-RU"/>
        </w:rPr>
        <w:t>V</w:t>
      </w:r>
      <w:r w:rsidR="005B6A45">
        <w:rPr>
          <w:szCs w:val="28"/>
          <w:lang w:eastAsia="ru-RU"/>
        </w:rPr>
        <w:t xml:space="preserve"> </w:t>
      </w:r>
      <w:r w:rsidR="001D5D9B">
        <w:rPr>
          <w:szCs w:val="28"/>
          <w:lang w:eastAsia="ru-RU"/>
        </w:rPr>
        <w:t>«</w:t>
      </w:r>
      <w:r w:rsidRPr="00EC50FF">
        <w:rPr>
          <w:szCs w:val="28"/>
          <w:lang w:eastAsia="ru-RU"/>
        </w:rPr>
        <w:t>Об утверждении Положения о департаменте жилищно-коммунального хозяйства администрации города Нефтеюганска</w:t>
      </w:r>
      <w:r w:rsidR="001D5D9B">
        <w:rPr>
          <w:szCs w:val="28"/>
          <w:lang w:eastAsia="ru-RU"/>
        </w:rPr>
        <w:t>»</w:t>
      </w:r>
      <w:r w:rsidRPr="00EC50FF">
        <w:rPr>
          <w:szCs w:val="28"/>
          <w:lang w:eastAsia="ru-RU"/>
        </w:rPr>
        <w:t>,</w:t>
      </w:r>
      <w:r w:rsidR="006450D7">
        <w:rPr>
          <w:szCs w:val="28"/>
          <w:lang w:eastAsia="ru-RU"/>
        </w:rPr>
        <w:t xml:space="preserve"> </w:t>
      </w:r>
      <w:r w:rsidR="00720DAD" w:rsidRPr="00720DAD">
        <w:rPr>
          <w:szCs w:val="28"/>
          <w:lang w:eastAsia="ru-RU"/>
        </w:rPr>
        <w:t>постановлениями администрации города Нефтеюганска  от 02.06.2015 № 59-нп</w:t>
      </w:r>
      <w:proofErr w:type="gramEnd"/>
      <w:r w:rsidR="00720DAD" w:rsidRPr="00720DAD">
        <w:rPr>
          <w:szCs w:val="28"/>
          <w:lang w:eastAsia="ru-RU"/>
        </w:rPr>
        <w:t xml:space="preserve"> «Об утверждении реестра муниципальных услуг города Нефтеюганска»</w:t>
      </w:r>
      <w:r w:rsidRPr="00EC50FF">
        <w:rPr>
          <w:szCs w:val="28"/>
          <w:lang w:eastAsia="ru-RU"/>
        </w:rPr>
        <w:t xml:space="preserve">, от 05.09.2013 № 88-нп </w:t>
      </w:r>
      <w:r w:rsidR="001D5D9B">
        <w:rPr>
          <w:szCs w:val="28"/>
          <w:lang w:eastAsia="ru-RU"/>
        </w:rPr>
        <w:t>«</w:t>
      </w:r>
      <w:r w:rsidRPr="00EC50FF">
        <w:rPr>
          <w:szCs w:val="28"/>
          <w:lang w:eastAsia="ru-RU"/>
        </w:rPr>
        <w:t>О разработке и утверждении административных регламентов предоставления муниципальных услуг</w:t>
      </w:r>
      <w:r w:rsidR="001D5D9B">
        <w:rPr>
          <w:szCs w:val="28"/>
          <w:lang w:eastAsia="ru-RU"/>
        </w:rPr>
        <w:t>»</w:t>
      </w:r>
      <w:r w:rsidRPr="00EC50FF">
        <w:rPr>
          <w:szCs w:val="28"/>
          <w:lang w:eastAsia="ru-RU"/>
        </w:rPr>
        <w:t>, в целях повышения эффективности и качества предоставления муниципальных услуг администраци</w:t>
      </w:r>
      <w:r w:rsidR="001D5D9B">
        <w:rPr>
          <w:szCs w:val="28"/>
          <w:lang w:eastAsia="ru-RU"/>
        </w:rPr>
        <w:t>я</w:t>
      </w:r>
      <w:r w:rsidRPr="00EC50FF">
        <w:rPr>
          <w:szCs w:val="28"/>
          <w:lang w:eastAsia="ru-RU"/>
        </w:rPr>
        <w:t xml:space="preserve"> города Нефтеюганска </w:t>
      </w:r>
      <w:r w:rsidR="00547600">
        <w:rPr>
          <w:szCs w:val="28"/>
          <w:lang w:eastAsia="ru-RU"/>
        </w:rPr>
        <w:t>постановля</w:t>
      </w:r>
      <w:r w:rsidR="00D71999">
        <w:rPr>
          <w:szCs w:val="28"/>
          <w:lang w:eastAsia="ru-RU"/>
        </w:rPr>
        <w:t>ет</w:t>
      </w:r>
      <w:r w:rsidRPr="00EC50FF">
        <w:rPr>
          <w:szCs w:val="28"/>
          <w:lang w:eastAsia="ru-RU"/>
        </w:rPr>
        <w:t>:</w:t>
      </w:r>
    </w:p>
    <w:p w:rsidR="00EC50FF" w:rsidRPr="00EC50FF" w:rsidRDefault="00EC50FF" w:rsidP="00EC50FF">
      <w:pPr>
        <w:spacing w:line="240" w:lineRule="auto"/>
        <w:ind w:firstLine="708"/>
        <w:jc w:val="both"/>
        <w:rPr>
          <w:szCs w:val="28"/>
          <w:lang w:eastAsia="ru-RU"/>
        </w:rPr>
      </w:pPr>
      <w:r w:rsidRPr="00EC50FF">
        <w:rPr>
          <w:szCs w:val="28"/>
          <w:lang w:eastAsia="ru-RU"/>
        </w:rPr>
        <w:t>1.Утвердить а</w:t>
      </w:r>
      <w:r w:rsidRPr="00EC50FF">
        <w:rPr>
          <w:szCs w:val="28"/>
        </w:rPr>
        <w:t xml:space="preserve">дминистративный регламент предоставления муниципальной услуги </w:t>
      </w:r>
      <w:r w:rsidR="001D5D9B">
        <w:rPr>
          <w:szCs w:val="28"/>
        </w:rPr>
        <w:t>«</w:t>
      </w:r>
      <w:r w:rsidR="00330B54" w:rsidRPr="00330B54">
        <w:rPr>
          <w:szCs w:val="28"/>
        </w:rPr>
        <w:t>Государственная регистрация заявлений о проведении общественной экологической экспертизы</w:t>
      </w:r>
      <w:r w:rsidR="001D5D9B">
        <w:rPr>
          <w:szCs w:val="28"/>
        </w:rPr>
        <w:t>»</w:t>
      </w:r>
      <w:r w:rsidRPr="00EC50FF">
        <w:rPr>
          <w:szCs w:val="28"/>
        </w:rPr>
        <w:t xml:space="preserve"> согласно приложению к </w:t>
      </w:r>
      <w:r w:rsidR="008D4CC4">
        <w:rPr>
          <w:szCs w:val="28"/>
        </w:rPr>
        <w:t>постановлению</w:t>
      </w:r>
      <w:r w:rsidRPr="00EC50FF">
        <w:rPr>
          <w:szCs w:val="28"/>
        </w:rPr>
        <w:t>.</w:t>
      </w:r>
    </w:p>
    <w:p w:rsidR="00EC50FF" w:rsidRPr="00EC50FF" w:rsidRDefault="00EC50FF" w:rsidP="00EC50FF">
      <w:pPr>
        <w:spacing w:line="240" w:lineRule="auto"/>
        <w:ind w:firstLine="720"/>
        <w:jc w:val="both"/>
        <w:rPr>
          <w:szCs w:val="28"/>
          <w:lang w:eastAsia="ru-RU"/>
        </w:rPr>
      </w:pPr>
      <w:r w:rsidRPr="00EC50FF">
        <w:rPr>
          <w:szCs w:val="28"/>
          <w:lang w:eastAsia="ru-RU"/>
        </w:rPr>
        <w:t>2.</w:t>
      </w:r>
      <w:r w:rsidR="008279DA" w:rsidRPr="008279DA">
        <w:rPr>
          <w:szCs w:val="28"/>
          <w:lang w:eastAsia="ru-RU"/>
        </w:rPr>
        <w:t xml:space="preserve">Директору департамента по делам администрации города </w:t>
      </w:r>
      <w:proofErr w:type="spellStart"/>
      <w:r w:rsidR="00412323">
        <w:rPr>
          <w:szCs w:val="28"/>
          <w:lang w:eastAsia="ru-RU"/>
        </w:rPr>
        <w:t>С.И.Нечаевой</w:t>
      </w:r>
      <w:proofErr w:type="spellEnd"/>
      <w:r w:rsidR="008279DA" w:rsidRPr="008279DA">
        <w:rPr>
          <w:szCs w:val="28"/>
          <w:lang w:eastAsia="ru-RU"/>
        </w:rPr>
        <w:t xml:space="preserve"> направить постановление главе  города </w:t>
      </w:r>
      <w:proofErr w:type="spellStart"/>
      <w:r w:rsidR="00270065" w:rsidRPr="00270065">
        <w:rPr>
          <w:szCs w:val="28"/>
          <w:lang w:eastAsia="ru-RU"/>
        </w:rPr>
        <w:t>Н.Е.Цыбулько</w:t>
      </w:r>
      <w:proofErr w:type="spellEnd"/>
      <w:r w:rsidR="008279DA" w:rsidRPr="008279DA">
        <w:rPr>
          <w:szCs w:val="28"/>
          <w:lang w:eastAsia="ru-RU"/>
        </w:rPr>
        <w:t xml:space="preserve"> для обнародования (опубликования) и размещения на официальном сайте органов местного самоуправления города Нефтеюганска в сети Интернет.</w:t>
      </w:r>
    </w:p>
    <w:p w:rsidR="00EC50FF" w:rsidRPr="00EC50FF" w:rsidRDefault="00EC50FF" w:rsidP="00EC50FF">
      <w:pPr>
        <w:spacing w:line="240" w:lineRule="auto"/>
        <w:ind w:firstLine="720"/>
        <w:jc w:val="both"/>
        <w:rPr>
          <w:szCs w:val="28"/>
          <w:lang w:eastAsia="ru-RU"/>
        </w:rPr>
      </w:pPr>
      <w:r w:rsidRPr="00EC50FF">
        <w:rPr>
          <w:szCs w:val="28"/>
          <w:lang w:eastAsia="ru-RU"/>
        </w:rPr>
        <w:t>3.</w:t>
      </w:r>
      <w:r w:rsidR="008D4CC4">
        <w:rPr>
          <w:szCs w:val="28"/>
          <w:lang w:eastAsia="ru-RU"/>
        </w:rPr>
        <w:t>Постановление</w:t>
      </w:r>
      <w:r w:rsidRPr="00EC50FF">
        <w:rPr>
          <w:szCs w:val="28"/>
          <w:lang w:eastAsia="ru-RU"/>
        </w:rPr>
        <w:t xml:space="preserve"> вступает в силу после его официального опубликования. </w:t>
      </w:r>
    </w:p>
    <w:p w:rsidR="00EC50FF" w:rsidRPr="00EC50FF" w:rsidRDefault="00EC50FF" w:rsidP="00EC50FF">
      <w:pPr>
        <w:spacing w:line="240" w:lineRule="auto"/>
        <w:jc w:val="both"/>
        <w:rPr>
          <w:rFonts w:eastAsia="Calibri"/>
          <w:szCs w:val="28"/>
          <w:lang w:eastAsia="ru-RU"/>
        </w:rPr>
      </w:pPr>
    </w:p>
    <w:p w:rsidR="00EC50FF" w:rsidRPr="00EC50FF" w:rsidRDefault="00EC50FF" w:rsidP="00EC50FF">
      <w:pPr>
        <w:tabs>
          <w:tab w:val="left" w:pos="709"/>
        </w:tabs>
        <w:spacing w:line="240" w:lineRule="auto"/>
        <w:jc w:val="both"/>
        <w:rPr>
          <w:rFonts w:eastAsia="Calibri"/>
          <w:szCs w:val="28"/>
          <w:lang w:eastAsia="ru-RU"/>
        </w:rPr>
      </w:pPr>
      <w:r w:rsidRPr="00EC50FF">
        <w:rPr>
          <w:rFonts w:eastAsia="Batang"/>
          <w:szCs w:val="28"/>
          <w:lang w:eastAsia="ko-KR"/>
        </w:rPr>
        <w:tab/>
      </w:r>
    </w:p>
    <w:p w:rsidR="00EC50FF" w:rsidRPr="00EC50FF" w:rsidRDefault="00EC50FF" w:rsidP="00EC50FF">
      <w:pPr>
        <w:tabs>
          <w:tab w:val="left" w:pos="993"/>
        </w:tabs>
        <w:spacing w:line="240" w:lineRule="auto"/>
        <w:jc w:val="both"/>
        <w:rPr>
          <w:rFonts w:eastAsia="Calibri"/>
          <w:szCs w:val="28"/>
          <w:lang w:eastAsia="ru-RU"/>
        </w:rPr>
      </w:pPr>
      <w:r w:rsidRPr="00EC50FF">
        <w:rPr>
          <w:rFonts w:eastAsia="Calibri"/>
          <w:szCs w:val="28"/>
          <w:lang w:eastAsia="ru-RU"/>
        </w:rPr>
        <w:t xml:space="preserve">Глава администрации города                                                                 </w:t>
      </w:r>
      <w:proofErr w:type="spellStart"/>
      <w:r w:rsidRPr="00EC50FF">
        <w:rPr>
          <w:rFonts w:eastAsia="Calibri"/>
          <w:szCs w:val="28"/>
          <w:lang w:eastAsia="ru-RU"/>
        </w:rPr>
        <w:t>В.А.Арчиков</w:t>
      </w:r>
      <w:bookmarkEnd w:id="0"/>
      <w:proofErr w:type="spellEnd"/>
    </w:p>
    <w:p w:rsidR="00EC50FF" w:rsidRPr="00EC50FF" w:rsidRDefault="00EC50FF" w:rsidP="00EC50FF">
      <w:pPr>
        <w:tabs>
          <w:tab w:val="left" w:pos="993"/>
        </w:tabs>
        <w:spacing w:line="240" w:lineRule="auto"/>
        <w:jc w:val="both"/>
        <w:rPr>
          <w:rFonts w:ascii="Calibri" w:eastAsia="Calibri" w:hAnsi="Calibri"/>
          <w:szCs w:val="28"/>
          <w:lang w:eastAsia="ru-RU"/>
        </w:rPr>
      </w:pPr>
    </w:p>
    <w:p w:rsidR="002D696B" w:rsidRDefault="002D696B" w:rsidP="001A09D5">
      <w:pPr>
        <w:spacing w:line="240" w:lineRule="auto"/>
        <w:ind w:left="4956"/>
        <w:rPr>
          <w:szCs w:val="28"/>
        </w:rPr>
      </w:pPr>
    </w:p>
    <w:p w:rsidR="008A0EBF" w:rsidRDefault="008A0EBF" w:rsidP="001A09D5">
      <w:pPr>
        <w:spacing w:line="240" w:lineRule="auto"/>
        <w:ind w:left="4956"/>
        <w:rPr>
          <w:szCs w:val="28"/>
        </w:rPr>
      </w:pPr>
    </w:p>
    <w:p w:rsidR="00EC50FF" w:rsidRDefault="00EC50FF" w:rsidP="001A09D5">
      <w:pPr>
        <w:spacing w:line="240" w:lineRule="auto"/>
        <w:ind w:left="4956"/>
        <w:rPr>
          <w:szCs w:val="28"/>
        </w:rPr>
      </w:pPr>
    </w:p>
    <w:p w:rsidR="00EC50FF" w:rsidRDefault="00EC50FF" w:rsidP="001A09D5">
      <w:pPr>
        <w:spacing w:line="240" w:lineRule="auto"/>
        <w:ind w:left="4956"/>
        <w:rPr>
          <w:szCs w:val="28"/>
        </w:rPr>
      </w:pPr>
    </w:p>
    <w:p w:rsidR="000D4452" w:rsidRDefault="000D4452" w:rsidP="001A09D5">
      <w:pPr>
        <w:spacing w:line="240" w:lineRule="auto"/>
        <w:ind w:left="4956"/>
        <w:rPr>
          <w:szCs w:val="28"/>
        </w:rPr>
      </w:pPr>
    </w:p>
    <w:p w:rsidR="008D4CC4" w:rsidRDefault="00006EDF" w:rsidP="008D4CC4">
      <w:pPr>
        <w:spacing w:line="240" w:lineRule="auto"/>
        <w:ind w:left="6096"/>
        <w:rPr>
          <w:szCs w:val="28"/>
        </w:rPr>
      </w:pPr>
      <w:r>
        <w:rPr>
          <w:szCs w:val="28"/>
        </w:rPr>
        <w:lastRenderedPageBreak/>
        <w:t>Приложение</w:t>
      </w:r>
    </w:p>
    <w:p w:rsidR="00AF766C" w:rsidRPr="00AF766C" w:rsidRDefault="00AF766C" w:rsidP="008D4CC4">
      <w:pPr>
        <w:spacing w:line="240" w:lineRule="auto"/>
        <w:ind w:left="6096"/>
        <w:rPr>
          <w:szCs w:val="28"/>
        </w:rPr>
      </w:pPr>
      <w:r w:rsidRPr="00AF766C">
        <w:rPr>
          <w:szCs w:val="28"/>
        </w:rPr>
        <w:t xml:space="preserve">к постановлению </w:t>
      </w:r>
    </w:p>
    <w:p w:rsidR="00AF766C" w:rsidRPr="00AF766C" w:rsidRDefault="00AF766C" w:rsidP="008D4CC4">
      <w:pPr>
        <w:spacing w:line="240" w:lineRule="auto"/>
        <w:ind w:left="6096"/>
        <w:rPr>
          <w:szCs w:val="28"/>
        </w:rPr>
      </w:pPr>
      <w:r w:rsidRPr="00AF766C">
        <w:rPr>
          <w:szCs w:val="28"/>
        </w:rPr>
        <w:t xml:space="preserve">администрации города </w:t>
      </w:r>
    </w:p>
    <w:p w:rsidR="00051FBD" w:rsidRPr="00051FBD" w:rsidRDefault="00051FBD" w:rsidP="008D4CC4">
      <w:pPr>
        <w:spacing w:line="240" w:lineRule="auto"/>
        <w:ind w:left="6096"/>
        <w:rPr>
          <w:szCs w:val="28"/>
        </w:rPr>
      </w:pPr>
      <w:r w:rsidRPr="00051FBD">
        <w:rPr>
          <w:szCs w:val="28"/>
        </w:rPr>
        <w:t xml:space="preserve">от </w:t>
      </w:r>
      <w:r w:rsidR="00AC0758" w:rsidRPr="00AC0758">
        <w:rPr>
          <w:szCs w:val="28"/>
        </w:rPr>
        <w:t>21.06.2016 № 119-нп</w:t>
      </w:r>
    </w:p>
    <w:p w:rsidR="000C1CE5" w:rsidRPr="00332B76" w:rsidRDefault="000C1CE5" w:rsidP="000C1CE5">
      <w:pPr>
        <w:spacing w:line="240" w:lineRule="auto"/>
        <w:ind w:firstLine="709"/>
        <w:rPr>
          <w:sz w:val="40"/>
          <w:szCs w:val="40"/>
        </w:rPr>
      </w:pPr>
    </w:p>
    <w:p w:rsidR="004C7CE0" w:rsidRDefault="004C7CE0" w:rsidP="004C7CE0">
      <w:pPr>
        <w:autoSpaceDE w:val="0"/>
        <w:autoSpaceDN w:val="0"/>
        <w:adjustRightInd w:val="0"/>
        <w:spacing w:line="240" w:lineRule="auto"/>
        <w:ind w:firstLine="709"/>
        <w:jc w:val="center"/>
        <w:outlineLvl w:val="1"/>
        <w:rPr>
          <w:bCs/>
          <w:szCs w:val="28"/>
          <w:lang w:eastAsia="ru-RU"/>
        </w:rPr>
      </w:pPr>
      <w:bookmarkStart w:id="1" w:name="Par30"/>
      <w:bookmarkEnd w:id="1"/>
      <w:r w:rsidRPr="004C7CE0">
        <w:rPr>
          <w:bCs/>
          <w:szCs w:val="28"/>
          <w:lang w:eastAsia="ru-RU"/>
        </w:rPr>
        <w:t>Административный регламент</w:t>
      </w:r>
      <w:r w:rsidR="00497340">
        <w:rPr>
          <w:bCs/>
          <w:szCs w:val="28"/>
          <w:lang w:eastAsia="ru-RU"/>
        </w:rPr>
        <w:t xml:space="preserve"> предоставления</w:t>
      </w:r>
    </w:p>
    <w:p w:rsidR="00333160" w:rsidRPr="00333160" w:rsidRDefault="004C7CE0" w:rsidP="004C7CE0">
      <w:pPr>
        <w:autoSpaceDE w:val="0"/>
        <w:autoSpaceDN w:val="0"/>
        <w:adjustRightInd w:val="0"/>
        <w:spacing w:line="240" w:lineRule="auto"/>
        <w:ind w:firstLine="709"/>
        <w:jc w:val="center"/>
        <w:outlineLvl w:val="1"/>
        <w:rPr>
          <w:bCs/>
          <w:szCs w:val="28"/>
          <w:lang w:eastAsia="ru-RU"/>
        </w:rPr>
      </w:pPr>
      <w:r w:rsidRPr="004C7CE0">
        <w:rPr>
          <w:bCs/>
          <w:szCs w:val="28"/>
          <w:lang w:eastAsia="ru-RU"/>
        </w:rPr>
        <w:t xml:space="preserve">муниципальной услуги </w:t>
      </w:r>
      <w:r w:rsidR="001D5D9B">
        <w:rPr>
          <w:bCs/>
          <w:szCs w:val="28"/>
          <w:lang w:eastAsia="ru-RU"/>
        </w:rPr>
        <w:t>«</w:t>
      </w:r>
      <w:r w:rsidR="004F1A31" w:rsidRPr="004F1A31">
        <w:rPr>
          <w:bCs/>
          <w:szCs w:val="28"/>
          <w:lang w:eastAsia="ru-RU"/>
        </w:rPr>
        <w:t>Государственная регистрация заявлений о проведении общественной экологической экспертизы</w:t>
      </w:r>
      <w:r w:rsidR="001D5D9B">
        <w:rPr>
          <w:bCs/>
          <w:szCs w:val="28"/>
          <w:lang w:eastAsia="ru-RU"/>
        </w:rPr>
        <w:t>»</w:t>
      </w:r>
    </w:p>
    <w:p w:rsidR="000C1CE5" w:rsidRPr="00332B76" w:rsidRDefault="000C1CE5" w:rsidP="000C1CE5">
      <w:pPr>
        <w:autoSpaceDE w:val="0"/>
        <w:autoSpaceDN w:val="0"/>
        <w:adjustRightInd w:val="0"/>
        <w:spacing w:line="240" w:lineRule="auto"/>
        <w:ind w:firstLine="709"/>
        <w:jc w:val="center"/>
        <w:outlineLvl w:val="1"/>
        <w:rPr>
          <w:rFonts w:eastAsia="Calibri"/>
          <w:sz w:val="40"/>
          <w:szCs w:val="40"/>
        </w:rPr>
      </w:pPr>
    </w:p>
    <w:p w:rsidR="000C1CE5" w:rsidRPr="0091290A" w:rsidRDefault="001A09D5" w:rsidP="001A09D5">
      <w:pPr>
        <w:autoSpaceDE w:val="0"/>
        <w:autoSpaceDN w:val="0"/>
        <w:adjustRightInd w:val="0"/>
        <w:spacing w:line="240" w:lineRule="auto"/>
        <w:ind w:firstLine="709"/>
        <w:jc w:val="both"/>
        <w:outlineLvl w:val="1"/>
        <w:rPr>
          <w:rFonts w:eastAsia="Calibri"/>
          <w:szCs w:val="28"/>
        </w:rPr>
      </w:pPr>
      <w:r>
        <w:rPr>
          <w:rFonts w:eastAsia="Calibri"/>
          <w:szCs w:val="28"/>
        </w:rPr>
        <w:t>1</w:t>
      </w:r>
      <w:r w:rsidR="000C1CE5" w:rsidRPr="0091290A">
        <w:rPr>
          <w:rFonts w:eastAsia="Calibri"/>
          <w:szCs w:val="28"/>
        </w:rPr>
        <w:t>.Общие положения</w:t>
      </w:r>
    </w:p>
    <w:p w:rsidR="000C1CE5" w:rsidRPr="0091290A" w:rsidRDefault="001A09D5" w:rsidP="001A09D5">
      <w:pPr>
        <w:autoSpaceDE w:val="0"/>
        <w:autoSpaceDN w:val="0"/>
        <w:adjustRightInd w:val="0"/>
        <w:spacing w:line="240" w:lineRule="auto"/>
        <w:ind w:firstLine="709"/>
        <w:rPr>
          <w:rFonts w:eastAsia="Calibri"/>
          <w:szCs w:val="28"/>
        </w:rPr>
      </w:pPr>
      <w:r>
        <w:rPr>
          <w:rFonts w:eastAsia="Calibri"/>
          <w:szCs w:val="28"/>
        </w:rPr>
        <w:t>1.1.</w:t>
      </w:r>
      <w:r w:rsidR="000C1CE5" w:rsidRPr="0091290A">
        <w:rPr>
          <w:rFonts w:eastAsia="Calibri"/>
          <w:szCs w:val="28"/>
        </w:rPr>
        <w:t>Предмет регулирования административного регламента</w:t>
      </w:r>
    </w:p>
    <w:p w:rsidR="000C1CE5" w:rsidRPr="0091290A" w:rsidRDefault="004C7CE0" w:rsidP="00497340">
      <w:pPr>
        <w:autoSpaceDE w:val="0"/>
        <w:autoSpaceDN w:val="0"/>
        <w:adjustRightInd w:val="0"/>
        <w:spacing w:line="240" w:lineRule="auto"/>
        <w:ind w:firstLine="709"/>
        <w:jc w:val="both"/>
        <w:rPr>
          <w:rFonts w:eastAsia="Calibri"/>
          <w:szCs w:val="28"/>
        </w:rPr>
      </w:pPr>
      <w:proofErr w:type="gramStart"/>
      <w:r w:rsidRPr="004C7CE0">
        <w:rPr>
          <w:rFonts w:eastAsia="Calibri"/>
          <w:szCs w:val="28"/>
        </w:rPr>
        <w:t xml:space="preserve">Административный регламент </w:t>
      </w:r>
      <w:r w:rsidR="00497340" w:rsidRPr="00497340">
        <w:rPr>
          <w:rFonts w:eastAsia="Calibri"/>
          <w:bCs/>
          <w:szCs w:val="28"/>
        </w:rPr>
        <w:t xml:space="preserve">предоставления муниципальной услуги </w:t>
      </w:r>
      <w:r w:rsidR="001D5D9B">
        <w:rPr>
          <w:rFonts w:eastAsia="Calibri"/>
          <w:bCs/>
          <w:szCs w:val="28"/>
        </w:rPr>
        <w:t>«</w:t>
      </w:r>
      <w:r w:rsidR="004F1A31" w:rsidRPr="004F1A31">
        <w:rPr>
          <w:rFonts w:eastAsia="Calibri"/>
          <w:bCs/>
          <w:szCs w:val="28"/>
        </w:rPr>
        <w:t>Государственная регистрация заявлений о проведении общественной экологической экспертизы</w:t>
      </w:r>
      <w:r w:rsidR="001D5D9B">
        <w:rPr>
          <w:rFonts w:eastAsia="Calibri"/>
          <w:bCs/>
          <w:szCs w:val="28"/>
        </w:rPr>
        <w:t>»</w:t>
      </w:r>
      <w:r w:rsidRPr="004C7CE0">
        <w:rPr>
          <w:rFonts w:eastAsia="Calibri"/>
          <w:szCs w:val="28"/>
        </w:rPr>
        <w:t xml:space="preserve"> (далее – административный регламент)</w:t>
      </w:r>
      <w:r w:rsidR="000C1CE5" w:rsidRPr="0091290A">
        <w:rPr>
          <w:rFonts w:eastAsia="Calibri"/>
          <w:szCs w:val="28"/>
        </w:rPr>
        <w:t xml:space="preserve"> </w:t>
      </w:r>
      <w:r w:rsidR="004F1A31">
        <w:rPr>
          <w:rFonts w:eastAsia="Calibri"/>
          <w:szCs w:val="28"/>
        </w:rPr>
        <w:t xml:space="preserve">разработан </w:t>
      </w:r>
      <w:r w:rsidR="004F1A31" w:rsidRPr="004F1A31">
        <w:rPr>
          <w:rFonts w:eastAsia="Calibri"/>
          <w:szCs w:val="28"/>
        </w:rPr>
        <w:t>в целях повышения качества предоставления и доступности муниципальной услуги по государственной регистрации заявлений о проведении общественной экологической экспертизы</w:t>
      </w:r>
      <w:r w:rsidR="000C1CE5" w:rsidRPr="0091290A">
        <w:rPr>
          <w:rFonts w:eastAsia="Calibri"/>
          <w:szCs w:val="28"/>
        </w:rPr>
        <w:t xml:space="preserve"> (далее – муниципальная услуга), устанавливает сроки и последовательность административных процедур (д</w:t>
      </w:r>
      <w:r w:rsidR="00333160">
        <w:rPr>
          <w:rFonts w:eastAsia="Calibri"/>
          <w:szCs w:val="28"/>
        </w:rPr>
        <w:t xml:space="preserve">ействий) </w:t>
      </w:r>
      <w:r w:rsidR="00C90405">
        <w:rPr>
          <w:rFonts w:eastAsia="Calibri"/>
          <w:szCs w:val="28"/>
        </w:rPr>
        <w:t>д</w:t>
      </w:r>
      <w:r w:rsidR="00333160">
        <w:rPr>
          <w:rFonts w:eastAsia="Calibri"/>
          <w:szCs w:val="28"/>
        </w:rPr>
        <w:t>епартамента жилищно</w:t>
      </w:r>
      <w:r w:rsidR="001D5D9B">
        <w:rPr>
          <w:rFonts w:eastAsia="Calibri"/>
          <w:szCs w:val="28"/>
        </w:rPr>
        <w:t>-</w:t>
      </w:r>
      <w:r w:rsidR="00333160">
        <w:rPr>
          <w:rFonts w:eastAsia="Calibri"/>
          <w:szCs w:val="28"/>
        </w:rPr>
        <w:t>коммунального</w:t>
      </w:r>
      <w:r w:rsidR="000C1CE5" w:rsidRPr="0091290A">
        <w:rPr>
          <w:rFonts w:eastAsia="Calibri"/>
          <w:szCs w:val="28"/>
        </w:rPr>
        <w:t xml:space="preserve"> хозяйства </w:t>
      </w:r>
      <w:r w:rsidR="00C90405">
        <w:rPr>
          <w:rFonts w:eastAsia="Calibri"/>
          <w:szCs w:val="28"/>
        </w:rPr>
        <w:t>а</w:t>
      </w:r>
      <w:r w:rsidR="000C1CE5" w:rsidRPr="0091290A">
        <w:rPr>
          <w:rFonts w:eastAsia="Calibri"/>
          <w:szCs w:val="28"/>
        </w:rPr>
        <w:t xml:space="preserve">дминистрации города </w:t>
      </w:r>
      <w:r w:rsidR="00333160">
        <w:rPr>
          <w:rFonts w:eastAsia="Calibri"/>
          <w:szCs w:val="28"/>
        </w:rPr>
        <w:t>Нефтеюганска</w:t>
      </w:r>
      <w:r w:rsidR="000C1CE5" w:rsidRPr="0091290A">
        <w:rPr>
          <w:rFonts w:eastAsia="Calibri"/>
          <w:szCs w:val="28"/>
        </w:rPr>
        <w:t xml:space="preserve"> (далее – Департамент), а также порядок его взаимодействия с заявителями</w:t>
      </w:r>
      <w:proofErr w:type="gramEnd"/>
      <w:r w:rsidR="000C1CE5" w:rsidRPr="0091290A">
        <w:rPr>
          <w:rFonts w:eastAsia="Calibri"/>
          <w:szCs w:val="28"/>
        </w:rPr>
        <w:t>, органами государственной власти</w:t>
      </w:r>
      <w:r w:rsidR="001D5D9B">
        <w:rPr>
          <w:rFonts w:eastAsia="Calibri"/>
          <w:szCs w:val="28"/>
        </w:rPr>
        <w:t>,</w:t>
      </w:r>
      <w:r w:rsidR="000C1CE5" w:rsidRPr="0091290A">
        <w:rPr>
          <w:rFonts w:eastAsia="Calibri"/>
          <w:szCs w:val="28"/>
        </w:rPr>
        <w:t xml:space="preserve"> учреждениями и организациями при предоставлении муниципальной услуги.</w:t>
      </w:r>
    </w:p>
    <w:p w:rsidR="000C1CE5" w:rsidRPr="00915079" w:rsidRDefault="001A09D5" w:rsidP="000C1CE5">
      <w:pPr>
        <w:spacing w:line="240" w:lineRule="auto"/>
        <w:ind w:firstLine="709"/>
        <w:jc w:val="both"/>
        <w:rPr>
          <w:szCs w:val="28"/>
        </w:rPr>
      </w:pPr>
      <w:r w:rsidRPr="00915079">
        <w:rPr>
          <w:szCs w:val="28"/>
        </w:rPr>
        <w:t>1.2.</w:t>
      </w:r>
      <w:r w:rsidR="00CC427A">
        <w:rPr>
          <w:szCs w:val="28"/>
        </w:rPr>
        <w:t>Круг заявителей</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xml:space="preserve">Заявителями на предоставление муниципальной услуги являются </w:t>
      </w:r>
      <w:r w:rsidR="004F1A31" w:rsidRPr="004F1A31">
        <w:rPr>
          <w:rFonts w:eastAsia="Calibri"/>
          <w:szCs w:val="28"/>
        </w:rPr>
        <w:t xml:space="preserve">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w:t>
      </w:r>
      <w:r w:rsidR="00B96836">
        <w:rPr>
          <w:rFonts w:eastAsia="Calibri"/>
          <w:szCs w:val="28"/>
        </w:rPr>
        <w:t>(далее-заявитель)</w:t>
      </w:r>
      <w:r w:rsidRPr="0091290A">
        <w:rPr>
          <w:rFonts w:eastAsia="Calibri"/>
          <w:szCs w:val="28"/>
        </w:rPr>
        <w:t>.</w:t>
      </w:r>
    </w:p>
    <w:p w:rsidR="00B96836" w:rsidRPr="00C00EB1" w:rsidRDefault="00B96836" w:rsidP="00B96836">
      <w:pPr>
        <w:autoSpaceDE w:val="0"/>
        <w:autoSpaceDN w:val="0"/>
        <w:adjustRightInd w:val="0"/>
        <w:spacing w:line="240" w:lineRule="auto"/>
        <w:ind w:firstLine="709"/>
        <w:jc w:val="both"/>
        <w:rPr>
          <w:szCs w:val="28"/>
        </w:rPr>
      </w:pPr>
      <w:r w:rsidRPr="00C00EB1">
        <w:rPr>
          <w:szCs w:val="28"/>
        </w:rPr>
        <w:t>От имени заявителя могут выступать лица, уполномочен</w:t>
      </w:r>
      <w:r>
        <w:rPr>
          <w:szCs w:val="28"/>
        </w:rPr>
        <w:t>ные на представление интересов з</w:t>
      </w:r>
      <w:r w:rsidRPr="00C00EB1">
        <w:rPr>
          <w:szCs w:val="28"/>
        </w:rPr>
        <w:t>аявителя в соответствии с законодательством Российской Федерации.</w:t>
      </w:r>
    </w:p>
    <w:p w:rsidR="000C1CE5" w:rsidRPr="0091290A" w:rsidRDefault="001A09D5" w:rsidP="000C1CE5">
      <w:pPr>
        <w:autoSpaceDE w:val="0"/>
        <w:autoSpaceDN w:val="0"/>
        <w:adjustRightInd w:val="0"/>
        <w:spacing w:line="240" w:lineRule="auto"/>
        <w:ind w:firstLine="709"/>
        <w:jc w:val="both"/>
        <w:rPr>
          <w:rFonts w:eastAsia="Calibri"/>
          <w:szCs w:val="28"/>
        </w:rPr>
      </w:pPr>
      <w:r>
        <w:rPr>
          <w:rFonts w:eastAsia="Calibri"/>
          <w:szCs w:val="28"/>
        </w:rPr>
        <w:t>1.3.</w:t>
      </w:r>
      <w:r w:rsidR="000C1CE5" w:rsidRPr="0091290A">
        <w:rPr>
          <w:rFonts w:eastAsia="Calibri"/>
          <w:szCs w:val="28"/>
        </w:rPr>
        <w:t>Требования к порядку информирования о правилах предоставления муниципальной услуги</w:t>
      </w:r>
    </w:p>
    <w:p w:rsidR="00FE7929" w:rsidRPr="003E2A3E" w:rsidRDefault="001A09D5" w:rsidP="00FE7929">
      <w:pPr>
        <w:shd w:val="clear" w:color="auto" w:fill="FFFFFF"/>
        <w:spacing w:line="240" w:lineRule="auto"/>
        <w:ind w:firstLine="709"/>
        <w:jc w:val="both"/>
        <w:rPr>
          <w:rFonts w:eastAsia="Calibri"/>
          <w:color w:val="FF0000"/>
          <w:szCs w:val="28"/>
        </w:rPr>
      </w:pPr>
      <w:r>
        <w:rPr>
          <w:szCs w:val="28"/>
        </w:rPr>
        <w:t>1.3.1.</w:t>
      </w:r>
      <w:r w:rsidR="000C1CE5" w:rsidRPr="0091290A">
        <w:rPr>
          <w:szCs w:val="28"/>
          <w:lang w:eastAsia="ru-RU"/>
        </w:rPr>
        <w:t>Информация о месте нахождения, справочных телефонах, графике работы, адресах электронной почты Департамента</w:t>
      </w:r>
      <w:r w:rsidR="00FE7929">
        <w:rPr>
          <w:szCs w:val="28"/>
          <w:lang w:eastAsia="ru-RU"/>
        </w:rPr>
        <w:t>:</w:t>
      </w:r>
    </w:p>
    <w:p w:rsidR="00014B1E" w:rsidRPr="00014B1E" w:rsidRDefault="00014B1E" w:rsidP="00014B1E">
      <w:pPr>
        <w:autoSpaceDE w:val="0"/>
        <w:autoSpaceDN w:val="0"/>
        <w:adjustRightInd w:val="0"/>
        <w:spacing w:line="240" w:lineRule="auto"/>
        <w:ind w:firstLine="709"/>
        <w:jc w:val="both"/>
        <w:rPr>
          <w:rFonts w:eastAsia="Calibri"/>
          <w:szCs w:val="28"/>
        </w:rPr>
      </w:pPr>
      <w:r w:rsidRPr="003E2A3E">
        <w:rPr>
          <w:rFonts w:eastAsia="Calibri"/>
          <w:color w:val="FF0000"/>
          <w:szCs w:val="28"/>
        </w:rPr>
        <w:t> </w:t>
      </w:r>
      <w:r>
        <w:rPr>
          <w:rFonts w:eastAsia="Calibri"/>
          <w:szCs w:val="28"/>
        </w:rPr>
        <w:t>628309</w:t>
      </w:r>
      <w:r w:rsidR="000C1CE5" w:rsidRPr="0091290A">
        <w:rPr>
          <w:rFonts w:eastAsia="Calibri"/>
          <w:szCs w:val="28"/>
        </w:rPr>
        <w:t>, </w:t>
      </w:r>
      <w:r w:rsidR="003E2A3E" w:rsidRPr="003E2A3E">
        <w:rPr>
          <w:rFonts w:eastAsia="Calibri"/>
          <w:szCs w:val="28"/>
        </w:rPr>
        <w:t>Российская Федерация, Ханты-Мансийский автономный округ - Югра,</w:t>
      </w:r>
      <w:r w:rsidRPr="00014B1E">
        <w:rPr>
          <w:rFonts w:eastAsia="Calibri"/>
          <w:szCs w:val="28"/>
        </w:rPr>
        <w:t xml:space="preserve"> город Нефтеюганск, </w:t>
      </w:r>
      <w:proofErr w:type="spellStart"/>
      <w:r w:rsidR="000B599E" w:rsidRPr="00014B1E">
        <w:rPr>
          <w:rFonts w:eastAsia="Calibri"/>
          <w:szCs w:val="28"/>
        </w:rPr>
        <w:t>ул</w:t>
      </w:r>
      <w:proofErr w:type="gramStart"/>
      <w:r w:rsidR="000B599E" w:rsidRPr="00014B1E">
        <w:rPr>
          <w:rFonts w:eastAsia="Calibri"/>
          <w:szCs w:val="28"/>
        </w:rPr>
        <w:t>.С</w:t>
      </w:r>
      <w:proofErr w:type="gramEnd"/>
      <w:r w:rsidR="000B599E" w:rsidRPr="00014B1E">
        <w:rPr>
          <w:rFonts w:eastAsia="Calibri"/>
          <w:szCs w:val="28"/>
        </w:rPr>
        <w:t>троителей</w:t>
      </w:r>
      <w:proofErr w:type="spellEnd"/>
      <w:r w:rsidRPr="00014B1E">
        <w:rPr>
          <w:rFonts w:eastAsia="Calibri"/>
          <w:szCs w:val="28"/>
        </w:rPr>
        <w:t xml:space="preserve">, строение </w:t>
      </w:r>
      <w:r w:rsidRPr="00DC64B9">
        <w:rPr>
          <w:rFonts w:eastAsia="Calibri"/>
          <w:szCs w:val="28"/>
        </w:rPr>
        <w:t>4</w:t>
      </w:r>
      <w:r w:rsidR="00DC64B9">
        <w:rPr>
          <w:rFonts w:eastAsia="Calibri"/>
          <w:szCs w:val="28"/>
        </w:rPr>
        <w:t>/1</w:t>
      </w:r>
      <w:r w:rsidR="003E2A3E" w:rsidRPr="00DC64B9">
        <w:rPr>
          <w:rFonts w:eastAsia="Calibri"/>
          <w:szCs w:val="28"/>
        </w:rPr>
        <w:t>.</w:t>
      </w:r>
      <w:r w:rsidR="003E2A3E">
        <w:rPr>
          <w:rFonts w:eastAsia="Calibri"/>
          <w:szCs w:val="28"/>
        </w:rPr>
        <w:t xml:space="preserve"> </w:t>
      </w:r>
    </w:p>
    <w:p w:rsidR="000C1CE5" w:rsidRDefault="000C1CE5" w:rsidP="000C1CE5">
      <w:pPr>
        <w:autoSpaceDE w:val="0"/>
        <w:autoSpaceDN w:val="0"/>
        <w:adjustRightInd w:val="0"/>
        <w:spacing w:line="240" w:lineRule="auto"/>
        <w:ind w:firstLine="720"/>
        <w:jc w:val="both"/>
        <w:rPr>
          <w:rFonts w:eastAsia="Calibri"/>
          <w:szCs w:val="28"/>
        </w:rPr>
      </w:pPr>
      <w:r w:rsidRPr="0091290A">
        <w:rPr>
          <w:rFonts w:eastAsia="Calibri"/>
          <w:szCs w:val="28"/>
        </w:rPr>
        <w:t>График работы:</w:t>
      </w:r>
    </w:p>
    <w:p w:rsidR="00332B76" w:rsidRDefault="00332B76" w:rsidP="000C1CE5">
      <w:pPr>
        <w:autoSpaceDE w:val="0"/>
        <w:autoSpaceDN w:val="0"/>
        <w:adjustRightInd w:val="0"/>
        <w:spacing w:line="240" w:lineRule="auto"/>
        <w:ind w:firstLine="720"/>
        <w:jc w:val="both"/>
        <w:rPr>
          <w:rFonts w:eastAsia="Calibri"/>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53"/>
      </w:tblGrid>
      <w:tr w:rsidR="00014B1E" w:rsidRPr="00014B1E" w:rsidTr="00A44C6A">
        <w:tc>
          <w:tcPr>
            <w:tcW w:w="3686" w:type="dxa"/>
            <w:tcBorders>
              <w:bottom w:val="single" w:sz="4" w:space="0" w:color="auto"/>
            </w:tcBorders>
          </w:tcPr>
          <w:p w:rsidR="00014B1E" w:rsidRPr="00014B1E" w:rsidRDefault="00014B1E" w:rsidP="00014B1E">
            <w:pPr>
              <w:autoSpaceDE w:val="0"/>
              <w:autoSpaceDN w:val="0"/>
              <w:adjustRightInd w:val="0"/>
              <w:spacing w:line="240" w:lineRule="auto"/>
              <w:ind w:firstLine="720"/>
              <w:jc w:val="both"/>
              <w:rPr>
                <w:rFonts w:eastAsia="Calibri"/>
                <w:szCs w:val="28"/>
              </w:rPr>
            </w:pPr>
            <w:r w:rsidRPr="00014B1E">
              <w:rPr>
                <w:rFonts w:eastAsia="Calibri"/>
                <w:szCs w:val="28"/>
              </w:rPr>
              <w:t>Дни недели</w:t>
            </w:r>
          </w:p>
        </w:tc>
        <w:tc>
          <w:tcPr>
            <w:tcW w:w="5953" w:type="dxa"/>
            <w:tcBorders>
              <w:bottom w:val="single" w:sz="4" w:space="0" w:color="auto"/>
            </w:tcBorders>
          </w:tcPr>
          <w:p w:rsidR="00014B1E" w:rsidRPr="00014B1E" w:rsidRDefault="00014B1E" w:rsidP="00014B1E">
            <w:pPr>
              <w:autoSpaceDE w:val="0"/>
              <w:autoSpaceDN w:val="0"/>
              <w:adjustRightInd w:val="0"/>
              <w:spacing w:line="240" w:lineRule="auto"/>
              <w:ind w:firstLine="720"/>
              <w:jc w:val="both"/>
              <w:rPr>
                <w:rFonts w:eastAsia="Calibri"/>
                <w:szCs w:val="28"/>
              </w:rPr>
            </w:pPr>
            <w:r w:rsidRPr="00014B1E">
              <w:rPr>
                <w:rFonts w:eastAsia="Calibri"/>
                <w:szCs w:val="28"/>
              </w:rPr>
              <w:t>Периоды и часы работы (час.)</w:t>
            </w:r>
          </w:p>
        </w:tc>
      </w:tr>
      <w:tr w:rsidR="003F3726" w:rsidRPr="00014B1E" w:rsidTr="00A44C6A">
        <w:tc>
          <w:tcPr>
            <w:tcW w:w="3686" w:type="dxa"/>
            <w:tcBorders>
              <w:bottom w:val="single" w:sz="4" w:space="0" w:color="auto"/>
            </w:tcBorders>
          </w:tcPr>
          <w:p w:rsidR="003F3726" w:rsidRPr="00014B1E" w:rsidRDefault="003F3726" w:rsidP="00014B1E">
            <w:pPr>
              <w:autoSpaceDE w:val="0"/>
              <w:autoSpaceDN w:val="0"/>
              <w:adjustRightInd w:val="0"/>
              <w:spacing w:line="240" w:lineRule="auto"/>
              <w:ind w:firstLine="720"/>
              <w:jc w:val="both"/>
              <w:rPr>
                <w:rFonts w:eastAsia="Calibri"/>
                <w:szCs w:val="28"/>
              </w:rPr>
            </w:pPr>
            <w:r>
              <w:rPr>
                <w:rFonts w:eastAsia="Calibri"/>
                <w:szCs w:val="28"/>
              </w:rPr>
              <w:t>Понедельник</w:t>
            </w:r>
          </w:p>
        </w:tc>
        <w:tc>
          <w:tcPr>
            <w:tcW w:w="5953" w:type="dxa"/>
            <w:tcBorders>
              <w:bottom w:val="single" w:sz="4" w:space="0" w:color="auto"/>
            </w:tcBorders>
          </w:tcPr>
          <w:p w:rsidR="003F3726" w:rsidRPr="00046285" w:rsidRDefault="00EF41BE" w:rsidP="00014B1E">
            <w:pPr>
              <w:autoSpaceDE w:val="0"/>
              <w:autoSpaceDN w:val="0"/>
              <w:adjustRightInd w:val="0"/>
              <w:spacing w:line="240" w:lineRule="auto"/>
              <w:ind w:firstLine="720"/>
              <w:jc w:val="both"/>
              <w:rPr>
                <w:rFonts w:eastAsia="Calibri"/>
                <w:szCs w:val="28"/>
              </w:rPr>
            </w:pPr>
            <w:proofErr w:type="spellStart"/>
            <w:r>
              <w:rPr>
                <w:rFonts w:eastAsia="Calibri"/>
                <w:szCs w:val="28"/>
              </w:rPr>
              <w:t>не</w:t>
            </w:r>
            <w:r w:rsidR="003F3726" w:rsidRPr="00046285">
              <w:rPr>
                <w:rFonts w:eastAsia="Calibri"/>
                <w:szCs w:val="28"/>
              </w:rPr>
              <w:t>приёмный</w:t>
            </w:r>
            <w:proofErr w:type="spellEnd"/>
            <w:r w:rsidR="003F3726" w:rsidRPr="00046285">
              <w:rPr>
                <w:rFonts w:eastAsia="Calibri"/>
                <w:szCs w:val="28"/>
              </w:rPr>
              <w:t xml:space="preserve"> день</w:t>
            </w:r>
          </w:p>
        </w:tc>
      </w:tr>
      <w:tr w:rsidR="00014B1E" w:rsidRPr="00014B1E" w:rsidTr="00A44C6A">
        <w:tc>
          <w:tcPr>
            <w:tcW w:w="3686" w:type="dxa"/>
          </w:tcPr>
          <w:p w:rsidR="00014B1E" w:rsidRPr="00014B1E" w:rsidRDefault="00014B1E" w:rsidP="00014B1E">
            <w:pPr>
              <w:autoSpaceDE w:val="0"/>
              <w:autoSpaceDN w:val="0"/>
              <w:adjustRightInd w:val="0"/>
              <w:spacing w:line="240" w:lineRule="auto"/>
              <w:ind w:firstLine="720"/>
              <w:jc w:val="both"/>
              <w:rPr>
                <w:rFonts w:eastAsia="Calibri"/>
                <w:szCs w:val="28"/>
              </w:rPr>
            </w:pPr>
            <w:r w:rsidRPr="00014B1E">
              <w:rPr>
                <w:rFonts w:eastAsia="Calibri"/>
                <w:szCs w:val="28"/>
              </w:rPr>
              <w:t>Вторник</w:t>
            </w:r>
          </w:p>
        </w:tc>
        <w:tc>
          <w:tcPr>
            <w:tcW w:w="5953" w:type="dxa"/>
            <w:tcBorders>
              <w:bottom w:val="single" w:sz="4" w:space="0" w:color="auto"/>
            </w:tcBorders>
          </w:tcPr>
          <w:p w:rsidR="00014B1E" w:rsidRPr="00046285" w:rsidRDefault="004F1A31" w:rsidP="00014B1E">
            <w:pPr>
              <w:autoSpaceDE w:val="0"/>
              <w:autoSpaceDN w:val="0"/>
              <w:adjustRightInd w:val="0"/>
              <w:spacing w:line="240" w:lineRule="auto"/>
              <w:ind w:firstLine="720"/>
              <w:jc w:val="both"/>
              <w:rPr>
                <w:rFonts w:eastAsia="Calibri"/>
                <w:szCs w:val="28"/>
              </w:rPr>
            </w:pPr>
            <w:proofErr w:type="spellStart"/>
            <w:r>
              <w:rPr>
                <w:rFonts w:eastAsia="Calibri"/>
                <w:szCs w:val="28"/>
              </w:rPr>
              <w:t>не</w:t>
            </w:r>
            <w:r w:rsidRPr="00046285">
              <w:rPr>
                <w:rFonts w:eastAsia="Calibri"/>
                <w:szCs w:val="28"/>
              </w:rPr>
              <w:t>приёмный</w:t>
            </w:r>
            <w:proofErr w:type="spellEnd"/>
            <w:r w:rsidRPr="00046285">
              <w:rPr>
                <w:rFonts w:eastAsia="Calibri"/>
                <w:szCs w:val="28"/>
              </w:rPr>
              <w:t xml:space="preserve"> день</w:t>
            </w:r>
          </w:p>
        </w:tc>
      </w:tr>
      <w:tr w:rsidR="00014B1E" w:rsidRPr="00014B1E" w:rsidTr="00A44C6A">
        <w:tc>
          <w:tcPr>
            <w:tcW w:w="3686" w:type="dxa"/>
          </w:tcPr>
          <w:p w:rsidR="00014B1E" w:rsidRPr="00014B1E" w:rsidRDefault="00014B1E" w:rsidP="00014B1E">
            <w:pPr>
              <w:autoSpaceDE w:val="0"/>
              <w:autoSpaceDN w:val="0"/>
              <w:adjustRightInd w:val="0"/>
              <w:spacing w:line="240" w:lineRule="auto"/>
              <w:ind w:firstLine="720"/>
              <w:jc w:val="both"/>
              <w:rPr>
                <w:rFonts w:eastAsia="Calibri"/>
                <w:szCs w:val="28"/>
              </w:rPr>
            </w:pPr>
            <w:r w:rsidRPr="00014B1E">
              <w:rPr>
                <w:rFonts w:eastAsia="Calibri"/>
                <w:szCs w:val="28"/>
              </w:rPr>
              <w:lastRenderedPageBreak/>
              <w:t>Среда</w:t>
            </w:r>
          </w:p>
        </w:tc>
        <w:tc>
          <w:tcPr>
            <w:tcW w:w="5953" w:type="dxa"/>
            <w:tcBorders>
              <w:top w:val="single" w:sz="4" w:space="0" w:color="auto"/>
            </w:tcBorders>
          </w:tcPr>
          <w:p w:rsidR="00014B1E" w:rsidRPr="00046285" w:rsidRDefault="004F1A31" w:rsidP="00014B1E">
            <w:pPr>
              <w:autoSpaceDE w:val="0"/>
              <w:autoSpaceDN w:val="0"/>
              <w:adjustRightInd w:val="0"/>
              <w:spacing w:line="240" w:lineRule="auto"/>
              <w:ind w:firstLine="720"/>
              <w:jc w:val="both"/>
              <w:rPr>
                <w:rFonts w:eastAsia="Calibri"/>
                <w:szCs w:val="28"/>
              </w:rPr>
            </w:pPr>
            <w:proofErr w:type="spellStart"/>
            <w:r>
              <w:rPr>
                <w:rFonts w:eastAsia="Calibri"/>
                <w:szCs w:val="28"/>
              </w:rPr>
              <w:t>неприемный</w:t>
            </w:r>
            <w:proofErr w:type="spellEnd"/>
            <w:r>
              <w:rPr>
                <w:rFonts w:eastAsia="Calibri"/>
                <w:szCs w:val="28"/>
              </w:rPr>
              <w:t xml:space="preserve"> день</w:t>
            </w:r>
          </w:p>
        </w:tc>
      </w:tr>
      <w:tr w:rsidR="003F3726" w:rsidRPr="00014B1E" w:rsidTr="00A44C6A">
        <w:tc>
          <w:tcPr>
            <w:tcW w:w="3686" w:type="dxa"/>
          </w:tcPr>
          <w:p w:rsidR="003F3726" w:rsidRPr="00014B1E" w:rsidRDefault="003F3726" w:rsidP="00014B1E">
            <w:pPr>
              <w:autoSpaceDE w:val="0"/>
              <w:autoSpaceDN w:val="0"/>
              <w:adjustRightInd w:val="0"/>
              <w:spacing w:line="240" w:lineRule="auto"/>
              <w:ind w:firstLine="720"/>
              <w:jc w:val="both"/>
              <w:rPr>
                <w:rFonts w:eastAsia="Calibri"/>
                <w:szCs w:val="28"/>
              </w:rPr>
            </w:pPr>
            <w:r>
              <w:rPr>
                <w:rFonts w:eastAsia="Calibri"/>
                <w:szCs w:val="28"/>
              </w:rPr>
              <w:t>Четверг</w:t>
            </w:r>
          </w:p>
        </w:tc>
        <w:tc>
          <w:tcPr>
            <w:tcW w:w="5953" w:type="dxa"/>
            <w:tcBorders>
              <w:top w:val="single" w:sz="4" w:space="0" w:color="auto"/>
            </w:tcBorders>
          </w:tcPr>
          <w:p w:rsidR="003F3726" w:rsidRPr="00046285" w:rsidRDefault="004F1A31" w:rsidP="003F3726">
            <w:pPr>
              <w:ind w:firstLine="742"/>
              <w:jc w:val="both"/>
            </w:pPr>
            <w:r w:rsidRPr="00046285">
              <w:rPr>
                <w:rFonts w:eastAsia="Calibri"/>
                <w:szCs w:val="28"/>
              </w:rPr>
              <w:t>9-12</w:t>
            </w:r>
          </w:p>
        </w:tc>
      </w:tr>
      <w:tr w:rsidR="003F3726" w:rsidRPr="00014B1E" w:rsidTr="00A44C6A">
        <w:tc>
          <w:tcPr>
            <w:tcW w:w="3686" w:type="dxa"/>
          </w:tcPr>
          <w:p w:rsidR="003F3726" w:rsidRPr="00014B1E" w:rsidRDefault="003F3726" w:rsidP="00014B1E">
            <w:pPr>
              <w:autoSpaceDE w:val="0"/>
              <w:autoSpaceDN w:val="0"/>
              <w:adjustRightInd w:val="0"/>
              <w:spacing w:line="240" w:lineRule="auto"/>
              <w:ind w:firstLine="720"/>
              <w:jc w:val="both"/>
              <w:rPr>
                <w:rFonts w:eastAsia="Calibri"/>
                <w:szCs w:val="28"/>
              </w:rPr>
            </w:pPr>
            <w:r>
              <w:rPr>
                <w:rFonts w:eastAsia="Calibri"/>
                <w:szCs w:val="28"/>
              </w:rPr>
              <w:t>Пятница</w:t>
            </w:r>
          </w:p>
        </w:tc>
        <w:tc>
          <w:tcPr>
            <w:tcW w:w="5953" w:type="dxa"/>
            <w:tcBorders>
              <w:top w:val="single" w:sz="4" w:space="0" w:color="auto"/>
            </w:tcBorders>
          </w:tcPr>
          <w:p w:rsidR="003F3726" w:rsidRPr="00046285" w:rsidRDefault="00EF41BE" w:rsidP="003F3726">
            <w:pPr>
              <w:ind w:firstLine="742"/>
            </w:pPr>
            <w:proofErr w:type="spellStart"/>
            <w:r>
              <w:rPr>
                <w:rFonts w:eastAsia="Calibri"/>
                <w:szCs w:val="28"/>
              </w:rPr>
              <w:t>не</w:t>
            </w:r>
            <w:r w:rsidR="003F3726" w:rsidRPr="00046285">
              <w:rPr>
                <w:rFonts w:eastAsia="Calibri"/>
                <w:szCs w:val="28"/>
              </w:rPr>
              <w:t>приёмный</w:t>
            </w:r>
            <w:proofErr w:type="spellEnd"/>
            <w:r w:rsidR="003F3726" w:rsidRPr="00046285">
              <w:rPr>
                <w:rFonts w:eastAsia="Calibri"/>
                <w:szCs w:val="28"/>
              </w:rPr>
              <w:t xml:space="preserve"> день</w:t>
            </w:r>
          </w:p>
        </w:tc>
      </w:tr>
      <w:tr w:rsidR="00014B1E" w:rsidRPr="00014B1E" w:rsidTr="00A44C6A">
        <w:tc>
          <w:tcPr>
            <w:tcW w:w="3686" w:type="dxa"/>
          </w:tcPr>
          <w:p w:rsidR="00014B1E" w:rsidRPr="00014B1E" w:rsidRDefault="00014B1E" w:rsidP="00014B1E">
            <w:pPr>
              <w:autoSpaceDE w:val="0"/>
              <w:autoSpaceDN w:val="0"/>
              <w:adjustRightInd w:val="0"/>
              <w:spacing w:line="240" w:lineRule="auto"/>
              <w:ind w:firstLine="720"/>
              <w:jc w:val="both"/>
              <w:rPr>
                <w:rFonts w:eastAsia="Calibri"/>
                <w:szCs w:val="28"/>
              </w:rPr>
            </w:pPr>
            <w:r w:rsidRPr="00014B1E">
              <w:rPr>
                <w:rFonts w:eastAsia="Calibri"/>
                <w:szCs w:val="28"/>
              </w:rPr>
              <w:t>Суббота, воскресенье</w:t>
            </w:r>
          </w:p>
        </w:tc>
        <w:tc>
          <w:tcPr>
            <w:tcW w:w="5953" w:type="dxa"/>
          </w:tcPr>
          <w:p w:rsidR="00014B1E" w:rsidRPr="00046285" w:rsidRDefault="00014B1E" w:rsidP="00014B1E">
            <w:pPr>
              <w:autoSpaceDE w:val="0"/>
              <w:autoSpaceDN w:val="0"/>
              <w:adjustRightInd w:val="0"/>
              <w:spacing w:line="240" w:lineRule="auto"/>
              <w:ind w:firstLine="720"/>
              <w:jc w:val="both"/>
              <w:rPr>
                <w:rFonts w:eastAsia="Calibri"/>
                <w:szCs w:val="28"/>
              </w:rPr>
            </w:pPr>
            <w:r w:rsidRPr="00046285">
              <w:rPr>
                <w:rFonts w:eastAsia="Calibri"/>
                <w:szCs w:val="28"/>
              </w:rPr>
              <w:t>выходные дни</w:t>
            </w:r>
          </w:p>
        </w:tc>
      </w:tr>
    </w:tbl>
    <w:p w:rsidR="00014B1E" w:rsidRPr="0091290A" w:rsidRDefault="00014B1E" w:rsidP="000C1CE5">
      <w:pPr>
        <w:autoSpaceDE w:val="0"/>
        <w:autoSpaceDN w:val="0"/>
        <w:adjustRightInd w:val="0"/>
        <w:spacing w:line="240" w:lineRule="auto"/>
        <w:ind w:firstLine="720"/>
        <w:jc w:val="both"/>
        <w:rPr>
          <w:rFonts w:eastAsia="Calibri"/>
          <w:szCs w:val="28"/>
        </w:rPr>
      </w:pPr>
    </w:p>
    <w:p w:rsidR="00D37875" w:rsidRPr="00D37875" w:rsidRDefault="00014B1E" w:rsidP="00D37875">
      <w:pPr>
        <w:autoSpaceDE w:val="0"/>
        <w:autoSpaceDN w:val="0"/>
        <w:adjustRightInd w:val="0"/>
        <w:spacing w:line="240" w:lineRule="auto"/>
        <w:ind w:firstLine="709"/>
        <w:jc w:val="both"/>
        <w:rPr>
          <w:rFonts w:eastAsia="Calibri"/>
          <w:szCs w:val="28"/>
        </w:rPr>
      </w:pPr>
      <w:r w:rsidRPr="00014B1E">
        <w:rPr>
          <w:rFonts w:eastAsia="Calibri"/>
          <w:szCs w:val="28"/>
        </w:rPr>
        <w:t>Контактный телефон: 8(3463)</w:t>
      </w:r>
      <w:r w:rsidR="005B6A45">
        <w:rPr>
          <w:rFonts w:eastAsia="Calibri"/>
          <w:szCs w:val="28"/>
        </w:rPr>
        <w:t xml:space="preserve"> </w:t>
      </w:r>
      <w:r w:rsidRPr="00014B1E">
        <w:rPr>
          <w:rFonts w:eastAsia="Calibri"/>
          <w:szCs w:val="28"/>
        </w:rPr>
        <w:t>2</w:t>
      </w:r>
      <w:r w:rsidR="006C3B06">
        <w:rPr>
          <w:rFonts w:eastAsia="Calibri"/>
          <w:szCs w:val="28"/>
        </w:rPr>
        <w:t>3</w:t>
      </w:r>
      <w:r w:rsidR="005B6A45">
        <w:rPr>
          <w:rFonts w:eastAsia="Calibri"/>
          <w:szCs w:val="28"/>
        </w:rPr>
        <w:t xml:space="preserve"> </w:t>
      </w:r>
      <w:r w:rsidR="006C3B06">
        <w:rPr>
          <w:rFonts w:eastAsia="Calibri"/>
          <w:szCs w:val="28"/>
        </w:rPr>
        <w:t>37</w:t>
      </w:r>
      <w:r w:rsidR="005B6A45">
        <w:rPr>
          <w:rFonts w:eastAsia="Calibri"/>
          <w:szCs w:val="28"/>
        </w:rPr>
        <w:t xml:space="preserve"> </w:t>
      </w:r>
      <w:r w:rsidR="006C3B06">
        <w:rPr>
          <w:rFonts w:eastAsia="Calibri"/>
          <w:szCs w:val="28"/>
        </w:rPr>
        <w:t>98</w:t>
      </w:r>
      <w:r w:rsidRPr="00014B1E">
        <w:rPr>
          <w:rFonts w:eastAsia="Calibri"/>
          <w:szCs w:val="28"/>
        </w:rPr>
        <w:t>.</w:t>
      </w:r>
    </w:p>
    <w:p w:rsidR="000C1CE5" w:rsidRPr="001A09D5" w:rsidRDefault="000C1CE5" w:rsidP="000C1CE5">
      <w:pPr>
        <w:autoSpaceDE w:val="0"/>
        <w:autoSpaceDN w:val="0"/>
        <w:adjustRightInd w:val="0"/>
        <w:spacing w:line="240" w:lineRule="auto"/>
        <w:ind w:firstLine="709"/>
        <w:jc w:val="both"/>
        <w:rPr>
          <w:rFonts w:eastAsia="Calibri"/>
          <w:szCs w:val="28"/>
        </w:rPr>
      </w:pPr>
      <w:r w:rsidRPr="00662C56">
        <w:rPr>
          <w:rFonts w:eastAsia="Calibri"/>
          <w:szCs w:val="28"/>
        </w:rPr>
        <w:t>Адрес официального сайта</w:t>
      </w:r>
      <w:r w:rsidR="00BF44D5">
        <w:rPr>
          <w:rFonts w:eastAsia="Calibri"/>
          <w:szCs w:val="28"/>
        </w:rPr>
        <w:t xml:space="preserve"> органов местного самоуправления</w:t>
      </w:r>
      <w:r w:rsidRPr="00662C56">
        <w:rPr>
          <w:rFonts w:eastAsia="Calibri"/>
          <w:szCs w:val="28"/>
        </w:rPr>
        <w:t xml:space="preserve">: </w:t>
      </w:r>
      <w:hyperlink r:id="rId10" w:history="1">
        <w:r w:rsidR="00985556" w:rsidRPr="001A09D5">
          <w:rPr>
            <w:rStyle w:val="afb"/>
            <w:rFonts w:eastAsia="Calibri"/>
            <w:color w:val="auto"/>
            <w:szCs w:val="28"/>
            <w:u w:val="none"/>
          </w:rPr>
          <w:t>www.adm</w:t>
        </w:r>
        <w:proofErr w:type="spellStart"/>
        <w:r w:rsidR="00985556" w:rsidRPr="001A09D5">
          <w:rPr>
            <w:rStyle w:val="afb"/>
            <w:rFonts w:eastAsia="Calibri"/>
            <w:color w:val="auto"/>
            <w:szCs w:val="28"/>
            <w:u w:val="none"/>
            <w:lang w:val="en-US"/>
          </w:rPr>
          <w:t>ugansk</w:t>
        </w:r>
        <w:proofErr w:type="spellEnd"/>
        <w:r w:rsidR="00985556" w:rsidRPr="001A09D5">
          <w:rPr>
            <w:rStyle w:val="afb"/>
            <w:rFonts w:eastAsia="Calibri"/>
            <w:color w:val="auto"/>
            <w:szCs w:val="28"/>
            <w:u w:val="none"/>
          </w:rPr>
          <w:t>.</w:t>
        </w:r>
        <w:proofErr w:type="spellStart"/>
        <w:r w:rsidR="00985556" w:rsidRPr="001A09D5">
          <w:rPr>
            <w:rStyle w:val="afb"/>
            <w:rFonts w:eastAsia="Calibri"/>
            <w:color w:val="auto"/>
            <w:szCs w:val="28"/>
            <w:u w:val="none"/>
          </w:rPr>
          <w:t>ru</w:t>
        </w:r>
        <w:proofErr w:type="spellEnd"/>
      </w:hyperlink>
    </w:p>
    <w:p w:rsidR="000C1CE5" w:rsidRPr="001A09D5" w:rsidRDefault="000C1CE5" w:rsidP="000C1CE5">
      <w:pPr>
        <w:autoSpaceDE w:val="0"/>
        <w:autoSpaceDN w:val="0"/>
        <w:adjustRightInd w:val="0"/>
        <w:spacing w:line="240" w:lineRule="auto"/>
        <w:ind w:firstLine="709"/>
        <w:jc w:val="both"/>
        <w:rPr>
          <w:rFonts w:eastAsia="Calibri"/>
          <w:szCs w:val="28"/>
        </w:rPr>
      </w:pPr>
      <w:r w:rsidRPr="001A09D5">
        <w:rPr>
          <w:rFonts w:eastAsia="Calibri"/>
          <w:szCs w:val="28"/>
        </w:rPr>
        <w:t xml:space="preserve">Адрес электронной почты: </w:t>
      </w:r>
      <w:hyperlink r:id="rId11" w:history="1">
        <w:r w:rsidR="00D37875" w:rsidRPr="001A09D5">
          <w:rPr>
            <w:rStyle w:val="afb"/>
            <w:color w:val="auto"/>
            <w:u w:val="none"/>
            <w:lang w:val="en-US"/>
          </w:rPr>
          <w:t>dzhkkh</w:t>
        </w:r>
        <w:r w:rsidR="00D37875" w:rsidRPr="001A09D5">
          <w:rPr>
            <w:rStyle w:val="afb"/>
            <w:color w:val="auto"/>
            <w:u w:val="none"/>
          </w:rPr>
          <w:t>@</w:t>
        </w:r>
        <w:r w:rsidR="00D37875" w:rsidRPr="001A09D5">
          <w:rPr>
            <w:rStyle w:val="afb"/>
            <w:color w:val="auto"/>
            <w:u w:val="none"/>
            <w:lang w:val="en-US"/>
          </w:rPr>
          <w:t>mail</w:t>
        </w:r>
        <w:r w:rsidR="00D37875" w:rsidRPr="001A09D5">
          <w:rPr>
            <w:rStyle w:val="afb"/>
            <w:color w:val="auto"/>
            <w:u w:val="none"/>
          </w:rPr>
          <w:t>.</w:t>
        </w:r>
        <w:proofErr w:type="spellStart"/>
        <w:r w:rsidR="00D37875" w:rsidRPr="001A09D5">
          <w:rPr>
            <w:rStyle w:val="afb"/>
            <w:color w:val="auto"/>
            <w:u w:val="none"/>
            <w:lang w:val="en-US"/>
          </w:rPr>
          <w:t>ru</w:t>
        </w:r>
        <w:proofErr w:type="spellEnd"/>
      </w:hyperlink>
      <w:r w:rsidR="00D37875" w:rsidRPr="001A09D5">
        <w:t>.</w:t>
      </w:r>
    </w:p>
    <w:p w:rsidR="000C1CE5" w:rsidRDefault="00E603B4" w:rsidP="00E603B4">
      <w:pPr>
        <w:autoSpaceDE w:val="0"/>
        <w:autoSpaceDN w:val="0"/>
        <w:adjustRightInd w:val="0"/>
        <w:spacing w:line="240" w:lineRule="auto"/>
        <w:ind w:firstLine="709"/>
        <w:jc w:val="both"/>
        <w:rPr>
          <w:rFonts w:eastAsia="Calibri"/>
          <w:szCs w:val="28"/>
        </w:rPr>
      </w:pPr>
      <w:r w:rsidRPr="001A09D5">
        <w:rPr>
          <w:szCs w:val="28"/>
        </w:rPr>
        <w:t xml:space="preserve">Муниципальная услуга и информация </w:t>
      </w:r>
      <w:r w:rsidRPr="001A09D5">
        <w:rPr>
          <w:rFonts w:eastAsia="Calibri"/>
          <w:szCs w:val="28"/>
        </w:rPr>
        <w:t>по вопросам предоставления муниципальной услуги, сведений о ходе ее оказания,</w:t>
      </w:r>
      <w:r w:rsidRPr="001A09D5">
        <w:rPr>
          <w:szCs w:val="28"/>
        </w:rPr>
        <w:t xml:space="preserve"> предоставляется по месту </w:t>
      </w:r>
      <w:r w:rsidRPr="00FE7929">
        <w:rPr>
          <w:szCs w:val="28"/>
        </w:rPr>
        <w:t xml:space="preserve">нахождения </w:t>
      </w:r>
      <w:r w:rsidR="002C5B7B" w:rsidRPr="00FE7929">
        <w:rPr>
          <w:szCs w:val="28"/>
        </w:rPr>
        <w:t>Департамента</w:t>
      </w:r>
      <w:r w:rsidR="000C1CE5" w:rsidRPr="00FE7929">
        <w:rPr>
          <w:rFonts w:eastAsia="Calibri"/>
          <w:szCs w:val="28"/>
        </w:rPr>
        <w:t xml:space="preserve">. </w:t>
      </w:r>
    </w:p>
    <w:p w:rsidR="009C51AE" w:rsidRPr="008727A4" w:rsidRDefault="009C51AE" w:rsidP="009C51AE">
      <w:pPr>
        <w:suppressAutoHyphens/>
        <w:spacing w:line="240" w:lineRule="auto"/>
        <w:ind w:firstLine="709"/>
        <w:jc w:val="both"/>
        <w:rPr>
          <w:szCs w:val="28"/>
        </w:rPr>
      </w:pPr>
      <w:r w:rsidRPr="008727A4">
        <w:rPr>
          <w:szCs w:val="28"/>
        </w:rPr>
        <w:t xml:space="preserve">1.3.2.Способы получения информации о месте нахождения, справочных телефонах, графике работы муниципального учреждения </w:t>
      </w:r>
      <w:r>
        <w:rPr>
          <w:szCs w:val="28"/>
        </w:rPr>
        <w:t>«</w:t>
      </w:r>
      <w:r w:rsidRPr="008727A4">
        <w:rPr>
          <w:szCs w:val="28"/>
        </w:rPr>
        <w:t>Многофункциональный центр предоставления государственных и муниципальных услуг</w:t>
      </w:r>
      <w:r>
        <w:rPr>
          <w:szCs w:val="28"/>
        </w:rPr>
        <w:t>»</w:t>
      </w:r>
      <w:r w:rsidRPr="008727A4">
        <w:rPr>
          <w:szCs w:val="28"/>
        </w:rPr>
        <w:t xml:space="preserve"> (далее – МФЦ):</w:t>
      </w:r>
    </w:p>
    <w:p w:rsidR="009C51AE" w:rsidRPr="008727A4" w:rsidRDefault="009C51AE" w:rsidP="009C51AE">
      <w:pPr>
        <w:suppressAutoHyphens/>
        <w:spacing w:line="240" w:lineRule="auto"/>
        <w:ind w:firstLine="709"/>
        <w:jc w:val="both"/>
        <w:rPr>
          <w:szCs w:val="28"/>
        </w:rPr>
      </w:pPr>
      <w:r w:rsidRPr="008727A4">
        <w:rPr>
          <w:szCs w:val="28"/>
        </w:rPr>
        <w:t xml:space="preserve">Место нахождения МФЦ: 628300, Ханты-Мансийский автономный </w:t>
      </w:r>
      <w:r w:rsidR="00A245CF">
        <w:rPr>
          <w:szCs w:val="28"/>
        </w:rPr>
        <w:t xml:space="preserve">           </w:t>
      </w:r>
      <w:r w:rsidRPr="008727A4">
        <w:rPr>
          <w:szCs w:val="28"/>
        </w:rPr>
        <w:t>округ</w:t>
      </w:r>
      <w:r w:rsidR="00A245CF">
        <w:rPr>
          <w:szCs w:val="28"/>
        </w:rPr>
        <w:t xml:space="preserve"> </w:t>
      </w:r>
      <w:r w:rsidRPr="008727A4">
        <w:rPr>
          <w:szCs w:val="28"/>
        </w:rPr>
        <w:t>-</w:t>
      </w:r>
      <w:r w:rsidR="00A245CF">
        <w:rPr>
          <w:szCs w:val="28"/>
        </w:rPr>
        <w:t xml:space="preserve"> </w:t>
      </w:r>
      <w:r w:rsidRPr="008727A4">
        <w:rPr>
          <w:szCs w:val="28"/>
        </w:rPr>
        <w:t xml:space="preserve">Югра, </w:t>
      </w:r>
      <w:proofErr w:type="spellStart"/>
      <w:r w:rsidRPr="008727A4">
        <w:rPr>
          <w:szCs w:val="28"/>
        </w:rPr>
        <w:t>г</w:t>
      </w:r>
      <w:proofErr w:type="gramStart"/>
      <w:r w:rsidRPr="008727A4">
        <w:rPr>
          <w:szCs w:val="28"/>
        </w:rPr>
        <w:t>.Н</w:t>
      </w:r>
      <w:proofErr w:type="gramEnd"/>
      <w:r w:rsidRPr="008727A4">
        <w:rPr>
          <w:szCs w:val="28"/>
        </w:rPr>
        <w:t>ефтеюганск</w:t>
      </w:r>
      <w:proofErr w:type="spellEnd"/>
      <w:r w:rsidRPr="008727A4">
        <w:rPr>
          <w:szCs w:val="28"/>
        </w:rPr>
        <w:t xml:space="preserve">, улица </w:t>
      </w:r>
      <w:proofErr w:type="spellStart"/>
      <w:r w:rsidRPr="008727A4">
        <w:rPr>
          <w:szCs w:val="28"/>
        </w:rPr>
        <w:t>Сургутская</w:t>
      </w:r>
      <w:proofErr w:type="spellEnd"/>
      <w:r w:rsidRPr="008727A4">
        <w:rPr>
          <w:szCs w:val="28"/>
        </w:rPr>
        <w:t>, 1\23.</w:t>
      </w:r>
    </w:p>
    <w:p w:rsidR="009C51AE" w:rsidRPr="008727A4" w:rsidRDefault="009C51AE" w:rsidP="009C51AE">
      <w:pPr>
        <w:suppressAutoHyphens/>
        <w:spacing w:line="240" w:lineRule="auto"/>
        <w:ind w:firstLine="709"/>
        <w:jc w:val="both"/>
        <w:rPr>
          <w:szCs w:val="28"/>
        </w:rPr>
      </w:pPr>
      <w:r w:rsidRPr="008727A4">
        <w:rPr>
          <w:szCs w:val="28"/>
        </w:rPr>
        <w:t>телефоны для справок: (3463) 276709.</w:t>
      </w:r>
    </w:p>
    <w:p w:rsidR="009C51AE" w:rsidRPr="008727A4" w:rsidRDefault="009C51AE" w:rsidP="009C51AE">
      <w:pPr>
        <w:suppressAutoHyphens/>
        <w:spacing w:line="240" w:lineRule="auto"/>
        <w:ind w:firstLine="709"/>
        <w:jc w:val="both"/>
        <w:rPr>
          <w:szCs w:val="28"/>
        </w:rPr>
      </w:pPr>
      <w:r w:rsidRPr="008727A4">
        <w:rPr>
          <w:szCs w:val="28"/>
        </w:rPr>
        <w:t xml:space="preserve">адрес электронной почты: </w:t>
      </w:r>
      <w:hyperlink r:id="rId12" w:history="1">
        <w:r w:rsidRPr="005B6A45">
          <w:rPr>
            <w:rStyle w:val="afb"/>
            <w:color w:val="auto"/>
            <w:szCs w:val="28"/>
            <w:u w:val="none"/>
            <w:lang w:val="en-US"/>
          </w:rPr>
          <w:t>mfcnr</w:t>
        </w:r>
        <w:r w:rsidRPr="005B6A45">
          <w:rPr>
            <w:rStyle w:val="afb"/>
            <w:color w:val="auto"/>
            <w:szCs w:val="28"/>
            <w:u w:val="none"/>
          </w:rPr>
          <w:t>86@</w:t>
        </w:r>
        <w:r w:rsidRPr="005B6A45">
          <w:rPr>
            <w:rStyle w:val="afb"/>
            <w:color w:val="auto"/>
            <w:szCs w:val="28"/>
            <w:u w:val="none"/>
            <w:lang w:val="en-US"/>
          </w:rPr>
          <w:t>mail</w:t>
        </w:r>
        <w:r w:rsidRPr="005B6A45">
          <w:rPr>
            <w:rStyle w:val="afb"/>
            <w:color w:val="auto"/>
            <w:szCs w:val="28"/>
            <w:u w:val="none"/>
          </w:rPr>
          <w:t>.</w:t>
        </w:r>
        <w:proofErr w:type="spellStart"/>
        <w:r w:rsidRPr="005B6A45">
          <w:rPr>
            <w:rStyle w:val="afb"/>
            <w:color w:val="auto"/>
            <w:szCs w:val="28"/>
            <w:u w:val="none"/>
            <w:lang w:val="en-US"/>
          </w:rPr>
          <w:t>ru</w:t>
        </w:r>
        <w:proofErr w:type="spellEnd"/>
      </w:hyperlink>
    </w:p>
    <w:p w:rsidR="009C51AE" w:rsidRPr="008727A4" w:rsidRDefault="009C51AE" w:rsidP="009C51AE">
      <w:pPr>
        <w:suppressAutoHyphens/>
        <w:spacing w:line="240" w:lineRule="auto"/>
        <w:ind w:firstLine="709"/>
        <w:jc w:val="both"/>
        <w:rPr>
          <w:szCs w:val="28"/>
        </w:rPr>
      </w:pPr>
      <w:r w:rsidRPr="008727A4">
        <w:rPr>
          <w:szCs w:val="28"/>
        </w:rPr>
        <w:t>график работы МФЦ:</w:t>
      </w:r>
    </w:p>
    <w:p w:rsidR="009C51AE" w:rsidRPr="008727A4" w:rsidRDefault="009C51AE" w:rsidP="009C51AE">
      <w:pPr>
        <w:suppressAutoHyphens/>
        <w:spacing w:line="240" w:lineRule="auto"/>
        <w:ind w:firstLine="709"/>
        <w:jc w:val="both"/>
        <w:rPr>
          <w:szCs w:val="28"/>
        </w:rPr>
      </w:pPr>
      <w:r w:rsidRPr="008727A4">
        <w:rPr>
          <w:szCs w:val="28"/>
        </w:rPr>
        <w:t>понедельник-пятница: с 8.00 до 20.00</w:t>
      </w:r>
      <w:r w:rsidR="005B6A45">
        <w:rPr>
          <w:szCs w:val="28"/>
        </w:rPr>
        <w:t xml:space="preserve"> часов</w:t>
      </w:r>
      <w:r w:rsidRPr="008727A4">
        <w:rPr>
          <w:szCs w:val="28"/>
        </w:rPr>
        <w:t>.</w:t>
      </w:r>
    </w:p>
    <w:p w:rsidR="009C51AE" w:rsidRPr="008727A4" w:rsidRDefault="009C51AE" w:rsidP="009C51AE">
      <w:pPr>
        <w:suppressAutoHyphens/>
        <w:spacing w:line="240" w:lineRule="auto"/>
        <w:ind w:firstLine="709"/>
        <w:jc w:val="both"/>
        <w:rPr>
          <w:szCs w:val="28"/>
        </w:rPr>
      </w:pPr>
      <w:r w:rsidRPr="008727A4">
        <w:rPr>
          <w:szCs w:val="28"/>
        </w:rPr>
        <w:t>суббота: с 08.00 до 17.00</w:t>
      </w:r>
      <w:r w:rsidR="005B6A45">
        <w:rPr>
          <w:szCs w:val="28"/>
        </w:rPr>
        <w:t xml:space="preserve"> часов</w:t>
      </w:r>
      <w:r w:rsidRPr="008727A4">
        <w:rPr>
          <w:szCs w:val="28"/>
        </w:rPr>
        <w:t>.</w:t>
      </w:r>
    </w:p>
    <w:p w:rsidR="009C51AE" w:rsidRPr="008727A4" w:rsidRDefault="009C51AE" w:rsidP="009C51AE">
      <w:pPr>
        <w:suppressAutoHyphens/>
        <w:spacing w:line="240" w:lineRule="auto"/>
        <w:ind w:firstLine="709"/>
        <w:jc w:val="both"/>
        <w:rPr>
          <w:szCs w:val="28"/>
        </w:rPr>
      </w:pPr>
      <w:r w:rsidRPr="008727A4">
        <w:rPr>
          <w:szCs w:val="28"/>
        </w:rPr>
        <w:t>воскресенье-выходной.</w:t>
      </w:r>
    </w:p>
    <w:p w:rsidR="009C51AE" w:rsidRPr="009C51AE" w:rsidRDefault="009C51AE" w:rsidP="009C51AE">
      <w:pPr>
        <w:suppressAutoHyphens/>
        <w:spacing w:line="240" w:lineRule="auto"/>
        <w:ind w:firstLine="709"/>
        <w:jc w:val="both"/>
        <w:rPr>
          <w:szCs w:val="28"/>
        </w:rPr>
      </w:pPr>
      <w:r w:rsidRPr="008727A4">
        <w:rPr>
          <w:szCs w:val="28"/>
        </w:rPr>
        <w:t xml:space="preserve">адрес официального сайта: </w:t>
      </w:r>
      <w:hyperlink r:id="rId13" w:history="1">
        <w:r w:rsidRPr="005B6A45">
          <w:rPr>
            <w:rStyle w:val="afb"/>
            <w:color w:val="auto"/>
            <w:szCs w:val="28"/>
            <w:u w:val="none"/>
            <w:lang w:val="en-US"/>
          </w:rPr>
          <w:t>www</w:t>
        </w:r>
        <w:r w:rsidRPr="005B6A45">
          <w:rPr>
            <w:rStyle w:val="afb"/>
            <w:color w:val="auto"/>
            <w:szCs w:val="28"/>
            <w:u w:val="none"/>
          </w:rPr>
          <w:t>.</w:t>
        </w:r>
        <w:proofErr w:type="spellStart"/>
        <w:r w:rsidRPr="005B6A45">
          <w:rPr>
            <w:rStyle w:val="afb"/>
            <w:color w:val="auto"/>
            <w:szCs w:val="28"/>
            <w:u w:val="none"/>
            <w:lang w:val="en-US"/>
          </w:rPr>
          <w:t>admoil</w:t>
        </w:r>
        <w:proofErr w:type="spellEnd"/>
        <w:r w:rsidRPr="005B6A45">
          <w:rPr>
            <w:rStyle w:val="afb"/>
            <w:color w:val="auto"/>
            <w:szCs w:val="28"/>
            <w:u w:val="none"/>
          </w:rPr>
          <w:t>.</w:t>
        </w:r>
        <w:proofErr w:type="spellStart"/>
        <w:r w:rsidRPr="005B6A45">
          <w:rPr>
            <w:rStyle w:val="afb"/>
            <w:color w:val="auto"/>
            <w:szCs w:val="28"/>
            <w:u w:val="none"/>
            <w:lang w:val="en-US"/>
          </w:rPr>
          <w:t>ru</w:t>
        </w:r>
        <w:proofErr w:type="spellEnd"/>
      </w:hyperlink>
      <w:r w:rsidRPr="005B6A45">
        <w:rPr>
          <w:szCs w:val="28"/>
        </w:rPr>
        <w:t>.</w:t>
      </w:r>
    </w:p>
    <w:p w:rsidR="000C1CE5" w:rsidRPr="0091290A" w:rsidRDefault="000C1CE5" w:rsidP="00C450C1">
      <w:pPr>
        <w:shd w:val="clear" w:color="auto" w:fill="FFFFFF"/>
        <w:spacing w:line="240" w:lineRule="auto"/>
        <w:ind w:firstLine="709"/>
        <w:jc w:val="both"/>
        <w:rPr>
          <w:szCs w:val="28"/>
          <w:lang w:eastAsia="ru-RU"/>
        </w:rPr>
      </w:pPr>
      <w:r w:rsidRPr="0091290A">
        <w:rPr>
          <w:szCs w:val="28"/>
        </w:rPr>
        <w:t>1.3.</w:t>
      </w:r>
      <w:r w:rsidR="009C51AE">
        <w:rPr>
          <w:szCs w:val="28"/>
        </w:rPr>
        <w:t>3</w:t>
      </w:r>
      <w:r w:rsidRPr="0091290A">
        <w:rPr>
          <w:szCs w:val="28"/>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w:t>
      </w:r>
      <w:r w:rsidRPr="0091290A">
        <w:rPr>
          <w:szCs w:val="28"/>
          <w:lang w:eastAsia="ru-RU"/>
        </w:rPr>
        <w:t>в которые необходимо для предоставления муниципальной услуги:</w:t>
      </w:r>
    </w:p>
    <w:p w:rsidR="00A6159B" w:rsidRPr="00A6159B" w:rsidRDefault="00A6159B" w:rsidP="00A6159B">
      <w:pPr>
        <w:shd w:val="clear" w:color="auto" w:fill="FFFFFF"/>
        <w:spacing w:line="240" w:lineRule="auto"/>
        <w:ind w:firstLine="709"/>
        <w:jc w:val="both"/>
        <w:rPr>
          <w:bCs/>
          <w:szCs w:val="28"/>
        </w:rPr>
      </w:pPr>
      <w:r w:rsidRPr="00A6159B">
        <w:rPr>
          <w:bCs/>
          <w:szCs w:val="28"/>
        </w:rPr>
        <w:t>Межрайонная инспекция Федеральной налоговой службы  № 7 по Ханты-Мансийскому автономному округу – Югре (далее – ИФНС № 7 по ХМАО-Югре):</w:t>
      </w:r>
    </w:p>
    <w:p w:rsidR="00A6159B" w:rsidRPr="00A6159B" w:rsidRDefault="00A6159B" w:rsidP="00A6159B">
      <w:pPr>
        <w:shd w:val="clear" w:color="auto" w:fill="FFFFFF"/>
        <w:spacing w:line="240" w:lineRule="auto"/>
        <w:ind w:firstLine="709"/>
        <w:jc w:val="both"/>
        <w:rPr>
          <w:bCs/>
          <w:szCs w:val="28"/>
        </w:rPr>
      </w:pPr>
      <w:r w:rsidRPr="00A6159B">
        <w:rPr>
          <w:bCs/>
          <w:szCs w:val="28"/>
        </w:rPr>
        <w:t xml:space="preserve">Место нахождения: </w:t>
      </w:r>
      <w:proofErr w:type="spellStart"/>
      <w:r w:rsidRPr="00A6159B">
        <w:rPr>
          <w:bCs/>
          <w:szCs w:val="28"/>
        </w:rPr>
        <w:t>г</w:t>
      </w:r>
      <w:proofErr w:type="gramStart"/>
      <w:r w:rsidRPr="00A6159B">
        <w:rPr>
          <w:bCs/>
          <w:szCs w:val="28"/>
        </w:rPr>
        <w:t>.Н</w:t>
      </w:r>
      <w:proofErr w:type="gramEnd"/>
      <w:r w:rsidRPr="00A6159B">
        <w:rPr>
          <w:bCs/>
          <w:szCs w:val="28"/>
        </w:rPr>
        <w:t>ефтеюганск</w:t>
      </w:r>
      <w:proofErr w:type="spellEnd"/>
      <w:r w:rsidRPr="00A6159B">
        <w:rPr>
          <w:bCs/>
          <w:szCs w:val="28"/>
        </w:rPr>
        <w:t>, микрорайон 12, дом 18.</w:t>
      </w:r>
    </w:p>
    <w:p w:rsidR="00A6159B" w:rsidRPr="00A6159B" w:rsidRDefault="00A6159B" w:rsidP="00A6159B">
      <w:pPr>
        <w:shd w:val="clear" w:color="auto" w:fill="FFFFFF"/>
        <w:spacing w:line="240" w:lineRule="auto"/>
        <w:ind w:firstLine="709"/>
        <w:jc w:val="both"/>
        <w:rPr>
          <w:bCs/>
          <w:szCs w:val="28"/>
        </w:rPr>
      </w:pPr>
      <w:r w:rsidRPr="00A6159B">
        <w:rPr>
          <w:bCs/>
          <w:szCs w:val="28"/>
        </w:rPr>
        <w:t>Телефон</w:t>
      </w:r>
      <w:r w:rsidR="00B01D47">
        <w:rPr>
          <w:bCs/>
          <w:szCs w:val="28"/>
        </w:rPr>
        <w:t>ы</w:t>
      </w:r>
      <w:r w:rsidRPr="00A6159B">
        <w:rPr>
          <w:bCs/>
          <w:szCs w:val="28"/>
        </w:rPr>
        <w:t>: 8(3463) 286 514, 8(3463) 286 505, 8(3463) 286 510.</w:t>
      </w:r>
    </w:p>
    <w:p w:rsidR="00A6159B" w:rsidRPr="00A6159B" w:rsidRDefault="00A6159B" w:rsidP="00A6159B">
      <w:pPr>
        <w:shd w:val="clear" w:color="auto" w:fill="FFFFFF"/>
        <w:spacing w:line="240" w:lineRule="auto"/>
        <w:ind w:firstLine="709"/>
        <w:jc w:val="both"/>
        <w:rPr>
          <w:bCs/>
          <w:szCs w:val="28"/>
        </w:rPr>
      </w:pPr>
      <w:r w:rsidRPr="00A6159B">
        <w:rPr>
          <w:bCs/>
          <w:szCs w:val="28"/>
        </w:rPr>
        <w:t>Факс: 8 (3463) 256566.</w:t>
      </w:r>
    </w:p>
    <w:p w:rsidR="00A6159B" w:rsidRPr="00A6159B" w:rsidRDefault="00A6159B" w:rsidP="00A6159B">
      <w:pPr>
        <w:shd w:val="clear" w:color="auto" w:fill="FFFFFF"/>
        <w:spacing w:line="240" w:lineRule="auto"/>
        <w:ind w:firstLine="709"/>
        <w:jc w:val="both"/>
        <w:rPr>
          <w:bCs/>
          <w:szCs w:val="28"/>
        </w:rPr>
      </w:pPr>
      <w:r w:rsidRPr="00A6159B">
        <w:rPr>
          <w:bCs/>
          <w:szCs w:val="28"/>
        </w:rPr>
        <w:t>График работы:</w:t>
      </w:r>
    </w:p>
    <w:p w:rsidR="00A6159B" w:rsidRPr="00A6159B" w:rsidRDefault="00A6159B" w:rsidP="00A6159B">
      <w:pPr>
        <w:shd w:val="clear" w:color="auto" w:fill="FFFFFF"/>
        <w:spacing w:line="240" w:lineRule="auto"/>
        <w:ind w:firstLine="709"/>
        <w:jc w:val="both"/>
        <w:rPr>
          <w:bCs/>
          <w:szCs w:val="28"/>
        </w:rPr>
      </w:pPr>
      <w:r w:rsidRPr="00A6159B">
        <w:rPr>
          <w:bCs/>
          <w:szCs w:val="28"/>
        </w:rPr>
        <w:t>понедельник: с 09.00 до 18.00 часов;</w:t>
      </w:r>
    </w:p>
    <w:p w:rsidR="00A6159B" w:rsidRPr="00A6159B" w:rsidRDefault="00A6159B" w:rsidP="00A6159B">
      <w:pPr>
        <w:shd w:val="clear" w:color="auto" w:fill="FFFFFF"/>
        <w:spacing w:line="240" w:lineRule="auto"/>
        <w:ind w:firstLine="709"/>
        <w:jc w:val="both"/>
        <w:rPr>
          <w:bCs/>
          <w:szCs w:val="28"/>
        </w:rPr>
      </w:pPr>
      <w:r w:rsidRPr="00A6159B">
        <w:rPr>
          <w:bCs/>
          <w:szCs w:val="28"/>
        </w:rPr>
        <w:t>вторник-пятница: с 09.00 до 17.00 часов;</w:t>
      </w:r>
    </w:p>
    <w:p w:rsidR="00A6159B" w:rsidRPr="00A6159B" w:rsidRDefault="00A6159B" w:rsidP="00A6159B">
      <w:pPr>
        <w:shd w:val="clear" w:color="auto" w:fill="FFFFFF"/>
        <w:spacing w:line="240" w:lineRule="auto"/>
        <w:ind w:firstLine="709"/>
        <w:jc w:val="both"/>
        <w:rPr>
          <w:bCs/>
          <w:szCs w:val="28"/>
        </w:rPr>
      </w:pPr>
      <w:r w:rsidRPr="00A6159B">
        <w:rPr>
          <w:bCs/>
          <w:szCs w:val="28"/>
        </w:rPr>
        <w:t>каждая 1 и 3 суббота месяца: с 10.00 до 15.00 часов</w:t>
      </w:r>
    </w:p>
    <w:p w:rsidR="000C1CE5" w:rsidRPr="001A09D5" w:rsidRDefault="000C1CE5" w:rsidP="000C1CE5">
      <w:pPr>
        <w:shd w:val="clear" w:color="auto" w:fill="FFFFFF"/>
        <w:spacing w:line="240" w:lineRule="auto"/>
        <w:ind w:firstLine="709"/>
        <w:jc w:val="both"/>
        <w:rPr>
          <w:szCs w:val="28"/>
          <w:lang w:eastAsia="ru-RU"/>
        </w:rPr>
      </w:pPr>
      <w:r w:rsidRPr="001A09D5">
        <w:rPr>
          <w:szCs w:val="28"/>
        </w:rPr>
        <w:t>1.3.</w:t>
      </w:r>
      <w:r w:rsidR="009C51AE">
        <w:rPr>
          <w:szCs w:val="28"/>
        </w:rPr>
        <w:t>4</w:t>
      </w:r>
      <w:r w:rsidRPr="001A09D5">
        <w:rPr>
          <w:szCs w:val="28"/>
        </w:rPr>
        <w:t>.</w:t>
      </w:r>
      <w:r w:rsidRPr="001A09D5">
        <w:rPr>
          <w:szCs w:val="28"/>
          <w:lang w:eastAsia="ru-RU"/>
        </w:rPr>
        <w:t xml:space="preserve">Сведения, указанные в </w:t>
      </w:r>
      <w:r w:rsidR="00341A77">
        <w:rPr>
          <w:szCs w:val="28"/>
          <w:lang w:eastAsia="ru-RU"/>
        </w:rPr>
        <w:t>под</w:t>
      </w:r>
      <w:hyperlink r:id="rId14" w:history="1">
        <w:proofErr w:type="gramStart"/>
        <w:r w:rsidRPr="001A09D5">
          <w:rPr>
            <w:szCs w:val="28"/>
            <w:lang w:eastAsia="ru-RU"/>
          </w:rPr>
          <w:t>пунктах</w:t>
        </w:r>
        <w:proofErr w:type="gramEnd"/>
      </w:hyperlink>
      <w:r w:rsidR="006B2147">
        <w:rPr>
          <w:szCs w:val="28"/>
          <w:lang w:eastAsia="ru-RU"/>
        </w:rPr>
        <w:t xml:space="preserve"> 1.3.1,</w:t>
      </w:r>
      <w:r w:rsidRPr="001A09D5">
        <w:rPr>
          <w:szCs w:val="28"/>
          <w:lang w:eastAsia="ru-RU"/>
        </w:rPr>
        <w:t> 1.3.</w:t>
      </w:r>
      <w:r w:rsidR="006B2147">
        <w:rPr>
          <w:szCs w:val="28"/>
          <w:lang w:eastAsia="ru-RU"/>
        </w:rPr>
        <w:t>2</w:t>
      </w:r>
      <w:r w:rsidR="009C51AE">
        <w:rPr>
          <w:szCs w:val="28"/>
          <w:lang w:eastAsia="ru-RU"/>
        </w:rPr>
        <w:t>, 1.3.3</w:t>
      </w:r>
      <w:r w:rsidRPr="001A09D5">
        <w:rPr>
          <w:szCs w:val="28"/>
          <w:lang w:eastAsia="ru-RU"/>
        </w:rPr>
        <w:t xml:space="preserve"> настоящего административного регламента</w:t>
      </w:r>
      <w:r w:rsidR="00B61369" w:rsidRPr="001A09D5">
        <w:rPr>
          <w:szCs w:val="28"/>
          <w:lang w:eastAsia="ru-RU"/>
        </w:rPr>
        <w:t>,</w:t>
      </w:r>
      <w:r w:rsidRPr="001A09D5">
        <w:rPr>
          <w:szCs w:val="28"/>
          <w:lang w:eastAsia="ru-RU"/>
        </w:rPr>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p>
    <w:p w:rsidR="000C1CE5" w:rsidRPr="001A09D5" w:rsidRDefault="000C1CE5" w:rsidP="000C1CE5">
      <w:pPr>
        <w:autoSpaceDE w:val="0"/>
        <w:autoSpaceDN w:val="0"/>
        <w:adjustRightInd w:val="0"/>
        <w:spacing w:line="240" w:lineRule="auto"/>
        <w:ind w:firstLine="709"/>
        <w:jc w:val="both"/>
        <w:rPr>
          <w:rFonts w:eastAsia="Calibri"/>
          <w:szCs w:val="28"/>
        </w:rPr>
      </w:pPr>
      <w:r w:rsidRPr="001A09D5">
        <w:rPr>
          <w:rFonts w:eastAsia="Calibri"/>
          <w:szCs w:val="28"/>
        </w:rPr>
        <w:lastRenderedPageBreak/>
        <w:t xml:space="preserve">на официальном </w:t>
      </w:r>
      <w:r w:rsidR="00D03626">
        <w:rPr>
          <w:rFonts w:eastAsia="Calibri"/>
          <w:szCs w:val="28"/>
        </w:rPr>
        <w:t>сайте</w:t>
      </w:r>
      <w:r w:rsidRPr="001A09D5">
        <w:rPr>
          <w:rFonts w:eastAsia="Calibri"/>
          <w:szCs w:val="28"/>
        </w:rPr>
        <w:t xml:space="preserve"> органов местного самоуправления города </w:t>
      </w:r>
      <w:r w:rsidR="00985556" w:rsidRPr="001A09D5">
        <w:rPr>
          <w:rFonts w:eastAsia="Calibri"/>
          <w:szCs w:val="28"/>
        </w:rPr>
        <w:t>Нефтеюганска</w:t>
      </w:r>
      <w:r w:rsidR="004346E7">
        <w:rPr>
          <w:rFonts w:eastAsia="Calibri"/>
          <w:szCs w:val="28"/>
        </w:rPr>
        <w:t xml:space="preserve"> </w:t>
      </w:r>
      <w:hyperlink r:id="rId15" w:history="1">
        <w:r w:rsidR="00985556" w:rsidRPr="001A09D5">
          <w:rPr>
            <w:rStyle w:val="afb"/>
            <w:rFonts w:eastAsia="Calibri"/>
            <w:color w:val="auto"/>
            <w:szCs w:val="28"/>
            <w:u w:val="none"/>
          </w:rPr>
          <w:t>www.adm</w:t>
        </w:r>
        <w:proofErr w:type="spellStart"/>
        <w:r w:rsidR="00985556" w:rsidRPr="001A09D5">
          <w:rPr>
            <w:rStyle w:val="afb"/>
            <w:rFonts w:eastAsia="Calibri"/>
            <w:color w:val="auto"/>
            <w:szCs w:val="28"/>
            <w:u w:val="none"/>
            <w:lang w:val="en-US"/>
          </w:rPr>
          <w:t>ugansk</w:t>
        </w:r>
        <w:proofErr w:type="spellEnd"/>
        <w:r w:rsidR="00985556" w:rsidRPr="001A09D5">
          <w:rPr>
            <w:rStyle w:val="afb"/>
            <w:rFonts w:eastAsia="Calibri"/>
            <w:color w:val="auto"/>
            <w:szCs w:val="28"/>
            <w:u w:val="none"/>
          </w:rPr>
          <w:t>.</w:t>
        </w:r>
        <w:proofErr w:type="spellStart"/>
        <w:r w:rsidR="00985556" w:rsidRPr="001A09D5">
          <w:rPr>
            <w:rStyle w:val="afb"/>
            <w:rFonts w:eastAsia="Calibri"/>
            <w:color w:val="auto"/>
            <w:szCs w:val="28"/>
            <w:u w:val="none"/>
          </w:rPr>
          <w:t>ru</w:t>
        </w:r>
        <w:proofErr w:type="spellEnd"/>
      </w:hyperlink>
      <w:r w:rsidRPr="001A09D5">
        <w:rPr>
          <w:rFonts w:eastAsia="Calibri"/>
          <w:szCs w:val="28"/>
        </w:rPr>
        <w:t xml:space="preserve"> (далее - официальный портал);</w:t>
      </w:r>
    </w:p>
    <w:p w:rsidR="000C1CE5" w:rsidRPr="0091290A" w:rsidRDefault="000C1CE5" w:rsidP="000C1CE5">
      <w:pPr>
        <w:autoSpaceDE w:val="0"/>
        <w:autoSpaceDN w:val="0"/>
        <w:adjustRightInd w:val="0"/>
        <w:spacing w:line="240" w:lineRule="auto"/>
        <w:ind w:firstLine="709"/>
        <w:jc w:val="both"/>
        <w:rPr>
          <w:rFonts w:eastAsia="Calibri"/>
          <w:szCs w:val="28"/>
        </w:rPr>
      </w:pPr>
      <w:r w:rsidRPr="001A09D5">
        <w:rPr>
          <w:rFonts w:eastAsia="Calibri"/>
          <w:szCs w:val="28"/>
        </w:rPr>
        <w:t xml:space="preserve">в федеральной государственной информационной системе </w:t>
      </w:r>
      <w:r w:rsidR="001D5D9B">
        <w:rPr>
          <w:rFonts w:eastAsia="Calibri"/>
          <w:szCs w:val="28"/>
        </w:rPr>
        <w:t>«</w:t>
      </w:r>
      <w:r w:rsidRPr="001A09D5">
        <w:rPr>
          <w:rFonts w:eastAsia="Calibri"/>
          <w:szCs w:val="28"/>
        </w:rPr>
        <w:t>Единый портал государственных и муниципальных услуг (функций)</w:t>
      </w:r>
      <w:r w:rsidR="001D5D9B">
        <w:rPr>
          <w:rFonts w:eastAsia="Calibri"/>
          <w:szCs w:val="28"/>
        </w:rPr>
        <w:t>»</w:t>
      </w:r>
      <w:r w:rsidR="004346E7">
        <w:rPr>
          <w:rFonts w:eastAsia="Calibri"/>
          <w:szCs w:val="28"/>
        </w:rPr>
        <w:t xml:space="preserve"> </w:t>
      </w:r>
      <w:hyperlink r:id="rId16" w:history="1">
        <w:r w:rsidRPr="001A09D5">
          <w:rPr>
            <w:rFonts w:eastAsia="Calibri"/>
            <w:szCs w:val="28"/>
          </w:rPr>
          <w:t>www.gosuslugi.ru</w:t>
        </w:r>
      </w:hyperlink>
      <w:r w:rsidRPr="0091290A">
        <w:rPr>
          <w:rFonts w:eastAsia="Calibri"/>
          <w:szCs w:val="28"/>
        </w:rPr>
        <w:t xml:space="preserve">  (далее </w:t>
      </w:r>
      <w:r w:rsidRPr="0091290A">
        <w:rPr>
          <w:rFonts w:eastAsia="Calibri"/>
          <w:szCs w:val="28"/>
        </w:rPr>
        <w:noBreakHyphen/>
        <w:t> Единый портал);</w:t>
      </w:r>
    </w:p>
    <w:p w:rsidR="008C7401" w:rsidRDefault="000C1CE5" w:rsidP="004346E7">
      <w:pPr>
        <w:suppressAutoHyphens/>
        <w:spacing w:line="240" w:lineRule="auto"/>
        <w:ind w:firstLine="709"/>
        <w:jc w:val="both"/>
        <w:rPr>
          <w:rFonts w:eastAsia="Calibri"/>
          <w:szCs w:val="28"/>
        </w:rPr>
      </w:pPr>
      <w:r w:rsidRPr="0091290A">
        <w:rPr>
          <w:rFonts w:eastAsia="Calibri"/>
          <w:szCs w:val="28"/>
        </w:rPr>
        <w:t>в региональной информационной системе Ханты-Мансийского автономного округа </w:t>
      </w:r>
      <w:r w:rsidRPr="0091290A">
        <w:rPr>
          <w:rFonts w:eastAsia="Calibri"/>
          <w:szCs w:val="28"/>
        </w:rPr>
        <w:noBreakHyphen/>
        <w:t xml:space="preserve"> Югры </w:t>
      </w:r>
      <w:r w:rsidR="001D5D9B">
        <w:rPr>
          <w:rFonts w:eastAsia="Calibri"/>
          <w:szCs w:val="28"/>
        </w:rPr>
        <w:t>«</w:t>
      </w:r>
      <w:r w:rsidRPr="0091290A">
        <w:rPr>
          <w:rFonts w:eastAsia="Calibri"/>
          <w:szCs w:val="28"/>
        </w:rPr>
        <w:t>Портал государственных и муниципальных услуг (функций) Ханты-Мансийского автономного округа – Югры</w:t>
      </w:r>
      <w:r w:rsidR="001D5D9B">
        <w:rPr>
          <w:rFonts w:eastAsia="Calibri"/>
          <w:szCs w:val="28"/>
        </w:rPr>
        <w:t>»</w:t>
      </w:r>
      <w:r w:rsidR="004346E7">
        <w:rPr>
          <w:rFonts w:eastAsia="Calibri"/>
          <w:szCs w:val="28"/>
        </w:rPr>
        <w:t xml:space="preserve"> </w:t>
      </w:r>
      <w:r w:rsidR="00987629">
        <w:rPr>
          <w:rFonts w:eastAsia="Calibri"/>
          <w:szCs w:val="28"/>
        </w:rPr>
        <w:t xml:space="preserve"> </w:t>
      </w:r>
      <w:hyperlink r:id="rId17" w:history="1">
        <w:r w:rsidRPr="001A09D5">
          <w:rPr>
            <w:rFonts w:eastAsia="Calibri"/>
            <w:szCs w:val="28"/>
          </w:rPr>
          <w:t>86.gosuslugi.ru</w:t>
        </w:r>
      </w:hyperlink>
      <w:r w:rsidR="008C7401">
        <w:rPr>
          <w:rFonts w:eastAsia="Calibri"/>
          <w:szCs w:val="28"/>
        </w:rPr>
        <w:t xml:space="preserve">  (далее – региональный портал</w:t>
      </w:r>
      <w:r w:rsidR="005B5E91">
        <w:rPr>
          <w:rFonts w:eastAsia="Calibri"/>
          <w:szCs w:val="28"/>
        </w:rPr>
        <w:t>)</w:t>
      </w:r>
      <w:r w:rsidR="008C7401">
        <w:rPr>
          <w:rFonts w:eastAsia="Calibri"/>
          <w:szCs w:val="28"/>
        </w:rPr>
        <w:t>;</w:t>
      </w:r>
      <w:r w:rsidR="004346E7">
        <w:rPr>
          <w:rFonts w:eastAsia="Calibri"/>
          <w:szCs w:val="28"/>
        </w:rPr>
        <w:t xml:space="preserve"> </w:t>
      </w:r>
    </w:p>
    <w:p w:rsidR="000C1CE5" w:rsidRPr="008C7401" w:rsidRDefault="004346E7" w:rsidP="008C7401">
      <w:pPr>
        <w:suppressAutoHyphens/>
        <w:spacing w:line="240" w:lineRule="auto"/>
        <w:ind w:firstLine="709"/>
        <w:jc w:val="both"/>
        <w:rPr>
          <w:szCs w:val="28"/>
        </w:rPr>
      </w:pPr>
      <w:r w:rsidRPr="004346E7">
        <w:rPr>
          <w:rFonts w:eastAsia="Calibri"/>
          <w:szCs w:val="28"/>
        </w:rPr>
        <w:t>на информационных стендах в здании департамента.</w:t>
      </w:r>
    </w:p>
    <w:p w:rsidR="0097205A" w:rsidRPr="0097205A" w:rsidRDefault="0097205A" w:rsidP="0097205A">
      <w:pPr>
        <w:spacing w:line="240" w:lineRule="auto"/>
        <w:ind w:firstLine="709"/>
        <w:jc w:val="both"/>
        <w:rPr>
          <w:szCs w:val="28"/>
        </w:rPr>
      </w:pPr>
      <w:r w:rsidRPr="0097205A">
        <w:rPr>
          <w:szCs w:val="28"/>
        </w:rPr>
        <w:t>1.3.</w:t>
      </w:r>
      <w:r w:rsidR="008C7401">
        <w:rPr>
          <w:szCs w:val="28"/>
        </w:rPr>
        <w:t>5</w:t>
      </w:r>
      <w:r w:rsidRPr="0097205A">
        <w:rPr>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97205A" w:rsidRDefault="0097205A" w:rsidP="0097205A">
      <w:pPr>
        <w:spacing w:line="240" w:lineRule="auto"/>
        <w:ind w:firstLine="709"/>
        <w:jc w:val="both"/>
        <w:rPr>
          <w:szCs w:val="28"/>
        </w:rPr>
      </w:pPr>
      <w:proofErr w:type="gramStart"/>
      <w:r w:rsidRPr="0097205A">
        <w:rPr>
          <w:szCs w:val="28"/>
        </w:rPr>
        <w:t>устной</w:t>
      </w:r>
      <w:proofErr w:type="gramEnd"/>
      <w:r w:rsidRPr="0097205A">
        <w:rPr>
          <w:szCs w:val="28"/>
        </w:rPr>
        <w:t xml:space="preserve"> (при личном общении заявителя и/или по телефону);</w:t>
      </w:r>
    </w:p>
    <w:p w:rsidR="0097205A" w:rsidRPr="0097205A" w:rsidRDefault="0097205A" w:rsidP="0097205A">
      <w:pPr>
        <w:spacing w:line="240" w:lineRule="auto"/>
        <w:ind w:firstLine="709"/>
        <w:jc w:val="both"/>
        <w:rPr>
          <w:szCs w:val="28"/>
        </w:rPr>
      </w:pPr>
      <w:r w:rsidRPr="0097205A">
        <w:rPr>
          <w:szCs w:val="28"/>
        </w:rPr>
        <w:t>письменной (при письменном обращении заявителя по почте, электронной почте, факсу);</w:t>
      </w:r>
    </w:p>
    <w:p w:rsidR="0097205A" w:rsidRPr="0097205A" w:rsidRDefault="0097205A" w:rsidP="0097205A">
      <w:pPr>
        <w:spacing w:line="240" w:lineRule="auto"/>
        <w:ind w:firstLine="709"/>
        <w:jc w:val="both"/>
        <w:rPr>
          <w:szCs w:val="28"/>
        </w:rPr>
      </w:pPr>
      <w:r w:rsidRPr="0097205A">
        <w:rPr>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7205A" w:rsidRDefault="0097205A" w:rsidP="0097205A">
      <w:pPr>
        <w:spacing w:line="240" w:lineRule="auto"/>
        <w:ind w:firstLine="709"/>
        <w:jc w:val="both"/>
        <w:rPr>
          <w:szCs w:val="28"/>
        </w:rPr>
      </w:pPr>
      <w:r w:rsidRPr="0097205A">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C1CE5" w:rsidRPr="0091290A" w:rsidRDefault="000C1CE5" w:rsidP="0097205A">
      <w:pPr>
        <w:spacing w:line="240" w:lineRule="auto"/>
        <w:ind w:firstLine="709"/>
        <w:jc w:val="both"/>
        <w:rPr>
          <w:rFonts w:eastAsia="Calibri"/>
          <w:szCs w:val="28"/>
        </w:rPr>
      </w:pPr>
      <w:r w:rsidRPr="0091290A">
        <w:rPr>
          <w:rFonts w:eastAsia="Calibri"/>
          <w:szCs w:val="28"/>
        </w:rPr>
        <w:t>1.3.</w:t>
      </w:r>
      <w:r w:rsidR="008C7401">
        <w:rPr>
          <w:rFonts w:eastAsia="Calibri"/>
          <w:szCs w:val="28"/>
        </w:rPr>
        <w:t>6</w:t>
      </w:r>
      <w:r w:rsidRPr="0091290A">
        <w:rPr>
          <w:rFonts w:eastAsia="Calibri"/>
          <w:szCs w:val="28"/>
        </w:rPr>
        <w:t xml:space="preserve">.В случае устного обращения (лично или по телефону) заявителя (его представителя) </w:t>
      </w:r>
      <w:r w:rsidR="009916BB" w:rsidRPr="00FE7929">
        <w:rPr>
          <w:szCs w:val="28"/>
        </w:rPr>
        <w:t xml:space="preserve">специалист </w:t>
      </w:r>
      <w:r w:rsidR="002C5B7B" w:rsidRPr="00FE7929">
        <w:rPr>
          <w:szCs w:val="28"/>
        </w:rPr>
        <w:t>Департамента</w:t>
      </w:r>
      <w:r w:rsidR="00FE7929" w:rsidRPr="00FE7929">
        <w:rPr>
          <w:szCs w:val="28"/>
        </w:rPr>
        <w:t>,</w:t>
      </w:r>
      <w:r w:rsidR="002C5B7B" w:rsidRPr="00FE7929">
        <w:rPr>
          <w:szCs w:val="28"/>
        </w:rPr>
        <w:t xml:space="preserve"> ответственный за предоставление муниципальной услуги</w:t>
      </w:r>
      <w:r w:rsidRPr="00FE7929">
        <w:rPr>
          <w:rFonts w:eastAsia="Calibri"/>
          <w:szCs w:val="28"/>
        </w:rPr>
        <w:t xml:space="preserve"> осуществляет устное информирование (соответственно лично или по</w:t>
      </w:r>
      <w:r w:rsidRPr="00FE7929">
        <w:rPr>
          <w:rFonts w:eastAsia="Calibri"/>
          <w:szCs w:val="28"/>
          <w:lang w:val="en-US"/>
        </w:rPr>
        <w:t> </w:t>
      </w:r>
      <w:r w:rsidRPr="00FE7929">
        <w:rPr>
          <w:rFonts w:eastAsia="Calibri"/>
          <w:szCs w:val="28"/>
        </w:rPr>
        <w:t xml:space="preserve">телефону) обратившегося за информацией заявителя. Устное информирование </w:t>
      </w:r>
      <w:r w:rsidR="009E3D40">
        <w:rPr>
          <w:rFonts w:eastAsia="Calibri"/>
          <w:szCs w:val="28"/>
        </w:rPr>
        <w:t>осуществляется не более</w:t>
      </w:r>
      <w:r w:rsidR="003554AD">
        <w:rPr>
          <w:rFonts w:eastAsia="Calibri"/>
          <w:szCs w:val="28"/>
        </w:rPr>
        <w:t xml:space="preserve"> </w:t>
      </w:r>
      <w:r w:rsidRPr="0091290A">
        <w:rPr>
          <w:rFonts w:eastAsia="Calibri"/>
          <w:szCs w:val="28"/>
        </w:rPr>
        <w:t>15 минут.</w:t>
      </w:r>
    </w:p>
    <w:p w:rsidR="000C1CE5" w:rsidRPr="0091290A" w:rsidRDefault="000C1CE5" w:rsidP="000C1CE5">
      <w:pPr>
        <w:tabs>
          <w:tab w:val="left" w:pos="567"/>
        </w:tabs>
        <w:spacing w:line="240" w:lineRule="auto"/>
        <w:ind w:firstLine="709"/>
        <w:jc w:val="both"/>
        <w:rPr>
          <w:rFonts w:eastAsia="Calibri"/>
          <w:szCs w:val="28"/>
        </w:rPr>
      </w:pPr>
      <w:r w:rsidRPr="0091290A">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1CE5" w:rsidRPr="0091290A" w:rsidRDefault="000C1CE5" w:rsidP="000C1CE5">
      <w:pPr>
        <w:tabs>
          <w:tab w:val="left" w:pos="567"/>
        </w:tabs>
        <w:spacing w:line="240" w:lineRule="auto"/>
        <w:ind w:firstLine="709"/>
        <w:jc w:val="both"/>
        <w:rPr>
          <w:rFonts w:eastAsia="Calibri"/>
          <w:szCs w:val="28"/>
        </w:rPr>
      </w:pPr>
      <w:r w:rsidRPr="0091290A">
        <w:rPr>
          <w:rFonts w:eastAsia="Calibri"/>
          <w:szCs w:val="28"/>
        </w:rPr>
        <w:t xml:space="preserve">При общении с заявителями (по телефону или лично) специалист </w:t>
      </w:r>
      <w:r w:rsidR="00165BCA">
        <w:rPr>
          <w:rFonts w:eastAsia="Calibri"/>
          <w:szCs w:val="28"/>
        </w:rPr>
        <w:t>Департамента</w:t>
      </w:r>
      <w:r w:rsidR="008C7401">
        <w:rPr>
          <w:rFonts w:eastAsia="Calibri"/>
          <w:szCs w:val="28"/>
        </w:rPr>
        <w:t xml:space="preserve"> </w:t>
      </w:r>
      <w:r w:rsidRPr="0091290A">
        <w:rPr>
          <w:rFonts w:eastAsia="Calibri"/>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C1CE5" w:rsidRPr="0091290A" w:rsidRDefault="000C1CE5" w:rsidP="000C1CE5">
      <w:pPr>
        <w:tabs>
          <w:tab w:val="left" w:pos="567"/>
        </w:tabs>
        <w:spacing w:line="240" w:lineRule="auto"/>
        <w:ind w:firstLine="709"/>
        <w:jc w:val="both"/>
        <w:rPr>
          <w:rFonts w:eastAsia="Calibri"/>
          <w:szCs w:val="28"/>
        </w:rPr>
      </w:pPr>
      <w:r w:rsidRPr="0091290A">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91290A">
        <w:rPr>
          <w:rFonts w:eastAsia="Calibri"/>
          <w:szCs w:val="28"/>
          <w:shd w:val="clear" w:color="auto" w:fill="FFFFFF"/>
        </w:rPr>
        <w:t xml:space="preserve">Департамент </w:t>
      </w:r>
      <w:r w:rsidRPr="0091290A">
        <w:rPr>
          <w:rFonts w:eastAsia="Calibri"/>
          <w:szCs w:val="28"/>
        </w:rPr>
        <w:t>письменное обращение о предоставлении ему письменного ответа либо назначить другое удобное для</w:t>
      </w:r>
      <w:r w:rsidRPr="0091290A">
        <w:rPr>
          <w:rFonts w:eastAsia="Calibri"/>
          <w:szCs w:val="28"/>
          <w:lang w:val="en-US"/>
        </w:rPr>
        <w:t> </w:t>
      </w:r>
      <w:r w:rsidRPr="0091290A">
        <w:rPr>
          <w:rFonts w:eastAsia="Calibri"/>
          <w:szCs w:val="28"/>
        </w:rPr>
        <w:t xml:space="preserve">заявителя время для устного информирования. </w:t>
      </w:r>
    </w:p>
    <w:p w:rsidR="000C1CE5" w:rsidRPr="0091290A" w:rsidRDefault="000C1CE5" w:rsidP="000C1CE5">
      <w:pPr>
        <w:tabs>
          <w:tab w:val="left" w:pos="567"/>
        </w:tabs>
        <w:spacing w:line="240" w:lineRule="auto"/>
        <w:ind w:firstLine="709"/>
        <w:jc w:val="both"/>
        <w:rPr>
          <w:rFonts w:eastAsia="Calibri"/>
          <w:szCs w:val="28"/>
        </w:rPr>
      </w:pPr>
      <w:proofErr w:type="gramStart"/>
      <w:r w:rsidRPr="0091290A">
        <w:rPr>
          <w:rFonts w:eastAsia="Calibri"/>
          <w:szCs w:val="28"/>
        </w:rPr>
        <w:lastRenderedPageBreak/>
        <w:t>1.3.</w:t>
      </w:r>
      <w:r w:rsidR="008C7401">
        <w:rPr>
          <w:rFonts w:eastAsia="Calibri"/>
          <w:szCs w:val="28"/>
        </w:rPr>
        <w:t>7</w:t>
      </w:r>
      <w:r w:rsidRPr="0091290A">
        <w:rPr>
          <w:rFonts w:eastAsia="Calibri"/>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w:t>
      </w:r>
      <w:r w:rsidRPr="00412323">
        <w:rPr>
          <w:rFonts w:eastAsia="Calibri"/>
          <w:szCs w:val="28"/>
        </w:rPr>
        <w:t xml:space="preserve">не превышающий </w:t>
      </w:r>
      <w:r w:rsidR="00412323" w:rsidRPr="00412323">
        <w:rPr>
          <w:rFonts w:eastAsia="Calibri"/>
          <w:szCs w:val="28"/>
        </w:rPr>
        <w:t>15</w:t>
      </w:r>
      <w:r w:rsidRPr="00412323">
        <w:rPr>
          <w:rFonts w:eastAsia="Calibri"/>
          <w:szCs w:val="28"/>
        </w:rPr>
        <w:t xml:space="preserve"> календарных</w:t>
      </w:r>
      <w:r w:rsidRPr="0091290A">
        <w:rPr>
          <w:rFonts w:eastAsia="Calibri"/>
          <w:szCs w:val="28"/>
        </w:rPr>
        <w:t xml:space="preserve"> дней с даты поступления обращения (регистрации) в </w:t>
      </w:r>
      <w:r w:rsidRPr="0091290A">
        <w:rPr>
          <w:rFonts w:eastAsia="Calibri"/>
          <w:szCs w:val="28"/>
          <w:shd w:val="clear" w:color="auto" w:fill="FFFFFF"/>
        </w:rPr>
        <w:t>Департамент</w:t>
      </w:r>
      <w:r w:rsidR="00BC650D">
        <w:rPr>
          <w:rFonts w:eastAsia="Calibri"/>
          <w:szCs w:val="28"/>
          <w:shd w:val="clear" w:color="auto" w:fill="FFFFFF"/>
        </w:rPr>
        <w:t>.</w:t>
      </w:r>
      <w:proofErr w:type="gramEnd"/>
    </w:p>
    <w:p w:rsidR="000C1CE5" w:rsidRPr="0091290A" w:rsidRDefault="000C1CE5" w:rsidP="000C1CE5">
      <w:pPr>
        <w:tabs>
          <w:tab w:val="left" w:pos="567"/>
        </w:tabs>
        <w:spacing w:line="240" w:lineRule="auto"/>
        <w:ind w:firstLine="709"/>
        <w:jc w:val="both"/>
        <w:rPr>
          <w:rFonts w:eastAsia="Calibri"/>
          <w:szCs w:val="28"/>
        </w:rPr>
      </w:pPr>
      <w:r w:rsidRPr="0091290A">
        <w:rPr>
          <w:rFonts w:eastAsia="Calibri"/>
          <w:szCs w:val="28"/>
        </w:rPr>
        <w:t>1.3.</w:t>
      </w:r>
      <w:r w:rsidR="008C7401">
        <w:rPr>
          <w:rFonts w:eastAsia="Calibri"/>
          <w:szCs w:val="28"/>
        </w:rPr>
        <w:t>8</w:t>
      </w:r>
      <w:r w:rsidRPr="0091290A">
        <w:rPr>
          <w:rFonts w:eastAsia="Calibri"/>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Pr>
          <w:rFonts w:eastAsia="Calibri"/>
          <w:szCs w:val="28"/>
        </w:rPr>
        <w:t>ли</w:t>
      </w:r>
      <w:r w:rsidRPr="0091290A">
        <w:rPr>
          <w:rFonts w:eastAsia="Calibri"/>
          <w:szCs w:val="28"/>
        </w:rPr>
        <w:t xml:space="preserve"> регионального порталов заявителям необходимо использовать адреса в информационно-телекоммуникационной се</w:t>
      </w:r>
      <w:r w:rsidR="00842CC1">
        <w:rPr>
          <w:rFonts w:eastAsia="Calibri"/>
          <w:szCs w:val="28"/>
        </w:rPr>
        <w:t xml:space="preserve">ти Интернет, указанные в </w:t>
      </w:r>
      <w:r w:rsidR="006E7403">
        <w:rPr>
          <w:rFonts w:eastAsia="Calibri"/>
          <w:szCs w:val="28"/>
        </w:rPr>
        <w:t>под</w:t>
      </w:r>
      <w:r w:rsidR="00842CC1">
        <w:rPr>
          <w:rFonts w:eastAsia="Calibri"/>
          <w:szCs w:val="28"/>
        </w:rPr>
        <w:t>пункте</w:t>
      </w:r>
      <w:r w:rsidRPr="0091290A">
        <w:rPr>
          <w:rFonts w:eastAsia="Calibri"/>
          <w:szCs w:val="28"/>
        </w:rPr>
        <w:t xml:space="preserve"> </w:t>
      </w:r>
      <w:r w:rsidR="00987629">
        <w:rPr>
          <w:rFonts w:eastAsia="Calibri"/>
          <w:szCs w:val="28"/>
        </w:rPr>
        <w:t xml:space="preserve"> </w:t>
      </w:r>
      <w:r w:rsidRPr="0091290A">
        <w:rPr>
          <w:rFonts w:eastAsia="Calibri"/>
          <w:szCs w:val="28"/>
        </w:rPr>
        <w:t>1.3.</w:t>
      </w:r>
      <w:r w:rsidR="008C7401">
        <w:rPr>
          <w:rFonts w:eastAsia="Calibri"/>
          <w:szCs w:val="28"/>
        </w:rPr>
        <w:t>4</w:t>
      </w:r>
      <w:r w:rsidRPr="0091290A">
        <w:rPr>
          <w:rFonts w:eastAsia="Calibri"/>
          <w:szCs w:val="28"/>
        </w:rPr>
        <w:t xml:space="preserve"> настоящего административного регламента.  </w:t>
      </w:r>
    </w:p>
    <w:p w:rsidR="000C1CE5" w:rsidRPr="0091290A" w:rsidRDefault="000C1CE5" w:rsidP="000C1CE5">
      <w:pPr>
        <w:autoSpaceDE w:val="0"/>
        <w:autoSpaceDN w:val="0"/>
        <w:adjustRightInd w:val="0"/>
        <w:spacing w:line="240" w:lineRule="auto"/>
        <w:ind w:firstLine="709"/>
        <w:jc w:val="both"/>
        <w:outlineLvl w:val="1"/>
        <w:rPr>
          <w:szCs w:val="28"/>
          <w:lang w:eastAsia="ru-RU"/>
        </w:rPr>
      </w:pPr>
      <w:r w:rsidRPr="0091290A">
        <w:rPr>
          <w:szCs w:val="28"/>
          <w:lang w:eastAsia="ru-RU"/>
        </w:rPr>
        <w:t>1.3.</w:t>
      </w:r>
      <w:r w:rsidR="008C7401">
        <w:rPr>
          <w:szCs w:val="28"/>
          <w:lang w:eastAsia="ru-RU"/>
        </w:rPr>
        <w:t>9</w:t>
      </w:r>
      <w:r w:rsidRPr="0091290A">
        <w:rPr>
          <w:szCs w:val="28"/>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C1CE5" w:rsidRPr="0091290A" w:rsidRDefault="000C1CE5" w:rsidP="000C1CE5">
      <w:pPr>
        <w:spacing w:line="240" w:lineRule="auto"/>
        <w:ind w:firstLine="709"/>
        <w:jc w:val="both"/>
        <w:rPr>
          <w:rFonts w:eastAsia="Calibri"/>
          <w:szCs w:val="28"/>
        </w:rPr>
      </w:pPr>
      <w:r w:rsidRPr="0091290A">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1290A">
        <w:rPr>
          <w:szCs w:val="28"/>
        </w:rPr>
        <w:t>муниципальной</w:t>
      </w:r>
      <w:r w:rsidRPr="0091290A">
        <w:rPr>
          <w:rFonts w:eastAsia="Calibri"/>
          <w:szCs w:val="28"/>
        </w:rPr>
        <w:t xml:space="preserve"> услуги;</w:t>
      </w:r>
    </w:p>
    <w:p w:rsidR="000C1CE5" w:rsidRPr="0091290A" w:rsidRDefault="000C1CE5" w:rsidP="000C1CE5">
      <w:pPr>
        <w:spacing w:line="240" w:lineRule="auto"/>
        <w:ind w:firstLine="709"/>
        <w:jc w:val="both"/>
        <w:rPr>
          <w:rFonts w:eastAsia="Calibri"/>
          <w:szCs w:val="28"/>
        </w:rPr>
      </w:pPr>
      <w:r w:rsidRPr="0091290A">
        <w:rPr>
          <w:rFonts w:eastAsia="Calibri"/>
          <w:szCs w:val="28"/>
        </w:rPr>
        <w:t>место нахождения, график работы, справочные телефоны, адреса электронной почты Департамента, предоставляющ</w:t>
      </w:r>
      <w:r w:rsidR="00F31E4E" w:rsidRPr="00FE7929">
        <w:rPr>
          <w:rFonts w:eastAsia="Calibri"/>
          <w:szCs w:val="28"/>
        </w:rPr>
        <w:t>его</w:t>
      </w:r>
      <w:r w:rsidRPr="0091290A">
        <w:rPr>
          <w:rFonts w:eastAsia="Calibri"/>
          <w:szCs w:val="28"/>
        </w:rPr>
        <w:t xml:space="preserve"> муниципальную услугу;</w:t>
      </w:r>
    </w:p>
    <w:p w:rsidR="000C1CE5" w:rsidRPr="0091290A" w:rsidRDefault="000C1CE5" w:rsidP="000C1CE5">
      <w:pPr>
        <w:spacing w:line="240" w:lineRule="auto"/>
        <w:ind w:firstLine="709"/>
        <w:jc w:val="both"/>
        <w:rPr>
          <w:rFonts w:eastAsia="Calibri"/>
          <w:szCs w:val="28"/>
        </w:rPr>
      </w:pPr>
      <w:r w:rsidRPr="0091290A">
        <w:rPr>
          <w:rFonts w:eastAsia="Calibri"/>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1CE5" w:rsidRPr="0091290A" w:rsidRDefault="000C1CE5" w:rsidP="000C1CE5">
      <w:pPr>
        <w:spacing w:line="240" w:lineRule="auto"/>
        <w:ind w:firstLine="709"/>
        <w:jc w:val="both"/>
        <w:rPr>
          <w:rFonts w:eastAsia="Calibri"/>
          <w:szCs w:val="28"/>
        </w:rPr>
      </w:pPr>
      <w:r w:rsidRPr="0091290A">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BC650D" w:rsidRDefault="00BC650D" w:rsidP="00CD4B57">
      <w:pPr>
        <w:widowControl w:val="0"/>
        <w:autoSpaceDE w:val="0"/>
        <w:autoSpaceDN w:val="0"/>
        <w:adjustRightInd w:val="0"/>
        <w:spacing w:line="240" w:lineRule="auto"/>
        <w:ind w:firstLine="709"/>
        <w:jc w:val="both"/>
        <w:outlineLvl w:val="2"/>
        <w:rPr>
          <w:rFonts w:eastAsiaTheme="minorEastAsia"/>
          <w:szCs w:val="28"/>
          <w:lang w:eastAsia="ru-RU"/>
        </w:rPr>
      </w:pPr>
      <w:r w:rsidRPr="00BC650D">
        <w:rPr>
          <w:rFonts w:eastAsiaTheme="minorEastAsia"/>
          <w:szCs w:val="28"/>
          <w:lang w:eastAsia="ru-RU"/>
        </w:rPr>
        <w:t>бланки заявлений о предо</w:t>
      </w:r>
      <w:r>
        <w:rPr>
          <w:rFonts w:eastAsiaTheme="minorEastAsia"/>
          <w:szCs w:val="28"/>
          <w:lang w:eastAsia="ru-RU"/>
        </w:rPr>
        <w:t xml:space="preserve">ставлении муниципальной услуги </w:t>
      </w:r>
      <w:r w:rsidRPr="00BC650D">
        <w:rPr>
          <w:rFonts w:eastAsiaTheme="minorEastAsia"/>
          <w:szCs w:val="28"/>
          <w:lang w:eastAsia="ru-RU"/>
        </w:rPr>
        <w:t>и образцы их заполнения;</w:t>
      </w:r>
    </w:p>
    <w:p w:rsidR="000C1CE5" w:rsidRPr="0091290A" w:rsidRDefault="000C1CE5" w:rsidP="000C1CE5">
      <w:pPr>
        <w:spacing w:line="240" w:lineRule="auto"/>
        <w:ind w:firstLine="709"/>
        <w:jc w:val="both"/>
        <w:rPr>
          <w:rFonts w:eastAsia="Calibri"/>
          <w:szCs w:val="28"/>
        </w:rPr>
      </w:pPr>
      <w:r w:rsidRPr="0091290A">
        <w:rPr>
          <w:rFonts w:eastAsia="Calibri"/>
          <w:szCs w:val="28"/>
        </w:rPr>
        <w:t>исчерпывающий перечень документов, необходимых для предоставления муниципальной услуги;</w:t>
      </w:r>
    </w:p>
    <w:p w:rsidR="000C1CE5" w:rsidRPr="0091290A" w:rsidRDefault="000C1CE5" w:rsidP="000C1CE5">
      <w:pPr>
        <w:spacing w:line="240" w:lineRule="auto"/>
        <w:ind w:firstLine="709"/>
        <w:jc w:val="both"/>
        <w:rPr>
          <w:rFonts w:eastAsia="Calibri"/>
          <w:szCs w:val="28"/>
        </w:rPr>
      </w:pPr>
      <w:r w:rsidRPr="0091290A">
        <w:rPr>
          <w:rFonts w:eastAsia="Calibri"/>
          <w:szCs w:val="28"/>
        </w:rPr>
        <w:t>основания для отказа в предоставлении муниципальной услуги;</w:t>
      </w:r>
    </w:p>
    <w:p w:rsidR="000C1CE5" w:rsidRPr="0091290A" w:rsidRDefault="000C1CE5" w:rsidP="000C1CE5">
      <w:pPr>
        <w:spacing w:line="240" w:lineRule="auto"/>
        <w:ind w:firstLine="709"/>
        <w:jc w:val="both"/>
        <w:rPr>
          <w:rFonts w:eastAsia="Calibri"/>
          <w:szCs w:val="28"/>
        </w:rPr>
      </w:pPr>
      <w:r w:rsidRPr="0091290A">
        <w:rPr>
          <w:rFonts w:eastAsia="Calibri"/>
          <w:szCs w:val="28"/>
        </w:rPr>
        <w:t>блок-схема предоставления муниципальной услуги;</w:t>
      </w:r>
    </w:p>
    <w:p w:rsidR="00B87EBA" w:rsidRPr="00FE7929" w:rsidRDefault="000C1CE5" w:rsidP="00B87EBA">
      <w:pPr>
        <w:shd w:val="clear" w:color="auto" w:fill="FFFFFF"/>
        <w:spacing w:line="240" w:lineRule="auto"/>
        <w:ind w:firstLine="709"/>
        <w:jc w:val="both"/>
        <w:rPr>
          <w:szCs w:val="28"/>
          <w:lang w:eastAsia="ru-RU"/>
        </w:rPr>
      </w:pPr>
      <w:r w:rsidRPr="0091290A">
        <w:rPr>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Pr="0091290A">
        <w:rPr>
          <w:szCs w:val="28"/>
        </w:rPr>
        <w:t xml:space="preserve">специалисту </w:t>
      </w:r>
      <w:r w:rsidR="00F31E4E" w:rsidRPr="00FE7929">
        <w:rPr>
          <w:szCs w:val="28"/>
        </w:rPr>
        <w:t>Департамента</w:t>
      </w:r>
      <w:r w:rsidRPr="00FE7929">
        <w:rPr>
          <w:szCs w:val="28"/>
        </w:rPr>
        <w:t>, ответственному за предоставление муниципальной услуги</w:t>
      </w:r>
      <w:r w:rsidR="000451A5">
        <w:rPr>
          <w:szCs w:val="28"/>
          <w:lang w:eastAsia="ru-RU"/>
        </w:rPr>
        <w:t>)</w:t>
      </w:r>
      <w:r w:rsidR="00B61369" w:rsidRPr="00FE7929">
        <w:rPr>
          <w:szCs w:val="28"/>
          <w:lang w:eastAsia="ru-RU"/>
        </w:rPr>
        <w:t>.</w:t>
      </w:r>
    </w:p>
    <w:p w:rsidR="000C1CE5" w:rsidRPr="0091290A" w:rsidRDefault="000C1CE5" w:rsidP="000C1CE5">
      <w:pPr>
        <w:autoSpaceDE w:val="0"/>
        <w:autoSpaceDN w:val="0"/>
        <w:adjustRightInd w:val="0"/>
        <w:spacing w:line="240" w:lineRule="auto"/>
        <w:ind w:firstLine="709"/>
        <w:jc w:val="center"/>
        <w:rPr>
          <w:rFonts w:eastAsia="Calibri"/>
          <w:szCs w:val="28"/>
        </w:rPr>
      </w:pPr>
    </w:p>
    <w:p w:rsidR="000C1CE5" w:rsidRPr="0091290A" w:rsidRDefault="001A09D5" w:rsidP="001A09D5">
      <w:pPr>
        <w:autoSpaceDE w:val="0"/>
        <w:autoSpaceDN w:val="0"/>
        <w:adjustRightInd w:val="0"/>
        <w:spacing w:line="240" w:lineRule="auto"/>
        <w:ind w:firstLine="709"/>
        <w:jc w:val="both"/>
        <w:outlineLvl w:val="1"/>
        <w:rPr>
          <w:rFonts w:eastAsia="Calibri"/>
          <w:szCs w:val="28"/>
        </w:rPr>
      </w:pPr>
      <w:r>
        <w:rPr>
          <w:rFonts w:eastAsia="Calibri"/>
          <w:szCs w:val="28"/>
        </w:rPr>
        <w:t>2</w:t>
      </w:r>
      <w:r w:rsidR="000C1CE5" w:rsidRPr="0091290A">
        <w:rPr>
          <w:rFonts w:eastAsia="Calibri"/>
          <w:szCs w:val="28"/>
        </w:rPr>
        <w:t>.Стандарт предоставления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2.1.Наим</w:t>
      </w:r>
      <w:r w:rsidR="00B61369" w:rsidRPr="0091290A">
        <w:rPr>
          <w:rFonts w:eastAsia="Calibri"/>
          <w:szCs w:val="28"/>
        </w:rPr>
        <w:t xml:space="preserve">енование муниципальной услуги: </w:t>
      </w:r>
      <w:r w:rsidR="002E4A67">
        <w:rPr>
          <w:rFonts w:eastAsia="Calibri"/>
          <w:bCs/>
          <w:szCs w:val="28"/>
        </w:rPr>
        <w:t>г</w:t>
      </w:r>
      <w:r w:rsidR="002E4A67" w:rsidRPr="002E4A67">
        <w:rPr>
          <w:rFonts w:eastAsia="Calibri"/>
          <w:bCs/>
          <w:szCs w:val="28"/>
        </w:rPr>
        <w:t>осударственная регистрация заявлений о проведении общественной экологической экспертизы</w:t>
      </w:r>
      <w:r w:rsidRPr="0091290A">
        <w:rPr>
          <w:rFonts w:eastAsia="Calibri"/>
          <w:szCs w:val="28"/>
        </w:rPr>
        <w:t>.</w:t>
      </w:r>
    </w:p>
    <w:p w:rsidR="000C1CE5" w:rsidRPr="0091290A" w:rsidRDefault="000C1CE5" w:rsidP="000C1CE5">
      <w:pPr>
        <w:spacing w:line="240" w:lineRule="auto"/>
        <w:ind w:firstLine="709"/>
        <w:jc w:val="both"/>
        <w:rPr>
          <w:szCs w:val="28"/>
        </w:rPr>
      </w:pPr>
      <w:r w:rsidRPr="0091290A">
        <w:rPr>
          <w:szCs w:val="28"/>
        </w:rPr>
        <w:lastRenderedPageBreak/>
        <w:t>2.2.</w:t>
      </w:r>
      <w:r w:rsidR="00776FAC" w:rsidRPr="0091290A">
        <w:rPr>
          <w:szCs w:val="28"/>
        </w:rPr>
        <w:t xml:space="preserve">Наименование органа </w:t>
      </w:r>
      <w:r w:rsidR="004B3E07">
        <w:rPr>
          <w:szCs w:val="28"/>
        </w:rPr>
        <w:t>а</w:t>
      </w:r>
      <w:r w:rsidR="00776FAC" w:rsidRPr="0091290A">
        <w:rPr>
          <w:szCs w:val="28"/>
        </w:rPr>
        <w:t xml:space="preserve">дминистрации города </w:t>
      </w:r>
      <w:r w:rsidR="003452FC">
        <w:rPr>
          <w:szCs w:val="28"/>
        </w:rPr>
        <w:t>Нефтеюганска</w:t>
      </w:r>
      <w:r w:rsidR="00776FAC" w:rsidRPr="0091290A">
        <w:rPr>
          <w:szCs w:val="28"/>
        </w:rPr>
        <w:t>, предоставляющего муниципальную услугу, его структурных подразделений, участвующих в предоставлении муниципальной услуги</w:t>
      </w:r>
      <w:r w:rsidRPr="0091290A">
        <w:rPr>
          <w:szCs w:val="28"/>
        </w:rPr>
        <w:t>.</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Предоставление муниципальной услуги осу</w:t>
      </w:r>
      <w:r w:rsidR="003452FC">
        <w:rPr>
          <w:rFonts w:eastAsia="Calibri"/>
          <w:szCs w:val="28"/>
        </w:rPr>
        <w:t xml:space="preserve">ществляет </w:t>
      </w:r>
      <w:r w:rsidR="004B3E07">
        <w:rPr>
          <w:rFonts w:eastAsia="Calibri"/>
          <w:szCs w:val="28"/>
        </w:rPr>
        <w:t>д</w:t>
      </w:r>
      <w:r w:rsidR="003452FC">
        <w:rPr>
          <w:rFonts w:eastAsia="Calibri"/>
          <w:szCs w:val="28"/>
        </w:rPr>
        <w:t>епартамент жилищно</w:t>
      </w:r>
      <w:r w:rsidR="004B3E07">
        <w:rPr>
          <w:rFonts w:eastAsia="Calibri"/>
          <w:szCs w:val="28"/>
        </w:rPr>
        <w:t>-</w:t>
      </w:r>
      <w:r w:rsidR="003452FC">
        <w:rPr>
          <w:rFonts w:eastAsia="Calibri"/>
          <w:szCs w:val="28"/>
        </w:rPr>
        <w:t>коммунального</w:t>
      </w:r>
      <w:r w:rsidRPr="0091290A">
        <w:rPr>
          <w:rFonts w:eastAsia="Calibri"/>
          <w:szCs w:val="28"/>
        </w:rPr>
        <w:t xml:space="preserve"> хозяйства </w:t>
      </w:r>
      <w:r w:rsidR="004B3E07">
        <w:rPr>
          <w:rFonts w:eastAsia="Calibri"/>
          <w:szCs w:val="28"/>
        </w:rPr>
        <w:t>а</w:t>
      </w:r>
      <w:r w:rsidRPr="0091290A">
        <w:rPr>
          <w:rFonts w:eastAsia="Calibri"/>
          <w:szCs w:val="28"/>
        </w:rPr>
        <w:t xml:space="preserve">дминистрации города </w:t>
      </w:r>
      <w:r w:rsidR="003452FC">
        <w:rPr>
          <w:rFonts w:eastAsia="Calibri"/>
          <w:szCs w:val="28"/>
        </w:rPr>
        <w:t>Нефтеюганска</w:t>
      </w:r>
      <w:r w:rsidRPr="0091290A">
        <w:rPr>
          <w:rFonts w:eastAsia="Calibri"/>
          <w:szCs w:val="28"/>
        </w:rPr>
        <w:t>.</w:t>
      </w:r>
    </w:p>
    <w:p w:rsidR="000C1CE5"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xml:space="preserve">Непосредственное предоставление муниципальной услуги осуществляется </w:t>
      </w:r>
      <w:r w:rsidRPr="00FE7929">
        <w:rPr>
          <w:rFonts w:eastAsia="Calibri"/>
          <w:szCs w:val="28"/>
        </w:rPr>
        <w:t xml:space="preserve">отделом </w:t>
      </w:r>
      <w:r w:rsidR="002F011B">
        <w:rPr>
          <w:rFonts w:eastAsia="Calibri"/>
          <w:szCs w:val="28"/>
        </w:rPr>
        <w:t xml:space="preserve">экологии </w:t>
      </w:r>
      <w:r w:rsidRPr="0091290A">
        <w:rPr>
          <w:rFonts w:eastAsia="Calibri"/>
          <w:szCs w:val="28"/>
        </w:rPr>
        <w:t>Департамента.</w:t>
      </w:r>
    </w:p>
    <w:p w:rsidR="00A92F91" w:rsidRDefault="00BC650D" w:rsidP="00A92F91">
      <w:pPr>
        <w:shd w:val="clear" w:color="auto" w:fill="FFFFFF" w:themeFill="background1"/>
        <w:spacing w:line="240" w:lineRule="auto"/>
        <w:ind w:firstLine="709"/>
        <w:jc w:val="both"/>
        <w:rPr>
          <w:bCs/>
          <w:szCs w:val="28"/>
        </w:rPr>
      </w:pPr>
      <w:r w:rsidRPr="0097205A">
        <w:rPr>
          <w:szCs w:val="28"/>
        </w:rPr>
        <w:t xml:space="preserve">При предоставлении муниципальной услуги Департамент осуществляет межведомственное информационное взаимодействие </w:t>
      </w:r>
      <w:r w:rsidR="0039641B">
        <w:rPr>
          <w:szCs w:val="28"/>
        </w:rPr>
        <w:t xml:space="preserve">с </w:t>
      </w:r>
      <w:r w:rsidR="00A92F91" w:rsidRPr="00A92F91">
        <w:rPr>
          <w:bCs/>
          <w:szCs w:val="28"/>
        </w:rPr>
        <w:t>Управлением Федеральной налоговой службы Российской</w:t>
      </w:r>
      <w:r w:rsidR="00A92F91">
        <w:rPr>
          <w:bCs/>
          <w:szCs w:val="28"/>
        </w:rPr>
        <w:t xml:space="preserve"> Федерации по Ханты-Мансийскому </w:t>
      </w:r>
      <w:r w:rsidR="00A92F91" w:rsidRPr="00A92F91">
        <w:rPr>
          <w:bCs/>
          <w:szCs w:val="28"/>
        </w:rPr>
        <w:t>автономному</w:t>
      </w:r>
      <w:r w:rsidR="00A92F91">
        <w:rPr>
          <w:bCs/>
          <w:szCs w:val="28"/>
        </w:rPr>
        <w:t xml:space="preserve"> </w:t>
      </w:r>
      <w:r w:rsidR="00A92F91" w:rsidRPr="00A92F91">
        <w:rPr>
          <w:bCs/>
          <w:szCs w:val="28"/>
        </w:rPr>
        <w:t>округу – Югре</w:t>
      </w:r>
      <w:r w:rsidR="00A92F91">
        <w:rPr>
          <w:bCs/>
          <w:szCs w:val="28"/>
        </w:rPr>
        <w:t>.</w:t>
      </w:r>
    </w:p>
    <w:p w:rsidR="00B8074B" w:rsidRDefault="00A92F91" w:rsidP="00A92F91">
      <w:pPr>
        <w:shd w:val="clear" w:color="auto" w:fill="FFFFFF" w:themeFill="background1"/>
        <w:spacing w:line="240" w:lineRule="auto"/>
        <w:ind w:firstLine="709"/>
        <w:jc w:val="both"/>
        <w:rPr>
          <w:rFonts w:eastAsia="Calibri"/>
          <w:szCs w:val="28"/>
        </w:rPr>
      </w:pPr>
      <w:r w:rsidRPr="00A92F91">
        <w:rPr>
          <w:szCs w:val="28"/>
        </w:rPr>
        <w:t xml:space="preserve"> </w:t>
      </w:r>
      <w:proofErr w:type="gramStart"/>
      <w:r w:rsidR="000C1CE5" w:rsidRPr="0097205A">
        <w:rPr>
          <w:rFonts w:eastAsia="Calibri"/>
          <w:szCs w:val="28"/>
        </w:rPr>
        <w:t>В соответствии с требованиями пункта 3 части 1 статьи 7 Федерального закона от 27</w:t>
      </w:r>
      <w:r w:rsidR="001A09D5">
        <w:rPr>
          <w:rFonts w:eastAsia="Calibri"/>
          <w:szCs w:val="28"/>
        </w:rPr>
        <w:t>.07.</w:t>
      </w:r>
      <w:r w:rsidR="000C1CE5" w:rsidRPr="0097205A">
        <w:rPr>
          <w:rFonts w:eastAsia="Calibri"/>
          <w:szCs w:val="28"/>
        </w:rPr>
        <w:t xml:space="preserve">2010 № 210-ФЗ </w:t>
      </w:r>
      <w:r w:rsidR="001D5D9B">
        <w:rPr>
          <w:rFonts w:eastAsia="Calibri"/>
          <w:szCs w:val="28"/>
        </w:rPr>
        <w:t>«</w:t>
      </w:r>
      <w:r w:rsidR="000C1CE5" w:rsidRPr="0097205A">
        <w:rPr>
          <w:rFonts w:eastAsia="Calibri"/>
          <w:szCs w:val="28"/>
        </w:rPr>
        <w:t>Об организации предоставления государственных и муниципальных услуг</w:t>
      </w:r>
      <w:r w:rsidR="001D5D9B">
        <w:rPr>
          <w:rFonts w:eastAsia="Calibri"/>
          <w:szCs w:val="28"/>
        </w:rPr>
        <w:t>»</w:t>
      </w:r>
      <w:r w:rsidR="000C1CE5" w:rsidRPr="0097205A">
        <w:rPr>
          <w:rFonts w:eastAsia="Calibri"/>
          <w:szCs w:val="28"/>
        </w:rPr>
        <w:t xml:space="preserve"> (далее – Федеральный закон </w:t>
      </w:r>
      <w:r w:rsidR="001D5D9B">
        <w:rPr>
          <w:rFonts w:eastAsia="Calibri"/>
          <w:szCs w:val="28"/>
        </w:rPr>
        <w:t>«</w:t>
      </w:r>
      <w:r w:rsidR="000C1CE5" w:rsidRPr="0097205A">
        <w:rPr>
          <w:rFonts w:eastAsia="Calibri"/>
          <w:szCs w:val="28"/>
        </w:rPr>
        <w:t>Об организации предоставления государственных и муниципальных услуг</w:t>
      </w:r>
      <w:r w:rsidR="001D5D9B">
        <w:rPr>
          <w:rFonts w:eastAsia="Calibri"/>
          <w:szCs w:val="28"/>
        </w:rPr>
        <w:t>»</w:t>
      </w:r>
      <w:r w:rsidR="000C1CE5" w:rsidRPr="0097205A">
        <w:rPr>
          <w:rFonts w:eastAsia="Calibri"/>
          <w:szCs w:val="28"/>
        </w:rPr>
        <w:t>) установлен запрет требовать от заявителя осуществления действий, в том числе согласований, необходимых для получения</w:t>
      </w:r>
      <w:r w:rsidR="000C1CE5" w:rsidRPr="0091290A">
        <w:rPr>
          <w:rFonts w:eastAsia="Calibri"/>
          <w:szCs w:val="28"/>
        </w:rPr>
        <w:t xml:space="preserve"> муниципальной услуги и связанных с обращением в иные государственные органы, организации, за исключением получения</w:t>
      </w:r>
      <w:proofErr w:type="gramEnd"/>
      <w:r w:rsidR="000C1CE5" w:rsidRPr="0091290A">
        <w:rPr>
          <w:rFonts w:eastAsia="Calibri"/>
          <w:szCs w:val="28"/>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A20E70">
        <w:rPr>
          <w:rFonts w:eastAsia="Calibri"/>
          <w:szCs w:val="28"/>
        </w:rPr>
        <w:t>.</w:t>
      </w:r>
    </w:p>
    <w:p w:rsidR="000C1CE5" w:rsidRPr="0091290A" w:rsidRDefault="000C1CE5" w:rsidP="00B8074B">
      <w:pPr>
        <w:autoSpaceDE w:val="0"/>
        <w:autoSpaceDN w:val="0"/>
        <w:adjustRightInd w:val="0"/>
        <w:spacing w:line="240" w:lineRule="auto"/>
        <w:ind w:firstLine="708"/>
        <w:jc w:val="both"/>
        <w:rPr>
          <w:rFonts w:eastAsia="Calibri"/>
          <w:szCs w:val="28"/>
        </w:rPr>
      </w:pPr>
      <w:r w:rsidRPr="0091290A">
        <w:rPr>
          <w:rFonts w:eastAsia="Calibri"/>
          <w:szCs w:val="28"/>
        </w:rPr>
        <w:t>2.3.Результат предоставления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Результатом предоставления муниципальной услуги является:</w:t>
      </w:r>
    </w:p>
    <w:p w:rsidR="00A92F91" w:rsidRDefault="00A20E70" w:rsidP="00AD67CF">
      <w:pPr>
        <w:autoSpaceDE w:val="0"/>
        <w:autoSpaceDN w:val="0"/>
        <w:adjustRightInd w:val="0"/>
        <w:spacing w:line="240" w:lineRule="auto"/>
        <w:ind w:firstLine="709"/>
        <w:jc w:val="both"/>
        <w:rPr>
          <w:rFonts w:eastAsia="Calibri"/>
          <w:szCs w:val="28"/>
        </w:rPr>
      </w:pPr>
      <w:r>
        <w:rPr>
          <w:rFonts w:eastAsia="Calibri"/>
          <w:szCs w:val="28"/>
        </w:rPr>
        <w:t>а)</w:t>
      </w:r>
      <w:r w:rsidR="00E33AFE">
        <w:rPr>
          <w:rFonts w:eastAsia="Calibri"/>
          <w:szCs w:val="28"/>
        </w:rPr>
        <w:t xml:space="preserve"> </w:t>
      </w:r>
      <w:r w:rsidR="00A92F91" w:rsidRPr="00A92F91">
        <w:rPr>
          <w:rFonts w:eastAsia="Calibri"/>
          <w:szCs w:val="28"/>
        </w:rPr>
        <w:t>выдача (направление) заявителю уведомления о государственной регистрации заявления о проведении общественной экологической экспертизы</w:t>
      </w:r>
      <w:r w:rsidR="00A92F91">
        <w:rPr>
          <w:rFonts w:eastAsia="Calibri"/>
          <w:szCs w:val="28"/>
        </w:rPr>
        <w:t>;</w:t>
      </w:r>
    </w:p>
    <w:p w:rsidR="000C1CE5" w:rsidRDefault="00F03369" w:rsidP="00AD67CF">
      <w:pPr>
        <w:autoSpaceDE w:val="0"/>
        <w:autoSpaceDN w:val="0"/>
        <w:adjustRightInd w:val="0"/>
        <w:spacing w:line="240" w:lineRule="auto"/>
        <w:ind w:firstLine="709"/>
        <w:jc w:val="both"/>
        <w:rPr>
          <w:rFonts w:eastAsia="Calibri"/>
          <w:szCs w:val="28"/>
        </w:rPr>
      </w:pPr>
      <w:r>
        <w:rPr>
          <w:rFonts w:eastAsia="Calibri"/>
          <w:szCs w:val="28"/>
        </w:rPr>
        <w:t>б)</w:t>
      </w:r>
      <w:r w:rsidR="00E33AFE">
        <w:rPr>
          <w:rFonts w:eastAsia="Calibri"/>
          <w:szCs w:val="28"/>
        </w:rPr>
        <w:t xml:space="preserve"> </w:t>
      </w:r>
      <w:r w:rsidR="000C1CE5" w:rsidRPr="00AD67CF">
        <w:rPr>
          <w:rFonts w:eastAsia="Calibri"/>
          <w:szCs w:val="28"/>
        </w:rPr>
        <w:t xml:space="preserve">отказ </w:t>
      </w:r>
      <w:r w:rsidR="00A92F91" w:rsidRPr="00A92F91">
        <w:rPr>
          <w:rFonts w:eastAsia="Calibri"/>
          <w:szCs w:val="28"/>
        </w:rPr>
        <w:t>в государственной регистрации заявления о проведении общественной экологической экспертизы</w:t>
      </w:r>
      <w:r w:rsidR="00AD67CF" w:rsidRPr="00AD67CF">
        <w:rPr>
          <w:rFonts w:eastAsia="Calibri"/>
          <w:szCs w:val="28"/>
        </w:rPr>
        <w:t xml:space="preserve"> и выдача (направление) заявителю решения об отказе в предоставлении муниципальной услуги.</w:t>
      </w:r>
    </w:p>
    <w:p w:rsidR="00412323" w:rsidRPr="00412323" w:rsidRDefault="00412323" w:rsidP="00412323">
      <w:pPr>
        <w:autoSpaceDE w:val="0"/>
        <w:autoSpaceDN w:val="0"/>
        <w:adjustRightInd w:val="0"/>
        <w:spacing w:line="240" w:lineRule="auto"/>
        <w:ind w:firstLine="709"/>
        <w:jc w:val="both"/>
        <w:rPr>
          <w:rFonts w:eastAsia="Calibri"/>
          <w:szCs w:val="28"/>
        </w:rPr>
      </w:pPr>
      <w:r w:rsidRPr="00412323">
        <w:rPr>
          <w:rFonts w:eastAsia="Calibri"/>
          <w:szCs w:val="28"/>
        </w:rPr>
        <w:t>Конечным результатом предоставления муниципальной услуги является</w:t>
      </w:r>
      <w:r w:rsidRPr="00412323">
        <w:rPr>
          <w:rFonts w:eastAsia="Calibri"/>
          <w:b/>
          <w:szCs w:val="28"/>
        </w:rPr>
        <w:t xml:space="preserve"> </w:t>
      </w:r>
      <w:r w:rsidRPr="00412323">
        <w:rPr>
          <w:rFonts w:eastAsia="Calibri"/>
          <w:szCs w:val="28"/>
        </w:rPr>
        <w:t>выдача (направление) заявителю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412323" w:rsidRPr="00412323" w:rsidRDefault="00412323" w:rsidP="00412323">
      <w:pPr>
        <w:autoSpaceDE w:val="0"/>
        <w:autoSpaceDN w:val="0"/>
        <w:adjustRightInd w:val="0"/>
        <w:spacing w:line="240" w:lineRule="auto"/>
        <w:ind w:firstLine="709"/>
        <w:jc w:val="both"/>
        <w:rPr>
          <w:rFonts w:eastAsia="Calibri"/>
          <w:szCs w:val="28"/>
        </w:rPr>
      </w:pPr>
      <w:r w:rsidRPr="00412323">
        <w:rPr>
          <w:rFonts w:eastAsia="Calibri"/>
          <w:szCs w:val="28"/>
        </w:rPr>
        <w:t>Результат предоставления муниципальной услуги оформляется на официальном бланке</w:t>
      </w:r>
      <w:r>
        <w:rPr>
          <w:rFonts w:eastAsia="Calibri"/>
          <w:szCs w:val="28"/>
        </w:rPr>
        <w:t xml:space="preserve"> Департамента</w:t>
      </w:r>
      <w:r w:rsidRPr="00412323">
        <w:rPr>
          <w:rFonts w:eastAsia="Calibri"/>
          <w:szCs w:val="28"/>
        </w:rPr>
        <w:t xml:space="preserve"> за подписью директора Департамента</w:t>
      </w:r>
      <w:r w:rsidRPr="00412323">
        <w:rPr>
          <w:rFonts w:eastAsia="Calibri"/>
          <w:b/>
          <w:szCs w:val="28"/>
        </w:rPr>
        <w:t xml:space="preserve"> </w:t>
      </w:r>
      <w:r w:rsidRPr="00412323">
        <w:rPr>
          <w:rFonts w:eastAsia="Calibri"/>
          <w:szCs w:val="28"/>
        </w:rPr>
        <w:t>либо лица, его замещающего.</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2.4.Срок предоставления муниципальной услуги</w:t>
      </w:r>
    </w:p>
    <w:p w:rsidR="009D6421" w:rsidRPr="009D6421" w:rsidRDefault="009D6421" w:rsidP="009D6421">
      <w:pPr>
        <w:shd w:val="clear" w:color="auto" w:fill="FFFFFF"/>
        <w:autoSpaceDE w:val="0"/>
        <w:autoSpaceDN w:val="0"/>
        <w:adjustRightInd w:val="0"/>
        <w:spacing w:line="240" w:lineRule="auto"/>
        <w:ind w:firstLine="709"/>
        <w:jc w:val="both"/>
        <w:rPr>
          <w:rFonts w:eastAsia="Calibri"/>
          <w:szCs w:val="28"/>
        </w:rPr>
      </w:pPr>
      <w:r w:rsidRPr="009D6421">
        <w:rPr>
          <w:rFonts w:eastAsia="Calibri"/>
          <w:szCs w:val="28"/>
        </w:rPr>
        <w:t xml:space="preserve">Общий </w:t>
      </w:r>
      <w:r w:rsidR="00BC650D">
        <w:rPr>
          <w:rFonts w:eastAsia="Calibri"/>
          <w:szCs w:val="28"/>
        </w:rPr>
        <w:t xml:space="preserve">(максимальный) </w:t>
      </w:r>
      <w:r w:rsidRPr="009D6421">
        <w:rPr>
          <w:rFonts w:eastAsia="Calibri"/>
          <w:szCs w:val="28"/>
        </w:rPr>
        <w:t xml:space="preserve">срок предоставления муниципальной услуги составляет </w:t>
      </w:r>
      <w:r w:rsidR="00C41F5D">
        <w:rPr>
          <w:rFonts w:eastAsia="Calibri"/>
          <w:szCs w:val="28"/>
        </w:rPr>
        <w:t>7</w:t>
      </w:r>
      <w:r w:rsidR="00643990">
        <w:rPr>
          <w:rFonts w:eastAsia="Calibri"/>
          <w:szCs w:val="28"/>
        </w:rPr>
        <w:t xml:space="preserve"> </w:t>
      </w:r>
      <w:r w:rsidRPr="009D6421">
        <w:rPr>
          <w:rFonts w:eastAsia="Calibri"/>
          <w:szCs w:val="28"/>
        </w:rPr>
        <w:t>календарных дней со дня регистрации в Департаменте заявления о предоставлении муниципальной услуги.</w:t>
      </w:r>
    </w:p>
    <w:p w:rsidR="00BC650D" w:rsidRPr="00BC650D" w:rsidRDefault="00BC650D" w:rsidP="00BC650D">
      <w:pPr>
        <w:autoSpaceDE w:val="0"/>
        <w:autoSpaceDN w:val="0"/>
        <w:adjustRightInd w:val="0"/>
        <w:spacing w:line="240" w:lineRule="auto"/>
        <w:ind w:firstLine="709"/>
        <w:jc w:val="both"/>
        <w:rPr>
          <w:rFonts w:eastAsiaTheme="minorEastAsia" w:cstheme="minorBidi"/>
          <w:szCs w:val="28"/>
          <w:lang w:eastAsia="ru-RU"/>
        </w:rPr>
      </w:pPr>
      <w:r w:rsidRPr="00BC650D">
        <w:rPr>
          <w:rFonts w:eastAsiaTheme="minorEastAsia" w:cstheme="minorBidi"/>
          <w:szCs w:val="28"/>
          <w:lang w:eastAsia="ru-RU"/>
        </w:rPr>
        <w:t xml:space="preserve">В общий срок предоставления </w:t>
      </w:r>
      <w:r w:rsidR="00CD4B57">
        <w:rPr>
          <w:rFonts w:eastAsiaTheme="minorEastAsia" w:cstheme="minorBidi"/>
          <w:szCs w:val="28"/>
          <w:lang w:eastAsia="ru-RU"/>
        </w:rPr>
        <w:t>муниципальной</w:t>
      </w:r>
      <w:r w:rsidRPr="00BC650D">
        <w:rPr>
          <w:rFonts w:eastAsiaTheme="minorEastAsia" w:cstheme="minorBidi"/>
          <w:szCs w:val="28"/>
          <w:lang w:eastAsia="ru-RU"/>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Pr>
          <w:rFonts w:eastAsiaTheme="minorEastAsia" w:cstheme="minorBidi"/>
          <w:szCs w:val="28"/>
          <w:lang w:eastAsia="ru-RU"/>
        </w:rPr>
        <w:t>муниципальной</w:t>
      </w:r>
      <w:r w:rsidRPr="00BC650D">
        <w:rPr>
          <w:rFonts w:eastAsiaTheme="minorEastAsia" w:cstheme="minorBidi"/>
          <w:szCs w:val="28"/>
          <w:lang w:eastAsia="ru-RU"/>
        </w:rPr>
        <w:t xml:space="preserve"> услуги.</w:t>
      </w:r>
    </w:p>
    <w:p w:rsidR="0000489D" w:rsidRDefault="0000489D" w:rsidP="00C125D9">
      <w:pPr>
        <w:pStyle w:val="ConsPlusNormal"/>
        <w:shd w:val="clear" w:color="auto" w:fill="FFFFFF"/>
        <w:ind w:firstLine="709"/>
        <w:jc w:val="both"/>
        <w:rPr>
          <w:rFonts w:ascii="Times New Roman" w:eastAsia="Calibri" w:hAnsi="Times New Roman" w:cs="Times New Roman"/>
          <w:sz w:val="28"/>
          <w:szCs w:val="28"/>
        </w:rPr>
      </w:pPr>
    </w:p>
    <w:p w:rsidR="0000489D" w:rsidRDefault="0000489D" w:rsidP="00C125D9">
      <w:pPr>
        <w:pStyle w:val="ConsPlusNormal"/>
        <w:shd w:val="clear" w:color="auto" w:fill="FFFFFF"/>
        <w:ind w:firstLine="709"/>
        <w:jc w:val="both"/>
        <w:rPr>
          <w:rFonts w:ascii="Times New Roman" w:eastAsia="Calibri" w:hAnsi="Times New Roman" w:cs="Times New Roman"/>
          <w:sz w:val="28"/>
          <w:szCs w:val="28"/>
        </w:rPr>
      </w:pPr>
    </w:p>
    <w:p w:rsidR="002B6A0C" w:rsidRPr="0091290A" w:rsidRDefault="002B6A0C" w:rsidP="00C125D9">
      <w:pPr>
        <w:pStyle w:val="ConsPlusNormal"/>
        <w:shd w:val="clear" w:color="auto" w:fill="FFFFFF"/>
        <w:ind w:firstLine="709"/>
        <w:jc w:val="both"/>
        <w:rPr>
          <w:rFonts w:ascii="Times New Roman" w:eastAsia="Calibri" w:hAnsi="Times New Roman" w:cs="Times New Roman"/>
          <w:sz w:val="28"/>
          <w:szCs w:val="28"/>
        </w:rPr>
      </w:pPr>
      <w:r w:rsidRPr="002B6A0C">
        <w:rPr>
          <w:rFonts w:ascii="Times New Roman" w:eastAsia="Calibri" w:hAnsi="Times New Roman" w:cs="Times New Roman"/>
          <w:sz w:val="28"/>
          <w:szCs w:val="28"/>
        </w:rPr>
        <w:t xml:space="preserve">Датой принятия решения является дата подписания решения </w:t>
      </w:r>
      <w:r>
        <w:rPr>
          <w:rFonts w:ascii="Times New Roman" w:eastAsia="Calibri" w:hAnsi="Times New Roman" w:cs="Times New Roman"/>
          <w:sz w:val="28"/>
          <w:szCs w:val="28"/>
        </w:rPr>
        <w:t>директором департамента,</w:t>
      </w:r>
      <w:r w:rsidRPr="002B6A0C">
        <w:rPr>
          <w:rFonts w:ascii="Times New Roman" w:eastAsia="Calibri" w:hAnsi="Times New Roman" w:cs="Times New Roman"/>
          <w:sz w:val="28"/>
          <w:szCs w:val="28"/>
        </w:rPr>
        <w:t xml:space="preserve"> ответственным за принятие данно</w:t>
      </w:r>
      <w:r w:rsidR="00BA411D">
        <w:rPr>
          <w:rFonts w:ascii="Times New Roman" w:eastAsia="Calibri" w:hAnsi="Times New Roman" w:cs="Times New Roman"/>
          <w:sz w:val="28"/>
          <w:szCs w:val="28"/>
        </w:rPr>
        <w:t xml:space="preserve">го решения, </w:t>
      </w:r>
      <w:r w:rsidR="00BA411D" w:rsidRPr="00BA411D">
        <w:rPr>
          <w:rFonts w:ascii="Times New Roman" w:eastAsia="Calibri" w:hAnsi="Times New Roman" w:cs="Times New Roman"/>
          <w:sz w:val="28"/>
          <w:szCs w:val="28"/>
        </w:rPr>
        <w:t>либо лицо</w:t>
      </w:r>
      <w:r w:rsidR="00BA411D">
        <w:rPr>
          <w:rFonts w:ascii="Times New Roman" w:eastAsia="Calibri" w:hAnsi="Times New Roman" w:cs="Times New Roman"/>
          <w:sz w:val="28"/>
          <w:szCs w:val="28"/>
        </w:rPr>
        <w:t>м, его замещающим</w:t>
      </w:r>
      <w:r w:rsidR="00BA411D" w:rsidRPr="00BA411D">
        <w:rPr>
          <w:rFonts w:ascii="Times New Roman" w:eastAsia="Calibri" w:hAnsi="Times New Roman" w:cs="Times New Roman"/>
          <w:sz w:val="28"/>
          <w:szCs w:val="28"/>
        </w:rPr>
        <w:t>.</w:t>
      </w:r>
    </w:p>
    <w:p w:rsidR="000C1CE5" w:rsidRPr="0091290A" w:rsidRDefault="000C1CE5" w:rsidP="00C125D9">
      <w:pPr>
        <w:autoSpaceDE w:val="0"/>
        <w:autoSpaceDN w:val="0"/>
        <w:adjustRightInd w:val="0"/>
        <w:spacing w:line="240" w:lineRule="auto"/>
        <w:ind w:firstLine="709"/>
        <w:jc w:val="both"/>
        <w:rPr>
          <w:szCs w:val="28"/>
          <w:lang w:eastAsia="ru-RU"/>
        </w:rPr>
      </w:pPr>
      <w:r w:rsidRPr="0091290A">
        <w:rPr>
          <w:szCs w:val="28"/>
          <w:lang w:eastAsia="ru-RU"/>
        </w:rPr>
        <w:t xml:space="preserve">Приостановление предоставления </w:t>
      </w:r>
      <w:r w:rsidRPr="0091290A">
        <w:rPr>
          <w:szCs w:val="28"/>
        </w:rPr>
        <w:t>муниципальной</w:t>
      </w:r>
      <w:r w:rsidRPr="0091290A">
        <w:rPr>
          <w:szCs w:val="28"/>
          <w:lang w:eastAsia="ru-RU"/>
        </w:rPr>
        <w:t xml:space="preserve"> услуги законодательством </w:t>
      </w:r>
      <w:r w:rsidR="00BF44D5">
        <w:rPr>
          <w:szCs w:val="28"/>
          <w:lang w:eastAsia="ru-RU"/>
        </w:rPr>
        <w:t xml:space="preserve">Российской Федерации </w:t>
      </w:r>
      <w:r w:rsidRPr="0091290A">
        <w:rPr>
          <w:szCs w:val="28"/>
          <w:lang w:eastAsia="ru-RU"/>
        </w:rPr>
        <w:t>не предусмотрено.</w:t>
      </w:r>
    </w:p>
    <w:p w:rsidR="000C1CE5" w:rsidRPr="00E67077" w:rsidRDefault="000C1CE5" w:rsidP="000C1CE5">
      <w:pPr>
        <w:autoSpaceDE w:val="0"/>
        <w:autoSpaceDN w:val="0"/>
        <w:adjustRightInd w:val="0"/>
        <w:spacing w:line="240" w:lineRule="auto"/>
        <w:ind w:firstLine="709"/>
        <w:jc w:val="both"/>
        <w:rPr>
          <w:rFonts w:eastAsia="Calibri"/>
          <w:szCs w:val="28"/>
        </w:rPr>
      </w:pPr>
      <w:r w:rsidRPr="00E67077">
        <w:rPr>
          <w:rFonts w:eastAsia="Calibri"/>
          <w:szCs w:val="28"/>
        </w:rPr>
        <w:t>2.5.Правовые основания для предоставления муниципальной услуги</w:t>
      </w:r>
    </w:p>
    <w:p w:rsidR="000C1CE5" w:rsidRDefault="000C1CE5" w:rsidP="000C1CE5">
      <w:pPr>
        <w:autoSpaceDE w:val="0"/>
        <w:autoSpaceDN w:val="0"/>
        <w:adjustRightInd w:val="0"/>
        <w:spacing w:line="240" w:lineRule="auto"/>
        <w:ind w:firstLine="709"/>
        <w:jc w:val="both"/>
        <w:rPr>
          <w:rFonts w:eastAsia="Calibri"/>
          <w:szCs w:val="28"/>
        </w:rPr>
      </w:pPr>
      <w:r w:rsidRPr="00E67077">
        <w:rPr>
          <w:rFonts w:eastAsia="Calibri"/>
          <w:szCs w:val="28"/>
        </w:rPr>
        <w:t xml:space="preserve">Предоставление муниципальной услуги осуществляется в соответствии </w:t>
      </w:r>
      <w:proofErr w:type="gramStart"/>
      <w:r w:rsidRPr="00E67077">
        <w:rPr>
          <w:rFonts w:eastAsia="Calibri"/>
          <w:szCs w:val="28"/>
        </w:rPr>
        <w:t>с</w:t>
      </w:r>
      <w:proofErr w:type="gramEnd"/>
      <w:r w:rsidRPr="00E67077">
        <w:rPr>
          <w:rFonts w:eastAsia="Calibri"/>
          <w:szCs w:val="28"/>
        </w:rPr>
        <w:t>:</w:t>
      </w:r>
    </w:p>
    <w:p w:rsidR="003F3185" w:rsidRDefault="003F3185" w:rsidP="000C1CE5">
      <w:pPr>
        <w:autoSpaceDE w:val="0"/>
        <w:autoSpaceDN w:val="0"/>
        <w:adjustRightInd w:val="0"/>
        <w:spacing w:line="240" w:lineRule="auto"/>
        <w:ind w:firstLine="709"/>
        <w:jc w:val="both"/>
        <w:rPr>
          <w:rFonts w:eastAsia="Calibri"/>
          <w:szCs w:val="28"/>
        </w:rPr>
      </w:pPr>
      <w:r w:rsidRPr="003F3185">
        <w:rPr>
          <w:rFonts w:eastAsia="Calibri"/>
          <w:szCs w:val="28"/>
        </w:rPr>
        <w:t>Федеральны</w:t>
      </w:r>
      <w:r>
        <w:rPr>
          <w:rFonts w:eastAsia="Calibri"/>
          <w:szCs w:val="28"/>
        </w:rPr>
        <w:t>м</w:t>
      </w:r>
      <w:r w:rsidRPr="003F3185">
        <w:rPr>
          <w:rFonts w:eastAsia="Calibri"/>
          <w:szCs w:val="28"/>
        </w:rPr>
        <w:t xml:space="preserve"> закон</w:t>
      </w:r>
      <w:r>
        <w:rPr>
          <w:rFonts w:eastAsia="Calibri"/>
          <w:szCs w:val="28"/>
        </w:rPr>
        <w:t>ом</w:t>
      </w:r>
      <w:r w:rsidRPr="003F3185">
        <w:rPr>
          <w:rFonts w:eastAsia="Calibri"/>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E253E" w:rsidRPr="00DC4FB0" w:rsidRDefault="006E253E" w:rsidP="006E253E">
      <w:pPr>
        <w:autoSpaceDE w:val="0"/>
        <w:autoSpaceDN w:val="0"/>
        <w:adjustRightInd w:val="0"/>
        <w:spacing w:line="240" w:lineRule="auto"/>
        <w:ind w:firstLine="709"/>
        <w:jc w:val="both"/>
        <w:rPr>
          <w:rFonts w:eastAsia="Calibri"/>
          <w:szCs w:val="28"/>
        </w:rPr>
      </w:pPr>
      <w:r w:rsidRPr="00A7036D">
        <w:rPr>
          <w:rFonts w:eastAsia="Calibri"/>
          <w:szCs w:val="28"/>
        </w:rPr>
        <w:t>Федеральн</w:t>
      </w:r>
      <w:r w:rsidRPr="0001460F">
        <w:rPr>
          <w:rFonts w:eastAsia="Calibri"/>
          <w:szCs w:val="28"/>
        </w:rPr>
        <w:t>ы</w:t>
      </w:r>
      <w:r w:rsidR="0001460F">
        <w:rPr>
          <w:rFonts w:eastAsia="Calibri"/>
          <w:szCs w:val="28"/>
        </w:rPr>
        <w:t>м</w:t>
      </w:r>
      <w:r w:rsidRPr="00A7036D">
        <w:rPr>
          <w:rFonts w:eastAsia="Calibri"/>
          <w:szCs w:val="28"/>
        </w:rPr>
        <w:t xml:space="preserve"> закон</w:t>
      </w:r>
      <w:r w:rsidR="0001460F">
        <w:rPr>
          <w:rFonts w:eastAsia="Calibri"/>
          <w:szCs w:val="28"/>
        </w:rPr>
        <w:t xml:space="preserve">ом </w:t>
      </w:r>
      <w:r w:rsidRPr="00A7036D">
        <w:rPr>
          <w:rFonts w:eastAsia="Calibri"/>
          <w:szCs w:val="28"/>
        </w:rPr>
        <w:t>от 23</w:t>
      </w:r>
      <w:r w:rsidR="00E0043C">
        <w:rPr>
          <w:rFonts w:eastAsia="Calibri"/>
          <w:szCs w:val="28"/>
        </w:rPr>
        <w:t>.11.</w:t>
      </w:r>
      <w:r w:rsidRPr="00A7036D">
        <w:rPr>
          <w:rFonts w:eastAsia="Calibri"/>
          <w:szCs w:val="28"/>
        </w:rPr>
        <w:t xml:space="preserve">1995 № 174-ФЗ </w:t>
      </w:r>
      <w:r w:rsidRPr="00A7036D">
        <w:rPr>
          <w:rFonts w:eastAsia="Calibri"/>
          <w:szCs w:val="28"/>
        </w:rPr>
        <w:br/>
        <w:t>«Об экологической экспертизе»</w:t>
      </w:r>
      <w:r w:rsidRPr="00A7036D">
        <w:rPr>
          <w:rFonts w:eastAsia="Calibri"/>
          <w:b/>
          <w:i/>
          <w:szCs w:val="28"/>
        </w:rPr>
        <w:t xml:space="preserve"> </w:t>
      </w:r>
      <w:r w:rsidR="00DC64B9">
        <w:rPr>
          <w:rFonts w:eastAsia="Calibri"/>
          <w:szCs w:val="28"/>
        </w:rPr>
        <w:t xml:space="preserve">(«Собрание законодательства </w:t>
      </w:r>
      <w:r w:rsidR="00270F8E" w:rsidRPr="00270F8E">
        <w:rPr>
          <w:rFonts w:eastAsia="Calibri"/>
          <w:szCs w:val="28"/>
        </w:rPr>
        <w:t>Р</w:t>
      </w:r>
      <w:r w:rsidR="00270F8E">
        <w:rPr>
          <w:rFonts w:eastAsia="Calibri"/>
          <w:szCs w:val="28"/>
        </w:rPr>
        <w:t>Ф</w:t>
      </w:r>
      <w:r w:rsidR="00DC64B9">
        <w:rPr>
          <w:rFonts w:eastAsia="Calibri"/>
          <w:szCs w:val="28"/>
        </w:rPr>
        <w:t>»</w:t>
      </w:r>
      <w:r w:rsidR="00A7036D" w:rsidRPr="00DC4FB0">
        <w:rPr>
          <w:rFonts w:eastAsia="Calibri"/>
          <w:szCs w:val="28"/>
        </w:rPr>
        <w:t xml:space="preserve">, 27.11.1995, </w:t>
      </w:r>
      <w:r w:rsidR="00DC64B9">
        <w:rPr>
          <w:rFonts w:eastAsia="Calibri"/>
          <w:szCs w:val="28"/>
        </w:rPr>
        <w:t>№</w:t>
      </w:r>
      <w:r w:rsidR="00A7036D" w:rsidRPr="00DC4FB0">
        <w:rPr>
          <w:rFonts w:eastAsia="Calibri"/>
          <w:szCs w:val="28"/>
        </w:rPr>
        <w:t xml:space="preserve"> 48, ст. 4556</w:t>
      </w:r>
      <w:r w:rsidRPr="00DC4FB0">
        <w:rPr>
          <w:rFonts w:eastAsia="Calibri"/>
          <w:szCs w:val="28"/>
        </w:rPr>
        <w:t>);</w:t>
      </w:r>
    </w:p>
    <w:p w:rsidR="006E253E" w:rsidRPr="00DC4FB0" w:rsidRDefault="006E253E" w:rsidP="006E253E">
      <w:pPr>
        <w:autoSpaceDE w:val="0"/>
        <w:autoSpaceDN w:val="0"/>
        <w:adjustRightInd w:val="0"/>
        <w:spacing w:line="240" w:lineRule="auto"/>
        <w:ind w:firstLine="709"/>
        <w:jc w:val="both"/>
        <w:rPr>
          <w:rFonts w:eastAsia="Calibri"/>
          <w:szCs w:val="28"/>
        </w:rPr>
      </w:pPr>
      <w:r w:rsidRPr="0001460F">
        <w:rPr>
          <w:rFonts w:eastAsia="Calibri"/>
          <w:szCs w:val="28"/>
        </w:rPr>
        <w:t>Федеральны</w:t>
      </w:r>
      <w:r w:rsidR="0001460F" w:rsidRPr="0001460F">
        <w:rPr>
          <w:rFonts w:eastAsia="Calibri"/>
          <w:szCs w:val="28"/>
        </w:rPr>
        <w:t>м</w:t>
      </w:r>
      <w:r w:rsidRPr="0001460F">
        <w:rPr>
          <w:rFonts w:eastAsia="Calibri"/>
          <w:szCs w:val="28"/>
        </w:rPr>
        <w:t xml:space="preserve"> закон</w:t>
      </w:r>
      <w:r w:rsidR="0001460F" w:rsidRPr="0001460F">
        <w:rPr>
          <w:rFonts w:eastAsia="Calibri"/>
          <w:szCs w:val="28"/>
        </w:rPr>
        <w:t>ом</w:t>
      </w:r>
      <w:r w:rsidRPr="00A7036D">
        <w:rPr>
          <w:rFonts w:eastAsia="Calibri"/>
          <w:szCs w:val="28"/>
        </w:rPr>
        <w:t xml:space="preserve"> от 27</w:t>
      </w:r>
      <w:r w:rsidR="00E0043C">
        <w:rPr>
          <w:rFonts w:eastAsia="Calibri"/>
          <w:szCs w:val="28"/>
        </w:rPr>
        <w:t>.07.</w:t>
      </w:r>
      <w:r w:rsidRPr="00A7036D">
        <w:rPr>
          <w:rFonts w:eastAsia="Calibri"/>
          <w:szCs w:val="28"/>
        </w:rPr>
        <w:t xml:space="preserve">2010 № 210-ФЗ «Об организации предоставления государственных и муниципальных услуг» </w:t>
      </w:r>
      <w:r w:rsidR="00DC64B9">
        <w:rPr>
          <w:rFonts w:eastAsia="Calibri"/>
          <w:szCs w:val="28"/>
        </w:rPr>
        <w:t>(«</w:t>
      </w:r>
      <w:r w:rsidR="00A7036D" w:rsidRPr="00DC4FB0">
        <w:rPr>
          <w:rFonts w:eastAsia="Calibri"/>
          <w:szCs w:val="28"/>
        </w:rPr>
        <w:t xml:space="preserve">Собрание законодательства </w:t>
      </w:r>
      <w:r w:rsidR="00270F8E">
        <w:rPr>
          <w:rFonts w:eastAsia="Calibri"/>
          <w:szCs w:val="28"/>
        </w:rPr>
        <w:t>РФ</w:t>
      </w:r>
      <w:r w:rsidR="00DC64B9">
        <w:rPr>
          <w:rFonts w:eastAsia="Calibri"/>
          <w:szCs w:val="28"/>
        </w:rPr>
        <w:t>»</w:t>
      </w:r>
      <w:r w:rsidR="00A7036D" w:rsidRPr="00DC4FB0">
        <w:rPr>
          <w:rFonts w:eastAsia="Calibri"/>
          <w:szCs w:val="28"/>
        </w:rPr>
        <w:t xml:space="preserve">, 02.08.2010, </w:t>
      </w:r>
      <w:r w:rsidR="00DC64B9">
        <w:rPr>
          <w:rFonts w:eastAsia="Calibri"/>
          <w:szCs w:val="28"/>
        </w:rPr>
        <w:t>№</w:t>
      </w:r>
      <w:r w:rsidR="00A7036D" w:rsidRPr="00DC4FB0">
        <w:rPr>
          <w:rFonts w:eastAsia="Calibri"/>
          <w:szCs w:val="28"/>
        </w:rPr>
        <w:t xml:space="preserve"> 31, ст. 4179</w:t>
      </w:r>
      <w:r w:rsidRPr="00DC4FB0">
        <w:rPr>
          <w:rFonts w:eastAsia="Calibri"/>
          <w:szCs w:val="28"/>
        </w:rPr>
        <w:t>);</w:t>
      </w:r>
    </w:p>
    <w:p w:rsidR="00172B73" w:rsidRDefault="00172B73" w:rsidP="000C1CE5">
      <w:pPr>
        <w:autoSpaceDE w:val="0"/>
        <w:autoSpaceDN w:val="0"/>
        <w:adjustRightInd w:val="0"/>
        <w:spacing w:line="240" w:lineRule="auto"/>
        <w:ind w:firstLine="709"/>
        <w:jc w:val="both"/>
        <w:rPr>
          <w:rFonts w:eastAsia="Calibri"/>
          <w:szCs w:val="28"/>
        </w:rPr>
      </w:pPr>
      <w:r w:rsidRPr="003F3185">
        <w:rPr>
          <w:rFonts w:eastAsia="Calibri"/>
          <w:szCs w:val="28"/>
        </w:rPr>
        <w:t xml:space="preserve">Законом Ханты-Мансийского автономного округа – Югры от 11.06.2010 № 102-оз </w:t>
      </w:r>
      <w:r w:rsidR="001D5D9B" w:rsidRPr="003F3185">
        <w:rPr>
          <w:rFonts w:eastAsia="Calibri"/>
          <w:szCs w:val="28"/>
        </w:rPr>
        <w:t>«</w:t>
      </w:r>
      <w:r w:rsidRPr="003F3185">
        <w:rPr>
          <w:rFonts w:eastAsia="Calibri"/>
          <w:szCs w:val="28"/>
        </w:rPr>
        <w:t>Об административных правонарушениях</w:t>
      </w:r>
      <w:r w:rsidR="001D5D9B" w:rsidRPr="003F3185">
        <w:rPr>
          <w:rFonts w:eastAsia="Calibri"/>
          <w:szCs w:val="28"/>
        </w:rPr>
        <w:t>»</w:t>
      </w:r>
      <w:r w:rsidR="00E74E50" w:rsidRPr="003F3185">
        <w:rPr>
          <w:rFonts w:eastAsia="Calibri"/>
          <w:szCs w:val="28"/>
        </w:rPr>
        <w:t xml:space="preserve"> (</w:t>
      </w:r>
      <w:r w:rsidR="001D5D9B" w:rsidRPr="003F3185">
        <w:rPr>
          <w:rFonts w:eastAsia="Calibri"/>
          <w:szCs w:val="28"/>
        </w:rPr>
        <w:t>«</w:t>
      </w:r>
      <w:r w:rsidR="00E74E50" w:rsidRPr="003F3185">
        <w:rPr>
          <w:rFonts w:eastAsia="Calibri"/>
          <w:szCs w:val="28"/>
        </w:rPr>
        <w:t>Собрание законодательства Ханты-Мансийского автономного округа</w:t>
      </w:r>
      <w:r w:rsidR="005B6A45" w:rsidRPr="003F3185">
        <w:rPr>
          <w:rFonts w:eastAsia="Calibri"/>
          <w:szCs w:val="28"/>
        </w:rPr>
        <w:t xml:space="preserve"> </w:t>
      </w:r>
      <w:r w:rsidR="00E74E50" w:rsidRPr="003F3185">
        <w:rPr>
          <w:rFonts w:eastAsia="Calibri"/>
          <w:szCs w:val="28"/>
        </w:rPr>
        <w:t>-</w:t>
      </w:r>
      <w:r w:rsidR="005B6A45" w:rsidRPr="003F3185">
        <w:rPr>
          <w:rFonts w:eastAsia="Calibri"/>
          <w:szCs w:val="28"/>
        </w:rPr>
        <w:t xml:space="preserve"> </w:t>
      </w:r>
      <w:r w:rsidR="00E74E50" w:rsidRPr="003F3185">
        <w:rPr>
          <w:rFonts w:eastAsia="Calibri"/>
          <w:szCs w:val="28"/>
        </w:rPr>
        <w:t>Югры</w:t>
      </w:r>
      <w:r w:rsidR="001D5D9B" w:rsidRPr="003F3185">
        <w:rPr>
          <w:rFonts w:eastAsia="Calibri"/>
          <w:szCs w:val="28"/>
        </w:rPr>
        <w:t>»</w:t>
      </w:r>
      <w:r w:rsidR="00E74E50" w:rsidRPr="003F3185">
        <w:rPr>
          <w:rFonts w:eastAsia="Calibri"/>
          <w:szCs w:val="28"/>
        </w:rPr>
        <w:t xml:space="preserve">, 01.06.2010-15.06.2010, </w:t>
      </w:r>
      <w:r w:rsidR="001D5D9B" w:rsidRPr="003F3185">
        <w:rPr>
          <w:rFonts w:eastAsia="Calibri"/>
          <w:szCs w:val="28"/>
        </w:rPr>
        <w:t>№</w:t>
      </w:r>
      <w:r w:rsidR="00E74E50" w:rsidRPr="003F3185">
        <w:rPr>
          <w:rFonts w:eastAsia="Calibri"/>
          <w:szCs w:val="28"/>
        </w:rPr>
        <w:t xml:space="preserve"> 6 (часть I), ст. 461)</w:t>
      </w:r>
      <w:r w:rsidR="003F3185">
        <w:rPr>
          <w:rFonts w:eastAsia="Calibri"/>
          <w:szCs w:val="28"/>
        </w:rPr>
        <w:t>;</w:t>
      </w:r>
    </w:p>
    <w:p w:rsidR="003F3185" w:rsidRDefault="003F3185" w:rsidP="000C1CE5">
      <w:pPr>
        <w:autoSpaceDE w:val="0"/>
        <w:autoSpaceDN w:val="0"/>
        <w:adjustRightInd w:val="0"/>
        <w:spacing w:line="240" w:lineRule="auto"/>
        <w:ind w:firstLine="709"/>
        <w:jc w:val="both"/>
        <w:rPr>
          <w:rFonts w:eastAsia="Calibri"/>
          <w:szCs w:val="28"/>
        </w:rPr>
      </w:pPr>
      <w:r w:rsidRPr="003F3185">
        <w:rPr>
          <w:rFonts w:eastAsia="Calibri"/>
          <w:szCs w:val="28"/>
        </w:rPr>
        <w:t>Устав</w:t>
      </w:r>
      <w:r>
        <w:rPr>
          <w:rFonts w:eastAsia="Calibri"/>
          <w:szCs w:val="28"/>
        </w:rPr>
        <w:t>ом</w:t>
      </w:r>
      <w:r w:rsidRPr="003F3185">
        <w:rPr>
          <w:rFonts w:eastAsia="Calibri"/>
          <w:szCs w:val="28"/>
        </w:rPr>
        <w:t xml:space="preserve"> города Нефтеюганска (</w:t>
      </w:r>
      <w:proofErr w:type="gramStart"/>
      <w:r w:rsidRPr="003F3185">
        <w:rPr>
          <w:rFonts w:eastAsia="Calibri"/>
          <w:bCs/>
          <w:szCs w:val="28"/>
        </w:rPr>
        <w:t>опубликован</w:t>
      </w:r>
      <w:proofErr w:type="gramEnd"/>
      <w:r w:rsidRPr="003F3185">
        <w:rPr>
          <w:rFonts w:eastAsia="Calibri"/>
          <w:szCs w:val="28"/>
        </w:rPr>
        <w:t xml:space="preserve"> в газете «Здравствуйте, нефтеюганцы!» № 28(731), от 08.07.2005);</w:t>
      </w:r>
    </w:p>
    <w:p w:rsidR="000C1CE5" w:rsidRDefault="007E6421" w:rsidP="006678F1">
      <w:pPr>
        <w:autoSpaceDE w:val="0"/>
        <w:autoSpaceDN w:val="0"/>
        <w:adjustRightInd w:val="0"/>
        <w:spacing w:line="240" w:lineRule="auto"/>
        <w:ind w:firstLine="709"/>
        <w:jc w:val="both"/>
        <w:rPr>
          <w:szCs w:val="28"/>
        </w:rPr>
      </w:pPr>
      <w:bookmarkStart w:id="2" w:name="Par82"/>
      <w:bookmarkEnd w:id="2"/>
      <w:r w:rsidRPr="00924DB3">
        <w:rPr>
          <w:szCs w:val="28"/>
        </w:rPr>
        <w:t>П</w:t>
      </w:r>
      <w:r w:rsidR="000C1CE5" w:rsidRPr="00924DB3">
        <w:rPr>
          <w:szCs w:val="28"/>
        </w:rPr>
        <w:t>остановление</w:t>
      </w:r>
      <w:r w:rsidR="00365D29" w:rsidRPr="00924DB3">
        <w:rPr>
          <w:szCs w:val="28"/>
        </w:rPr>
        <w:t>м</w:t>
      </w:r>
      <w:r>
        <w:rPr>
          <w:szCs w:val="28"/>
        </w:rPr>
        <w:t xml:space="preserve"> </w:t>
      </w:r>
      <w:r w:rsidR="003B7EE7" w:rsidRPr="00924DB3">
        <w:rPr>
          <w:szCs w:val="28"/>
        </w:rPr>
        <w:t>а</w:t>
      </w:r>
      <w:r w:rsidR="000C1CE5" w:rsidRPr="00924DB3">
        <w:rPr>
          <w:szCs w:val="28"/>
        </w:rPr>
        <w:t xml:space="preserve">дминистрации города </w:t>
      </w:r>
      <w:r w:rsidR="00633D40" w:rsidRPr="00924DB3">
        <w:rPr>
          <w:szCs w:val="28"/>
        </w:rPr>
        <w:t>Нефтеюганска</w:t>
      </w:r>
      <w:r w:rsidR="00314CA0" w:rsidRPr="00924DB3">
        <w:rPr>
          <w:szCs w:val="28"/>
        </w:rPr>
        <w:t xml:space="preserve"> от 31.</w:t>
      </w:r>
      <w:r w:rsidR="000C1CE5" w:rsidRPr="00924DB3">
        <w:rPr>
          <w:szCs w:val="28"/>
        </w:rPr>
        <w:t>1</w:t>
      </w:r>
      <w:r w:rsidR="00314CA0" w:rsidRPr="00924DB3">
        <w:rPr>
          <w:szCs w:val="28"/>
        </w:rPr>
        <w:t>0</w:t>
      </w:r>
      <w:r w:rsidR="000C1CE5" w:rsidRPr="00924DB3">
        <w:rPr>
          <w:szCs w:val="28"/>
        </w:rPr>
        <w:t>.201</w:t>
      </w:r>
      <w:r w:rsidR="00314CA0" w:rsidRPr="00924DB3">
        <w:rPr>
          <w:szCs w:val="28"/>
        </w:rPr>
        <w:t>2 № 3108</w:t>
      </w:r>
      <w:r w:rsidR="00DC64B9">
        <w:rPr>
          <w:szCs w:val="28"/>
        </w:rPr>
        <w:t xml:space="preserve"> </w:t>
      </w:r>
      <w:r w:rsidR="001D5D9B">
        <w:rPr>
          <w:szCs w:val="28"/>
        </w:rPr>
        <w:t>«</w:t>
      </w:r>
      <w:r w:rsidR="000C1CE5" w:rsidRPr="00924DB3">
        <w:rPr>
          <w:szCs w:val="28"/>
        </w:rPr>
        <w:t xml:space="preserve">О порядке подачи и рассмотрения жалоб на решения и действия (бездействие) </w:t>
      </w:r>
      <w:r w:rsidR="00314CA0" w:rsidRPr="00924DB3">
        <w:rPr>
          <w:szCs w:val="28"/>
        </w:rPr>
        <w:t>а</w:t>
      </w:r>
      <w:r w:rsidR="000C1CE5" w:rsidRPr="00924DB3">
        <w:rPr>
          <w:szCs w:val="28"/>
        </w:rPr>
        <w:t>дми</w:t>
      </w:r>
      <w:r w:rsidR="00314CA0" w:rsidRPr="00924DB3">
        <w:rPr>
          <w:szCs w:val="28"/>
        </w:rPr>
        <w:t>нистрации города Нефтеюганска и её должностных лиц</w:t>
      </w:r>
      <w:r w:rsidR="000C1CE5" w:rsidRPr="00924DB3">
        <w:rPr>
          <w:szCs w:val="28"/>
        </w:rPr>
        <w:t xml:space="preserve">, </w:t>
      </w:r>
      <w:r w:rsidR="00314CA0" w:rsidRPr="00924DB3">
        <w:rPr>
          <w:szCs w:val="28"/>
        </w:rPr>
        <w:t>муниципальных служащих, об определении ответственных лиц за рассмотрение жалоб</w:t>
      </w:r>
      <w:r w:rsidR="001D5D9B">
        <w:rPr>
          <w:szCs w:val="28"/>
        </w:rPr>
        <w:t>»</w:t>
      </w:r>
      <w:r w:rsidR="006E253E">
        <w:rPr>
          <w:szCs w:val="28"/>
        </w:rPr>
        <w:t xml:space="preserve"> </w:t>
      </w:r>
      <w:r w:rsidR="000A6E03" w:rsidRPr="00924DB3">
        <w:rPr>
          <w:szCs w:val="28"/>
        </w:rPr>
        <w:t>(</w:t>
      </w:r>
      <w:r w:rsidR="001D5D9B">
        <w:rPr>
          <w:szCs w:val="28"/>
        </w:rPr>
        <w:t>«</w:t>
      </w:r>
      <w:r w:rsidR="000A6E03" w:rsidRPr="00924DB3">
        <w:rPr>
          <w:szCs w:val="28"/>
        </w:rPr>
        <w:t>Здравствуйте</w:t>
      </w:r>
      <w:r w:rsidR="003B7EE7" w:rsidRPr="00924DB3">
        <w:rPr>
          <w:szCs w:val="28"/>
        </w:rPr>
        <w:t>,</w:t>
      </w:r>
      <w:r w:rsidR="00DC4FB0">
        <w:rPr>
          <w:szCs w:val="28"/>
        </w:rPr>
        <w:t xml:space="preserve"> </w:t>
      </w:r>
      <w:r w:rsidR="003B7EE7" w:rsidRPr="00924DB3">
        <w:rPr>
          <w:szCs w:val="28"/>
        </w:rPr>
        <w:t>н</w:t>
      </w:r>
      <w:r w:rsidR="000A6E03" w:rsidRPr="00924DB3">
        <w:rPr>
          <w:szCs w:val="28"/>
        </w:rPr>
        <w:t>ефтеюган</w:t>
      </w:r>
      <w:r w:rsidR="008D6119" w:rsidRPr="00924DB3">
        <w:rPr>
          <w:szCs w:val="28"/>
        </w:rPr>
        <w:t>цы</w:t>
      </w:r>
      <w:r w:rsidR="003B7EE7" w:rsidRPr="00924DB3">
        <w:rPr>
          <w:szCs w:val="28"/>
        </w:rPr>
        <w:t>!</w:t>
      </w:r>
      <w:r w:rsidR="001D5D9B">
        <w:rPr>
          <w:szCs w:val="28"/>
        </w:rPr>
        <w:t>»</w:t>
      </w:r>
      <w:r w:rsidR="008D6119" w:rsidRPr="00924DB3">
        <w:rPr>
          <w:szCs w:val="28"/>
        </w:rPr>
        <w:t>, № 45, 16.11.2012, стр. 24);</w:t>
      </w:r>
    </w:p>
    <w:p w:rsidR="000C1CE5" w:rsidRPr="00924DB3" w:rsidRDefault="000C1CE5" w:rsidP="000C1CE5">
      <w:pPr>
        <w:spacing w:line="240" w:lineRule="auto"/>
        <w:ind w:firstLine="708"/>
        <w:jc w:val="both"/>
        <w:rPr>
          <w:szCs w:val="28"/>
        </w:rPr>
      </w:pPr>
      <w:r w:rsidRPr="00924DB3">
        <w:rPr>
          <w:szCs w:val="28"/>
        </w:rPr>
        <w:t>настоящим административным регламентом.</w:t>
      </w:r>
    </w:p>
    <w:p w:rsidR="000C1CE5" w:rsidRPr="00924DB3" w:rsidRDefault="000C1CE5" w:rsidP="000C1CE5">
      <w:pPr>
        <w:widowControl w:val="0"/>
        <w:autoSpaceDE w:val="0"/>
        <w:autoSpaceDN w:val="0"/>
        <w:adjustRightInd w:val="0"/>
        <w:spacing w:line="240" w:lineRule="auto"/>
        <w:ind w:firstLine="709"/>
        <w:jc w:val="both"/>
        <w:rPr>
          <w:szCs w:val="28"/>
        </w:rPr>
      </w:pPr>
      <w:r w:rsidRPr="00924DB3">
        <w:rPr>
          <w:szCs w:val="28"/>
        </w:rPr>
        <w:t>2.6.Исчерпывающий перечень документов, необходимых</w:t>
      </w:r>
      <w:r w:rsidR="00DD58F9">
        <w:rPr>
          <w:szCs w:val="28"/>
        </w:rPr>
        <w:t xml:space="preserve"> и обязательных </w:t>
      </w:r>
      <w:r w:rsidRPr="00924DB3">
        <w:rPr>
          <w:szCs w:val="28"/>
        </w:rPr>
        <w:t xml:space="preserve"> для предоставления муниципальной услуги:</w:t>
      </w:r>
    </w:p>
    <w:p w:rsidR="007B27F7" w:rsidRDefault="007B27F7" w:rsidP="007B27F7">
      <w:pPr>
        <w:widowControl w:val="0"/>
        <w:autoSpaceDE w:val="0"/>
        <w:autoSpaceDN w:val="0"/>
        <w:adjustRightInd w:val="0"/>
        <w:spacing w:line="240" w:lineRule="auto"/>
        <w:ind w:firstLine="709"/>
        <w:jc w:val="both"/>
        <w:rPr>
          <w:szCs w:val="28"/>
        </w:rPr>
      </w:pPr>
      <w:r>
        <w:rPr>
          <w:szCs w:val="28"/>
        </w:rPr>
        <w:t>2.6.1.</w:t>
      </w:r>
      <w:r w:rsidRPr="007B27F7">
        <w:rPr>
          <w:szCs w:val="28"/>
        </w:rPr>
        <w:t>заявление о проведении общественной экологической экспертизы</w:t>
      </w:r>
      <w:r>
        <w:rPr>
          <w:szCs w:val="28"/>
        </w:rPr>
        <w:t>;</w:t>
      </w:r>
    </w:p>
    <w:p w:rsidR="007B27F7" w:rsidRPr="007B27F7" w:rsidRDefault="007B27F7" w:rsidP="007B27F7">
      <w:pPr>
        <w:widowControl w:val="0"/>
        <w:autoSpaceDE w:val="0"/>
        <w:autoSpaceDN w:val="0"/>
        <w:adjustRightInd w:val="0"/>
        <w:spacing w:line="240" w:lineRule="auto"/>
        <w:ind w:firstLine="709"/>
        <w:jc w:val="both"/>
        <w:rPr>
          <w:szCs w:val="28"/>
        </w:rPr>
      </w:pPr>
      <w:r>
        <w:rPr>
          <w:szCs w:val="28"/>
        </w:rPr>
        <w:t>2.6.2.в</w:t>
      </w:r>
      <w:r w:rsidRPr="007B27F7">
        <w:rPr>
          <w:szCs w:val="28"/>
        </w:rPr>
        <w:t>ыписк</w:t>
      </w:r>
      <w:r>
        <w:rPr>
          <w:szCs w:val="28"/>
        </w:rPr>
        <w:t>а</w:t>
      </w:r>
      <w:r w:rsidRPr="007B27F7">
        <w:rPr>
          <w:szCs w:val="28"/>
        </w:rPr>
        <w:t xml:space="preserve"> из Единого государственного реестра юридических лиц</w:t>
      </w:r>
      <w:r w:rsidR="00D521A1">
        <w:rPr>
          <w:szCs w:val="28"/>
        </w:rPr>
        <w:t>.</w:t>
      </w:r>
    </w:p>
    <w:p w:rsidR="000C1CE5" w:rsidRPr="00C26DD3" w:rsidRDefault="0046302C" w:rsidP="000C1CE5">
      <w:pPr>
        <w:widowControl w:val="0"/>
        <w:autoSpaceDE w:val="0"/>
        <w:autoSpaceDN w:val="0"/>
        <w:adjustRightInd w:val="0"/>
        <w:spacing w:line="240" w:lineRule="auto"/>
        <w:ind w:firstLine="709"/>
        <w:jc w:val="both"/>
        <w:rPr>
          <w:szCs w:val="28"/>
        </w:rPr>
      </w:pPr>
      <w:r w:rsidRPr="00C26DD3">
        <w:rPr>
          <w:szCs w:val="28"/>
        </w:rPr>
        <w:t>2.7.</w:t>
      </w:r>
      <w:r w:rsidR="000C1CE5" w:rsidRPr="00C26DD3">
        <w:rPr>
          <w:szCs w:val="28"/>
        </w:rPr>
        <w:t>Доку</w:t>
      </w:r>
      <w:r w:rsidR="00D521A1">
        <w:rPr>
          <w:szCs w:val="28"/>
        </w:rPr>
        <w:t>мент</w:t>
      </w:r>
      <w:r w:rsidR="000C1CE5" w:rsidRPr="00C26DD3">
        <w:rPr>
          <w:szCs w:val="28"/>
        </w:rPr>
        <w:t>, указанны</w:t>
      </w:r>
      <w:r w:rsidR="00D521A1">
        <w:rPr>
          <w:szCs w:val="28"/>
        </w:rPr>
        <w:t>й</w:t>
      </w:r>
      <w:r w:rsidR="000C1CE5" w:rsidRPr="00C26DD3">
        <w:rPr>
          <w:szCs w:val="28"/>
        </w:rPr>
        <w:t xml:space="preserve"> в </w:t>
      </w:r>
      <w:r w:rsidR="00BB799D">
        <w:rPr>
          <w:szCs w:val="28"/>
        </w:rPr>
        <w:t>под</w:t>
      </w:r>
      <w:r w:rsidR="000C1CE5" w:rsidRPr="00C26DD3">
        <w:rPr>
          <w:szCs w:val="28"/>
        </w:rPr>
        <w:t>пункт</w:t>
      </w:r>
      <w:r w:rsidR="00D521A1">
        <w:rPr>
          <w:szCs w:val="28"/>
        </w:rPr>
        <w:t>е</w:t>
      </w:r>
      <w:r w:rsidR="000C1CE5" w:rsidRPr="00C26DD3">
        <w:rPr>
          <w:szCs w:val="28"/>
        </w:rPr>
        <w:t xml:space="preserve"> 2.6.1</w:t>
      </w:r>
      <w:r w:rsidR="00D521A1">
        <w:rPr>
          <w:szCs w:val="28"/>
        </w:rPr>
        <w:t xml:space="preserve"> </w:t>
      </w:r>
      <w:r w:rsidR="000C1CE5" w:rsidRPr="00C26DD3">
        <w:rPr>
          <w:szCs w:val="28"/>
        </w:rPr>
        <w:t>настоящего административного регламента, представля</w:t>
      </w:r>
      <w:r w:rsidR="00866AD2">
        <w:rPr>
          <w:szCs w:val="28"/>
        </w:rPr>
        <w:t>е</w:t>
      </w:r>
      <w:r w:rsidR="000C1CE5" w:rsidRPr="00C26DD3">
        <w:rPr>
          <w:szCs w:val="28"/>
        </w:rPr>
        <w:t>тся заявителем в Департамент</w:t>
      </w:r>
      <w:r w:rsidR="007E6421">
        <w:rPr>
          <w:szCs w:val="28"/>
        </w:rPr>
        <w:t xml:space="preserve"> </w:t>
      </w:r>
      <w:r w:rsidR="000C1CE5" w:rsidRPr="00C26DD3">
        <w:rPr>
          <w:szCs w:val="28"/>
        </w:rPr>
        <w:t>самостоятельно.</w:t>
      </w:r>
    </w:p>
    <w:p w:rsidR="000C1CE5" w:rsidRPr="00C26DD3" w:rsidRDefault="0046302C" w:rsidP="000C1CE5">
      <w:pPr>
        <w:widowControl w:val="0"/>
        <w:autoSpaceDE w:val="0"/>
        <w:autoSpaceDN w:val="0"/>
        <w:adjustRightInd w:val="0"/>
        <w:spacing w:line="240" w:lineRule="auto"/>
        <w:ind w:firstLine="709"/>
        <w:jc w:val="both"/>
        <w:rPr>
          <w:szCs w:val="28"/>
        </w:rPr>
      </w:pPr>
      <w:r w:rsidRPr="00C26DD3">
        <w:rPr>
          <w:szCs w:val="28"/>
        </w:rPr>
        <w:t>2.8.</w:t>
      </w:r>
      <w:r w:rsidR="00D521A1">
        <w:rPr>
          <w:szCs w:val="28"/>
        </w:rPr>
        <w:t>Документ</w:t>
      </w:r>
      <w:r w:rsidR="000C1CE5" w:rsidRPr="00C26DD3">
        <w:rPr>
          <w:szCs w:val="28"/>
        </w:rPr>
        <w:t>, указанны</w:t>
      </w:r>
      <w:r w:rsidR="00D521A1">
        <w:rPr>
          <w:szCs w:val="28"/>
        </w:rPr>
        <w:t>й</w:t>
      </w:r>
      <w:r w:rsidR="000C1CE5" w:rsidRPr="00C26DD3">
        <w:rPr>
          <w:szCs w:val="28"/>
        </w:rPr>
        <w:t xml:space="preserve"> </w:t>
      </w:r>
      <w:r w:rsidR="00C26DD3" w:rsidRPr="00C26DD3">
        <w:rPr>
          <w:szCs w:val="28"/>
        </w:rPr>
        <w:t xml:space="preserve">в </w:t>
      </w:r>
      <w:r w:rsidR="00AF13E0">
        <w:rPr>
          <w:szCs w:val="28"/>
        </w:rPr>
        <w:t>под</w:t>
      </w:r>
      <w:r w:rsidR="00C26DD3" w:rsidRPr="00C26DD3">
        <w:rPr>
          <w:szCs w:val="28"/>
        </w:rPr>
        <w:t>пункт</w:t>
      </w:r>
      <w:r w:rsidR="00CA1E57">
        <w:rPr>
          <w:szCs w:val="28"/>
        </w:rPr>
        <w:t>е</w:t>
      </w:r>
      <w:r w:rsidR="00C26DD3" w:rsidRPr="00C26DD3">
        <w:rPr>
          <w:szCs w:val="28"/>
        </w:rPr>
        <w:t xml:space="preserve"> 2.6.2</w:t>
      </w:r>
      <w:r w:rsidR="00D521A1">
        <w:rPr>
          <w:szCs w:val="28"/>
        </w:rPr>
        <w:t xml:space="preserve"> </w:t>
      </w:r>
      <w:r w:rsidR="000C1CE5" w:rsidRPr="00C26DD3">
        <w:rPr>
          <w:szCs w:val="28"/>
        </w:rPr>
        <w:t xml:space="preserve">настоящего административного регламента, </w:t>
      </w:r>
      <w:r w:rsidR="0042261C">
        <w:rPr>
          <w:spacing w:val="-3"/>
          <w:szCs w:val="28"/>
        </w:rPr>
        <w:t>запрашива</w:t>
      </w:r>
      <w:r w:rsidR="00AC4909">
        <w:rPr>
          <w:spacing w:val="-3"/>
          <w:szCs w:val="28"/>
        </w:rPr>
        <w:t>е</w:t>
      </w:r>
      <w:r w:rsidR="0042261C">
        <w:rPr>
          <w:spacing w:val="-3"/>
          <w:szCs w:val="28"/>
        </w:rPr>
        <w:t>тся Департаментом</w:t>
      </w:r>
      <w:r w:rsidR="00B50BEC">
        <w:rPr>
          <w:spacing w:val="-3"/>
          <w:szCs w:val="28"/>
        </w:rPr>
        <w:t xml:space="preserve"> </w:t>
      </w:r>
      <w:r w:rsidR="000C1CE5" w:rsidRPr="00C26DD3">
        <w:rPr>
          <w:spacing w:val="-3"/>
          <w:szCs w:val="28"/>
        </w:rPr>
        <w:t>в рамках межведомственного</w:t>
      </w:r>
      <w:r w:rsidR="00365D29" w:rsidRPr="00C26DD3">
        <w:rPr>
          <w:spacing w:val="-3"/>
          <w:szCs w:val="28"/>
        </w:rPr>
        <w:t xml:space="preserve"> информационного взаимодействия</w:t>
      </w:r>
      <w:r w:rsidR="000C1CE5" w:rsidRPr="00C26DD3">
        <w:rPr>
          <w:spacing w:val="-3"/>
          <w:szCs w:val="28"/>
        </w:rPr>
        <w:t xml:space="preserve"> самостоятельно</w:t>
      </w:r>
      <w:r w:rsidR="000C1CE5" w:rsidRPr="00C26DD3">
        <w:rPr>
          <w:szCs w:val="28"/>
        </w:rPr>
        <w:t xml:space="preserve"> или </w:t>
      </w:r>
      <w:r w:rsidR="000C1CE5" w:rsidRPr="00C26DD3">
        <w:rPr>
          <w:spacing w:val="-3"/>
          <w:szCs w:val="28"/>
        </w:rPr>
        <w:t>мо</w:t>
      </w:r>
      <w:r w:rsidR="00AC4909">
        <w:rPr>
          <w:spacing w:val="-3"/>
          <w:szCs w:val="28"/>
        </w:rPr>
        <w:t>жет быть предоставлен</w:t>
      </w:r>
      <w:r w:rsidR="000C1CE5" w:rsidRPr="00C26DD3">
        <w:rPr>
          <w:spacing w:val="-3"/>
          <w:szCs w:val="28"/>
        </w:rPr>
        <w:t xml:space="preserve"> заявителем по собственной инициативе</w:t>
      </w:r>
      <w:r w:rsidR="000C1CE5" w:rsidRPr="00C26DD3">
        <w:rPr>
          <w:szCs w:val="28"/>
        </w:rPr>
        <w:t>.</w:t>
      </w:r>
    </w:p>
    <w:p w:rsidR="000C1CE5" w:rsidRDefault="0046302C" w:rsidP="000C1CE5">
      <w:pPr>
        <w:widowControl w:val="0"/>
        <w:autoSpaceDE w:val="0"/>
        <w:autoSpaceDN w:val="0"/>
        <w:adjustRightInd w:val="0"/>
        <w:spacing w:line="240" w:lineRule="auto"/>
        <w:ind w:firstLine="709"/>
        <w:jc w:val="both"/>
        <w:rPr>
          <w:spacing w:val="-3"/>
          <w:szCs w:val="28"/>
          <w:lang w:eastAsia="ru-RU"/>
        </w:rPr>
      </w:pPr>
      <w:r w:rsidRPr="00C26DD3">
        <w:rPr>
          <w:spacing w:val="-3"/>
          <w:szCs w:val="28"/>
          <w:lang w:eastAsia="ru-RU"/>
        </w:rPr>
        <w:t>2.9.</w:t>
      </w:r>
      <w:r w:rsidR="000C1CE5" w:rsidRPr="00C26DD3">
        <w:rPr>
          <w:spacing w:val="-3"/>
          <w:szCs w:val="28"/>
          <w:lang w:eastAsia="ru-RU"/>
        </w:rPr>
        <w:t xml:space="preserve">Установленную форму заявления о предоставлении муниципальной услуги </w:t>
      </w:r>
      <w:r w:rsidR="000C1CE5" w:rsidRPr="00C26DD3">
        <w:rPr>
          <w:szCs w:val="28"/>
        </w:rPr>
        <w:t>заявитель может получить</w:t>
      </w:r>
      <w:r w:rsidR="000C1CE5" w:rsidRPr="00C26DD3">
        <w:rPr>
          <w:spacing w:val="-3"/>
          <w:szCs w:val="28"/>
          <w:lang w:eastAsia="ru-RU"/>
        </w:rPr>
        <w:t>:</w:t>
      </w:r>
    </w:p>
    <w:p w:rsidR="0000489D" w:rsidRPr="00C26DD3" w:rsidRDefault="0000489D" w:rsidP="000C1CE5">
      <w:pPr>
        <w:widowControl w:val="0"/>
        <w:autoSpaceDE w:val="0"/>
        <w:autoSpaceDN w:val="0"/>
        <w:adjustRightInd w:val="0"/>
        <w:spacing w:line="240" w:lineRule="auto"/>
        <w:ind w:firstLine="709"/>
        <w:jc w:val="both"/>
        <w:rPr>
          <w:spacing w:val="-3"/>
          <w:szCs w:val="28"/>
          <w:lang w:eastAsia="ru-RU"/>
        </w:rPr>
      </w:pPr>
    </w:p>
    <w:p w:rsidR="000C1CE5" w:rsidRPr="00C26DD3" w:rsidRDefault="0046302C" w:rsidP="000C1CE5">
      <w:pPr>
        <w:widowControl w:val="0"/>
        <w:autoSpaceDE w:val="0"/>
        <w:autoSpaceDN w:val="0"/>
        <w:adjustRightInd w:val="0"/>
        <w:spacing w:line="240" w:lineRule="auto"/>
        <w:ind w:firstLine="709"/>
        <w:jc w:val="both"/>
        <w:rPr>
          <w:spacing w:val="-3"/>
          <w:szCs w:val="28"/>
          <w:lang w:eastAsia="ru-RU"/>
        </w:rPr>
      </w:pPr>
      <w:r w:rsidRPr="00C26DD3">
        <w:rPr>
          <w:spacing w:val="-3"/>
          <w:szCs w:val="28"/>
          <w:lang w:eastAsia="ru-RU"/>
        </w:rPr>
        <w:lastRenderedPageBreak/>
        <w:t>2.9.1.Н</w:t>
      </w:r>
      <w:r w:rsidR="000C1CE5" w:rsidRPr="00C26DD3">
        <w:rPr>
          <w:spacing w:val="-3"/>
          <w:szCs w:val="28"/>
          <w:lang w:eastAsia="ru-RU"/>
        </w:rPr>
        <w:t>а информационном стенде в месте предоставления муниципальной услуги;</w:t>
      </w:r>
    </w:p>
    <w:p w:rsidR="000C1CE5" w:rsidRPr="00C26DD3" w:rsidRDefault="0046302C" w:rsidP="000C1CE5">
      <w:pPr>
        <w:widowControl w:val="0"/>
        <w:autoSpaceDE w:val="0"/>
        <w:autoSpaceDN w:val="0"/>
        <w:adjustRightInd w:val="0"/>
        <w:spacing w:line="240" w:lineRule="auto"/>
        <w:ind w:firstLine="709"/>
        <w:jc w:val="both"/>
        <w:rPr>
          <w:spacing w:val="-3"/>
          <w:szCs w:val="28"/>
          <w:lang w:eastAsia="ru-RU"/>
        </w:rPr>
      </w:pPr>
      <w:r w:rsidRPr="00C26DD3">
        <w:rPr>
          <w:spacing w:val="-3"/>
          <w:szCs w:val="28"/>
          <w:lang w:eastAsia="ru-RU"/>
        </w:rPr>
        <w:t>2.9.2.У</w:t>
      </w:r>
      <w:r w:rsidR="000C1CE5" w:rsidRPr="00C26DD3">
        <w:rPr>
          <w:spacing w:val="-3"/>
          <w:szCs w:val="28"/>
          <w:lang w:eastAsia="ru-RU"/>
        </w:rPr>
        <w:t xml:space="preserve"> специалиста Департамента, ответственного за предоставление муницип</w:t>
      </w:r>
      <w:r w:rsidR="0042261C">
        <w:rPr>
          <w:spacing w:val="-3"/>
          <w:szCs w:val="28"/>
          <w:lang w:eastAsia="ru-RU"/>
        </w:rPr>
        <w:t>альной услуги</w:t>
      </w:r>
      <w:r w:rsidR="000C1CE5" w:rsidRPr="0042261C">
        <w:rPr>
          <w:spacing w:val="-3"/>
          <w:szCs w:val="28"/>
          <w:lang w:eastAsia="ru-RU"/>
        </w:rPr>
        <w:t>;</w:t>
      </w:r>
    </w:p>
    <w:p w:rsidR="000C1CE5" w:rsidRPr="00C26DD3" w:rsidRDefault="0046302C" w:rsidP="000C1CE5">
      <w:pPr>
        <w:widowControl w:val="0"/>
        <w:autoSpaceDE w:val="0"/>
        <w:autoSpaceDN w:val="0"/>
        <w:adjustRightInd w:val="0"/>
        <w:spacing w:line="240" w:lineRule="auto"/>
        <w:ind w:firstLine="709"/>
        <w:jc w:val="both"/>
        <w:rPr>
          <w:szCs w:val="28"/>
        </w:rPr>
      </w:pPr>
      <w:r w:rsidRPr="00C26DD3">
        <w:rPr>
          <w:spacing w:val="-3"/>
          <w:szCs w:val="28"/>
          <w:lang w:eastAsia="ru-RU"/>
        </w:rPr>
        <w:t>2.9.3.П</w:t>
      </w:r>
      <w:r w:rsidR="000C1CE5" w:rsidRPr="00C26DD3">
        <w:rPr>
          <w:spacing w:val="-3"/>
          <w:szCs w:val="28"/>
          <w:lang w:eastAsia="ru-RU"/>
        </w:rPr>
        <w:t xml:space="preserve">осредством информационно-телекоммуникационной сети Интернет на официальных портале, Едином и региональном порталах. </w:t>
      </w:r>
    </w:p>
    <w:p w:rsidR="00C26DD3" w:rsidRPr="005B13C8" w:rsidRDefault="0046302C" w:rsidP="000C1CE5">
      <w:pPr>
        <w:widowControl w:val="0"/>
        <w:autoSpaceDE w:val="0"/>
        <w:autoSpaceDN w:val="0"/>
        <w:adjustRightInd w:val="0"/>
        <w:spacing w:line="240" w:lineRule="auto"/>
        <w:ind w:firstLine="709"/>
        <w:jc w:val="both"/>
        <w:rPr>
          <w:szCs w:val="28"/>
          <w:lang w:eastAsia="ru-RU"/>
        </w:rPr>
      </w:pPr>
      <w:r w:rsidRPr="005B13C8">
        <w:rPr>
          <w:szCs w:val="28"/>
        </w:rPr>
        <w:t>2.10.</w:t>
      </w:r>
      <w:r w:rsidR="00D521A1">
        <w:rPr>
          <w:szCs w:val="28"/>
        </w:rPr>
        <w:t>Документ</w:t>
      </w:r>
      <w:r w:rsidR="005B13C8">
        <w:rPr>
          <w:szCs w:val="28"/>
        </w:rPr>
        <w:t xml:space="preserve">, </w:t>
      </w:r>
      <w:r w:rsidR="004279F0" w:rsidRPr="005B13C8">
        <w:rPr>
          <w:szCs w:val="28"/>
        </w:rPr>
        <w:t>указанны</w:t>
      </w:r>
      <w:r w:rsidR="00D521A1">
        <w:rPr>
          <w:szCs w:val="28"/>
        </w:rPr>
        <w:t>й</w:t>
      </w:r>
      <w:r w:rsidR="004279F0" w:rsidRPr="005B13C8">
        <w:rPr>
          <w:szCs w:val="28"/>
        </w:rPr>
        <w:t xml:space="preserve"> в </w:t>
      </w:r>
      <w:r w:rsidR="00BE3640">
        <w:rPr>
          <w:szCs w:val="28"/>
        </w:rPr>
        <w:t>под</w:t>
      </w:r>
      <w:r w:rsidR="004279F0" w:rsidRPr="005B13C8">
        <w:rPr>
          <w:szCs w:val="28"/>
        </w:rPr>
        <w:t xml:space="preserve">пункте 2.6.2 </w:t>
      </w:r>
      <w:r w:rsidR="000C1CE5" w:rsidRPr="005B13C8">
        <w:rPr>
          <w:szCs w:val="28"/>
          <w:lang w:eastAsia="ru-RU"/>
        </w:rPr>
        <w:t>настоящего административного регламента</w:t>
      </w:r>
      <w:r w:rsidR="00773359" w:rsidRPr="005B13C8">
        <w:rPr>
          <w:szCs w:val="28"/>
          <w:lang w:eastAsia="ru-RU"/>
        </w:rPr>
        <w:t>,</w:t>
      </w:r>
      <w:r w:rsidR="000C1CE5" w:rsidRPr="005B13C8">
        <w:rPr>
          <w:szCs w:val="28"/>
        </w:rPr>
        <w:t xml:space="preserve"> заявитель может получить, обратившись в </w:t>
      </w:r>
      <w:r w:rsidR="00D521A1" w:rsidRPr="00D521A1">
        <w:rPr>
          <w:bCs/>
          <w:szCs w:val="28"/>
        </w:rPr>
        <w:t>Управление Федеральной налоговой службы Российской Федерации п</w:t>
      </w:r>
      <w:r w:rsidR="00D521A1">
        <w:rPr>
          <w:bCs/>
          <w:szCs w:val="28"/>
        </w:rPr>
        <w:t xml:space="preserve">о Ханты-Мансийскому автономному </w:t>
      </w:r>
      <w:r w:rsidR="00D521A1" w:rsidRPr="00D521A1">
        <w:rPr>
          <w:bCs/>
          <w:szCs w:val="28"/>
        </w:rPr>
        <w:t>округу – Югре</w:t>
      </w:r>
      <w:r w:rsidR="00D521A1" w:rsidRPr="00D521A1">
        <w:rPr>
          <w:szCs w:val="28"/>
        </w:rPr>
        <w:t xml:space="preserve"> </w:t>
      </w:r>
      <w:r w:rsidR="000C1CE5" w:rsidRPr="005B13C8">
        <w:rPr>
          <w:szCs w:val="28"/>
          <w:lang w:eastAsia="ru-RU"/>
        </w:rPr>
        <w:t xml:space="preserve">(способы получения информации о месте нахождения и графике работы федерального органа указаны </w:t>
      </w:r>
      <w:r w:rsidR="00B01D47">
        <w:rPr>
          <w:szCs w:val="28"/>
          <w:lang w:eastAsia="ru-RU"/>
        </w:rPr>
        <w:t xml:space="preserve">                            </w:t>
      </w:r>
      <w:r w:rsidR="000C1CE5" w:rsidRPr="005B13C8">
        <w:rPr>
          <w:szCs w:val="28"/>
          <w:lang w:eastAsia="ru-RU"/>
        </w:rPr>
        <w:t>в подпункте 1.3.</w:t>
      </w:r>
      <w:r w:rsidR="00D521A1">
        <w:rPr>
          <w:szCs w:val="28"/>
          <w:lang w:eastAsia="ru-RU"/>
        </w:rPr>
        <w:t>3</w:t>
      </w:r>
      <w:r w:rsidR="000C1CE5" w:rsidRPr="005B13C8">
        <w:rPr>
          <w:szCs w:val="28"/>
          <w:lang w:eastAsia="ru-RU"/>
        </w:rPr>
        <w:t xml:space="preserve"> настоящего административного регламента).</w:t>
      </w:r>
    </w:p>
    <w:p w:rsidR="005F49BC" w:rsidRPr="00C26DD3" w:rsidRDefault="0046302C" w:rsidP="005F49BC">
      <w:pPr>
        <w:autoSpaceDE w:val="0"/>
        <w:autoSpaceDN w:val="0"/>
        <w:adjustRightInd w:val="0"/>
        <w:spacing w:line="240" w:lineRule="auto"/>
        <w:ind w:firstLine="709"/>
        <w:jc w:val="both"/>
        <w:rPr>
          <w:szCs w:val="28"/>
        </w:rPr>
      </w:pPr>
      <w:r w:rsidRPr="0001460F">
        <w:rPr>
          <w:szCs w:val="28"/>
        </w:rPr>
        <w:t>2.1</w:t>
      </w:r>
      <w:r w:rsidR="0001460F">
        <w:rPr>
          <w:szCs w:val="28"/>
        </w:rPr>
        <w:t>1</w:t>
      </w:r>
      <w:r w:rsidRPr="0001460F">
        <w:rPr>
          <w:szCs w:val="28"/>
        </w:rPr>
        <w:t>.</w:t>
      </w:r>
      <w:r w:rsidR="005F49BC" w:rsidRPr="00C26DD3">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C1CE5" w:rsidRPr="00C26DD3" w:rsidRDefault="0046302C" w:rsidP="000C1CE5">
      <w:pPr>
        <w:widowControl w:val="0"/>
        <w:autoSpaceDE w:val="0"/>
        <w:autoSpaceDN w:val="0"/>
        <w:adjustRightInd w:val="0"/>
        <w:spacing w:line="240" w:lineRule="auto"/>
        <w:ind w:firstLine="709"/>
        <w:jc w:val="both"/>
        <w:rPr>
          <w:szCs w:val="28"/>
        </w:rPr>
      </w:pPr>
      <w:r w:rsidRPr="00C26DD3">
        <w:rPr>
          <w:szCs w:val="28"/>
        </w:rPr>
        <w:t>2.1</w:t>
      </w:r>
      <w:r w:rsidR="0001460F">
        <w:rPr>
          <w:szCs w:val="28"/>
        </w:rPr>
        <w:t>2</w:t>
      </w:r>
      <w:r w:rsidRPr="00C26DD3">
        <w:rPr>
          <w:szCs w:val="28"/>
        </w:rPr>
        <w:t>.</w:t>
      </w:r>
      <w:r w:rsidR="000C1CE5" w:rsidRPr="00C26DD3">
        <w:rPr>
          <w:szCs w:val="28"/>
        </w:rPr>
        <w:t>Способы подачи документов заявителем:</w:t>
      </w:r>
    </w:p>
    <w:p w:rsidR="00101C00" w:rsidRPr="00C26DD3" w:rsidRDefault="00E74E50" w:rsidP="00101C00">
      <w:pPr>
        <w:widowControl w:val="0"/>
        <w:autoSpaceDE w:val="0"/>
        <w:autoSpaceDN w:val="0"/>
        <w:adjustRightInd w:val="0"/>
        <w:spacing w:line="240" w:lineRule="auto"/>
        <w:ind w:firstLine="709"/>
        <w:jc w:val="both"/>
        <w:rPr>
          <w:bCs/>
          <w:szCs w:val="28"/>
        </w:rPr>
      </w:pPr>
      <w:r>
        <w:rPr>
          <w:szCs w:val="28"/>
        </w:rPr>
        <w:t xml:space="preserve">при личном обращении </w:t>
      </w:r>
      <w:r w:rsidR="00101C00" w:rsidRPr="00C26DD3">
        <w:rPr>
          <w:bCs/>
          <w:szCs w:val="28"/>
        </w:rPr>
        <w:t>в Департамент;</w:t>
      </w:r>
    </w:p>
    <w:p w:rsidR="00101C00" w:rsidRPr="00C26DD3" w:rsidRDefault="00101C00" w:rsidP="00101C00">
      <w:pPr>
        <w:widowControl w:val="0"/>
        <w:autoSpaceDE w:val="0"/>
        <w:autoSpaceDN w:val="0"/>
        <w:adjustRightInd w:val="0"/>
        <w:spacing w:line="240" w:lineRule="auto"/>
        <w:ind w:firstLine="709"/>
        <w:jc w:val="both"/>
        <w:rPr>
          <w:bCs/>
          <w:szCs w:val="28"/>
        </w:rPr>
      </w:pPr>
      <w:r w:rsidRPr="00C26DD3">
        <w:rPr>
          <w:bCs/>
          <w:szCs w:val="28"/>
        </w:rPr>
        <w:t>по</w:t>
      </w:r>
      <w:r w:rsidR="00E74E50">
        <w:rPr>
          <w:bCs/>
          <w:szCs w:val="28"/>
        </w:rPr>
        <w:t>средств</w:t>
      </w:r>
      <w:r w:rsidR="0048265D">
        <w:rPr>
          <w:bCs/>
          <w:szCs w:val="28"/>
        </w:rPr>
        <w:t>о</w:t>
      </w:r>
      <w:r w:rsidR="00E74E50">
        <w:rPr>
          <w:bCs/>
          <w:szCs w:val="28"/>
        </w:rPr>
        <w:t>м почтовой связи</w:t>
      </w:r>
      <w:r w:rsidRPr="00C26DD3">
        <w:rPr>
          <w:bCs/>
          <w:szCs w:val="28"/>
        </w:rPr>
        <w:t>;</w:t>
      </w:r>
    </w:p>
    <w:p w:rsidR="000C1CE5" w:rsidRPr="00C26DD3" w:rsidRDefault="000C1CE5" w:rsidP="000C1CE5">
      <w:pPr>
        <w:widowControl w:val="0"/>
        <w:autoSpaceDE w:val="0"/>
        <w:autoSpaceDN w:val="0"/>
        <w:adjustRightInd w:val="0"/>
        <w:spacing w:line="240" w:lineRule="auto"/>
        <w:ind w:firstLine="709"/>
        <w:jc w:val="both"/>
        <w:rPr>
          <w:szCs w:val="28"/>
        </w:rPr>
      </w:pPr>
      <w:r w:rsidRPr="00C26DD3">
        <w:rPr>
          <w:szCs w:val="28"/>
        </w:rPr>
        <w:t xml:space="preserve">посредством Единого и регионального порталов. </w:t>
      </w:r>
    </w:p>
    <w:p w:rsidR="000C1CE5" w:rsidRPr="00C26DD3" w:rsidRDefault="0046302C" w:rsidP="000C1CE5">
      <w:pPr>
        <w:widowControl w:val="0"/>
        <w:autoSpaceDE w:val="0"/>
        <w:autoSpaceDN w:val="0"/>
        <w:adjustRightInd w:val="0"/>
        <w:spacing w:line="240" w:lineRule="auto"/>
        <w:ind w:firstLine="709"/>
        <w:jc w:val="both"/>
        <w:rPr>
          <w:szCs w:val="28"/>
        </w:rPr>
      </w:pPr>
      <w:r w:rsidRPr="00C26DD3">
        <w:rPr>
          <w:szCs w:val="28"/>
        </w:rPr>
        <w:t>2.1</w:t>
      </w:r>
      <w:r w:rsidR="0001460F">
        <w:rPr>
          <w:szCs w:val="28"/>
        </w:rPr>
        <w:t>3</w:t>
      </w:r>
      <w:r w:rsidRPr="00C26DD3">
        <w:rPr>
          <w:szCs w:val="28"/>
        </w:rPr>
        <w:t>.</w:t>
      </w:r>
      <w:r w:rsidR="000C1CE5" w:rsidRPr="00C26DD3">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C1CE5" w:rsidRPr="00C26DD3" w:rsidRDefault="0046302C" w:rsidP="000C1CE5">
      <w:pPr>
        <w:widowControl w:val="0"/>
        <w:autoSpaceDE w:val="0"/>
        <w:autoSpaceDN w:val="0"/>
        <w:adjustRightInd w:val="0"/>
        <w:spacing w:line="240" w:lineRule="auto"/>
        <w:ind w:firstLine="709"/>
        <w:jc w:val="both"/>
        <w:rPr>
          <w:szCs w:val="28"/>
        </w:rPr>
      </w:pPr>
      <w:r w:rsidRPr="00C26DD3">
        <w:rPr>
          <w:szCs w:val="28"/>
        </w:rPr>
        <w:t>2.1</w:t>
      </w:r>
      <w:r w:rsidR="0001460F">
        <w:rPr>
          <w:szCs w:val="28"/>
        </w:rPr>
        <w:t>4</w:t>
      </w:r>
      <w:r w:rsidRPr="00C26DD3">
        <w:rPr>
          <w:szCs w:val="28"/>
        </w:rPr>
        <w:t>.</w:t>
      </w:r>
      <w:r w:rsidR="000C1CE5" w:rsidRPr="00C26DD3">
        <w:rPr>
          <w:szCs w:val="28"/>
        </w:rPr>
        <w:t>Запрещается требовать от заявителей:</w:t>
      </w:r>
    </w:p>
    <w:p w:rsidR="000C1CE5" w:rsidRPr="00C26DD3" w:rsidRDefault="000C1CE5" w:rsidP="000C1CE5">
      <w:pPr>
        <w:widowControl w:val="0"/>
        <w:autoSpaceDE w:val="0"/>
        <w:autoSpaceDN w:val="0"/>
        <w:adjustRightInd w:val="0"/>
        <w:spacing w:line="240" w:lineRule="auto"/>
        <w:ind w:firstLine="709"/>
        <w:jc w:val="both"/>
        <w:rPr>
          <w:szCs w:val="28"/>
        </w:rPr>
      </w:pPr>
      <w:r w:rsidRPr="00C26DD3">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CE5" w:rsidRPr="00C02483" w:rsidRDefault="000C1CE5" w:rsidP="000C1CE5">
      <w:pPr>
        <w:autoSpaceDE w:val="0"/>
        <w:autoSpaceDN w:val="0"/>
        <w:adjustRightInd w:val="0"/>
        <w:spacing w:line="240" w:lineRule="auto"/>
        <w:ind w:firstLine="709"/>
        <w:jc w:val="both"/>
        <w:rPr>
          <w:szCs w:val="28"/>
          <w:lang w:eastAsia="ru-RU"/>
        </w:rPr>
      </w:pPr>
      <w:proofErr w:type="gramStart"/>
      <w:r w:rsidRPr="00C02483">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C02483">
          <w:rPr>
            <w:szCs w:val="28"/>
            <w:lang w:eastAsia="ru-RU"/>
          </w:rPr>
          <w:t>частью 1 статьи 1</w:t>
        </w:r>
      </w:hyperlink>
      <w:r w:rsidRPr="00C02483">
        <w:rPr>
          <w:szCs w:val="28"/>
          <w:lang w:eastAsia="ru-RU"/>
        </w:rPr>
        <w:t xml:space="preserve"> Федерального закона от 27</w:t>
      </w:r>
      <w:r w:rsidR="0046302C" w:rsidRPr="00C02483">
        <w:rPr>
          <w:szCs w:val="28"/>
          <w:lang w:eastAsia="ru-RU"/>
        </w:rPr>
        <w:t>.07.</w:t>
      </w:r>
      <w:r w:rsidRPr="00C02483">
        <w:rPr>
          <w:szCs w:val="28"/>
          <w:lang w:eastAsia="ru-RU"/>
        </w:rPr>
        <w:t xml:space="preserve">2010 № 210-ФЗ </w:t>
      </w:r>
      <w:r w:rsidR="001D5D9B">
        <w:rPr>
          <w:szCs w:val="28"/>
          <w:lang w:eastAsia="ru-RU"/>
        </w:rPr>
        <w:t>«</w:t>
      </w:r>
      <w:r w:rsidRPr="00C02483">
        <w:rPr>
          <w:szCs w:val="28"/>
          <w:lang w:eastAsia="ru-RU"/>
        </w:rPr>
        <w:t>Об организации предоставления</w:t>
      </w:r>
      <w:proofErr w:type="gramEnd"/>
      <w:r w:rsidRPr="00C02483">
        <w:rPr>
          <w:szCs w:val="28"/>
          <w:lang w:eastAsia="ru-RU"/>
        </w:rPr>
        <w:t xml:space="preserve"> </w:t>
      </w:r>
      <w:proofErr w:type="gramStart"/>
      <w:r w:rsidRPr="00C02483">
        <w:rPr>
          <w:szCs w:val="28"/>
          <w:lang w:eastAsia="ru-RU"/>
        </w:rPr>
        <w:t>государственных и муниципальных услуг</w:t>
      </w:r>
      <w:r w:rsidR="001D5D9B">
        <w:rPr>
          <w:szCs w:val="28"/>
          <w:lang w:eastAsia="ru-RU"/>
        </w:rPr>
        <w:t>»</w:t>
      </w:r>
      <w:r w:rsidRPr="00C02483">
        <w:rPr>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C02483">
          <w:rPr>
            <w:szCs w:val="28"/>
            <w:lang w:eastAsia="ru-RU"/>
          </w:rPr>
          <w:t>частью 6</w:t>
        </w:r>
      </w:hyperlink>
      <w:r w:rsidRPr="00C02483">
        <w:rPr>
          <w:szCs w:val="28"/>
          <w:lang w:eastAsia="ru-RU"/>
        </w:rPr>
        <w:t xml:space="preserve"> статьи 7 указанного Федерального закона перечень документов.</w:t>
      </w:r>
      <w:proofErr w:type="gramEnd"/>
      <w:r w:rsidRPr="00C02483">
        <w:rPr>
          <w:szCs w:val="28"/>
          <w:lang w:eastAsia="ru-RU"/>
        </w:rPr>
        <w:t xml:space="preserve"> Заявитель вправе представить указанные документы и информацию в органы, предоставляющие государственные </w:t>
      </w:r>
      <w:r w:rsidRPr="00C02483">
        <w:rPr>
          <w:szCs w:val="28"/>
          <w:lang w:eastAsia="ru-RU"/>
        </w:rPr>
        <w:lastRenderedPageBreak/>
        <w:t>услуги, и органы, предоставляющие муниципальные услуги, по собственной инициативе.</w:t>
      </w:r>
    </w:p>
    <w:p w:rsidR="000C1CE5" w:rsidRPr="00C02483" w:rsidRDefault="000C1CE5" w:rsidP="000C1CE5">
      <w:pPr>
        <w:widowControl w:val="0"/>
        <w:autoSpaceDE w:val="0"/>
        <w:autoSpaceDN w:val="0"/>
        <w:adjustRightInd w:val="0"/>
        <w:spacing w:line="240" w:lineRule="auto"/>
        <w:ind w:firstLine="709"/>
        <w:jc w:val="both"/>
        <w:outlineLvl w:val="2"/>
        <w:rPr>
          <w:szCs w:val="28"/>
        </w:rPr>
      </w:pPr>
      <w:r w:rsidRPr="00C02483">
        <w:rPr>
          <w:szCs w:val="28"/>
        </w:rPr>
        <w:t>2.</w:t>
      </w:r>
      <w:r w:rsidR="0046302C" w:rsidRPr="00C02483">
        <w:rPr>
          <w:szCs w:val="28"/>
        </w:rPr>
        <w:t>1</w:t>
      </w:r>
      <w:r w:rsidR="0001460F">
        <w:rPr>
          <w:szCs w:val="28"/>
        </w:rPr>
        <w:t>5</w:t>
      </w:r>
      <w:r w:rsidRPr="00C02483">
        <w:rPr>
          <w:szCs w:val="28"/>
        </w:rPr>
        <w:t>.Исчерпывающий перечень оснований для отказа в приеме документов, необходимых для предоставления муниципальной услуги</w:t>
      </w:r>
      <w:r w:rsidR="00C91D6B">
        <w:rPr>
          <w:szCs w:val="28"/>
        </w:rPr>
        <w:t>.</w:t>
      </w:r>
    </w:p>
    <w:p w:rsidR="00E83FCE" w:rsidRPr="006A1B47" w:rsidRDefault="00E83FCE" w:rsidP="00E83FCE">
      <w:pPr>
        <w:shd w:val="clear" w:color="auto" w:fill="FFFFFF"/>
        <w:spacing w:line="240" w:lineRule="auto"/>
        <w:ind w:firstLine="709"/>
        <w:jc w:val="both"/>
        <w:rPr>
          <w:bCs/>
          <w:szCs w:val="28"/>
        </w:rPr>
      </w:pPr>
      <w:r w:rsidRPr="00013058">
        <w:rPr>
          <w:bCs/>
          <w:szCs w:val="28"/>
        </w:rPr>
        <w:t xml:space="preserve">Оснований для отказа в приеме документов, необходимых для предоставления муниципальной услуги, </w:t>
      </w:r>
      <w:r>
        <w:rPr>
          <w:bCs/>
          <w:szCs w:val="28"/>
        </w:rPr>
        <w:t>законодательством Российской Федерации</w:t>
      </w:r>
      <w:r w:rsidRPr="00013058">
        <w:rPr>
          <w:bCs/>
          <w:szCs w:val="28"/>
        </w:rPr>
        <w:t xml:space="preserve"> не предусмотрено.</w:t>
      </w:r>
    </w:p>
    <w:p w:rsidR="000C1CE5" w:rsidRPr="00AB4251" w:rsidRDefault="000C1CE5" w:rsidP="000C1CE5">
      <w:pPr>
        <w:widowControl w:val="0"/>
        <w:autoSpaceDE w:val="0"/>
        <w:autoSpaceDN w:val="0"/>
        <w:adjustRightInd w:val="0"/>
        <w:spacing w:line="240" w:lineRule="auto"/>
        <w:ind w:firstLine="709"/>
        <w:jc w:val="both"/>
        <w:rPr>
          <w:szCs w:val="28"/>
        </w:rPr>
      </w:pPr>
      <w:r w:rsidRPr="00AB4251">
        <w:rPr>
          <w:szCs w:val="28"/>
        </w:rPr>
        <w:t>2.</w:t>
      </w:r>
      <w:r w:rsidR="0046302C" w:rsidRPr="00AB4251">
        <w:rPr>
          <w:szCs w:val="28"/>
        </w:rPr>
        <w:t>1</w:t>
      </w:r>
      <w:r w:rsidR="0001460F">
        <w:rPr>
          <w:szCs w:val="28"/>
        </w:rPr>
        <w:t>6</w:t>
      </w:r>
      <w:r w:rsidRPr="00AB4251">
        <w:rPr>
          <w:szCs w:val="28"/>
        </w:rPr>
        <w:t>.Исчерпывающий перечень оснований для приостановления или отказа в предоставлении муниципальной услуги</w:t>
      </w:r>
      <w:r w:rsidR="00C91D6B">
        <w:rPr>
          <w:szCs w:val="28"/>
        </w:rPr>
        <w:t>.</w:t>
      </w:r>
    </w:p>
    <w:p w:rsidR="000C1CE5" w:rsidRPr="00AB4251" w:rsidRDefault="000C1CE5" w:rsidP="000C1CE5">
      <w:pPr>
        <w:widowControl w:val="0"/>
        <w:autoSpaceDE w:val="0"/>
        <w:autoSpaceDN w:val="0"/>
        <w:adjustRightInd w:val="0"/>
        <w:spacing w:line="240" w:lineRule="auto"/>
        <w:ind w:firstLine="709"/>
        <w:jc w:val="both"/>
        <w:rPr>
          <w:szCs w:val="28"/>
        </w:rPr>
      </w:pPr>
      <w:r w:rsidRPr="00AB4251">
        <w:rPr>
          <w:szCs w:val="28"/>
        </w:rPr>
        <w:t>2.</w:t>
      </w:r>
      <w:r w:rsidR="0046302C" w:rsidRPr="00AB4251">
        <w:rPr>
          <w:szCs w:val="28"/>
        </w:rPr>
        <w:t>1</w:t>
      </w:r>
      <w:r w:rsidR="0001460F">
        <w:rPr>
          <w:szCs w:val="28"/>
        </w:rPr>
        <w:t>6</w:t>
      </w:r>
      <w:r w:rsidRPr="00AB4251">
        <w:rPr>
          <w:szCs w:val="28"/>
        </w:rPr>
        <w:t>.1.Основания для приостановления предоставления муниципальной услуги законодательством Российской Федерации не предусмотрены.</w:t>
      </w:r>
    </w:p>
    <w:p w:rsidR="000C1CE5" w:rsidRPr="00C91D6B" w:rsidRDefault="000C1CE5" w:rsidP="000C1CE5">
      <w:pPr>
        <w:autoSpaceDE w:val="0"/>
        <w:autoSpaceDN w:val="0"/>
        <w:adjustRightInd w:val="0"/>
        <w:spacing w:line="240" w:lineRule="auto"/>
        <w:ind w:firstLine="709"/>
        <w:jc w:val="both"/>
        <w:rPr>
          <w:rFonts w:eastAsia="Calibri"/>
          <w:szCs w:val="28"/>
        </w:rPr>
      </w:pPr>
      <w:r w:rsidRPr="00C91D6B">
        <w:rPr>
          <w:rFonts w:eastAsia="Calibri"/>
          <w:szCs w:val="28"/>
        </w:rPr>
        <w:t>2.</w:t>
      </w:r>
      <w:r w:rsidR="0046302C" w:rsidRPr="00C91D6B">
        <w:rPr>
          <w:szCs w:val="28"/>
        </w:rPr>
        <w:t>1</w:t>
      </w:r>
      <w:r w:rsidR="0001460F">
        <w:rPr>
          <w:szCs w:val="28"/>
        </w:rPr>
        <w:t>6</w:t>
      </w:r>
      <w:r w:rsidRPr="00C91D6B">
        <w:rPr>
          <w:rFonts w:eastAsia="Calibri"/>
          <w:szCs w:val="28"/>
        </w:rPr>
        <w:t xml:space="preserve">.2.Отказ в </w:t>
      </w:r>
      <w:r w:rsidR="00D521A1" w:rsidRPr="00C91D6B">
        <w:rPr>
          <w:rFonts w:eastAsia="Calibri"/>
          <w:szCs w:val="28"/>
        </w:rPr>
        <w:t xml:space="preserve"> государственной регистрации заявлений о проведении общественной экологической экспертизы</w:t>
      </w:r>
      <w:r w:rsidR="00AB4251" w:rsidRPr="00C91D6B">
        <w:rPr>
          <w:rFonts w:eastAsia="Calibri"/>
          <w:szCs w:val="28"/>
        </w:rPr>
        <w:t xml:space="preserve"> </w:t>
      </w:r>
      <w:r w:rsidR="00F935C2" w:rsidRPr="00C91D6B">
        <w:rPr>
          <w:rFonts w:eastAsia="Calibri"/>
          <w:szCs w:val="28"/>
        </w:rPr>
        <w:t>выдается</w:t>
      </w:r>
      <w:r w:rsidR="00E83FCE" w:rsidRPr="00C91D6B">
        <w:rPr>
          <w:rFonts w:eastAsia="Calibri"/>
          <w:szCs w:val="28"/>
        </w:rPr>
        <w:t xml:space="preserve"> </w:t>
      </w:r>
      <w:r w:rsidRPr="00C91D6B">
        <w:rPr>
          <w:rFonts w:eastAsia="Calibri"/>
          <w:szCs w:val="28"/>
        </w:rPr>
        <w:t>в случаях:</w:t>
      </w:r>
    </w:p>
    <w:p w:rsidR="003E106A" w:rsidRPr="007D5EA6" w:rsidRDefault="003E106A" w:rsidP="003E106A">
      <w:pPr>
        <w:autoSpaceDE w:val="0"/>
        <w:autoSpaceDN w:val="0"/>
        <w:adjustRightInd w:val="0"/>
        <w:spacing w:line="240" w:lineRule="auto"/>
        <w:ind w:firstLine="709"/>
        <w:jc w:val="both"/>
        <w:rPr>
          <w:rFonts w:eastAsia="Calibri"/>
          <w:szCs w:val="28"/>
        </w:rPr>
      </w:pPr>
      <w:r w:rsidRPr="007D5EA6">
        <w:rPr>
          <w:rFonts w:eastAsia="Calibri"/>
          <w:szCs w:val="28"/>
        </w:rPr>
        <w:t>общественная экологическая экспертиза ранее была дважды проведена в отношении объекта общественной экологической экспертизы;</w:t>
      </w:r>
    </w:p>
    <w:p w:rsidR="003E106A" w:rsidRPr="007D5EA6" w:rsidRDefault="003E106A" w:rsidP="003E106A">
      <w:pPr>
        <w:autoSpaceDE w:val="0"/>
        <w:autoSpaceDN w:val="0"/>
        <w:adjustRightInd w:val="0"/>
        <w:spacing w:line="240" w:lineRule="auto"/>
        <w:ind w:firstLine="709"/>
        <w:jc w:val="both"/>
        <w:rPr>
          <w:rFonts w:eastAsia="Calibri"/>
          <w:szCs w:val="28"/>
        </w:rPr>
      </w:pPr>
      <w:r w:rsidRPr="007D5EA6">
        <w:rPr>
          <w:rFonts w:eastAsia="Calibri"/>
          <w:szCs w:val="28"/>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3E106A" w:rsidRPr="007D5EA6" w:rsidRDefault="003E106A" w:rsidP="003E106A">
      <w:pPr>
        <w:autoSpaceDE w:val="0"/>
        <w:autoSpaceDN w:val="0"/>
        <w:adjustRightInd w:val="0"/>
        <w:spacing w:line="240" w:lineRule="auto"/>
        <w:ind w:firstLine="709"/>
        <w:jc w:val="both"/>
        <w:rPr>
          <w:rFonts w:eastAsia="Calibri"/>
          <w:szCs w:val="28"/>
        </w:rPr>
      </w:pPr>
      <w:r w:rsidRPr="007D5EA6">
        <w:rPr>
          <w:rFonts w:eastAsia="Calibri"/>
          <w:szCs w:val="28"/>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3E106A" w:rsidRPr="007D5EA6" w:rsidRDefault="003E106A" w:rsidP="003E106A">
      <w:pPr>
        <w:autoSpaceDE w:val="0"/>
        <w:autoSpaceDN w:val="0"/>
        <w:adjustRightInd w:val="0"/>
        <w:spacing w:line="240" w:lineRule="auto"/>
        <w:ind w:firstLine="709"/>
        <w:jc w:val="both"/>
        <w:rPr>
          <w:rFonts w:eastAsia="Calibri"/>
          <w:szCs w:val="28"/>
        </w:rPr>
      </w:pPr>
      <w:r w:rsidRPr="007D5EA6">
        <w:rPr>
          <w:rFonts w:eastAsia="Calibri"/>
          <w:szCs w:val="28"/>
        </w:rPr>
        <w:t xml:space="preserve">устав общественной организации (объединения), организующей </w:t>
      </w:r>
      <w:r w:rsidRPr="007D5EA6">
        <w:rPr>
          <w:rFonts w:eastAsia="Calibri"/>
          <w:szCs w:val="28"/>
        </w:rPr>
        <w:br/>
        <w:t>и проводящей общественную экологическую экспертизу, не соответствует требованиям статьи 20 Федерального закона от 23</w:t>
      </w:r>
      <w:r w:rsidR="00B01D47">
        <w:rPr>
          <w:rFonts w:eastAsia="Calibri"/>
          <w:szCs w:val="28"/>
        </w:rPr>
        <w:t>.11.</w:t>
      </w:r>
      <w:r w:rsidRPr="007D5EA6">
        <w:rPr>
          <w:rFonts w:eastAsia="Calibri"/>
          <w:szCs w:val="28"/>
        </w:rPr>
        <w:t>1995</w:t>
      </w:r>
      <w:r w:rsidR="00B01D47">
        <w:rPr>
          <w:rFonts w:eastAsia="Calibri"/>
          <w:szCs w:val="28"/>
        </w:rPr>
        <w:t xml:space="preserve"> </w:t>
      </w:r>
      <w:r w:rsidRPr="007D5EA6">
        <w:rPr>
          <w:rFonts w:eastAsia="Calibri"/>
          <w:szCs w:val="28"/>
        </w:rPr>
        <w:t>№ 174-ФЗ «Об экологической экспертизе», в соответствии с которой основным направлением деятельности общественных организаций (объединений) в соответствии с их уставами является охрана окружающей среды, в том числе организация и проведение экологической экспертизы;</w:t>
      </w:r>
    </w:p>
    <w:p w:rsidR="003E106A" w:rsidRPr="003E106A" w:rsidRDefault="003E106A" w:rsidP="00C41F5D">
      <w:pPr>
        <w:autoSpaceDE w:val="0"/>
        <w:autoSpaceDN w:val="0"/>
        <w:adjustRightInd w:val="0"/>
        <w:spacing w:line="240" w:lineRule="auto"/>
        <w:ind w:firstLine="709"/>
        <w:jc w:val="both"/>
        <w:rPr>
          <w:rFonts w:eastAsia="Calibri"/>
          <w:szCs w:val="28"/>
        </w:rPr>
      </w:pPr>
      <w:r w:rsidRPr="007D5EA6">
        <w:rPr>
          <w:rFonts w:eastAsia="Calibri"/>
          <w:szCs w:val="28"/>
        </w:rPr>
        <w:t xml:space="preserve">не выполнены требования к содержанию заявления о проведении общественной экологической экспертизы, предусмотренные статьей 23 Федерального закона от </w:t>
      </w:r>
      <w:r w:rsidR="00B01D47" w:rsidRPr="00B01D47">
        <w:rPr>
          <w:rFonts w:eastAsia="Calibri"/>
          <w:szCs w:val="28"/>
        </w:rPr>
        <w:t>23.11.1995</w:t>
      </w:r>
      <w:r w:rsidRPr="007D5EA6">
        <w:rPr>
          <w:rFonts w:eastAsia="Calibri"/>
          <w:szCs w:val="28"/>
        </w:rPr>
        <w:t xml:space="preserve"> № 174-Ф</w:t>
      </w:r>
      <w:r w:rsidR="00C41F5D">
        <w:rPr>
          <w:rFonts w:eastAsia="Calibri"/>
          <w:szCs w:val="28"/>
        </w:rPr>
        <w:t>З «Об экологической экспертизе»</w:t>
      </w:r>
      <w:r w:rsidR="007D5EA6">
        <w:rPr>
          <w:rFonts w:eastAsia="Calibri"/>
          <w:szCs w:val="28"/>
        </w:rPr>
        <w:t>.</w:t>
      </w:r>
    </w:p>
    <w:p w:rsidR="000C1CE5" w:rsidRPr="0031456F" w:rsidRDefault="000C1CE5" w:rsidP="000C1CE5">
      <w:pPr>
        <w:widowControl w:val="0"/>
        <w:autoSpaceDE w:val="0"/>
        <w:autoSpaceDN w:val="0"/>
        <w:adjustRightInd w:val="0"/>
        <w:spacing w:line="240" w:lineRule="auto"/>
        <w:ind w:firstLine="709"/>
        <w:jc w:val="both"/>
        <w:outlineLvl w:val="2"/>
        <w:rPr>
          <w:szCs w:val="28"/>
        </w:rPr>
      </w:pPr>
      <w:r w:rsidRPr="0031456F">
        <w:rPr>
          <w:szCs w:val="28"/>
        </w:rPr>
        <w:t>2.</w:t>
      </w:r>
      <w:r w:rsidR="003E106A">
        <w:rPr>
          <w:szCs w:val="28"/>
        </w:rPr>
        <w:t>1</w:t>
      </w:r>
      <w:r w:rsidR="0001460F">
        <w:rPr>
          <w:szCs w:val="28"/>
        </w:rPr>
        <w:t>7</w:t>
      </w:r>
      <w:r w:rsidRPr="0031456F">
        <w:rPr>
          <w:szCs w:val="28"/>
        </w:rPr>
        <w:t>.Порядок, размер и основания взимания государственной пошлины или иной платы, взимаемой за предоставление муниципальной услуги</w:t>
      </w:r>
    </w:p>
    <w:p w:rsidR="000C1CE5" w:rsidRPr="0031456F" w:rsidRDefault="000C1CE5" w:rsidP="000C1CE5">
      <w:pPr>
        <w:autoSpaceDE w:val="0"/>
        <w:autoSpaceDN w:val="0"/>
        <w:adjustRightInd w:val="0"/>
        <w:spacing w:line="240" w:lineRule="auto"/>
        <w:ind w:firstLine="709"/>
        <w:jc w:val="both"/>
        <w:rPr>
          <w:rFonts w:eastAsia="Calibri"/>
          <w:szCs w:val="28"/>
        </w:rPr>
      </w:pPr>
      <w:r w:rsidRPr="0031456F">
        <w:rPr>
          <w:rFonts w:eastAsia="Calibri"/>
          <w:szCs w:val="28"/>
        </w:rPr>
        <w:t>Предоставление муниципальной услуги осуществляется на безвозмездной основе.</w:t>
      </w:r>
    </w:p>
    <w:p w:rsidR="000C1CE5" w:rsidRPr="0031456F" w:rsidRDefault="000C1CE5" w:rsidP="000C1CE5">
      <w:pPr>
        <w:widowControl w:val="0"/>
        <w:autoSpaceDE w:val="0"/>
        <w:autoSpaceDN w:val="0"/>
        <w:adjustRightInd w:val="0"/>
        <w:spacing w:line="240" w:lineRule="auto"/>
        <w:ind w:firstLine="709"/>
        <w:jc w:val="both"/>
        <w:outlineLvl w:val="2"/>
        <w:rPr>
          <w:szCs w:val="28"/>
        </w:rPr>
      </w:pPr>
      <w:r w:rsidRPr="0031456F">
        <w:rPr>
          <w:szCs w:val="28"/>
        </w:rPr>
        <w:t>2.</w:t>
      </w:r>
      <w:r w:rsidR="0001460F">
        <w:rPr>
          <w:szCs w:val="28"/>
        </w:rPr>
        <w:t>18</w:t>
      </w:r>
      <w:r w:rsidRPr="0031456F">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E5" w:rsidRPr="0031456F" w:rsidRDefault="000C1CE5" w:rsidP="000C1CE5">
      <w:pPr>
        <w:widowControl w:val="0"/>
        <w:autoSpaceDE w:val="0"/>
        <w:autoSpaceDN w:val="0"/>
        <w:adjustRightInd w:val="0"/>
        <w:spacing w:line="240" w:lineRule="auto"/>
        <w:ind w:firstLine="709"/>
        <w:jc w:val="both"/>
        <w:rPr>
          <w:szCs w:val="28"/>
        </w:rPr>
      </w:pPr>
      <w:r w:rsidRPr="0031456F">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C1CE5" w:rsidRPr="0031456F" w:rsidRDefault="000C1CE5" w:rsidP="000C1CE5">
      <w:pPr>
        <w:widowControl w:val="0"/>
        <w:autoSpaceDE w:val="0"/>
        <w:autoSpaceDN w:val="0"/>
        <w:adjustRightInd w:val="0"/>
        <w:spacing w:line="240" w:lineRule="auto"/>
        <w:ind w:firstLine="709"/>
        <w:jc w:val="both"/>
        <w:outlineLvl w:val="2"/>
        <w:rPr>
          <w:szCs w:val="28"/>
        </w:rPr>
      </w:pPr>
      <w:r w:rsidRPr="0031456F">
        <w:rPr>
          <w:szCs w:val="28"/>
        </w:rPr>
        <w:t>2.</w:t>
      </w:r>
      <w:r w:rsidR="0001460F">
        <w:rPr>
          <w:szCs w:val="28"/>
        </w:rPr>
        <w:t>19</w:t>
      </w:r>
      <w:r w:rsidRPr="0031456F">
        <w:rPr>
          <w:szCs w:val="28"/>
        </w:rPr>
        <w:t>.</w:t>
      </w:r>
      <w:r w:rsidR="00776FAC" w:rsidRPr="0031456F">
        <w:rPr>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w:t>
      </w:r>
      <w:r w:rsidR="00776FAC" w:rsidRPr="0031456F">
        <w:rPr>
          <w:szCs w:val="28"/>
        </w:rPr>
        <w:lastRenderedPageBreak/>
        <w:t>почты и с использованием Единого и регионального порталов</w:t>
      </w:r>
    </w:p>
    <w:p w:rsidR="000C1CE5" w:rsidRPr="0031456F" w:rsidRDefault="000C1CE5" w:rsidP="000C1CE5">
      <w:pPr>
        <w:tabs>
          <w:tab w:val="left" w:pos="142"/>
        </w:tabs>
        <w:spacing w:line="240" w:lineRule="auto"/>
        <w:ind w:firstLine="709"/>
        <w:jc w:val="both"/>
        <w:rPr>
          <w:rFonts w:eastAsia="Calibri"/>
          <w:szCs w:val="28"/>
        </w:rPr>
      </w:pPr>
      <w:r w:rsidRPr="0031456F">
        <w:rPr>
          <w:rFonts w:eastAsia="Calibri"/>
          <w:szCs w:val="28"/>
        </w:rPr>
        <w:t xml:space="preserve">Письменные обращения, поступившие в адрес </w:t>
      </w:r>
      <w:r w:rsidRPr="0031456F">
        <w:rPr>
          <w:rFonts w:eastAsia="Calibri"/>
          <w:szCs w:val="28"/>
          <w:shd w:val="clear" w:color="auto" w:fill="FFFFFF"/>
        </w:rPr>
        <w:t>Департамента по почте</w:t>
      </w:r>
      <w:r w:rsidRPr="0031456F">
        <w:rPr>
          <w:rFonts w:eastAsia="Calibri"/>
          <w:szCs w:val="28"/>
        </w:rPr>
        <w:t xml:space="preserve">, подлежат обязательной регистрации </w:t>
      </w:r>
      <w:r w:rsidR="006E6521" w:rsidRPr="0031456F">
        <w:rPr>
          <w:rFonts w:eastAsia="Calibri"/>
          <w:szCs w:val="28"/>
        </w:rPr>
        <w:t xml:space="preserve">специалистом организационно-правового отдела </w:t>
      </w:r>
      <w:r w:rsidRPr="0031456F">
        <w:rPr>
          <w:rFonts w:eastAsia="Calibri"/>
          <w:szCs w:val="28"/>
        </w:rPr>
        <w:t>Департамента</w:t>
      </w:r>
      <w:r w:rsidR="00012409" w:rsidRPr="0031456F">
        <w:rPr>
          <w:spacing w:val="-1"/>
          <w:szCs w:val="28"/>
        </w:rPr>
        <w:t xml:space="preserve"> в электронном документообороте.</w:t>
      </w:r>
    </w:p>
    <w:p w:rsidR="000C1CE5" w:rsidRPr="0031456F" w:rsidRDefault="000C1CE5" w:rsidP="000C1CE5">
      <w:pPr>
        <w:tabs>
          <w:tab w:val="left" w:pos="142"/>
        </w:tabs>
        <w:spacing w:line="240" w:lineRule="auto"/>
        <w:ind w:firstLine="709"/>
        <w:jc w:val="both"/>
        <w:rPr>
          <w:rFonts w:eastAsia="Calibri"/>
          <w:szCs w:val="28"/>
        </w:rPr>
      </w:pPr>
      <w:r w:rsidRPr="0031456F">
        <w:rPr>
          <w:rFonts w:eastAsia="Calibri"/>
          <w:szCs w:val="28"/>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3E286D" w:rsidRPr="0031456F">
        <w:rPr>
          <w:rFonts w:eastAsia="Calibri"/>
          <w:szCs w:val="28"/>
        </w:rPr>
        <w:t>Департамента</w:t>
      </w:r>
      <w:r w:rsidRPr="0031456F">
        <w:rPr>
          <w:rFonts w:eastAsia="Calibri"/>
          <w:szCs w:val="28"/>
        </w:rPr>
        <w:t>, ответственным за предоставление муниципальной услуги</w:t>
      </w:r>
      <w:r w:rsidR="00101C00" w:rsidRPr="0031456F">
        <w:rPr>
          <w:rFonts w:eastAsia="Calibri"/>
          <w:szCs w:val="28"/>
        </w:rPr>
        <w:t>,</w:t>
      </w:r>
      <w:r w:rsidR="00012409" w:rsidRPr="0031456F">
        <w:rPr>
          <w:szCs w:val="28"/>
        </w:rPr>
        <w:t xml:space="preserve"> в журнале </w:t>
      </w:r>
      <w:r w:rsidR="00012409" w:rsidRPr="0031456F">
        <w:rPr>
          <w:rFonts w:eastAsia="Calibri"/>
          <w:szCs w:val="28"/>
        </w:rPr>
        <w:t>регистрации заявлений.</w:t>
      </w:r>
    </w:p>
    <w:p w:rsidR="000C1CE5" w:rsidRPr="0031456F" w:rsidRDefault="000C1CE5" w:rsidP="000C1CE5">
      <w:pPr>
        <w:spacing w:line="240" w:lineRule="auto"/>
        <w:ind w:firstLine="709"/>
        <w:jc w:val="both"/>
        <w:rPr>
          <w:rFonts w:eastAsia="Calibri"/>
          <w:szCs w:val="28"/>
        </w:rPr>
      </w:pPr>
      <w:r w:rsidRPr="0031456F">
        <w:rPr>
          <w:rFonts w:eastAsia="Calibri"/>
          <w:szCs w:val="28"/>
        </w:rPr>
        <w:t xml:space="preserve">Обращение заявителя, поступившее в </w:t>
      </w:r>
      <w:r w:rsidRPr="0031456F">
        <w:rPr>
          <w:rFonts w:eastAsia="Calibri"/>
          <w:szCs w:val="28"/>
          <w:shd w:val="clear" w:color="auto" w:fill="FFFFFF"/>
        </w:rPr>
        <w:t>Департамент</w:t>
      </w:r>
      <w:r w:rsidRPr="0031456F">
        <w:rPr>
          <w:rFonts w:eastAsia="Calibri"/>
          <w:szCs w:val="28"/>
        </w:rPr>
        <w:t xml:space="preserve"> посредством почтовой связи, а также с использованием Единого и регионального порталов,</w:t>
      </w:r>
      <w:r w:rsidR="00E83FCE">
        <w:rPr>
          <w:rFonts w:eastAsia="Calibri"/>
          <w:szCs w:val="28"/>
        </w:rPr>
        <w:t xml:space="preserve"> </w:t>
      </w:r>
      <w:r w:rsidRPr="0031456F">
        <w:rPr>
          <w:rFonts w:eastAsia="Calibri"/>
          <w:szCs w:val="28"/>
        </w:rPr>
        <w:t>подлежит обязательной регистрации в течение 1 рабочего дня с момента поступления в Департамент.</w:t>
      </w:r>
    </w:p>
    <w:p w:rsidR="000C1CE5" w:rsidRPr="0031456F" w:rsidRDefault="000C1CE5" w:rsidP="000C1CE5">
      <w:pPr>
        <w:tabs>
          <w:tab w:val="left" w:pos="142"/>
        </w:tabs>
        <w:spacing w:line="240" w:lineRule="auto"/>
        <w:ind w:firstLine="709"/>
        <w:jc w:val="both"/>
        <w:rPr>
          <w:rFonts w:eastAsia="Calibri"/>
          <w:szCs w:val="28"/>
        </w:rPr>
      </w:pPr>
      <w:r w:rsidRPr="0031456F">
        <w:rPr>
          <w:rFonts w:eastAsia="Calibri"/>
          <w:szCs w:val="28"/>
        </w:rPr>
        <w:t xml:space="preserve">Срок регистрации заявления заявителя о предоставлении муниципальной услуги при личном обращении в </w:t>
      </w:r>
      <w:r w:rsidRPr="0031456F">
        <w:rPr>
          <w:rFonts w:eastAsia="Calibri"/>
          <w:szCs w:val="28"/>
          <w:shd w:val="clear" w:color="auto" w:fill="FFFFFF"/>
        </w:rPr>
        <w:t xml:space="preserve">Департамент </w:t>
      </w:r>
      <w:r w:rsidRPr="0031456F">
        <w:rPr>
          <w:rFonts w:eastAsia="Calibri"/>
          <w:szCs w:val="28"/>
        </w:rPr>
        <w:t>составляет не более 15 минут.</w:t>
      </w:r>
    </w:p>
    <w:p w:rsidR="000C1CE5" w:rsidRPr="0031456F" w:rsidRDefault="000C1CE5" w:rsidP="000C1CE5">
      <w:pPr>
        <w:widowControl w:val="0"/>
        <w:autoSpaceDE w:val="0"/>
        <w:autoSpaceDN w:val="0"/>
        <w:adjustRightInd w:val="0"/>
        <w:spacing w:line="240" w:lineRule="auto"/>
        <w:ind w:firstLine="709"/>
        <w:jc w:val="both"/>
        <w:outlineLvl w:val="2"/>
        <w:rPr>
          <w:szCs w:val="28"/>
        </w:rPr>
      </w:pPr>
      <w:r w:rsidRPr="0031456F">
        <w:rPr>
          <w:szCs w:val="28"/>
        </w:rPr>
        <w:t>2.</w:t>
      </w:r>
      <w:r w:rsidR="0046302C" w:rsidRPr="0031456F">
        <w:rPr>
          <w:szCs w:val="28"/>
        </w:rPr>
        <w:t>2</w:t>
      </w:r>
      <w:r w:rsidR="0001460F">
        <w:rPr>
          <w:szCs w:val="28"/>
        </w:rPr>
        <w:t>0</w:t>
      </w:r>
      <w:r w:rsidR="00FD0A54">
        <w:rPr>
          <w:szCs w:val="28"/>
        </w:rPr>
        <w:t>.</w:t>
      </w:r>
      <w:r w:rsidRPr="0031456F">
        <w:rPr>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E69FE" w:rsidRPr="00BE69FE">
        <w:rPr>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5EC9" w:rsidRPr="0031456F" w:rsidRDefault="00AB5EC9" w:rsidP="00AB5EC9">
      <w:pPr>
        <w:autoSpaceDE w:val="0"/>
        <w:autoSpaceDN w:val="0"/>
        <w:adjustRightInd w:val="0"/>
        <w:spacing w:line="240" w:lineRule="auto"/>
        <w:ind w:firstLine="709"/>
        <w:jc w:val="both"/>
        <w:outlineLvl w:val="1"/>
        <w:rPr>
          <w:szCs w:val="28"/>
        </w:rPr>
      </w:pPr>
      <w:r w:rsidRPr="0031456F">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w:t>
      </w:r>
    </w:p>
    <w:p w:rsidR="00AB5EC9" w:rsidRPr="0031456F" w:rsidRDefault="00AB5EC9" w:rsidP="00AB5EC9">
      <w:pPr>
        <w:autoSpaceDE w:val="0"/>
        <w:autoSpaceDN w:val="0"/>
        <w:adjustRightInd w:val="0"/>
        <w:spacing w:line="240" w:lineRule="auto"/>
        <w:ind w:firstLine="709"/>
        <w:jc w:val="both"/>
        <w:outlineLvl w:val="1"/>
        <w:rPr>
          <w:szCs w:val="28"/>
        </w:rPr>
      </w:pPr>
      <w:r w:rsidRPr="0031456F">
        <w:rPr>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B5EC9" w:rsidRDefault="00AB5EC9" w:rsidP="00AB5EC9">
      <w:pPr>
        <w:autoSpaceDE w:val="0"/>
        <w:autoSpaceDN w:val="0"/>
        <w:adjustRightInd w:val="0"/>
        <w:spacing w:line="240" w:lineRule="auto"/>
        <w:ind w:firstLine="709"/>
        <w:jc w:val="both"/>
        <w:outlineLvl w:val="1"/>
        <w:rPr>
          <w:szCs w:val="28"/>
        </w:rPr>
      </w:pPr>
      <w:r w:rsidRPr="0031456F">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E69FE" w:rsidRPr="0031456F" w:rsidRDefault="00BE69FE" w:rsidP="00AB5EC9">
      <w:pPr>
        <w:autoSpaceDE w:val="0"/>
        <w:autoSpaceDN w:val="0"/>
        <w:adjustRightInd w:val="0"/>
        <w:spacing w:line="240" w:lineRule="auto"/>
        <w:ind w:firstLine="709"/>
        <w:jc w:val="both"/>
        <w:outlineLvl w:val="1"/>
        <w:rPr>
          <w:szCs w:val="28"/>
        </w:rPr>
      </w:pPr>
      <w:r w:rsidRPr="00BE69FE">
        <w:rPr>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B5EC9" w:rsidRPr="0031456F" w:rsidRDefault="00FC16C7" w:rsidP="00AB5EC9">
      <w:pPr>
        <w:autoSpaceDE w:val="0"/>
        <w:autoSpaceDN w:val="0"/>
        <w:adjustRightInd w:val="0"/>
        <w:spacing w:line="240" w:lineRule="auto"/>
        <w:ind w:firstLine="709"/>
        <w:jc w:val="both"/>
        <w:outlineLvl w:val="1"/>
        <w:rPr>
          <w:szCs w:val="28"/>
        </w:rPr>
      </w:pPr>
      <w:r w:rsidRPr="0031456F">
        <w:rPr>
          <w:szCs w:val="28"/>
        </w:rPr>
        <w:t>Р</w:t>
      </w:r>
      <w:r w:rsidR="00AB5EC9" w:rsidRPr="0031456F">
        <w:rPr>
          <w:szCs w:val="28"/>
        </w:rPr>
        <w:t xml:space="preserve">абочее место </w:t>
      </w:r>
      <w:r w:rsidR="0046302C" w:rsidRPr="0031456F">
        <w:rPr>
          <w:szCs w:val="28"/>
        </w:rPr>
        <w:t>муниципального</w:t>
      </w:r>
      <w:r w:rsidR="00AB5EC9" w:rsidRPr="0031456F">
        <w:rPr>
          <w:szCs w:val="28"/>
        </w:rPr>
        <w:t xml:space="preserve"> служащего, предоставляющ</w:t>
      </w:r>
      <w:r w:rsidR="0046302C" w:rsidRPr="0031456F">
        <w:rPr>
          <w:szCs w:val="28"/>
        </w:rPr>
        <w:t>его</w:t>
      </w:r>
      <w:r w:rsidR="00C2416D">
        <w:rPr>
          <w:szCs w:val="28"/>
        </w:rPr>
        <w:t xml:space="preserve"> </w:t>
      </w:r>
      <w:r w:rsidR="00A55EAB" w:rsidRPr="0031456F">
        <w:rPr>
          <w:szCs w:val="28"/>
        </w:rPr>
        <w:t>муниципальную</w:t>
      </w:r>
      <w:r w:rsidR="00AB5EC9" w:rsidRPr="0031456F">
        <w:rPr>
          <w:szCs w:val="28"/>
        </w:rPr>
        <w:t xml:space="preserve">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00AB5EC9" w:rsidRPr="0031456F">
        <w:rPr>
          <w:szCs w:val="28"/>
        </w:rPr>
        <w:t>позволяющими</w:t>
      </w:r>
      <w:proofErr w:type="gramEnd"/>
      <w:r w:rsidR="00AB5EC9" w:rsidRPr="0031456F">
        <w:rPr>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Pr="0031456F">
        <w:rPr>
          <w:szCs w:val="28"/>
        </w:rPr>
        <w:t>ой</w:t>
      </w:r>
      <w:r w:rsidR="00AB5EC9" w:rsidRPr="0031456F">
        <w:rPr>
          <w:szCs w:val="28"/>
        </w:rPr>
        <w:t xml:space="preserve"> услуги в полном объеме.</w:t>
      </w:r>
    </w:p>
    <w:p w:rsidR="00AB5EC9" w:rsidRPr="0031456F" w:rsidRDefault="00AB5EC9" w:rsidP="00AB5EC9">
      <w:pPr>
        <w:autoSpaceDE w:val="0"/>
        <w:autoSpaceDN w:val="0"/>
        <w:adjustRightInd w:val="0"/>
        <w:spacing w:line="240" w:lineRule="auto"/>
        <w:ind w:firstLine="709"/>
        <w:jc w:val="both"/>
        <w:outlineLvl w:val="1"/>
        <w:rPr>
          <w:szCs w:val="28"/>
        </w:rPr>
      </w:pPr>
      <w:r w:rsidRPr="0031456F">
        <w:rPr>
          <w:szCs w:val="28"/>
        </w:rPr>
        <w:t>Места ожидания должны соответствовать комфортным условиям для заявителей.</w:t>
      </w:r>
    </w:p>
    <w:p w:rsidR="00AB5EC9" w:rsidRPr="0031456F" w:rsidRDefault="00AB5EC9" w:rsidP="00AB5EC9">
      <w:pPr>
        <w:autoSpaceDE w:val="0"/>
        <w:autoSpaceDN w:val="0"/>
        <w:adjustRightInd w:val="0"/>
        <w:spacing w:line="240" w:lineRule="auto"/>
        <w:ind w:firstLine="709"/>
        <w:jc w:val="both"/>
        <w:outlineLvl w:val="1"/>
        <w:rPr>
          <w:szCs w:val="28"/>
        </w:rPr>
      </w:pPr>
      <w:r w:rsidRPr="0031456F">
        <w:rPr>
          <w:szCs w:val="28"/>
        </w:rPr>
        <w:t>Места ожидания оборудуются столами, стульями или скамьями (</w:t>
      </w:r>
      <w:proofErr w:type="spellStart"/>
      <w:r w:rsidRPr="0031456F">
        <w:rPr>
          <w:szCs w:val="28"/>
        </w:rPr>
        <w:t>банкетками</w:t>
      </w:r>
      <w:proofErr w:type="spellEnd"/>
      <w:r w:rsidRPr="0031456F">
        <w:rPr>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AB5EC9" w:rsidRPr="0031456F" w:rsidRDefault="00F11B1C" w:rsidP="00AB5EC9">
      <w:pPr>
        <w:autoSpaceDE w:val="0"/>
        <w:autoSpaceDN w:val="0"/>
        <w:adjustRightInd w:val="0"/>
        <w:spacing w:line="240" w:lineRule="auto"/>
        <w:ind w:firstLine="709"/>
        <w:jc w:val="both"/>
        <w:outlineLvl w:val="1"/>
        <w:rPr>
          <w:szCs w:val="28"/>
        </w:rPr>
      </w:pPr>
      <w:r w:rsidRPr="0031456F">
        <w:rPr>
          <w:szCs w:val="28"/>
        </w:rPr>
        <w:lastRenderedPageBreak/>
        <w:t xml:space="preserve">На информационных стендах </w:t>
      </w:r>
      <w:r w:rsidR="00AB5EC9" w:rsidRPr="0031456F">
        <w:rPr>
          <w:szCs w:val="28"/>
        </w:rPr>
        <w:t>и в информационно-телекоммуникационной сети Интернет размещается информация о порядке предоставления муниципальн</w:t>
      </w:r>
      <w:r w:rsidR="0088365A">
        <w:rPr>
          <w:szCs w:val="28"/>
        </w:rPr>
        <w:t>ой</w:t>
      </w:r>
      <w:r w:rsidR="00AB5EC9" w:rsidRPr="0031456F">
        <w:rPr>
          <w:szCs w:val="28"/>
        </w:rPr>
        <w:t xml:space="preserve"> услуги, а также информация, указанная в </w:t>
      </w:r>
      <w:r w:rsidR="00BE3640">
        <w:rPr>
          <w:szCs w:val="28"/>
        </w:rPr>
        <w:t>под</w:t>
      </w:r>
      <w:r w:rsidR="00AB5EC9" w:rsidRPr="0031456F">
        <w:rPr>
          <w:szCs w:val="28"/>
        </w:rPr>
        <w:t xml:space="preserve">пункте </w:t>
      </w:r>
      <w:r w:rsidR="00AB5EC9" w:rsidRPr="000473F2">
        <w:rPr>
          <w:szCs w:val="28"/>
        </w:rPr>
        <w:t>1.3.</w:t>
      </w:r>
      <w:r w:rsidR="000473F2">
        <w:rPr>
          <w:szCs w:val="28"/>
        </w:rPr>
        <w:t>9</w:t>
      </w:r>
      <w:r w:rsidR="00AB5EC9" w:rsidRPr="0031456F">
        <w:rPr>
          <w:szCs w:val="28"/>
        </w:rPr>
        <w:t xml:space="preserve"> настоящего административного регламента.</w:t>
      </w:r>
    </w:p>
    <w:p w:rsidR="00AB5EC9" w:rsidRPr="0031456F" w:rsidRDefault="00AB5EC9" w:rsidP="00AB5EC9">
      <w:pPr>
        <w:autoSpaceDE w:val="0"/>
        <w:autoSpaceDN w:val="0"/>
        <w:adjustRightInd w:val="0"/>
        <w:spacing w:line="240" w:lineRule="auto"/>
        <w:ind w:firstLine="709"/>
        <w:jc w:val="both"/>
        <w:outlineLvl w:val="1"/>
        <w:rPr>
          <w:szCs w:val="28"/>
        </w:rPr>
      </w:pPr>
      <w:r w:rsidRPr="0031456F">
        <w:rPr>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55EAB" w:rsidRPr="0031456F" w:rsidRDefault="00A55EAB" w:rsidP="00A55EAB">
      <w:pPr>
        <w:widowControl w:val="0"/>
        <w:shd w:val="clear" w:color="auto" w:fill="FFFFFF"/>
        <w:autoSpaceDE w:val="0"/>
        <w:autoSpaceDN w:val="0"/>
        <w:adjustRightInd w:val="0"/>
        <w:spacing w:line="240" w:lineRule="auto"/>
        <w:ind w:firstLine="709"/>
        <w:jc w:val="both"/>
        <w:rPr>
          <w:szCs w:val="28"/>
        </w:rPr>
      </w:pPr>
      <w:r w:rsidRPr="0031456F">
        <w:rPr>
          <w:szCs w:val="28"/>
        </w:rPr>
        <w:t>Официальный портал должен:</w:t>
      </w:r>
    </w:p>
    <w:p w:rsidR="00A55EAB" w:rsidRPr="0031456F" w:rsidRDefault="00A55EAB" w:rsidP="00A55EAB">
      <w:pPr>
        <w:widowControl w:val="0"/>
        <w:shd w:val="clear" w:color="auto" w:fill="FFFFFF"/>
        <w:autoSpaceDE w:val="0"/>
        <w:autoSpaceDN w:val="0"/>
        <w:adjustRightInd w:val="0"/>
        <w:spacing w:line="240" w:lineRule="auto"/>
        <w:ind w:firstLine="709"/>
        <w:jc w:val="both"/>
        <w:rPr>
          <w:szCs w:val="28"/>
        </w:rPr>
      </w:pPr>
      <w:r w:rsidRPr="0031456F">
        <w:rPr>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55EAB" w:rsidRPr="0031456F" w:rsidRDefault="00A55EAB" w:rsidP="00A55EAB">
      <w:pPr>
        <w:widowControl w:val="0"/>
        <w:shd w:val="clear" w:color="auto" w:fill="FFFFFF"/>
        <w:autoSpaceDE w:val="0"/>
        <w:autoSpaceDN w:val="0"/>
        <w:adjustRightInd w:val="0"/>
        <w:spacing w:line="240" w:lineRule="auto"/>
        <w:ind w:firstLine="709"/>
        <w:jc w:val="both"/>
        <w:rPr>
          <w:szCs w:val="28"/>
        </w:rPr>
      </w:pPr>
      <w:r w:rsidRPr="0031456F">
        <w:rPr>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B5EC9" w:rsidRPr="0031456F" w:rsidRDefault="00AB5EC9" w:rsidP="00AB5EC9">
      <w:pPr>
        <w:autoSpaceDE w:val="0"/>
        <w:autoSpaceDN w:val="0"/>
        <w:adjustRightInd w:val="0"/>
        <w:spacing w:line="240" w:lineRule="auto"/>
        <w:ind w:firstLine="709"/>
        <w:jc w:val="both"/>
        <w:outlineLvl w:val="1"/>
        <w:rPr>
          <w:szCs w:val="28"/>
        </w:rPr>
      </w:pPr>
      <w:r w:rsidRPr="0031456F">
        <w:rPr>
          <w:szCs w:val="28"/>
        </w:rPr>
        <w:t xml:space="preserve">Оформление визуальной, текстовой и мультимедийной информации о порядке предоставления </w:t>
      </w:r>
      <w:r w:rsidR="00A55EAB" w:rsidRPr="0031456F">
        <w:rPr>
          <w:szCs w:val="28"/>
        </w:rPr>
        <w:t xml:space="preserve">муниципальной </w:t>
      </w:r>
      <w:r w:rsidRPr="0031456F">
        <w:rPr>
          <w:szCs w:val="28"/>
        </w:rPr>
        <w:t>услуги должно соответствовать оптимальному зрительному и слуховому восприятию этой информации заявителями.</w:t>
      </w:r>
    </w:p>
    <w:p w:rsidR="000C1CE5" w:rsidRPr="007D5517" w:rsidRDefault="000C1CE5" w:rsidP="000C1CE5">
      <w:pPr>
        <w:widowControl w:val="0"/>
        <w:autoSpaceDE w:val="0"/>
        <w:autoSpaceDN w:val="0"/>
        <w:adjustRightInd w:val="0"/>
        <w:spacing w:line="240" w:lineRule="auto"/>
        <w:ind w:firstLine="709"/>
        <w:jc w:val="both"/>
        <w:outlineLvl w:val="2"/>
        <w:rPr>
          <w:szCs w:val="28"/>
        </w:rPr>
      </w:pPr>
      <w:r w:rsidRPr="00535A76">
        <w:rPr>
          <w:szCs w:val="28"/>
        </w:rPr>
        <w:t>2.</w:t>
      </w:r>
      <w:r w:rsidR="0046302C" w:rsidRPr="00535A76">
        <w:rPr>
          <w:szCs w:val="28"/>
        </w:rPr>
        <w:t>2</w:t>
      </w:r>
      <w:r w:rsidR="0001460F">
        <w:rPr>
          <w:szCs w:val="28"/>
        </w:rPr>
        <w:t>1</w:t>
      </w:r>
      <w:r w:rsidRPr="007D5517">
        <w:rPr>
          <w:szCs w:val="28"/>
        </w:rPr>
        <w:t>.Показатели доступности и качества муниципальной услуги</w:t>
      </w:r>
    </w:p>
    <w:p w:rsidR="000C1CE5" w:rsidRDefault="000C1CE5" w:rsidP="000C1CE5">
      <w:pPr>
        <w:widowControl w:val="0"/>
        <w:autoSpaceDE w:val="0"/>
        <w:autoSpaceDN w:val="0"/>
        <w:adjustRightInd w:val="0"/>
        <w:spacing w:line="240" w:lineRule="auto"/>
        <w:ind w:firstLine="709"/>
        <w:jc w:val="both"/>
        <w:rPr>
          <w:szCs w:val="28"/>
        </w:rPr>
      </w:pPr>
      <w:r w:rsidRPr="007D5517">
        <w:rPr>
          <w:szCs w:val="28"/>
        </w:rPr>
        <w:t>2.</w:t>
      </w:r>
      <w:r w:rsidR="0046302C" w:rsidRPr="007D5517">
        <w:rPr>
          <w:szCs w:val="28"/>
        </w:rPr>
        <w:t>2</w:t>
      </w:r>
      <w:r w:rsidR="0001460F">
        <w:rPr>
          <w:szCs w:val="28"/>
        </w:rPr>
        <w:t>1</w:t>
      </w:r>
      <w:r w:rsidRPr="007D5517">
        <w:rPr>
          <w:szCs w:val="28"/>
        </w:rPr>
        <w:t>.1.Показателями доступности муниципальной услуги являются:</w:t>
      </w:r>
    </w:p>
    <w:p w:rsidR="00F01407" w:rsidRDefault="00F01407" w:rsidP="000C1CE5">
      <w:pPr>
        <w:widowControl w:val="0"/>
        <w:autoSpaceDE w:val="0"/>
        <w:autoSpaceDN w:val="0"/>
        <w:adjustRightInd w:val="0"/>
        <w:spacing w:line="240" w:lineRule="auto"/>
        <w:ind w:firstLine="709"/>
        <w:jc w:val="both"/>
        <w:rPr>
          <w:szCs w:val="28"/>
        </w:rPr>
      </w:pPr>
      <w:r>
        <w:rPr>
          <w:szCs w:val="28"/>
        </w:rPr>
        <w:t>количество взаимодействий заявителя с должностными лицами при предоставлении муниципальной услуги и их продолжительность;</w:t>
      </w:r>
    </w:p>
    <w:p w:rsidR="00F01407" w:rsidRPr="007D5517" w:rsidRDefault="00F01407" w:rsidP="000C1CE5">
      <w:pPr>
        <w:widowControl w:val="0"/>
        <w:autoSpaceDE w:val="0"/>
        <w:autoSpaceDN w:val="0"/>
        <w:adjustRightInd w:val="0"/>
        <w:spacing w:line="240" w:lineRule="auto"/>
        <w:ind w:firstLine="709"/>
        <w:jc w:val="both"/>
        <w:rPr>
          <w:szCs w:val="28"/>
        </w:rPr>
      </w:pPr>
      <w:proofErr w:type="gramStart"/>
      <w:r>
        <w:rPr>
          <w:szCs w:val="28"/>
        </w:rPr>
        <w:t>возможность получения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электронной форме с использованием  единой системы межведомственного электронного взаимодействия и подключаемых к</w:t>
      </w:r>
      <w:r w:rsidR="003E106A">
        <w:rPr>
          <w:szCs w:val="28"/>
        </w:rPr>
        <w:t xml:space="preserve"> </w:t>
      </w:r>
      <w:r>
        <w:rPr>
          <w:szCs w:val="28"/>
        </w:rPr>
        <w:t>ней региональных систем межведомственн</w:t>
      </w:r>
      <w:r w:rsidR="00A3695F">
        <w:rPr>
          <w:szCs w:val="28"/>
        </w:rPr>
        <w:t>ого электронного взаимодействия;</w:t>
      </w:r>
      <w:proofErr w:type="gramEnd"/>
    </w:p>
    <w:p w:rsidR="00101C00" w:rsidRPr="007D5517" w:rsidRDefault="00101C00" w:rsidP="00101C00">
      <w:pPr>
        <w:autoSpaceDE w:val="0"/>
        <w:autoSpaceDN w:val="0"/>
        <w:adjustRightInd w:val="0"/>
        <w:spacing w:line="240" w:lineRule="auto"/>
        <w:ind w:firstLine="709"/>
        <w:jc w:val="both"/>
        <w:outlineLvl w:val="1"/>
        <w:rPr>
          <w:szCs w:val="28"/>
        </w:rPr>
      </w:pPr>
      <w:r w:rsidRPr="007D5517">
        <w:rPr>
          <w:szCs w:val="28"/>
        </w:rPr>
        <w:t>транспортная доступность к местам предоставления муниципальной услуги;</w:t>
      </w:r>
    </w:p>
    <w:p w:rsidR="00C442A8" w:rsidRPr="007D5517" w:rsidRDefault="00C442A8" w:rsidP="000C1CE5">
      <w:pPr>
        <w:widowControl w:val="0"/>
        <w:autoSpaceDE w:val="0"/>
        <w:autoSpaceDN w:val="0"/>
        <w:adjustRightInd w:val="0"/>
        <w:spacing w:line="240" w:lineRule="auto"/>
        <w:ind w:firstLine="709"/>
        <w:jc w:val="both"/>
        <w:rPr>
          <w:szCs w:val="28"/>
        </w:rPr>
      </w:pPr>
      <w:r w:rsidRPr="007D5517">
        <w:rPr>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3715AB" w:rsidRPr="007D5517" w:rsidRDefault="003715AB" w:rsidP="003715AB">
      <w:pPr>
        <w:autoSpaceDE w:val="0"/>
        <w:autoSpaceDN w:val="0"/>
        <w:adjustRightInd w:val="0"/>
        <w:spacing w:line="240" w:lineRule="auto"/>
        <w:ind w:firstLine="709"/>
        <w:jc w:val="both"/>
        <w:outlineLvl w:val="1"/>
        <w:rPr>
          <w:szCs w:val="28"/>
        </w:rPr>
      </w:pPr>
      <w:r w:rsidRPr="007D5517">
        <w:rPr>
          <w:szCs w:val="28"/>
        </w:rPr>
        <w:t>бесплатность предоставления муниципальной услуги и информации о процедуре предоставления муниципальной услуги;</w:t>
      </w:r>
    </w:p>
    <w:p w:rsidR="006336B8" w:rsidRPr="007D5517" w:rsidRDefault="00456767" w:rsidP="00456767">
      <w:pPr>
        <w:autoSpaceDE w:val="0"/>
        <w:autoSpaceDN w:val="0"/>
        <w:adjustRightInd w:val="0"/>
        <w:spacing w:line="240" w:lineRule="auto"/>
        <w:ind w:firstLine="709"/>
        <w:jc w:val="both"/>
        <w:outlineLvl w:val="1"/>
        <w:rPr>
          <w:szCs w:val="28"/>
          <w:lang w:eastAsia="ru-RU"/>
        </w:rPr>
      </w:pPr>
      <w:r w:rsidRPr="007D5517">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7D5517">
        <w:rPr>
          <w:szCs w:val="28"/>
          <w:lang w:eastAsia="ru-RU"/>
        </w:rPr>
        <w:t xml:space="preserve">на Едином </w:t>
      </w:r>
      <w:r w:rsidRPr="007D5517">
        <w:rPr>
          <w:szCs w:val="28"/>
          <w:lang w:eastAsia="ru-RU"/>
        </w:rPr>
        <w:lastRenderedPageBreak/>
        <w:t>и региональном</w:t>
      </w:r>
      <w:r w:rsidR="00C2416D">
        <w:rPr>
          <w:szCs w:val="28"/>
          <w:lang w:eastAsia="ru-RU"/>
        </w:rPr>
        <w:t xml:space="preserve"> </w:t>
      </w:r>
      <w:proofErr w:type="gramStart"/>
      <w:r w:rsidRPr="007D5517">
        <w:rPr>
          <w:szCs w:val="28"/>
          <w:lang w:eastAsia="ru-RU"/>
        </w:rPr>
        <w:t>порталах</w:t>
      </w:r>
      <w:proofErr w:type="gramEnd"/>
      <w:r w:rsidR="006336B8" w:rsidRPr="007D5517">
        <w:rPr>
          <w:szCs w:val="28"/>
          <w:lang w:eastAsia="ru-RU"/>
        </w:rPr>
        <w:t>, в том числе с возможностью их копирования и заполнения в электронном виде;</w:t>
      </w:r>
    </w:p>
    <w:p w:rsidR="006336B8" w:rsidRPr="007D5517" w:rsidRDefault="006336B8" w:rsidP="006336B8">
      <w:pPr>
        <w:shd w:val="clear" w:color="auto" w:fill="FFFFFF"/>
        <w:spacing w:line="240" w:lineRule="auto"/>
        <w:ind w:firstLine="709"/>
        <w:jc w:val="both"/>
        <w:rPr>
          <w:szCs w:val="28"/>
          <w:lang w:eastAsia="ru-RU"/>
        </w:rPr>
      </w:pPr>
      <w:r w:rsidRPr="007D5517">
        <w:rPr>
          <w:szCs w:val="28"/>
          <w:lang w:eastAsia="ru-RU"/>
        </w:rPr>
        <w:t>возможность направления заявителем документов в электронной форме посредством Е</w:t>
      </w:r>
      <w:r w:rsidR="003715AB" w:rsidRPr="007D5517">
        <w:rPr>
          <w:szCs w:val="28"/>
          <w:lang w:eastAsia="ru-RU"/>
        </w:rPr>
        <w:t>диного и регионального порталов.</w:t>
      </w:r>
    </w:p>
    <w:p w:rsidR="000C1CE5" w:rsidRPr="007D5517" w:rsidRDefault="000C1CE5" w:rsidP="000C1CE5">
      <w:pPr>
        <w:autoSpaceDE w:val="0"/>
        <w:autoSpaceDN w:val="0"/>
        <w:adjustRightInd w:val="0"/>
        <w:spacing w:line="240" w:lineRule="auto"/>
        <w:ind w:firstLine="709"/>
        <w:jc w:val="both"/>
        <w:rPr>
          <w:rFonts w:eastAsia="Calibri"/>
          <w:szCs w:val="28"/>
        </w:rPr>
      </w:pPr>
      <w:r w:rsidRPr="007D5517">
        <w:rPr>
          <w:rFonts w:eastAsia="Calibri"/>
          <w:szCs w:val="28"/>
        </w:rPr>
        <w:t>2.</w:t>
      </w:r>
      <w:r w:rsidR="0046302C" w:rsidRPr="007D5517">
        <w:rPr>
          <w:rFonts w:eastAsia="Calibri"/>
          <w:szCs w:val="28"/>
        </w:rPr>
        <w:t>2</w:t>
      </w:r>
      <w:r w:rsidR="0001460F">
        <w:rPr>
          <w:rFonts w:eastAsia="Calibri"/>
          <w:szCs w:val="28"/>
        </w:rPr>
        <w:t>1</w:t>
      </w:r>
      <w:r w:rsidRPr="007D5517">
        <w:rPr>
          <w:rFonts w:eastAsia="Calibri"/>
          <w:szCs w:val="28"/>
        </w:rPr>
        <w:t>.2.Показателями качества муниципальной услуги являются:</w:t>
      </w:r>
    </w:p>
    <w:p w:rsidR="000C1CE5" w:rsidRPr="007D5517" w:rsidRDefault="000C1CE5" w:rsidP="000C1CE5">
      <w:pPr>
        <w:autoSpaceDE w:val="0"/>
        <w:autoSpaceDN w:val="0"/>
        <w:adjustRightInd w:val="0"/>
        <w:spacing w:line="240" w:lineRule="auto"/>
        <w:ind w:firstLine="709"/>
        <w:jc w:val="both"/>
        <w:rPr>
          <w:rFonts w:eastAsia="Calibri"/>
          <w:szCs w:val="28"/>
        </w:rPr>
      </w:pPr>
      <w:r w:rsidRPr="007D5517">
        <w:rPr>
          <w:rFonts w:eastAsia="Calibri"/>
          <w:szCs w:val="28"/>
        </w:rPr>
        <w:t>соблюдение должностными лицами Департамента, предоставляющими муниципальную услугу, сроков предоставления муниципальной услуги;</w:t>
      </w:r>
    </w:p>
    <w:p w:rsidR="000C1CE5" w:rsidRPr="007D5517" w:rsidRDefault="000C1CE5" w:rsidP="000C1CE5">
      <w:pPr>
        <w:autoSpaceDE w:val="0"/>
        <w:autoSpaceDN w:val="0"/>
        <w:adjustRightInd w:val="0"/>
        <w:spacing w:line="240" w:lineRule="auto"/>
        <w:ind w:firstLine="709"/>
        <w:jc w:val="both"/>
        <w:rPr>
          <w:rFonts w:eastAsia="Calibri"/>
          <w:szCs w:val="28"/>
        </w:rPr>
      </w:pPr>
      <w:r w:rsidRPr="007D5517">
        <w:rPr>
          <w:rFonts w:eastAsia="Calibri"/>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1CE5" w:rsidRPr="007D5517" w:rsidRDefault="000C1CE5" w:rsidP="000C1CE5">
      <w:pPr>
        <w:autoSpaceDE w:val="0"/>
        <w:autoSpaceDN w:val="0"/>
        <w:adjustRightInd w:val="0"/>
        <w:spacing w:line="240" w:lineRule="auto"/>
        <w:ind w:firstLine="709"/>
        <w:jc w:val="both"/>
        <w:rPr>
          <w:rFonts w:eastAsia="Calibri"/>
          <w:szCs w:val="28"/>
        </w:rPr>
      </w:pPr>
      <w:r w:rsidRPr="007D5517">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C442A8" w:rsidRPr="007D5517">
        <w:rPr>
          <w:rFonts w:eastAsia="Calibri"/>
          <w:szCs w:val="28"/>
        </w:rPr>
        <w:t>луги;</w:t>
      </w:r>
    </w:p>
    <w:p w:rsidR="00C442A8" w:rsidRPr="007D5517" w:rsidRDefault="00C442A8" w:rsidP="000C1CE5">
      <w:pPr>
        <w:autoSpaceDE w:val="0"/>
        <w:autoSpaceDN w:val="0"/>
        <w:adjustRightInd w:val="0"/>
        <w:spacing w:line="240" w:lineRule="auto"/>
        <w:ind w:firstLine="709"/>
        <w:jc w:val="both"/>
        <w:rPr>
          <w:rFonts w:eastAsia="Calibri"/>
          <w:szCs w:val="28"/>
        </w:rPr>
      </w:pPr>
      <w:r w:rsidRPr="007D5517">
        <w:rPr>
          <w:szCs w:val="28"/>
        </w:rPr>
        <w:t>восстановление нарушенных прав заявителем.</w:t>
      </w:r>
    </w:p>
    <w:p w:rsidR="000C1CE5" w:rsidRPr="007D5517" w:rsidRDefault="000C1CE5" w:rsidP="000C1CE5">
      <w:pPr>
        <w:widowControl w:val="0"/>
        <w:autoSpaceDE w:val="0"/>
        <w:autoSpaceDN w:val="0"/>
        <w:adjustRightInd w:val="0"/>
        <w:spacing w:line="240" w:lineRule="auto"/>
        <w:ind w:firstLine="709"/>
        <w:jc w:val="both"/>
        <w:outlineLvl w:val="2"/>
        <w:rPr>
          <w:szCs w:val="28"/>
        </w:rPr>
      </w:pPr>
      <w:r w:rsidRPr="007D5517">
        <w:rPr>
          <w:szCs w:val="28"/>
        </w:rPr>
        <w:t>2.</w:t>
      </w:r>
      <w:r w:rsidR="0046302C" w:rsidRPr="007D5517">
        <w:rPr>
          <w:szCs w:val="28"/>
        </w:rPr>
        <w:t>2</w:t>
      </w:r>
      <w:r w:rsidR="0001460F">
        <w:rPr>
          <w:szCs w:val="28"/>
        </w:rPr>
        <w:t>2</w:t>
      </w:r>
      <w:r w:rsidRPr="007D5517">
        <w:rPr>
          <w:szCs w:val="28"/>
        </w:rPr>
        <w:t>.Иные требования, в том числе учитывающие особенности предоставления муниципальной услуги в электронной форме</w:t>
      </w:r>
    </w:p>
    <w:p w:rsidR="000C1CE5" w:rsidRPr="007D5517" w:rsidRDefault="000C1CE5" w:rsidP="000C1CE5">
      <w:pPr>
        <w:autoSpaceDE w:val="0"/>
        <w:autoSpaceDN w:val="0"/>
        <w:adjustRightInd w:val="0"/>
        <w:spacing w:line="240" w:lineRule="auto"/>
        <w:ind w:firstLine="709"/>
        <w:jc w:val="both"/>
        <w:rPr>
          <w:rFonts w:eastAsia="Calibri"/>
          <w:szCs w:val="28"/>
        </w:rPr>
      </w:pPr>
      <w:r w:rsidRPr="007D5517">
        <w:rPr>
          <w:rFonts w:eastAsia="Calibri"/>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B19A5" w:rsidRDefault="003B19A5" w:rsidP="003B19A5">
      <w:pPr>
        <w:autoSpaceDE w:val="0"/>
        <w:autoSpaceDN w:val="0"/>
        <w:adjustRightInd w:val="0"/>
        <w:spacing w:line="240" w:lineRule="auto"/>
        <w:ind w:firstLine="709"/>
        <w:jc w:val="both"/>
        <w:rPr>
          <w:rFonts w:eastAsia="Calibri"/>
          <w:szCs w:val="28"/>
        </w:rPr>
      </w:pPr>
      <w:proofErr w:type="gramStart"/>
      <w:r w:rsidRPr="007D5517">
        <w:rPr>
          <w:rFonts w:eastAsia="Calibri"/>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D5517">
        <w:rPr>
          <w:rFonts w:eastAsia="Calibri"/>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FC742B" w:rsidRPr="007D5517">
        <w:rPr>
          <w:rFonts w:eastAsia="Calibri"/>
          <w:szCs w:val="28"/>
        </w:rPr>
        <w:t>.08.</w:t>
      </w:r>
      <w:r w:rsidRPr="007D5517">
        <w:rPr>
          <w:rFonts w:eastAsia="Calibri"/>
          <w:szCs w:val="28"/>
        </w:rPr>
        <w:t xml:space="preserve">2012 № 852 </w:t>
      </w:r>
      <w:r w:rsidR="001D5D9B">
        <w:rPr>
          <w:rFonts w:eastAsia="Calibri"/>
          <w:szCs w:val="28"/>
        </w:rPr>
        <w:t>«</w:t>
      </w:r>
      <w:r w:rsidRPr="007D5517">
        <w:rPr>
          <w:rFonts w:eastAsia="Calibri"/>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D5D9B">
        <w:rPr>
          <w:rFonts w:eastAsia="Calibri"/>
          <w:szCs w:val="28"/>
        </w:rPr>
        <w:t>»</w:t>
      </w:r>
      <w:r w:rsidRPr="007D5517">
        <w:rPr>
          <w:rFonts w:eastAsia="Calibri"/>
          <w:szCs w:val="28"/>
        </w:rPr>
        <w:t>.</w:t>
      </w:r>
    </w:p>
    <w:p w:rsidR="007E7593" w:rsidRPr="007D5517" w:rsidRDefault="007E7593" w:rsidP="003B19A5">
      <w:pPr>
        <w:autoSpaceDE w:val="0"/>
        <w:autoSpaceDN w:val="0"/>
        <w:adjustRightInd w:val="0"/>
        <w:spacing w:line="240" w:lineRule="auto"/>
        <w:ind w:firstLine="709"/>
        <w:jc w:val="both"/>
        <w:rPr>
          <w:rFonts w:eastAsia="Calibri"/>
          <w:szCs w:val="28"/>
        </w:rPr>
      </w:pPr>
      <w:r w:rsidRPr="007E7593">
        <w:rPr>
          <w:rFonts w:eastAsia="Calibri"/>
          <w:szCs w:val="28"/>
        </w:rPr>
        <w:t>Предоставление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w:t>
      </w:r>
      <w:r w:rsidR="00B01D47">
        <w:rPr>
          <w:rFonts w:eastAsia="Calibri"/>
          <w:szCs w:val="28"/>
        </w:rPr>
        <w:t xml:space="preserve"> </w:t>
      </w:r>
      <w:r w:rsidRPr="007E7593">
        <w:rPr>
          <w:rFonts w:eastAsia="Calibri"/>
          <w:szCs w:val="28"/>
        </w:rPr>
        <w:t>округа – Югры, законодательством Ханты-Мансийского автономного округа – Югры не предусмотрено.</w:t>
      </w:r>
    </w:p>
    <w:p w:rsidR="00940930" w:rsidRDefault="00940930" w:rsidP="00726773">
      <w:pPr>
        <w:autoSpaceDE w:val="0"/>
        <w:autoSpaceDN w:val="0"/>
        <w:adjustRightInd w:val="0"/>
        <w:spacing w:line="240" w:lineRule="auto"/>
        <w:ind w:firstLine="709"/>
        <w:jc w:val="both"/>
        <w:outlineLvl w:val="1"/>
        <w:rPr>
          <w:rFonts w:eastAsia="Calibri"/>
          <w:szCs w:val="28"/>
        </w:rPr>
      </w:pPr>
    </w:p>
    <w:p w:rsidR="000C1CE5" w:rsidRPr="00BA6E97" w:rsidRDefault="00726773" w:rsidP="00726773">
      <w:pPr>
        <w:autoSpaceDE w:val="0"/>
        <w:autoSpaceDN w:val="0"/>
        <w:adjustRightInd w:val="0"/>
        <w:spacing w:line="240" w:lineRule="auto"/>
        <w:ind w:firstLine="709"/>
        <w:jc w:val="both"/>
        <w:outlineLvl w:val="1"/>
        <w:rPr>
          <w:rFonts w:eastAsia="Calibri"/>
          <w:szCs w:val="28"/>
        </w:rPr>
      </w:pPr>
      <w:r w:rsidRPr="00BA6E97">
        <w:rPr>
          <w:rFonts w:eastAsia="Calibri"/>
          <w:szCs w:val="28"/>
        </w:rPr>
        <w:lastRenderedPageBreak/>
        <w:t>3</w:t>
      </w:r>
      <w:r w:rsidR="000C1CE5" w:rsidRPr="00BA6E97">
        <w:rPr>
          <w:rFonts w:eastAsia="Calibri"/>
          <w:szCs w:val="28"/>
        </w:rPr>
        <w:t>.Состав, последовательность и сроки выполнения</w:t>
      </w:r>
      <w:r w:rsidR="00C2416D">
        <w:rPr>
          <w:rFonts w:eastAsia="Calibri"/>
          <w:szCs w:val="28"/>
        </w:rPr>
        <w:t xml:space="preserve"> </w:t>
      </w:r>
      <w:r w:rsidR="000C1CE5" w:rsidRPr="00BA6E97">
        <w:rPr>
          <w:rFonts w:eastAsia="Calibri"/>
          <w:szCs w:val="28"/>
        </w:rPr>
        <w:t>административных процедур, требования к порядку</w:t>
      </w:r>
      <w:r w:rsidR="00C2416D">
        <w:rPr>
          <w:rFonts w:eastAsia="Calibri"/>
          <w:szCs w:val="28"/>
        </w:rPr>
        <w:t xml:space="preserve"> </w:t>
      </w:r>
      <w:r w:rsidR="000C1CE5" w:rsidRPr="00BA6E97">
        <w:rPr>
          <w:rFonts w:eastAsia="Calibri"/>
          <w:szCs w:val="28"/>
        </w:rPr>
        <w:t>их выполнения, в том числе особенности выполнения</w:t>
      </w:r>
      <w:r w:rsidR="00C2416D">
        <w:rPr>
          <w:rFonts w:eastAsia="Calibri"/>
          <w:szCs w:val="28"/>
        </w:rPr>
        <w:t xml:space="preserve"> </w:t>
      </w:r>
      <w:r w:rsidR="000C1CE5" w:rsidRPr="00BA6E97">
        <w:rPr>
          <w:rFonts w:eastAsia="Calibri"/>
          <w:szCs w:val="28"/>
        </w:rPr>
        <w:t>административных процедур в электронной форме</w:t>
      </w:r>
    </w:p>
    <w:p w:rsidR="000C1CE5" w:rsidRDefault="000C1CE5" w:rsidP="000C1CE5">
      <w:pPr>
        <w:autoSpaceDE w:val="0"/>
        <w:autoSpaceDN w:val="0"/>
        <w:adjustRightInd w:val="0"/>
        <w:spacing w:line="240" w:lineRule="auto"/>
        <w:ind w:firstLine="709"/>
        <w:jc w:val="both"/>
        <w:rPr>
          <w:rFonts w:eastAsia="Calibri"/>
          <w:szCs w:val="28"/>
        </w:rPr>
      </w:pPr>
      <w:bookmarkStart w:id="3" w:name="Par134"/>
      <w:bookmarkEnd w:id="3"/>
      <w:r w:rsidRPr="00BA6E97">
        <w:rPr>
          <w:rFonts w:eastAsia="Calibri"/>
          <w:szCs w:val="28"/>
        </w:rPr>
        <w:t>3.1.Предоставление муниципальной услуги включает в себя следующие административные процедуры:</w:t>
      </w:r>
    </w:p>
    <w:p w:rsidR="005664CC" w:rsidRPr="005664CC" w:rsidRDefault="005664CC" w:rsidP="005664CC">
      <w:pPr>
        <w:autoSpaceDE w:val="0"/>
        <w:autoSpaceDN w:val="0"/>
        <w:adjustRightInd w:val="0"/>
        <w:spacing w:line="240" w:lineRule="auto"/>
        <w:ind w:firstLine="709"/>
        <w:jc w:val="both"/>
        <w:rPr>
          <w:rFonts w:eastAsia="Calibri"/>
          <w:szCs w:val="28"/>
        </w:rPr>
      </w:pPr>
      <w:r>
        <w:rPr>
          <w:rFonts w:eastAsia="Calibri"/>
          <w:szCs w:val="28"/>
        </w:rPr>
        <w:t>1)</w:t>
      </w:r>
      <w:r w:rsidRPr="000473F2">
        <w:rPr>
          <w:rFonts w:eastAsia="Calibri"/>
          <w:szCs w:val="28"/>
        </w:rPr>
        <w:t>прием заявления о проведении общественной экологической экспертизы (приложение 2);</w:t>
      </w:r>
    </w:p>
    <w:p w:rsidR="005664CC" w:rsidRPr="005664CC" w:rsidRDefault="005664CC" w:rsidP="005664CC">
      <w:pPr>
        <w:autoSpaceDE w:val="0"/>
        <w:autoSpaceDN w:val="0"/>
        <w:adjustRightInd w:val="0"/>
        <w:spacing w:line="240" w:lineRule="auto"/>
        <w:ind w:firstLine="709"/>
        <w:jc w:val="both"/>
        <w:rPr>
          <w:rFonts w:eastAsia="Calibri"/>
          <w:szCs w:val="28"/>
        </w:rPr>
      </w:pPr>
      <w:r>
        <w:rPr>
          <w:szCs w:val="28"/>
        </w:rPr>
        <w:t>2)</w:t>
      </w:r>
      <w:r w:rsidRPr="005664CC">
        <w:rPr>
          <w:rFonts w:eastAsia="Calibri"/>
          <w:szCs w:val="28"/>
        </w:rPr>
        <w:t>формирование и направление межведомственного запроса в орган власти, участвующий в предоставлении муниципальной услуги;</w:t>
      </w:r>
    </w:p>
    <w:p w:rsidR="005664CC" w:rsidRPr="005664CC" w:rsidRDefault="005664CC" w:rsidP="005664CC">
      <w:pPr>
        <w:autoSpaceDE w:val="0"/>
        <w:autoSpaceDN w:val="0"/>
        <w:adjustRightInd w:val="0"/>
        <w:spacing w:line="240" w:lineRule="auto"/>
        <w:ind w:firstLine="709"/>
        <w:jc w:val="both"/>
        <w:rPr>
          <w:rFonts w:eastAsia="Calibri"/>
          <w:szCs w:val="28"/>
        </w:rPr>
      </w:pPr>
      <w:r>
        <w:rPr>
          <w:szCs w:val="28"/>
          <w:lang w:eastAsia="ru-RU"/>
        </w:rPr>
        <w:t>3)</w:t>
      </w:r>
      <w:r w:rsidRPr="005664CC">
        <w:rPr>
          <w:rFonts w:eastAsia="Calibri"/>
          <w:szCs w:val="28"/>
        </w:rPr>
        <w:t>государственная регистрация или отказ в государственной регистрации заявления о проведении общественной экологической экспертизы;</w:t>
      </w:r>
    </w:p>
    <w:p w:rsidR="005664CC" w:rsidRPr="005664CC" w:rsidRDefault="005664CC" w:rsidP="005664CC">
      <w:pPr>
        <w:autoSpaceDE w:val="0"/>
        <w:autoSpaceDN w:val="0"/>
        <w:adjustRightInd w:val="0"/>
        <w:spacing w:line="240" w:lineRule="auto"/>
        <w:ind w:firstLine="709"/>
        <w:jc w:val="both"/>
        <w:rPr>
          <w:rFonts w:eastAsia="Calibri"/>
          <w:szCs w:val="28"/>
        </w:rPr>
      </w:pPr>
      <w:r>
        <w:rPr>
          <w:szCs w:val="28"/>
          <w:lang w:eastAsia="ru-RU"/>
        </w:rPr>
        <w:t>4</w:t>
      </w:r>
      <w:r w:rsidRPr="00BA6E97">
        <w:rPr>
          <w:szCs w:val="28"/>
          <w:lang w:eastAsia="ru-RU"/>
        </w:rPr>
        <w:t>)</w:t>
      </w:r>
      <w:r w:rsidRPr="005664CC">
        <w:rPr>
          <w:rFonts w:eastAsia="Calibri"/>
          <w:szCs w:val="28"/>
        </w:rPr>
        <w:t>выдача (направление) заявителю результата предоставления муниципальной услуги.</w:t>
      </w:r>
    </w:p>
    <w:p w:rsidR="005664CC" w:rsidRPr="005664CC" w:rsidRDefault="005664CC" w:rsidP="005664CC">
      <w:pPr>
        <w:autoSpaceDE w:val="0"/>
        <w:autoSpaceDN w:val="0"/>
        <w:adjustRightInd w:val="0"/>
        <w:spacing w:line="240" w:lineRule="auto"/>
        <w:ind w:firstLine="709"/>
        <w:jc w:val="both"/>
        <w:rPr>
          <w:rFonts w:eastAsia="Calibri"/>
          <w:szCs w:val="28"/>
        </w:rPr>
      </w:pPr>
      <w:r w:rsidRPr="005664CC">
        <w:rPr>
          <w:rFonts w:eastAsia="Calibri"/>
          <w:szCs w:val="28"/>
        </w:rPr>
        <w:t xml:space="preserve">Блок-схема предоставления муниципальной услуги приведена в приложении </w:t>
      </w:r>
      <w:r w:rsidR="00DC4FB0">
        <w:rPr>
          <w:rFonts w:eastAsia="Calibri"/>
          <w:szCs w:val="28"/>
        </w:rPr>
        <w:t>1</w:t>
      </w:r>
      <w:r w:rsidRPr="005664CC">
        <w:rPr>
          <w:rFonts w:eastAsia="Calibri"/>
          <w:szCs w:val="28"/>
        </w:rPr>
        <w:t xml:space="preserve"> к настоящему административному регламенту.</w:t>
      </w:r>
    </w:p>
    <w:p w:rsidR="000473F2" w:rsidRPr="000473F2" w:rsidRDefault="000C1CE5" w:rsidP="000473F2">
      <w:pPr>
        <w:autoSpaceDE w:val="0"/>
        <w:autoSpaceDN w:val="0"/>
        <w:adjustRightInd w:val="0"/>
        <w:spacing w:line="240" w:lineRule="auto"/>
        <w:ind w:firstLine="709"/>
        <w:jc w:val="both"/>
        <w:rPr>
          <w:rFonts w:eastAsia="Calibri"/>
          <w:szCs w:val="28"/>
        </w:rPr>
      </w:pPr>
      <w:r w:rsidRPr="00BA6E97">
        <w:rPr>
          <w:rFonts w:eastAsia="Calibri"/>
          <w:szCs w:val="28"/>
        </w:rPr>
        <w:t>3.2.</w:t>
      </w:r>
      <w:r w:rsidR="000473F2">
        <w:rPr>
          <w:rFonts w:eastAsia="Calibri"/>
          <w:szCs w:val="28"/>
        </w:rPr>
        <w:t xml:space="preserve">Прием </w:t>
      </w:r>
      <w:r w:rsidRPr="000473F2">
        <w:rPr>
          <w:rFonts w:eastAsia="Calibri"/>
          <w:szCs w:val="28"/>
        </w:rPr>
        <w:t xml:space="preserve">заявления о </w:t>
      </w:r>
      <w:r w:rsidR="000473F2" w:rsidRPr="000473F2">
        <w:rPr>
          <w:rFonts w:eastAsia="Calibri"/>
          <w:szCs w:val="28"/>
        </w:rPr>
        <w:t>проведении общественной экологической экспертизы.</w:t>
      </w:r>
    </w:p>
    <w:p w:rsidR="000C1CE5" w:rsidRPr="00BA6E97" w:rsidRDefault="000473F2" w:rsidP="000473F2">
      <w:pPr>
        <w:autoSpaceDE w:val="0"/>
        <w:autoSpaceDN w:val="0"/>
        <w:adjustRightInd w:val="0"/>
        <w:spacing w:line="240" w:lineRule="auto"/>
        <w:ind w:firstLine="709"/>
        <w:jc w:val="both"/>
        <w:rPr>
          <w:szCs w:val="28"/>
        </w:rPr>
      </w:pPr>
      <w:r w:rsidRPr="000473F2">
        <w:rPr>
          <w:rFonts w:eastAsia="Calibri"/>
          <w:szCs w:val="28"/>
        </w:rPr>
        <w:t xml:space="preserve"> </w:t>
      </w:r>
      <w:r w:rsidR="000C1CE5" w:rsidRPr="00BA6E97">
        <w:rPr>
          <w:szCs w:val="28"/>
        </w:rPr>
        <w:t xml:space="preserve">Основанием для начала административной процедуры является поступление в Департамент заявления о предоставлении муниципальной услуги, </w:t>
      </w:r>
      <w:r w:rsidR="000C1CE5" w:rsidRPr="00BA6E97">
        <w:rPr>
          <w:spacing w:val="-1"/>
          <w:szCs w:val="28"/>
        </w:rPr>
        <w:t>в том числе посредством Единого и регионального порталов.</w:t>
      </w:r>
    </w:p>
    <w:p w:rsidR="000C1CE5" w:rsidRPr="00BA6E97" w:rsidRDefault="000C1CE5" w:rsidP="000C1CE5">
      <w:pPr>
        <w:spacing w:line="240" w:lineRule="auto"/>
        <w:ind w:firstLine="709"/>
        <w:jc w:val="both"/>
        <w:rPr>
          <w:szCs w:val="28"/>
        </w:rPr>
      </w:pPr>
      <w:r w:rsidRPr="00BA6E97">
        <w:rPr>
          <w:szCs w:val="28"/>
        </w:rPr>
        <w:t xml:space="preserve">Сведения о должностном лице, ответственном за выполнение административной процедуры: </w:t>
      </w:r>
    </w:p>
    <w:p w:rsidR="000C1CE5" w:rsidRPr="00BA6E97" w:rsidRDefault="00012409" w:rsidP="000C1CE5">
      <w:pPr>
        <w:spacing w:line="240" w:lineRule="auto"/>
        <w:ind w:firstLine="709"/>
        <w:jc w:val="both"/>
        <w:rPr>
          <w:szCs w:val="28"/>
        </w:rPr>
      </w:pPr>
      <w:r w:rsidRPr="00BA6E97">
        <w:rPr>
          <w:szCs w:val="28"/>
        </w:rPr>
        <w:t>за прием и регистрацию заявления, поступившего</w:t>
      </w:r>
      <w:r w:rsidR="000C1CE5" w:rsidRPr="00BA6E97">
        <w:rPr>
          <w:szCs w:val="28"/>
        </w:rPr>
        <w:t xml:space="preserve"> по почте: </w:t>
      </w:r>
      <w:r w:rsidR="00C60F92" w:rsidRPr="00BA6E97">
        <w:rPr>
          <w:szCs w:val="28"/>
        </w:rPr>
        <w:t xml:space="preserve">специалист организационно-правового отдела </w:t>
      </w:r>
      <w:r w:rsidR="000C1CE5" w:rsidRPr="00BA6E97">
        <w:rPr>
          <w:szCs w:val="28"/>
        </w:rPr>
        <w:t>Департамента;</w:t>
      </w:r>
    </w:p>
    <w:p w:rsidR="000C1CE5" w:rsidRPr="00BA6E97" w:rsidRDefault="00012409" w:rsidP="000C1CE5">
      <w:pPr>
        <w:spacing w:line="240" w:lineRule="auto"/>
        <w:ind w:firstLine="709"/>
        <w:jc w:val="both"/>
        <w:rPr>
          <w:szCs w:val="28"/>
        </w:rPr>
      </w:pPr>
      <w:r w:rsidRPr="00BA6E97">
        <w:rPr>
          <w:szCs w:val="28"/>
        </w:rPr>
        <w:t xml:space="preserve">за прием и регистрацию заявления, предоставленного заявителем лично или поступившего </w:t>
      </w:r>
      <w:r w:rsidR="000C1CE5" w:rsidRPr="00BA6E97">
        <w:rPr>
          <w:szCs w:val="28"/>
        </w:rPr>
        <w:t xml:space="preserve">посредством Единого и регионального порталов: специалист </w:t>
      </w:r>
      <w:r w:rsidR="003E286D" w:rsidRPr="00BA6E97">
        <w:rPr>
          <w:rFonts w:eastAsia="Calibri"/>
          <w:szCs w:val="28"/>
        </w:rPr>
        <w:t>Департамента</w:t>
      </w:r>
      <w:r w:rsidR="000C1CE5" w:rsidRPr="00BA6E97">
        <w:rPr>
          <w:szCs w:val="28"/>
        </w:rPr>
        <w:t>, ответственный за предоставление муниципальной услуги;</w:t>
      </w:r>
    </w:p>
    <w:p w:rsidR="000C1CE5" w:rsidRPr="00BA6E97" w:rsidRDefault="000C1CE5" w:rsidP="000C1CE5">
      <w:pPr>
        <w:spacing w:line="240" w:lineRule="auto"/>
        <w:ind w:firstLine="709"/>
        <w:jc w:val="both"/>
        <w:rPr>
          <w:szCs w:val="28"/>
        </w:rPr>
      </w:pPr>
      <w:r w:rsidRPr="00BA6E97">
        <w:rPr>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w:t>
      </w:r>
      <w:r w:rsidRPr="00BA6E97">
        <w:rPr>
          <w:szCs w:val="28"/>
        </w:rPr>
        <w:noBreakHyphen/>
        <w:t xml:space="preserve"> в день обращения заявителя о предоставлении муниципальной услуги; при личном обращении заявителя </w:t>
      </w:r>
      <w:r w:rsidRPr="00BA6E97">
        <w:rPr>
          <w:szCs w:val="28"/>
        </w:rPr>
        <w:noBreakHyphen/>
        <w:t xml:space="preserve"> </w:t>
      </w:r>
      <w:r w:rsidR="00987629">
        <w:rPr>
          <w:szCs w:val="28"/>
        </w:rPr>
        <w:t xml:space="preserve"> </w:t>
      </w:r>
      <w:r w:rsidRPr="00BA6E97">
        <w:rPr>
          <w:szCs w:val="28"/>
        </w:rPr>
        <w:t>15 минут с момента получения заявления о предоставлении муниципальной услуги).</w:t>
      </w:r>
    </w:p>
    <w:p w:rsidR="000C1CE5" w:rsidRPr="00BA6E97" w:rsidRDefault="000C1CE5" w:rsidP="000C1CE5">
      <w:pPr>
        <w:spacing w:line="240" w:lineRule="auto"/>
        <w:ind w:firstLine="709"/>
        <w:jc w:val="both"/>
        <w:rPr>
          <w:szCs w:val="28"/>
        </w:rPr>
      </w:pPr>
      <w:r w:rsidRPr="00BA6E97">
        <w:rPr>
          <w:szCs w:val="28"/>
        </w:rPr>
        <w:t>Результат административной процедуры: зарегистрированное заявление о пред</w:t>
      </w:r>
      <w:r w:rsidR="008D79C4">
        <w:rPr>
          <w:szCs w:val="28"/>
        </w:rPr>
        <w:t>оставлении муниципальной услуги.</w:t>
      </w:r>
    </w:p>
    <w:p w:rsidR="000C1CE5" w:rsidRPr="00BA6E97" w:rsidRDefault="000C1CE5" w:rsidP="000C1CE5">
      <w:pPr>
        <w:shd w:val="clear" w:color="auto" w:fill="FFFFFF"/>
        <w:spacing w:line="240" w:lineRule="auto"/>
        <w:ind w:firstLine="709"/>
        <w:jc w:val="both"/>
        <w:rPr>
          <w:spacing w:val="-1"/>
          <w:szCs w:val="28"/>
        </w:rPr>
      </w:pPr>
      <w:r w:rsidRPr="00BA6E97">
        <w:rPr>
          <w:spacing w:val="-1"/>
          <w:szCs w:val="28"/>
        </w:rPr>
        <w:t xml:space="preserve">Способ фиксации результата административной процедуры: </w:t>
      </w:r>
    </w:p>
    <w:p w:rsidR="000C1CE5" w:rsidRPr="00BA6E97" w:rsidRDefault="000C1CE5" w:rsidP="000C1CE5">
      <w:pPr>
        <w:spacing w:line="240" w:lineRule="auto"/>
        <w:ind w:firstLine="709"/>
        <w:jc w:val="both"/>
        <w:rPr>
          <w:szCs w:val="28"/>
        </w:rPr>
      </w:pPr>
      <w:r w:rsidRPr="00BA6E97">
        <w:rPr>
          <w:szCs w:val="28"/>
        </w:rPr>
        <w:t>в случае</w:t>
      </w:r>
      <w:r w:rsidR="0062087B" w:rsidRPr="00BA6E97">
        <w:rPr>
          <w:szCs w:val="28"/>
        </w:rPr>
        <w:t xml:space="preserve"> поступления заявления по почте</w:t>
      </w:r>
      <w:r w:rsidR="00C2416D">
        <w:rPr>
          <w:szCs w:val="28"/>
        </w:rPr>
        <w:t xml:space="preserve"> </w:t>
      </w:r>
      <w:r w:rsidR="00D50DB2" w:rsidRPr="00BA6E97">
        <w:rPr>
          <w:szCs w:val="28"/>
        </w:rPr>
        <w:t>специалист организационно-правового отдела</w:t>
      </w:r>
      <w:r w:rsidRPr="00BA6E97">
        <w:rPr>
          <w:szCs w:val="28"/>
        </w:rPr>
        <w:t xml:space="preserve"> Департамента</w:t>
      </w:r>
      <w:r w:rsidRPr="00BA6E97">
        <w:rPr>
          <w:spacing w:val="-1"/>
          <w:szCs w:val="28"/>
        </w:rPr>
        <w:t xml:space="preserve"> регистрирует </w:t>
      </w:r>
      <w:r w:rsidRPr="00BA6E97">
        <w:rPr>
          <w:szCs w:val="28"/>
        </w:rPr>
        <w:t>заявление о предоставлении муниципальной услуги</w:t>
      </w:r>
      <w:r w:rsidRPr="00BA6E97">
        <w:rPr>
          <w:spacing w:val="-1"/>
          <w:szCs w:val="28"/>
        </w:rPr>
        <w:t xml:space="preserve"> в электронном документообороте;</w:t>
      </w:r>
    </w:p>
    <w:p w:rsidR="000C1CE5" w:rsidRPr="00BA6E97" w:rsidRDefault="000C1CE5" w:rsidP="000C1CE5">
      <w:pPr>
        <w:spacing w:line="240" w:lineRule="auto"/>
        <w:ind w:firstLine="709"/>
        <w:jc w:val="both"/>
        <w:rPr>
          <w:szCs w:val="28"/>
        </w:rPr>
      </w:pPr>
      <w:r w:rsidRPr="00BA6E97">
        <w:rPr>
          <w:szCs w:val="28"/>
        </w:rPr>
        <w:t>в случае подачи заявления лично либо посредством Единого и регионально</w:t>
      </w:r>
      <w:r w:rsidR="00EC412D" w:rsidRPr="00BA6E97">
        <w:rPr>
          <w:szCs w:val="28"/>
        </w:rPr>
        <w:t>го</w:t>
      </w:r>
      <w:r w:rsidR="0062087B" w:rsidRPr="00BA6E97">
        <w:rPr>
          <w:szCs w:val="28"/>
        </w:rPr>
        <w:t xml:space="preserve"> порталов</w:t>
      </w:r>
      <w:r w:rsidRPr="00BA6E97">
        <w:rPr>
          <w:szCs w:val="28"/>
        </w:rPr>
        <w:t xml:space="preserve"> специалист </w:t>
      </w:r>
      <w:r w:rsidR="00AD2A43" w:rsidRPr="00BA6E97">
        <w:rPr>
          <w:rFonts w:eastAsia="Calibri"/>
          <w:szCs w:val="28"/>
        </w:rPr>
        <w:t>Департамента</w:t>
      </w:r>
      <w:r w:rsidRPr="00BA6E97">
        <w:rPr>
          <w:szCs w:val="28"/>
        </w:rPr>
        <w:t>, ответственный за предоставление  муниципальной услуги</w:t>
      </w:r>
      <w:r w:rsidR="00237E36" w:rsidRPr="00BA6E97">
        <w:rPr>
          <w:szCs w:val="28"/>
        </w:rPr>
        <w:t>,</w:t>
      </w:r>
      <w:r w:rsidRPr="00BA6E97">
        <w:rPr>
          <w:szCs w:val="28"/>
        </w:rPr>
        <w:t xml:space="preserve"> регистрирует </w:t>
      </w:r>
      <w:r w:rsidR="00237E36" w:rsidRPr="00BA6E97">
        <w:rPr>
          <w:szCs w:val="28"/>
        </w:rPr>
        <w:t xml:space="preserve">заявление о предоставлении муниципальной услуги </w:t>
      </w:r>
      <w:r w:rsidRPr="00BA6E97">
        <w:rPr>
          <w:szCs w:val="28"/>
        </w:rPr>
        <w:t xml:space="preserve">в журнале </w:t>
      </w:r>
      <w:r w:rsidRPr="00BA6E97">
        <w:rPr>
          <w:rFonts w:eastAsia="Calibri"/>
          <w:szCs w:val="28"/>
        </w:rPr>
        <w:t>регистрации заявлений</w:t>
      </w:r>
      <w:r w:rsidR="00C576AE">
        <w:rPr>
          <w:rFonts w:eastAsia="Calibri"/>
          <w:szCs w:val="28"/>
        </w:rPr>
        <w:t>.</w:t>
      </w:r>
    </w:p>
    <w:p w:rsidR="000C1CE5" w:rsidRPr="00BA6E97" w:rsidRDefault="000C1CE5" w:rsidP="000C1CE5">
      <w:pPr>
        <w:tabs>
          <w:tab w:val="num" w:pos="0"/>
        </w:tabs>
        <w:spacing w:line="240" w:lineRule="auto"/>
        <w:ind w:firstLine="709"/>
        <w:jc w:val="both"/>
        <w:rPr>
          <w:szCs w:val="28"/>
        </w:rPr>
      </w:pPr>
      <w:r w:rsidRPr="00BA6E97">
        <w:rPr>
          <w:szCs w:val="28"/>
        </w:rPr>
        <w:lastRenderedPageBreak/>
        <w:t>В случае поступления заявления по почте</w:t>
      </w:r>
      <w:r w:rsidRPr="00BA6E97">
        <w:rPr>
          <w:spacing w:val="-1"/>
          <w:szCs w:val="28"/>
        </w:rPr>
        <w:t xml:space="preserve"> зарегистрированное </w:t>
      </w:r>
      <w:r w:rsidRPr="00BA6E97">
        <w:rPr>
          <w:szCs w:val="28"/>
        </w:rPr>
        <w:t>заявление о предоставлении муниципальной услуги</w:t>
      </w:r>
      <w:r w:rsidRPr="00BA6E97">
        <w:rPr>
          <w:spacing w:val="-1"/>
          <w:szCs w:val="28"/>
        </w:rPr>
        <w:t xml:space="preserve"> с приложениями передается </w:t>
      </w:r>
      <w:r w:rsidRPr="00BA6E97">
        <w:rPr>
          <w:szCs w:val="28"/>
        </w:rPr>
        <w:t xml:space="preserve">специалисту </w:t>
      </w:r>
      <w:r w:rsidR="00AD2A43" w:rsidRPr="00BA6E97">
        <w:rPr>
          <w:rFonts w:eastAsia="Calibri"/>
          <w:szCs w:val="28"/>
        </w:rPr>
        <w:t>Департамента</w:t>
      </w:r>
      <w:r w:rsidRPr="00BA6E97">
        <w:rPr>
          <w:szCs w:val="28"/>
        </w:rPr>
        <w:t xml:space="preserve">, </w:t>
      </w:r>
      <w:r w:rsidR="00E7389D" w:rsidRPr="00BA6E97">
        <w:rPr>
          <w:szCs w:val="28"/>
        </w:rPr>
        <w:t xml:space="preserve">ответственному за </w:t>
      </w:r>
      <w:r w:rsidRPr="00BA6E97">
        <w:rPr>
          <w:szCs w:val="28"/>
        </w:rPr>
        <w:t>предоставл</w:t>
      </w:r>
      <w:r w:rsidR="00E7389D" w:rsidRPr="00BA6E97">
        <w:rPr>
          <w:szCs w:val="28"/>
        </w:rPr>
        <w:t>ение</w:t>
      </w:r>
      <w:r w:rsidRPr="00BA6E97">
        <w:rPr>
          <w:szCs w:val="28"/>
        </w:rPr>
        <w:t xml:space="preserve"> муниципальн</w:t>
      </w:r>
      <w:r w:rsidR="00E7389D" w:rsidRPr="00BA6E97">
        <w:rPr>
          <w:szCs w:val="28"/>
        </w:rPr>
        <w:t>ой</w:t>
      </w:r>
      <w:r w:rsidRPr="00BA6E97">
        <w:rPr>
          <w:szCs w:val="28"/>
        </w:rPr>
        <w:t xml:space="preserve"> услуг</w:t>
      </w:r>
      <w:r w:rsidR="00E7389D" w:rsidRPr="00BA6E97">
        <w:rPr>
          <w:szCs w:val="28"/>
        </w:rPr>
        <w:t>и</w:t>
      </w:r>
      <w:r w:rsidRPr="00BA6E97">
        <w:rPr>
          <w:szCs w:val="28"/>
        </w:rPr>
        <w:t>.</w:t>
      </w:r>
    </w:p>
    <w:p w:rsidR="000C1CE5" w:rsidRDefault="000C1CE5" w:rsidP="000C1CE5">
      <w:pPr>
        <w:widowControl w:val="0"/>
        <w:autoSpaceDE w:val="0"/>
        <w:autoSpaceDN w:val="0"/>
        <w:adjustRightInd w:val="0"/>
        <w:spacing w:line="240" w:lineRule="auto"/>
        <w:ind w:firstLine="709"/>
        <w:jc w:val="both"/>
        <w:rPr>
          <w:szCs w:val="28"/>
        </w:rPr>
      </w:pPr>
      <w:r w:rsidRPr="00BA6E97">
        <w:rPr>
          <w:szCs w:val="28"/>
        </w:rPr>
        <w:t>3.3.Формирование и направление межведомственных запросов в о</w:t>
      </w:r>
      <w:r w:rsidR="006D227F">
        <w:rPr>
          <w:szCs w:val="28"/>
        </w:rPr>
        <w:t>рган власти</w:t>
      </w:r>
      <w:r w:rsidRPr="00BA6E97">
        <w:rPr>
          <w:szCs w:val="28"/>
        </w:rPr>
        <w:t>, участвующи</w:t>
      </w:r>
      <w:r w:rsidR="006D227F">
        <w:rPr>
          <w:szCs w:val="28"/>
        </w:rPr>
        <w:t>й</w:t>
      </w:r>
      <w:r w:rsidRPr="00BA6E97">
        <w:rPr>
          <w:szCs w:val="28"/>
        </w:rPr>
        <w:t xml:space="preserve"> в предоставлении муниципальной услуги</w:t>
      </w:r>
      <w:r w:rsidR="006336B8" w:rsidRPr="00BA6E97">
        <w:rPr>
          <w:szCs w:val="28"/>
        </w:rPr>
        <w:t>.</w:t>
      </w:r>
    </w:p>
    <w:p w:rsidR="000C1CE5" w:rsidRPr="00BA6E97" w:rsidRDefault="000C1CE5" w:rsidP="000C1CE5">
      <w:pPr>
        <w:spacing w:line="240" w:lineRule="auto"/>
        <w:ind w:firstLine="709"/>
        <w:jc w:val="both"/>
        <w:rPr>
          <w:szCs w:val="28"/>
        </w:rPr>
      </w:pPr>
      <w:r w:rsidRPr="00BA6E97">
        <w:rPr>
          <w:szCs w:val="28"/>
        </w:rPr>
        <w:t xml:space="preserve">Основанием для начала административной процедуры является поступление зарегистрированного заявления к специалисту </w:t>
      </w:r>
      <w:r w:rsidR="0099342C" w:rsidRPr="00BA6E97">
        <w:rPr>
          <w:rFonts w:eastAsia="Calibri"/>
          <w:szCs w:val="28"/>
        </w:rPr>
        <w:t>Департамента</w:t>
      </w:r>
      <w:r w:rsidRPr="00BA6E97">
        <w:rPr>
          <w:szCs w:val="28"/>
        </w:rPr>
        <w:t>, ответственному за предоставление муниципальной услуги.</w:t>
      </w:r>
    </w:p>
    <w:p w:rsidR="000C1CE5" w:rsidRPr="00BA6E97" w:rsidRDefault="000C1CE5" w:rsidP="000C1CE5">
      <w:pPr>
        <w:spacing w:line="240" w:lineRule="auto"/>
        <w:ind w:firstLine="709"/>
        <w:jc w:val="both"/>
        <w:rPr>
          <w:szCs w:val="28"/>
        </w:rPr>
      </w:pPr>
      <w:r w:rsidRPr="00BA6E97">
        <w:rPr>
          <w:szCs w:val="28"/>
        </w:rPr>
        <w:t xml:space="preserve">Сведения о должностном лице, ответственном за выполнение административной процедуры: специалист </w:t>
      </w:r>
      <w:r w:rsidR="0099342C" w:rsidRPr="00BA6E97">
        <w:rPr>
          <w:rFonts w:eastAsia="Calibri"/>
          <w:szCs w:val="28"/>
        </w:rPr>
        <w:t>Департамента</w:t>
      </w:r>
      <w:r w:rsidRPr="00BA6E97">
        <w:rPr>
          <w:szCs w:val="28"/>
        </w:rPr>
        <w:t>, ответственный за предоставление  муниципал</w:t>
      </w:r>
      <w:r w:rsidR="005C5965">
        <w:rPr>
          <w:szCs w:val="28"/>
        </w:rPr>
        <w:t>ьной услуги</w:t>
      </w:r>
      <w:r w:rsidRPr="00BA6E97">
        <w:rPr>
          <w:szCs w:val="28"/>
        </w:rPr>
        <w:t>.</w:t>
      </w:r>
    </w:p>
    <w:p w:rsidR="000C1CE5" w:rsidRPr="00BA6E97" w:rsidRDefault="000C1CE5" w:rsidP="000C1CE5">
      <w:pPr>
        <w:spacing w:line="240" w:lineRule="auto"/>
        <w:ind w:firstLine="709"/>
        <w:jc w:val="both"/>
        <w:rPr>
          <w:szCs w:val="28"/>
        </w:rPr>
      </w:pPr>
      <w:r w:rsidRPr="00BA6E97">
        <w:rPr>
          <w:szCs w:val="28"/>
        </w:rPr>
        <w:t xml:space="preserve">Содержание административных действий, входящих в состав административной процедуры: </w:t>
      </w:r>
    </w:p>
    <w:p w:rsidR="000C1CE5" w:rsidRPr="00BA6E97" w:rsidRDefault="000C1CE5" w:rsidP="000C1CE5">
      <w:pPr>
        <w:spacing w:line="240" w:lineRule="auto"/>
        <w:ind w:firstLine="709"/>
        <w:jc w:val="both"/>
        <w:rPr>
          <w:szCs w:val="28"/>
        </w:rPr>
      </w:pPr>
      <w:proofErr w:type="gramStart"/>
      <w:r w:rsidRPr="00BA6E97">
        <w:rPr>
          <w:szCs w:val="28"/>
        </w:rPr>
        <w:t xml:space="preserve">экспертиза представленных заявителем документов, формирование и направление межведомственных запросов в </w:t>
      </w:r>
      <w:r w:rsidR="006D227F" w:rsidRPr="006D227F">
        <w:rPr>
          <w:szCs w:val="28"/>
        </w:rPr>
        <w:t>орган власти, участвующий</w:t>
      </w:r>
      <w:r w:rsidRPr="00BA6E97">
        <w:rPr>
          <w:szCs w:val="28"/>
        </w:rPr>
        <w:t xml:space="preserve"> в предоставлении муниципальной услуги</w:t>
      </w:r>
      <w:r w:rsidR="00DE1ABE">
        <w:rPr>
          <w:b/>
          <w:i/>
          <w:szCs w:val="28"/>
        </w:rPr>
        <w:t xml:space="preserve"> </w:t>
      </w:r>
      <w:r w:rsidR="00DE1ABE" w:rsidRPr="006D227F">
        <w:rPr>
          <w:szCs w:val="28"/>
        </w:rPr>
        <w:t xml:space="preserve">(территориальный орган Управления Федеральной налоговой службы Российской Федерации по Ханты-Мансийскому автономному округу – Югре) </w:t>
      </w:r>
      <w:r w:rsidR="00DE1ABE" w:rsidRPr="006D227F">
        <w:rPr>
          <w:sz w:val="24"/>
          <w:szCs w:val="24"/>
        </w:rPr>
        <w:t xml:space="preserve"> </w:t>
      </w:r>
      <w:r w:rsidR="00DE1ABE" w:rsidRPr="006D227F">
        <w:rPr>
          <w:szCs w:val="28"/>
        </w:rPr>
        <w:t>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w:t>
      </w:r>
      <w:r w:rsidRPr="00BA6E97">
        <w:rPr>
          <w:szCs w:val="28"/>
        </w:rPr>
        <w:t xml:space="preserve"> (максимальный срок выполнения административного действия </w:t>
      </w:r>
      <w:r w:rsidR="006D227F">
        <w:rPr>
          <w:szCs w:val="28"/>
        </w:rPr>
        <w:t>3</w:t>
      </w:r>
      <w:r w:rsidRPr="00BA6E97">
        <w:rPr>
          <w:szCs w:val="28"/>
        </w:rPr>
        <w:t xml:space="preserve"> рабочих</w:t>
      </w:r>
      <w:proofErr w:type="gramEnd"/>
      <w:r w:rsidRPr="00BA6E97">
        <w:rPr>
          <w:szCs w:val="28"/>
        </w:rPr>
        <w:t xml:space="preserve"> дн</w:t>
      </w:r>
      <w:r w:rsidR="00C17C28">
        <w:rPr>
          <w:szCs w:val="28"/>
        </w:rPr>
        <w:t>я</w:t>
      </w:r>
      <w:r w:rsidRPr="00BA6E97">
        <w:rPr>
          <w:szCs w:val="28"/>
        </w:rPr>
        <w:t xml:space="preserve"> со дня поступления зарегистрированного заявления специалисту </w:t>
      </w:r>
      <w:r w:rsidR="009418D5" w:rsidRPr="00BA6E97">
        <w:rPr>
          <w:rFonts w:eastAsia="Calibri"/>
          <w:szCs w:val="28"/>
        </w:rPr>
        <w:t>Департамента</w:t>
      </w:r>
      <w:r w:rsidRPr="00BA6E97">
        <w:rPr>
          <w:szCs w:val="28"/>
        </w:rPr>
        <w:t>, ответственному за предоставление муниципально</w:t>
      </w:r>
      <w:r w:rsidR="00B26AEF">
        <w:rPr>
          <w:szCs w:val="28"/>
        </w:rPr>
        <w:t>й услуги</w:t>
      </w:r>
      <w:r w:rsidR="006336B8" w:rsidRPr="00BA6E97">
        <w:rPr>
          <w:szCs w:val="28"/>
        </w:rPr>
        <w:t>);</w:t>
      </w:r>
    </w:p>
    <w:p w:rsidR="000C1CE5" w:rsidRPr="00BA6E97" w:rsidRDefault="000C1CE5" w:rsidP="000C1CE5">
      <w:pPr>
        <w:autoSpaceDE w:val="0"/>
        <w:autoSpaceDN w:val="0"/>
        <w:adjustRightInd w:val="0"/>
        <w:spacing w:line="240" w:lineRule="auto"/>
        <w:ind w:firstLine="709"/>
        <w:jc w:val="both"/>
        <w:rPr>
          <w:rFonts w:eastAsia="Calibri"/>
          <w:i/>
          <w:szCs w:val="28"/>
        </w:rPr>
      </w:pPr>
      <w:r w:rsidRPr="00BA6E97">
        <w:rPr>
          <w:szCs w:val="28"/>
        </w:rPr>
        <w:t xml:space="preserve">получение ответа на межведомственные запросы (максимальный срок выполнения административного действия </w:t>
      </w:r>
      <w:r w:rsidR="00DE1ABE">
        <w:rPr>
          <w:szCs w:val="28"/>
        </w:rPr>
        <w:t>5</w:t>
      </w:r>
      <w:r w:rsidRPr="00BA6E97">
        <w:rPr>
          <w:szCs w:val="28"/>
        </w:rPr>
        <w:t xml:space="preserve"> рабочих дней со дня </w:t>
      </w:r>
      <w:r w:rsidRPr="00BA6E97">
        <w:rPr>
          <w:rFonts w:eastAsia="Calibri"/>
          <w:szCs w:val="28"/>
        </w:rPr>
        <w:t>поступления межведомственного запроса в орган или организацию, предоста</w:t>
      </w:r>
      <w:r w:rsidR="006336B8" w:rsidRPr="00BA6E97">
        <w:rPr>
          <w:rFonts w:eastAsia="Calibri"/>
          <w:szCs w:val="28"/>
        </w:rPr>
        <w:t>вляющие документ и информацию);</w:t>
      </w:r>
    </w:p>
    <w:p w:rsidR="00DE1ABE" w:rsidRPr="006D227F" w:rsidRDefault="00DE1ABE" w:rsidP="00DE1ABE">
      <w:pPr>
        <w:spacing w:line="240" w:lineRule="auto"/>
        <w:ind w:firstLine="709"/>
        <w:jc w:val="both"/>
        <w:rPr>
          <w:szCs w:val="28"/>
        </w:rPr>
      </w:pPr>
      <w:r w:rsidRPr="006D227F">
        <w:rPr>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w:t>
      </w:r>
    </w:p>
    <w:p w:rsidR="000C1CE5" w:rsidRPr="00BA6E97" w:rsidRDefault="000C1CE5" w:rsidP="000C1CE5">
      <w:pPr>
        <w:spacing w:line="240" w:lineRule="auto"/>
        <w:ind w:firstLine="709"/>
        <w:jc w:val="both"/>
        <w:rPr>
          <w:szCs w:val="28"/>
        </w:rPr>
      </w:pPr>
      <w:r w:rsidRPr="00BA6E97">
        <w:rPr>
          <w:szCs w:val="28"/>
        </w:rPr>
        <w:t xml:space="preserve">Результат административной процедуры: </w:t>
      </w:r>
    </w:p>
    <w:p w:rsidR="00DE1ABE" w:rsidRPr="006D227F" w:rsidRDefault="000C1CE5" w:rsidP="00DE1ABE">
      <w:pPr>
        <w:spacing w:line="240" w:lineRule="auto"/>
        <w:ind w:firstLine="709"/>
        <w:jc w:val="both"/>
        <w:rPr>
          <w:szCs w:val="28"/>
        </w:rPr>
      </w:pPr>
      <w:r w:rsidRPr="00BA6E97">
        <w:rPr>
          <w:szCs w:val="28"/>
        </w:rPr>
        <w:t>получен</w:t>
      </w:r>
      <w:r w:rsidR="006D227F">
        <w:rPr>
          <w:szCs w:val="28"/>
        </w:rPr>
        <w:t>ие</w:t>
      </w:r>
      <w:r w:rsidRPr="00BA6E97">
        <w:rPr>
          <w:szCs w:val="28"/>
        </w:rPr>
        <w:t xml:space="preserve"> ответ</w:t>
      </w:r>
      <w:r w:rsidR="006D227F">
        <w:rPr>
          <w:szCs w:val="28"/>
        </w:rPr>
        <w:t>а</w:t>
      </w:r>
      <w:r w:rsidRPr="00BA6E97">
        <w:rPr>
          <w:szCs w:val="28"/>
        </w:rPr>
        <w:t xml:space="preserve"> на межведомственные запросы</w:t>
      </w:r>
      <w:r w:rsidR="00DE1ABE">
        <w:rPr>
          <w:szCs w:val="28"/>
        </w:rPr>
        <w:t xml:space="preserve"> </w:t>
      </w:r>
      <w:r w:rsidR="00DE1ABE" w:rsidRPr="006D227F">
        <w:rPr>
          <w:szCs w:val="28"/>
        </w:rPr>
        <w:t>(полученная выписка из Единого государственного реестра юридических лиц).</w:t>
      </w:r>
    </w:p>
    <w:p w:rsidR="000C1CE5" w:rsidRPr="00BA6E97" w:rsidRDefault="000C1CE5" w:rsidP="000C1CE5">
      <w:pPr>
        <w:spacing w:line="240" w:lineRule="auto"/>
        <w:ind w:firstLine="709"/>
        <w:jc w:val="both"/>
        <w:rPr>
          <w:szCs w:val="28"/>
        </w:rPr>
      </w:pPr>
      <w:r w:rsidRPr="00BA6E97">
        <w:rPr>
          <w:szCs w:val="28"/>
        </w:rPr>
        <w:t xml:space="preserve">Способ фиксации результата административной процедуры: </w:t>
      </w:r>
    </w:p>
    <w:p w:rsidR="000C1CE5" w:rsidRPr="00BA6E97" w:rsidRDefault="00D50DB2" w:rsidP="000C1CE5">
      <w:pPr>
        <w:spacing w:line="240" w:lineRule="auto"/>
        <w:ind w:firstLine="709"/>
        <w:jc w:val="both"/>
        <w:rPr>
          <w:szCs w:val="28"/>
        </w:rPr>
      </w:pPr>
      <w:r w:rsidRPr="00BA6E97">
        <w:rPr>
          <w:szCs w:val="28"/>
        </w:rPr>
        <w:t>специалист организационно-правового отдела</w:t>
      </w:r>
      <w:r w:rsidR="00BE013E" w:rsidRPr="00BA6E97">
        <w:rPr>
          <w:szCs w:val="28"/>
        </w:rPr>
        <w:t xml:space="preserve"> Департамента</w:t>
      </w:r>
      <w:r w:rsidR="000C1CE5" w:rsidRPr="00BA6E97">
        <w:rPr>
          <w:szCs w:val="28"/>
        </w:rPr>
        <w:t xml:space="preserve"> регистрирует ответ на запрос, полученный на бумажном носителе, в электронном документообороте;</w:t>
      </w:r>
    </w:p>
    <w:p w:rsidR="000C1CE5" w:rsidRPr="00BA6E97" w:rsidRDefault="000C1CE5" w:rsidP="000C1CE5">
      <w:pPr>
        <w:spacing w:line="240" w:lineRule="auto"/>
        <w:ind w:firstLine="709"/>
        <w:jc w:val="both"/>
        <w:rPr>
          <w:szCs w:val="28"/>
        </w:rPr>
      </w:pPr>
      <w:r w:rsidRPr="00BA6E97">
        <w:rPr>
          <w:szCs w:val="28"/>
        </w:rPr>
        <w:t xml:space="preserve">специалист </w:t>
      </w:r>
      <w:r w:rsidR="00202774" w:rsidRPr="00BA6E97">
        <w:rPr>
          <w:rFonts w:eastAsia="Calibri"/>
          <w:szCs w:val="28"/>
        </w:rPr>
        <w:t>Департамента</w:t>
      </w:r>
      <w:r w:rsidRPr="00BA6E97">
        <w:rPr>
          <w:szCs w:val="28"/>
        </w:rPr>
        <w:t>, ответственный за предоставление муниципальной услуги</w:t>
      </w:r>
      <w:r w:rsidR="00BE013E" w:rsidRPr="00BA6E97">
        <w:rPr>
          <w:szCs w:val="28"/>
        </w:rPr>
        <w:t>,</w:t>
      </w:r>
      <w:r w:rsidRPr="00BA6E97">
        <w:rPr>
          <w:szCs w:val="28"/>
        </w:rPr>
        <w:t xml:space="preserve"> регистрирует ответ на запрос, полученный в электронном виде</w:t>
      </w:r>
      <w:r w:rsidR="00BE013E" w:rsidRPr="00BA6E97">
        <w:rPr>
          <w:szCs w:val="28"/>
        </w:rPr>
        <w:t>,</w:t>
      </w:r>
      <w:r w:rsidRPr="00BA6E97">
        <w:rPr>
          <w:szCs w:val="28"/>
        </w:rPr>
        <w:t xml:space="preserve"> в журнале учета ответов на межве</w:t>
      </w:r>
      <w:r w:rsidR="0025073C">
        <w:rPr>
          <w:szCs w:val="28"/>
        </w:rPr>
        <w:t>домственные электронные запросы.</w:t>
      </w:r>
    </w:p>
    <w:p w:rsidR="000C1CE5" w:rsidRPr="00BA6E97" w:rsidRDefault="000C1CE5" w:rsidP="000C1CE5">
      <w:pPr>
        <w:spacing w:line="240" w:lineRule="auto"/>
        <w:ind w:firstLine="709"/>
        <w:jc w:val="both"/>
        <w:rPr>
          <w:szCs w:val="28"/>
        </w:rPr>
      </w:pPr>
      <w:r w:rsidRPr="00BA6E97">
        <w:rPr>
          <w:szCs w:val="28"/>
        </w:rPr>
        <w:lastRenderedPageBreak/>
        <w:t xml:space="preserve">В случае поступления ответа на межведомственный запрос по почте </w:t>
      </w:r>
      <w:r w:rsidR="00D2258F" w:rsidRPr="00BA6E97">
        <w:rPr>
          <w:szCs w:val="28"/>
        </w:rPr>
        <w:t xml:space="preserve">в Департамент </w:t>
      </w:r>
      <w:r w:rsidR="009A7248" w:rsidRPr="009A7248">
        <w:rPr>
          <w:szCs w:val="28"/>
        </w:rPr>
        <w:t xml:space="preserve">специалист организационно-правового отдела </w:t>
      </w:r>
      <w:r w:rsidRPr="00BA6E97">
        <w:rPr>
          <w:szCs w:val="28"/>
        </w:rPr>
        <w:t xml:space="preserve">Департамента передает зарегистрированный ответ на межведомственный запрос специалисту </w:t>
      </w:r>
      <w:r w:rsidR="00202774" w:rsidRPr="00BA6E97">
        <w:rPr>
          <w:rFonts w:eastAsia="Calibri"/>
          <w:szCs w:val="28"/>
        </w:rPr>
        <w:t>Департамента</w:t>
      </w:r>
      <w:r w:rsidRPr="00BA6E97">
        <w:rPr>
          <w:szCs w:val="28"/>
        </w:rPr>
        <w:t>, ответственному за предоставление муниципальной услуги.</w:t>
      </w:r>
    </w:p>
    <w:p w:rsidR="00384B58" w:rsidRDefault="00384B58" w:rsidP="00384B58">
      <w:pPr>
        <w:autoSpaceDE w:val="0"/>
        <w:autoSpaceDN w:val="0"/>
        <w:adjustRightInd w:val="0"/>
        <w:spacing w:line="240" w:lineRule="auto"/>
        <w:ind w:firstLine="709"/>
        <w:jc w:val="both"/>
        <w:rPr>
          <w:rFonts w:eastAsia="Calibri"/>
          <w:i/>
          <w:szCs w:val="28"/>
        </w:rPr>
      </w:pPr>
      <w:r>
        <w:rPr>
          <w:rFonts w:eastAsia="Calibri"/>
          <w:szCs w:val="28"/>
        </w:rPr>
        <w:t>3.4.Г</w:t>
      </w:r>
      <w:r w:rsidRPr="00384B58">
        <w:rPr>
          <w:rFonts w:eastAsia="Calibri"/>
          <w:szCs w:val="28"/>
        </w:rPr>
        <w:t>осударственная регистрация или отказ в государственной регистрации заявления о проведении общественной экологической экспертизы</w:t>
      </w:r>
      <w:r>
        <w:rPr>
          <w:rFonts w:eastAsia="Calibri"/>
          <w:i/>
          <w:szCs w:val="28"/>
        </w:rPr>
        <w:t>.</w:t>
      </w:r>
    </w:p>
    <w:p w:rsidR="003F7F39" w:rsidRPr="00384B58" w:rsidRDefault="003F7F39" w:rsidP="00384B58">
      <w:pPr>
        <w:autoSpaceDE w:val="0"/>
        <w:autoSpaceDN w:val="0"/>
        <w:adjustRightInd w:val="0"/>
        <w:spacing w:line="240" w:lineRule="auto"/>
        <w:ind w:firstLine="709"/>
        <w:jc w:val="both"/>
        <w:rPr>
          <w:rFonts w:eastAsia="Calibri"/>
          <w:szCs w:val="28"/>
        </w:rPr>
      </w:pPr>
      <w:r w:rsidRPr="00384B58">
        <w:rPr>
          <w:rFonts w:eastAsia="Calibri"/>
          <w:szCs w:val="28"/>
        </w:rPr>
        <w:t>Основанием для начала административной процедуры является поступившее заявление о проведении общественной экологической экспертизы и (или) полученный ответ на межведомственный запрос (при необходимости).</w:t>
      </w:r>
    </w:p>
    <w:p w:rsidR="003F7F39"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F7F39"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 xml:space="preserve">за рассмотрение поступивших в </w:t>
      </w:r>
      <w:r w:rsidR="00DE412E" w:rsidRPr="00DE412E">
        <w:rPr>
          <w:rFonts w:eastAsia="Calibri"/>
          <w:szCs w:val="28"/>
        </w:rPr>
        <w:t>Департамент</w:t>
      </w:r>
      <w:r w:rsidRPr="00DE412E">
        <w:rPr>
          <w:rFonts w:eastAsia="Calibri"/>
          <w:szCs w:val="28"/>
        </w:rPr>
        <w:t xml:space="preserve"> документов, оформление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государственную регистрацию заявления о проведении общественной экологической экспертизы – </w:t>
      </w:r>
      <w:r w:rsidR="00DE412E" w:rsidRPr="00DE412E">
        <w:rPr>
          <w:rFonts w:eastAsia="Calibri"/>
          <w:szCs w:val="28"/>
        </w:rPr>
        <w:t>специалист Департамента, ответственный за предоставление муниципальной услуги;</w:t>
      </w:r>
    </w:p>
    <w:p w:rsidR="00DE412E"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за подписание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r w:rsidR="00B430A6">
        <w:rPr>
          <w:rFonts w:eastAsia="Calibri"/>
          <w:szCs w:val="28"/>
        </w:rPr>
        <w:t xml:space="preserve"> - </w:t>
      </w:r>
      <w:r w:rsidR="00DE412E" w:rsidRPr="00DE412E">
        <w:rPr>
          <w:rFonts w:eastAsia="Calibri"/>
          <w:szCs w:val="28"/>
        </w:rPr>
        <w:t>директор</w:t>
      </w:r>
      <w:r w:rsidR="006D227F">
        <w:rPr>
          <w:rFonts w:eastAsia="Calibri"/>
          <w:szCs w:val="28"/>
        </w:rPr>
        <w:t xml:space="preserve"> </w:t>
      </w:r>
      <w:r w:rsidR="00DE412E" w:rsidRPr="00DE412E">
        <w:rPr>
          <w:rFonts w:eastAsia="Calibri"/>
          <w:szCs w:val="28"/>
        </w:rPr>
        <w:t xml:space="preserve"> Департамента либо лицо, его замещающ</w:t>
      </w:r>
      <w:r w:rsidR="006D227F">
        <w:rPr>
          <w:rFonts w:eastAsia="Calibri"/>
          <w:szCs w:val="28"/>
        </w:rPr>
        <w:t>ее</w:t>
      </w:r>
      <w:r w:rsidR="00DE412E" w:rsidRPr="00DE412E">
        <w:rPr>
          <w:rFonts w:eastAsia="Calibri"/>
          <w:szCs w:val="28"/>
        </w:rPr>
        <w:t>;</w:t>
      </w:r>
    </w:p>
    <w:p w:rsidR="00DE412E"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 xml:space="preserve">за регистрацию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 – </w:t>
      </w:r>
      <w:r w:rsidR="00DE412E" w:rsidRPr="00DE412E">
        <w:rPr>
          <w:rFonts w:eastAsia="Calibri"/>
          <w:szCs w:val="28"/>
        </w:rPr>
        <w:t>специалист Департамента, ответственный за предоставление муниципальной услуги.</w:t>
      </w:r>
    </w:p>
    <w:p w:rsidR="003F7F39" w:rsidRPr="00DE412E" w:rsidRDefault="00DE412E" w:rsidP="003F7F39">
      <w:pPr>
        <w:autoSpaceDE w:val="0"/>
        <w:autoSpaceDN w:val="0"/>
        <w:adjustRightInd w:val="0"/>
        <w:spacing w:line="240" w:lineRule="auto"/>
        <w:ind w:firstLine="709"/>
        <w:jc w:val="both"/>
        <w:rPr>
          <w:rFonts w:eastAsia="Calibri"/>
          <w:szCs w:val="28"/>
        </w:rPr>
      </w:pPr>
      <w:r w:rsidRPr="00DE412E">
        <w:rPr>
          <w:rFonts w:eastAsia="Calibri"/>
          <w:i/>
          <w:sz w:val="20"/>
          <w:szCs w:val="20"/>
        </w:rPr>
        <w:t xml:space="preserve"> </w:t>
      </w:r>
      <w:r w:rsidR="003F7F39" w:rsidRPr="00DE412E">
        <w:rPr>
          <w:rFonts w:eastAsia="Calibri"/>
          <w:szCs w:val="28"/>
        </w:rPr>
        <w:t>Содержание административных действий, входящих в состав административной процедуры:</w:t>
      </w:r>
    </w:p>
    <w:p w:rsidR="003F7F39" w:rsidRPr="00DE412E" w:rsidRDefault="003F7F39" w:rsidP="003F7F39">
      <w:pPr>
        <w:autoSpaceDE w:val="0"/>
        <w:autoSpaceDN w:val="0"/>
        <w:adjustRightInd w:val="0"/>
        <w:spacing w:line="240" w:lineRule="auto"/>
        <w:ind w:firstLine="709"/>
        <w:jc w:val="both"/>
        <w:rPr>
          <w:rFonts w:eastAsia="Calibri"/>
          <w:szCs w:val="28"/>
        </w:rPr>
      </w:pPr>
      <w:proofErr w:type="gramStart"/>
      <w:r w:rsidRPr="00DE412E">
        <w:rPr>
          <w:rFonts w:eastAsia="Calibri"/>
          <w:szCs w:val="28"/>
        </w:rPr>
        <w:t>рассмо</w:t>
      </w:r>
      <w:r w:rsidR="00DE412E" w:rsidRPr="00DE412E">
        <w:rPr>
          <w:rFonts w:eastAsia="Calibri"/>
          <w:szCs w:val="28"/>
        </w:rPr>
        <w:t>трение поступивших в Департамент</w:t>
      </w:r>
      <w:r w:rsidRPr="00DE412E">
        <w:rPr>
          <w:rFonts w:eastAsia="Calibri"/>
          <w:szCs w:val="28"/>
        </w:rPr>
        <w:t xml:space="preserve"> документов, оформление, подписание и регистрация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осуществляется в срок не позднее 5 календарных дней со дня поступления в </w:t>
      </w:r>
      <w:r w:rsidR="00DE412E" w:rsidRPr="00DE412E">
        <w:rPr>
          <w:rFonts w:eastAsia="Calibri"/>
          <w:szCs w:val="28"/>
        </w:rPr>
        <w:t>Департамент</w:t>
      </w:r>
      <w:r w:rsidRPr="00DE412E">
        <w:rPr>
          <w:rFonts w:eastAsia="Calibri"/>
          <w:b/>
          <w:szCs w:val="28"/>
        </w:rPr>
        <w:t xml:space="preserve"> </w:t>
      </w:r>
      <w:r w:rsidRPr="00DE412E">
        <w:rPr>
          <w:rFonts w:eastAsia="Calibri"/>
          <w:szCs w:val="28"/>
        </w:rPr>
        <w:t>заявления о проведении общественной экологической экспертизы или в день поступления ответа на межведомственный запрос при осуществлении межведомственного информационного взаимодействия;</w:t>
      </w:r>
      <w:proofErr w:type="gramEnd"/>
    </w:p>
    <w:p w:rsidR="003F7F39"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государственная регистрация заявления о проведении общественной экологической экспертизы (продолжительность и (или) максимальный срок выполнения административного действия – в день регистрации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3F7F39"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 xml:space="preserve">Критерием принятия решения о государственной регистрации или об отказе в государственной регистрации заявления о проведении общественной экологической экспертизы является наличие или отсутствие оснований для </w:t>
      </w:r>
      <w:r w:rsidRPr="00DE412E">
        <w:rPr>
          <w:rFonts w:eastAsia="Calibri"/>
          <w:szCs w:val="28"/>
        </w:rPr>
        <w:lastRenderedPageBreak/>
        <w:t xml:space="preserve">отказа в предоставлении муниципальной услуги, указанных </w:t>
      </w:r>
      <w:r w:rsidRPr="008E3BC8">
        <w:rPr>
          <w:rFonts w:eastAsia="Calibri"/>
          <w:szCs w:val="28"/>
        </w:rPr>
        <w:t xml:space="preserve">в </w:t>
      </w:r>
      <w:r w:rsidR="008E3BC8" w:rsidRPr="008E3BC8">
        <w:rPr>
          <w:rFonts w:eastAsia="Calibri"/>
          <w:szCs w:val="28"/>
        </w:rPr>
        <w:t>под</w:t>
      </w:r>
      <w:r w:rsidRPr="008E3BC8">
        <w:rPr>
          <w:rFonts w:eastAsia="Calibri"/>
          <w:szCs w:val="28"/>
        </w:rPr>
        <w:t xml:space="preserve">пункте </w:t>
      </w:r>
      <w:r w:rsidR="008E3646">
        <w:rPr>
          <w:rFonts w:eastAsia="Calibri"/>
          <w:szCs w:val="28"/>
        </w:rPr>
        <w:t>2.16</w:t>
      </w:r>
      <w:r w:rsidR="008E3BC8">
        <w:rPr>
          <w:rFonts w:eastAsia="Calibri"/>
          <w:szCs w:val="28"/>
        </w:rPr>
        <w:t>.2</w:t>
      </w:r>
      <w:r w:rsidRPr="00DE412E">
        <w:rPr>
          <w:rFonts w:eastAsia="Calibri"/>
          <w:szCs w:val="28"/>
        </w:rPr>
        <w:t xml:space="preserve"> настоящего административного регламента. </w:t>
      </w:r>
    </w:p>
    <w:p w:rsidR="003F7F39"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 xml:space="preserve">Результат выполнения административной процедуры: </w:t>
      </w:r>
    </w:p>
    <w:p w:rsidR="003F7F39"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уведомление о государственной регистрации заявления о проведении общественной экологической экспертизы и государственная регистрация заявления о проведении общественной экологической экспертизы;</w:t>
      </w:r>
    </w:p>
    <w:p w:rsidR="003F7F39" w:rsidRPr="00DE412E" w:rsidRDefault="003F7F39" w:rsidP="003F7F39">
      <w:pPr>
        <w:autoSpaceDE w:val="0"/>
        <w:autoSpaceDN w:val="0"/>
        <w:adjustRightInd w:val="0"/>
        <w:spacing w:line="240" w:lineRule="auto"/>
        <w:ind w:firstLine="709"/>
        <w:jc w:val="both"/>
        <w:rPr>
          <w:rFonts w:eastAsia="Calibri"/>
          <w:szCs w:val="28"/>
        </w:rPr>
      </w:pPr>
      <w:r w:rsidRPr="00DE412E">
        <w:rPr>
          <w:rFonts w:eastAsia="Calibri"/>
          <w:szCs w:val="28"/>
        </w:rPr>
        <w:t>уведомление об отказе в государственной регистрации заявления о проведении общественной экологической экспертизы.</w:t>
      </w:r>
    </w:p>
    <w:p w:rsidR="003F7F39" w:rsidRPr="008E3BC8" w:rsidRDefault="003F7F39" w:rsidP="003F7F39">
      <w:pPr>
        <w:autoSpaceDE w:val="0"/>
        <w:autoSpaceDN w:val="0"/>
        <w:adjustRightInd w:val="0"/>
        <w:spacing w:line="240" w:lineRule="auto"/>
        <w:ind w:firstLine="709"/>
        <w:jc w:val="both"/>
        <w:rPr>
          <w:rFonts w:eastAsia="Calibri"/>
          <w:szCs w:val="28"/>
        </w:rPr>
      </w:pPr>
      <w:r w:rsidRPr="008E3BC8">
        <w:rPr>
          <w:rFonts w:eastAsia="Calibri"/>
          <w:szCs w:val="28"/>
        </w:rPr>
        <w:t>Способ фиксации результата выполнения административной процедуры:</w:t>
      </w:r>
    </w:p>
    <w:p w:rsidR="003F7F39" w:rsidRPr="008E3BC8" w:rsidRDefault="003F7F39" w:rsidP="003F7F39">
      <w:pPr>
        <w:autoSpaceDE w:val="0"/>
        <w:autoSpaceDN w:val="0"/>
        <w:adjustRightInd w:val="0"/>
        <w:spacing w:line="240" w:lineRule="auto"/>
        <w:ind w:firstLine="709"/>
        <w:jc w:val="both"/>
        <w:rPr>
          <w:rFonts w:eastAsia="Calibri"/>
          <w:szCs w:val="28"/>
        </w:rPr>
      </w:pPr>
      <w:r w:rsidRPr="008E3BC8">
        <w:rPr>
          <w:rFonts w:eastAsia="Calibri"/>
          <w:szCs w:val="28"/>
        </w:rPr>
        <w:t xml:space="preserve">уведомления о государственной регистрации или об отказе в государственной регистрации заявления о проведении общественной экологической экспертизы регистрируются в </w:t>
      </w:r>
      <w:r w:rsidR="00553BC7" w:rsidRPr="008E3BC8">
        <w:rPr>
          <w:rFonts w:eastAsia="Calibri"/>
          <w:szCs w:val="28"/>
        </w:rPr>
        <w:t xml:space="preserve">системе </w:t>
      </w:r>
      <w:r w:rsidRPr="008E3BC8">
        <w:rPr>
          <w:rFonts w:eastAsia="Calibri"/>
          <w:szCs w:val="28"/>
        </w:rPr>
        <w:t xml:space="preserve"> </w:t>
      </w:r>
      <w:r w:rsidR="000F1FED" w:rsidRPr="000F1FED">
        <w:rPr>
          <w:rFonts w:eastAsia="Calibri"/>
          <w:szCs w:val="28"/>
        </w:rPr>
        <w:t>электронного документооборота Департамента</w:t>
      </w:r>
      <w:r w:rsidRPr="008E3BC8">
        <w:rPr>
          <w:rFonts w:eastAsia="Calibri"/>
          <w:szCs w:val="28"/>
        </w:rPr>
        <w:t xml:space="preserve"> и заносятся в Журнал;</w:t>
      </w:r>
    </w:p>
    <w:p w:rsidR="003F7F39" w:rsidRPr="008E3BC8" w:rsidRDefault="003F7F39" w:rsidP="003F7F39">
      <w:pPr>
        <w:autoSpaceDE w:val="0"/>
        <w:autoSpaceDN w:val="0"/>
        <w:adjustRightInd w:val="0"/>
        <w:spacing w:line="240" w:lineRule="auto"/>
        <w:ind w:firstLine="709"/>
        <w:jc w:val="both"/>
        <w:rPr>
          <w:rFonts w:eastAsia="Calibri"/>
          <w:szCs w:val="28"/>
        </w:rPr>
      </w:pPr>
      <w:r w:rsidRPr="008E3BC8">
        <w:rPr>
          <w:rFonts w:eastAsia="Calibri"/>
          <w:szCs w:val="28"/>
        </w:rPr>
        <w:t>государственная регистрация заявления о проведении общественной экологической экспертизы осуществляется путем внесения регистрационной записи о государственной регистрации заявления о проведении общественной экологической экспертизы в Журнал, с присвоением регистрационного номера записи о регистрации заявления.</w:t>
      </w:r>
    </w:p>
    <w:p w:rsidR="00020411" w:rsidRPr="00020411" w:rsidRDefault="00C50A00" w:rsidP="00020411">
      <w:pPr>
        <w:autoSpaceDE w:val="0"/>
        <w:autoSpaceDN w:val="0"/>
        <w:adjustRightInd w:val="0"/>
        <w:spacing w:line="240" w:lineRule="auto"/>
        <w:ind w:firstLine="709"/>
        <w:jc w:val="both"/>
        <w:rPr>
          <w:rFonts w:eastAsia="Calibri"/>
          <w:szCs w:val="28"/>
        </w:rPr>
      </w:pPr>
      <w:r>
        <w:rPr>
          <w:rFonts w:eastAsia="Calibri"/>
          <w:szCs w:val="28"/>
        </w:rPr>
        <w:t>3.5.</w:t>
      </w:r>
      <w:r w:rsidR="00020411" w:rsidRPr="00020411">
        <w:rPr>
          <w:rFonts w:eastAsia="Calibri"/>
          <w:szCs w:val="28"/>
        </w:rPr>
        <w:t xml:space="preserve">Выдача (направление) </w:t>
      </w:r>
      <w:r w:rsidR="00020411" w:rsidRPr="00C17C28">
        <w:rPr>
          <w:rFonts w:eastAsia="Calibri"/>
          <w:szCs w:val="28"/>
        </w:rPr>
        <w:t>заявителю результата</w:t>
      </w:r>
      <w:r w:rsidR="00020411" w:rsidRPr="00020411">
        <w:rPr>
          <w:rFonts w:eastAsia="Calibri"/>
          <w:szCs w:val="28"/>
        </w:rPr>
        <w:t xml:space="preserve"> предоставления муниципальной услуги</w:t>
      </w:r>
    </w:p>
    <w:p w:rsidR="00020411" w:rsidRPr="00694CED" w:rsidRDefault="00020411" w:rsidP="00C50A00">
      <w:pPr>
        <w:autoSpaceDE w:val="0"/>
        <w:autoSpaceDN w:val="0"/>
        <w:adjustRightInd w:val="0"/>
        <w:spacing w:line="240" w:lineRule="auto"/>
        <w:ind w:firstLine="709"/>
        <w:jc w:val="both"/>
        <w:rPr>
          <w:rFonts w:eastAsia="Calibri"/>
          <w:szCs w:val="28"/>
        </w:rPr>
      </w:pPr>
      <w:r w:rsidRPr="00694CED">
        <w:rPr>
          <w:rFonts w:eastAsia="Calibri"/>
          <w:szCs w:val="28"/>
        </w:rPr>
        <w:t>Основание для начала административной процедуры: зарегистрированные документы, являющиеся результатом предоставления муниципальной услуги,</w:t>
      </w:r>
      <w:r w:rsidR="00C17C28">
        <w:rPr>
          <w:rFonts w:eastAsia="Calibri"/>
          <w:szCs w:val="28"/>
        </w:rPr>
        <w:t xml:space="preserve"> либо поступление их специалисту</w:t>
      </w:r>
      <w:r w:rsidRPr="00694CED">
        <w:rPr>
          <w:rFonts w:eastAsia="Calibri"/>
          <w:szCs w:val="28"/>
        </w:rPr>
        <w:t>, ответственному за предоставление муниципальной услуги.</w:t>
      </w:r>
    </w:p>
    <w:p w:rsidR="00020411" w:rsidRPr="00694CED"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20411" w:rsidRPr="00694CED"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t xml:space="preserve">за направление заявителю документов, являющихся результатом предоставления муниципальной услуги, почтой, электронной почтой, факсом, – </w:t>
      </w:r>
      <w:r w:rsidR="00694CED" w:rsidRPr="00694CED">
        <w:rPr>
          <w:rFonts w:eastAsia="Calibri"/>
          <w:szCs w:val="28"/>
        </w:rPr>
        <w:t>специалист,</w:t>
      </w:r>
      <w:r w:rsidR="00694CED" w:rsidRPr="00694CED">
        <w:rPr>
          <w:rFonts w:eastAsia="Calibri"/>
          <w:b/>
          <w:szCs w:val="28"/>
        </w:rPr>
        <w:t xml:space="preserve"> </w:t>
      </w:r>
      <w:r w:rsidR="00694CED" w:rsidRPr="00694CED">
        <w:rPr>
          <w:rFonts w:eastAsia="Calibri"/>
          <w:szCs w:val="28"/>
        </w:rPr>
        <w:t>ответственный за предоставление муниципальной услуги;</w:t>
      </w:r>
    </w:p>
    <w:p w:rsidR="00020411" w:rsidRPr="00694CED"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t>за выдачу заявителю документов, являющихся результатом предоставления муниципальной услуги, нарочно, посредством Единого или регионального портала, – специалист</w:t>
      </w:r>
      <w:r w:rsidR="00694CED" w:rsidRPr="00694CED">
        <w:rPr>
          <w:rFonts w:eastAsia="Calibri"/>
          <w:szCs w:val="28"/>
        </w:rPr>
        <w:t>,</w:t>
      </w:r>
      <w:r w:rsidR="00694CED" w:rsidRPr="00694CED">
        <w:rPr>
          <w:rFonts w:eastAsia="Calibri"/>
          <w:b/>
          <w:szCs w:val="28"/>
        </w:rPr>
        <w:t xml:space="preserve"> </w:t>
      </w:r>
      <w:r w:rsidRPr="00694CED">
        <w:rPr>
          <w:rFonts w:eastAsia="Calibri"/>
          <w:szCs w:val="28"/>
        </w:rPr>
        <w:t>ответственный за предоставление муниципальной услуги;</w:t>
      </w:r>
    </w:p>
    <w:p w:rsidR="00020411" w:rsidRPr="00694CED"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 </w:t>
      </w:r>
    </w:p>
    <w:p w:rsidR="00020411" w:rsidRPr="00694CED"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020411" w:rsidRPr="00694CED"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на адрес электронной почты, факсом, по адресу, указанному в заявлении, либо посредством Единого или регионального портала, в случае, если заявление поступило указанным способом.</w:t>
      </w:r>
    </w:p>
    <w:p w:rsidR="00020411" w:rsidRPr="00694CED"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t xml:space="preserve">Способ фиксации результата выполнения административной процедуры: </w:t>
      </w:r>
    </w:p>
    <w:p w:rsidR="00020411" w:rsidRPr="00694CED"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в Журнале;</w:t>
      </w:r>
    </w:p>
    <w:p w:rsidR="00020411" w:rsidRPr="00C17C28" w:rsidRDefault="00020411" w:rsidP="00020411">
      <w:pPr>
        <w:autoSpaceDE w:val="0"/>
        <w:autoSpaceDN w:val="0"/>
        <w:adjustRightInd w:val="0"/>
        <w:spacing w:line="240" w:lineRule="auto"/>
        <w:ind w:firstLine="709"/>
        <w:jc w:val="both"/>
        <w:rPr>
          <w:rFonts w:eastAsia="Calibri"/>
          <w:szCs w:val="28"/>
        </w:rPr>
      </w:pPr>
      <w:r w:rsidRPr="00694CED">
        <w:rPr>
          <w:rFonts w:eastAsia="Calibri"/>
          <w:szCs w:val="28"/>
        </w:rPr>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факсом, получение заявителем документов подтверждается </w:t>
      </w:r>
      <w:r w:rsidR="00C17C28">
        <w:rPr>
          <w:rFonts w:eastAsia="Calibri"/>
          <w:szCs w:val="28"/>
          <w:highlight w:val="cyan"/>
        </w:rPr>
        <w:t xml:space="preserve"> </w:t>
      </w:r>
      <w:r w:rsidR="00694CED" w:rsidRPr="00C17C28">
        <w:rPr>
          <w:rFonts w:eastAsia="Calibri"/>
          <w:szCs w:val="28"/>
        </w:rPr>
        <w:t>отчетом об отправке</w:t>
      </w:r>
      <w:r w:rsidRPr="00C17C28">
        <w:rPr>
          <w:rFonts w:eastAsia="Calibri"/>
          <w:szCs w:val="28"/>
        </w:rPr>
        <w:t>;</w:t>
      </w:r>
    </w:p>
    <w:p w:rsidR="003F7F39" w:rsidRPr="00D51547" w:rsidRDefault="00020411" w:rsidP="000C1CE5">
      <w:pPr>
        <w:autoSpaceDE w:val="0"/>
        <w:autoSpaceDN w:val="0"/>
        <w:adjustRightInd w:val="0"/>
        <w:spacing w:line="240" w:lineRule="auto"/>
        <w:ind w:firstLine="709"/>
        <w:jc w:val="both"/>
        <w:rPr>
          <w:rFonts w:eastAsia="Calibri"/>
          <w:szCs w:val="28"/>
        </w:rPr>
      </w:pPr>
      <w:r w:rsidRPr="00694CED">
        <w:rPr>
          <w:rFonts w:eastAsia="Calibri"/>
          <w:szCs w:val="28"/>
        </w:rPr>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портала.</w:t>
      </w:r>
    </w:p>
    <w:p w:rsidR="00B01D47" w:rsidRDefault="00B01D47" w:rsidP="00553BC7">
      <w:pPr>
        <w:tabs>
          <w:tab w:val="left" w:pos="1276"/>
        </w:tabs>
        <w:autoSpaceDE w:val="0"/>
        <w:autoSpaceDN w:val="0"/>
        <w:adjustRightInd w:val="0"/>
        <w:spacing w:line="240" w:lineRule="auto"/>
        <w:ind w:firstLine="709"/>
        <w:jc w:val="both"/>
        <w:rPr>
          <w:rFonts w:eastAsia="Calibri"/>
          <w:szCs w:val="28"/>
        </w:rPr>
      </w:pPr>
    </w:p>
    <w:p w:rsidR="000C1CE5" w:rsidRPr="00574AEB" w:rsidRDefault="00726773" w:rsidP="00553BC7">
      <w:pPr>
        <w:tabs>
          <w:tab w:val="left" w:pos="1276"/>
        </w:tabs>
        <w:autoSpaceDE w:val="0"/>
        <w:autoSpaceDN w:val="0"/>
        <w:adjustRightInd w:val="0"/>
        <w:spacing w:line="240" w:lineRule="auto"/>
        <w:ind w:firstLine="709"/>
        <w:jc w:val="both"/>
        <w:rPr>
          <w:rFonts w:eastAsia="Calibri"/>
          <w:szCs w:val="28"/>
        </w:rPr>
      </w:pPr>
      <w:r w:rsidRPr="00AB462C">
        <w:rPr>
          <w:rFonts w:eastAsia="Calibri"/>
          <w:szCs w:val="28"/>
        </w:rPr>
        <w:t>4</w:t>
      </w:r>
      <w:r w:rsidR="000C1CE5" w:rsidRPr="00AB462C">
        <w:rPr>
          <w:rFonts w:eastAsia="Calibri"/>
          <w:szCs w:val="28"/>
        </w:rPr>
        <w:t>.</w:t>
      </w:r>
      <w:r w:rsidR="000C1CE5" w:rsidRPr="00574AEB">
        <w:rPr>
          <w:rFonts w:eastAsia="Calibri"/>
          <w:szCs w:val="28"/>
        </w:rPr>
        <w:t xml:space="preserve">Формы </w:t>
      </w:r>
      <w:proofErr w:type="gramStart"/>
      <w:r w:rsidR="000C1CE5" w:rsidRPr="00574AEB">
        <w:rPr>
          <w:rFonts w:eastAsia="Calibri"/>
          <w:szCs w:val="28"/>
        </w:rPr>
        <w:t>контроля</w:t>
      </w:r>
      <w:r w:rsidR="00BB394A">
        <w:rPr>
          <w:rFonts w:eastAsia="Calibri"/>
          <w:szCs w:val="28"/>
        </w:rPr>
        <w:t xml:space="preserve"> </w:t>
      </w:r>
      <w:r w:rsidR="000C1CE5" w:rsidRPr="00574AEB">
        <w:rPr>
          <w:rFonts w:eastAsia="Calibri"/>
          <w:szCs w:val="28"/>
        </w:rPr>
        <w:t>за</w:t>
      </w:r>
      <w:proofErr w:type="gramEnd"/>
      <w:r w:rsidR="000C1CE5" w:rsidRPr="00574AEB">
        <w:rPr>
          <w:rFonts w:eastAsia="Calibri"/>
          <w:szCs w:val="28"/>
        </w:rPr>
        <w:t xml:space="preserve"> исполнением административного регламента</w:t>
      </w:r>
    </w:p>
    <w:p w:rsidR="000C1CE5" w:rsidRPr="00574AEB" w:rsidRDefault="000C1CE5" w:rsidP="000C1CE5">
      <w:pPr>
        <w:autoSpaceDE w:val="0"/>
        <w:autoSpaceDN w:val="0"/>
        <w:adjustRightInd w:val="0"/>
        <w:spacing w:line="240" w:lineRule="auto"/>
        <w:ind w:firstLine="709"/>
        <w:jc w:val="both"/>
        <w:rPr>
          <w:rFonts w:eastAsia="Calibri"/>
          <w:szCs w:val="28"/>
        </w:rPr>
      </w:pPr>
      <w:r w:rsidRPr="00574AEB">
        <w:rPr>
          <w:rFonts w:eastAsia="Calibri"/>
          <w:szCs w:val="28"/>
        </w:rPr>
        <w:t xml:space="preserve">4.1.Текущий </w:t>
      </w:r>
      <w:proofErr w:type="gramStart"/>
      <w:r w:rsidRPr="00574AEB">
        <w:rPr>
          <w:rFonts w:eastAsia="Calibri"/>
          <w:szCs w:val="28"/>
        </w:rPr>
        <w:t>контроль за</w:t>
      </w:r>
      <w:proofErr w:type="gramEnd"/>
      <w:r w:rsidRPr="00574AEB">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w:t>
      </w:r>
      <w:r w:rsidR="00574AEB" w:rsidRPr="00574AEB">
        <w:rPr>
          <w:rFonts w:eastAsia="Calibri"/>
          <w:szCs w:val="28"/>
        </w:rPr>
        <w:t>экологии</w:t>
      </w:r>
      <w:r w:rsidR="00BB394A">
        <w:rPr>
          <w:rFonts w:eastAsia="Calibri"/>
          <w:szCs w:val="28"/>
        </w:rPr>
        <w:t xml:space="preserve"> </w:t>
      </w:r>
      <w:r w:rsidRPr="00574AEB">
        <w:rPr>
          <w:rFonts w:eastAsia="Calibri"/>
          <w:szCs w:val="28"/>
        </w:rPr>
        <w:t xml:space="preserve">Департамента, заместителем директора Департамента. </w:t>
      </w:r>
    </w:p>
    <w:p w:rsidR="000C1CE5" w:rsidRPr="00574AEB" w:rsidRDefault="000C1CE5" w:rsidP="000C1CE5">
      <w:pPr>
        <w:spacing w:line="240" w:lineRule="auto"/>
        <w:ind w:firstLine="709"/>
        <w:jc w:val="both"/>
        <w:rPr>
          <w:szCs w:val="28"/>
        </w:rPr>
      </w:pPr>
      <w:r w:rsidRPr="00574AEB">
        <w:rPr>
          <w:szCs w:val="28"/>
        </w:rPr>
        <w:t xml:space="preserve">4.2.Плановые проверки полноты и качества предоставления муниципальной услуги проводятся </w:t>
      </w:r>
      <w:r w:rsidRPr="00574AEB">
        <w:rPr>
          <w:szCs w:val="28"/>
          <w:lang w:eastAsia="ru-RU"/>
        </w:rPr>
        <w:t>директором Департамента либо лицом, его</w:t>
      </w:r>
      <w:r w:rsidRPr="00574AEB">
        <w:rPr>
          <w:szCs w:val="28"/>
          <w:shd w:val="clear" w:color="auto" w:fill="FFFFFF"/>
          <w:lang w:eastAsia="ru-RU"/>
        </w:rPr>
        <w:t xml:space="preserve"> замещающим</w:t>
      </w:r>
      <w:r w:rsidRPr="00574AEB">
        <w:rPr>
          <w:szCs w:val="28"/>
        </w:rPr>
        <w:t xml:space="preserve">.  </w:t>
      </w:r>
    </w:p>
    <w:p w:rsidR="000C1CE5" w:rsidRPr="00574AEB" w:rsidRDefault="000C1CE5" w:rsidP="000C1CE5">
      <w:pPr>
        <w:spacing w:line="240" w:lineRule="auto"/>
        <w:ind w:firstLine="709"/>
        <w:jc w:val="both"/>
        <w:rPr>
          <w:szCs w:val="28"/>
          <w:lang w:eastAsia="ru-RU"/>
        </w:rPr>
      </w:pPr>
      <w:r w:rsidRPr="00574AEB">
        <w:rPr>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w:t>
      </w:r>
      <w:r w:rsidRPr="00574AEB">
        <w:rPr>
          <w:szCs w:val="28"/>
          <w:shd w:val="clear" w:color="auto" w:fill="FFFFFF"/>
          <w:lang w:eastAsia="ru-RU"/>
        </w:rPr>
        <w:t xml:space="preserve"> замещающего</w:t>
      </w:r>
      <w:r w:rsidRPr="00574AEB">
        <w:rPr>
          <w:szCs w:val="28"/>
          <w:lang w:eastAsia="ru-RU"/>
        </w:rPr>
        <w:t xml:space="preserve">. </w:t>
      </w:r>
    </w:p>
    <w:p w:rsidR="000C1CE5" w:rsidRPr="00574AEB" w:rsidRDefault="000C1CE5" w:rsidP="000C1CE5">
      <w:pPr>
        <w:tabs>
          <w:tab w:val="left" w:pos="1134"/>
        </w:tabs>
        <w:spacing w:line="240" w:lineRule="auto"/>
        <w:ind w:firstLine="709"/>
        <w:jc w:val="both"/>
        <w:rPr>
          <w:rFonts w:eastAsia="Calibri"/>
          <w:szCs w:val="28"/>
        </w:rPr>
      </w:pPr>
      <w:r w:rsidRPr="00574AEB">
        <w:rPr>
          <w:rFonts w:eastAsia="Calibri"/>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C1CE5" w:rsidRPr="00574AEB" w:rsidRDefault="000C1CE5" w:rsidP="000C1CE5">
      <w:pPr>
        <w:tabs>
          <w:tab w:val="left" w:pos="1134"/>
        </w:tabs>
        <w:spacing w:line="240" w:lineRule="auto"/>
        <w:ind w:firstLine="709"/>
        <w:jc w:val="both"/>
        <w:rPr>
          <w:rFonts w:eastAsia="Calibri"/>
          <w:szCs w:val="28"/>
        </w:rPr>
      </w:pPr>
      <w:r w:rsidRPr="00574AEB">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C1CE5" w:rsidRPr="00574AEB" w:rsidRDefault="000C1CE5" w:rsidP="000C1CE5">
      <w:pPr>
        <w:tabs>
          <w:tab w:val="left" w:pos="1134"/>
        </w:tabs>
        <w:spacing w:line="240" w:lineRule="auto"/>
        <w:ind w:firstLine="709"/>
        <w:jc w:val="both"/>
        <w:rPr>
          <w:rFonts w:eastAsia="Calibri"/>
          <w:szCs w:val="28"/>
        </w:rPr>
      </w:pPr>
      <w:r w:rsidRPr="00574AEB">
        <w:rPr>
          <w:rFonts w:eastAsia="Calibri"/>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C1CE5" w:rsidRPr="00574AEB" w:rsidRDefault="000C1CE5" w:rsidP="000C1CE5">
      <w:pPr>
        <w:tabs>
          <w:tab w:val="left" w:pos="1134"/>
        </w:tabs>
        <w:spacing w:line="240" w:lineRule="auto"/>
        <w:ind w:firstLine="709"/>
        <w:jc w:val="both"/>
        <w:rPr>
          <w:rFonts w:eastAsia="Calibri"/>
          <w:szCs w:val="28"/>
        </w:rPr>
      </w:pPr>
      <w:r w:rsidRPr="00574AEB">
        <w:rPr>
          <w:rFonts w:eastAsia="Calibri"/>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C1CE5" w:rsidRDefault="000C1CE5" w:rsidP="000C1CE5">
      <w:pPr>
        <w:tabs>
          <w:tab w:val="left" w:pos="1134"/>
        </w:tabs>
        <w:spacing w:line="240" w:lineRule="auto"/>
        <w:ind w:firstLine="709"/>
        <w:jc w:val="both"/>
        <w:rPr>
          <w:rFonts w:eastAsia="Calibri"/>
          <w:szCs w:val="28"/>
        </w:rPr>
      </w:pPr>
      <w:r w:rsidRPr="00574AEB">
        <w:rPr>
          <w:rFonts w:eastAsia="Calibri"/>
          <w:szCs w:val="28"/>
        </w:rPr>
        <w:t>4.3.Должностные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C1CE5" w:rsidRPr="00574AEB" w:rsidRDefault="000C1CE5" w:rsidP="000C1CE5">
      <w:pPr>
        <w:widowControl w:val="0"/>
        <w:autoSpaceDE w:val="0"/>
        <w:autoSpaceDN w:val="0"/>
        <w:adjustRightInd w:val="0"/>
        <w:spacing w:line="240" w:lineRule="auto"/>
        <w:ind w:firstLine="709"/>
        <w:jc w:val="both"/>
        <w:rPr>
          <w:szCs w:val="28"/>
        </w:rPr>
      </w:pPr>
      <w:r w:rsidRPr="00574AEB">
        <w:rPr>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0C1CE5" w:rsidRPr="00574AEB" w:rsidRDefault="000C1CE5" w:rsidP="000C1CE5">
      <w:pPr>
        <w:tabs>
          <w:tab w:val="left" w:pos="1134"/>
        </w:tabs>
        <w:spacing w:line="240" w:lineRule="auto"/>
        <w:ind w:firstLine="709"/>
        <w:contextualSpacing/>
        <w:jc w:val="both"/>
        <w:rPr>
          <w:rFonts w:eastAsia="Calibri"/>
          <w:szCs w:val="28"/>
        </w:rPr>
      </w:pPr>
      <w:r w:rsidRPr="00574AEB">
        <w:rPr>
          <w:szCs w:val="28"/>
        </w:rPr>
        <w:t>4.4.</w:t>
      </w:r>
      <w:proofErr w:type="gramStart"/>
      <w:r w:rsidRPr="00574AEB">
        <w:rPr>
          <w:rFonts w:eastAsia="Calibri"/>
          <w:szCs w:val="28"/>
        </w:rPr>
        <w:t>Контроль за</w:t>
      </w:r>
      <w:proofErr w:type="gramEnd"/>
      <w:r w:rsidRPr="00574AEB">
        <w:rPr>
          <w:rFonts w:eastAsia="Calibri"/>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EB335A" w:rsidRPr="00EB335A" w:rsidRDefault="00EB335A" w:rsidP="00EB335A">
      <w:pPr>
        <w:autoSpaceDE w:val="0"/>
        <w:autoSpaceDN w:val="0"/>
        <w:adjustRightInd w:val="0"/>
        <w:spacing w:line="240" w:lineRule="auto"/>
        <w:ind w:firstLine="709"/>
        <w:jc w:val="both"/>
        <w:rPr>
          <w:rFonts w:eastAsia="Calibri"/>
          <w:bCs/>
          <w:szCs w:val="28"/>
        </w:rPr>
      </w:pPr>
      <w:r w:rsidRPr="00EB335A">
        <w:rPr>
          <w:rFonts w:eastAsia="Calibri"/>
          <w:szCs w:val="28"/>
        </w:rPr>
        <w:t>4.5.</w:t>
      </w:r>
      <w:r w:rsidRPr="00EB335A">
        <w:rPr>
          <w:rFonts w:eastAsia="Calibri"/>
          <w:bCs/>
          <w:szCs w:val="28"/>
        </w:rPr>
        <w:t xml:space="preserve">Должностные лица Департамента,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 Югры </w:t>
      </w:r>
      <w:proofErr w:type="gramStart"/>
      <w:r w:rsidRPr="00EB335A">
        <w:rPr>
          <w:rFonts w:eastAsia="Calibri"/>
          <w:bCs/>
          <w:szCs w:val="28"/>
        </w:rPr>
        <w:t>за</w:t>
      </w:r>
      <w:proofErr w:type="gramEnd"/>
      <w:r w:rsidRPr="00EB335A">
        <w:rPr>
          <w:rFonts w:eastAsia="Calibri"/>
          <w:bCs/>
          <w:szCs w:val="28"/>
        </w:rPr>
        <w:t>:</w:t>
      </w:r>
    </w:p>
    <w:p w:rsidR="00EB335A" w:rsidRPr="00EB335A" w:rsidRDefault="00EB335A" w:rsidP="00EB335A">
      <w:pPr>
        <w:autoSpaceDE w:val="0"/>
        <w:autoSpaceDN w:val="0"/>
        <w:adjustRightInd w:val="0"/>
        <w:spacing w:line="240" w:lineRule="auto"/>
        <w:ind w:firstLine="709"/>
        <w:jc w:val="both"/>
        <w:rPr>
          <w:rFonts w:eastAsia="Calibri"/>
          <w:bCs/>
          <w:szCs w:val="28"/>
        </w:rPr>
      </w:pPr>
      <w:r w:rsidRPr="00EB335A">
        <w:rPr>
          <w:rFonts w:eastAsia="Calibri"/>
          <w:bCs/>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EB335A" w:rsidRPr="00EB335A" w:rsidRDefault="00EB335A" w:rsidP="00EB335A">
      <w:pPr>
        <w:autoSpaceDE w:val="0"/>
        <w:autoSpaceDN w:val="0"/>
        <w:adjustRightInd w:val="0"/>
        <w:spacing w:line="240" w:lineRule="auto"/>
        <w:ind w:firstLine="709"/>
        <w:jc w:val="both"/>
        <w:rPr>
          <w:rFonts w:eastAsia="Calibri"/>
          <w:bCs/>
          <w:szCs w:val="28"/>
        </w:rPr>
      </w:pPr>
      <w:r w:rsidRPr="00EB335A">
        <w:rPr>
          <w:rFonts w:eastAsia="Calibri"/>
          <w:bCs/>
          <w:szCs w:val="28"/>
        </w:rPr>
        <w:t>-неправомерные отказы в приёме у заявителя документов предусмотренных для предоставления муниципальной услуги, в предоставлении муниципальной услуги;</w:t>
      </w:r>
    </w:p>
    <w:p w:rsidR="00EB335A" w:rsidRPr="00EB335A" w:rsidRDefault="003554AD" w:rsidP="00EB335A">
      <w:pPr>
        <w:autoSpaceDE w:val="0"/>
        <w:autoSpaceDN w:val="0"/>
        <w:adjustRightInd w:val="0"/>
        <w:spacing w:line="240" w:lineRule="auto"/>
        <w:ind w:firstLine="709"/>
        <w:jc w:val="both"/>
        <w:rPr>
          <w:rFonts w:eastAsia="Calibri"/>
          <w:bCs/>
          <w:szCs w:val="28"/>
        </w:rPr>
      </w:pPr>
      <w:r>
        <w:rPr>
          <w:rFonts w:eastAsia="Calibri"/>
          <w:bCs/>
          <w:szCs w:val="28"/>
        </w:rPr>
        <w:t>-</w:t>
      </w:r>
      <w:r w:rsidR="00EB335A" w:rsidRPr="00EB335A">
        <w:rPr>
          <w:rFonts w:eastAsia="Calibri"/>
          <w:bCs/>
          <w:szCs w:val="28"/>
        </w:rPr>
        <w:t>исправлени</w:t>
      </w:r>
      <w:r w:rsidR="00681414">
        <w:rPr>
          <w:rFonts w:eastAsia="Calibri"/>
          <w:bCs/>
          <w:szCs w:val="28"/>
        </w:rPr>
        <w:t>е</w:t>
      </w:r>
      <w:r w:rsidR="00EB335A" w:rsidRPr="00EB335A">
        <w:rPr>
          <w:rFonts w:eastAsia="Calibri"/>
          <w:bCs/>
          <w:szCs w:val="28"/>
        </w:rPr>
        <w:t xml:space="preserve">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B335A" w:rsidRPr="00EB335A" w:rsidRDefault="00EB335A" w:rsidP="00EB335A">
      <w:pPr>
        <w:autoSpaceDE w:val="0"/>
        <w:autoSpaceDN w:val="0"/>
        <w:adjustRightInd w:val="0"/>
        <w:spacing w:line="240" w:lineRule="auto"/>
        <w:ind w:firstLine="709"/>
        <w:jc w:val="both"/>
        <w:rPr>
          <w:rFonts w:eastAsia="Calibri"/>
          <w:szCs w:val="28"/>
        </w:rPr>
      </w:pPr>
      <w:r w:rsidRPr="00EB335A">
        <w:rPr>
          <w:rFonts w:eastAsia="Calibri"/>
          <w:bCs/>
          <w:szCs w:val="28"/>
        </w:rPr>
        <w:t xml:space="preserve">-превышение максимального срока ожидания в очереди при подаче запроса о предоставлении муниципальной услуги, </w:t>
      </w:r>
      <w:r w:rsidRPr="00EB335A">
        <w:rPr>
          <w:rFonts w:eastAsia="Calibri"/>
          <w:szCs w:val="28"/>
        </w:rPr>
        <w:t>а равно при получении результата предоставления государственной или муниципальной услуги;</w:t>
      </w:r>
    </w:p>
    <w:p w:rsidR="000C1CE5" w:rsidRPr="00EB335A" w:rsidRDefault="00681414" w:rsidP="00EB335A">
      <w:pPr>
        <w:autoSpaceDE w:val="0"/>
        <w:autoSpaceDN w:val="0"/>
        <w:adjustRightInd w:val="0"/>
        <w:spacing w:line="240" w:lineRule="auto"/>
        <w:ind w:firstLine="709"/>
        <w:jc w:val="both"/>
        <w:rPr>
          <w:rFonts w:eastAsia="Calibri"/>
          <w:szCs w:val="28"/>
        </w:rPr>
      </w:pPr>
      <w:r>
        <w:rPr>
          <w:rFonts w:eastAsia="Calibri"/>
          <w:szCs w:val="28"/>
        </w:rPr>
        <w:t>-</w:t>
      </w:r>
      <w:r w:rsidR="00EB335A" w:rsidRPr="00EB335A">
        <w:rPr>
          <w:rFonts w:eastAsia="Calibri"/>
          <w:szCs w:val="28"/>
        </w:rPr>
        <w:t>нарушени</w:t>
      </w:r>
      <w:r>
        <w:rPr>
          <w:rFonts w:eastAsia="Calibri"/>
          <w:szCs w:val="28"/>
        </w:rPr>
        <w:t>е</w:t>
      </w:r>
      <w:r w:rsidR="00EB335A" w:rsidRPr="00EB335A">
        <w:rPr>
          <w:rFonts w:eastAsia="Calibri"/>
          <w:szCs w:val="28"/>
        </w:rPr>
        <w:t xml:space="preserve">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DD1463" w:rsidRDefault="00DD1463" w:rsidP="00726773">
      <w:pPr>
        <w:autoSpaceDE w:val="0"/>
        <w:autoSpaceDN w:val="0"/>
        <w:adjustRightInd w:val="0"/>
        <w:spacing w:line="240" w:lineRule="auto"/>
        <w:ind w:firstLine="709"/>
        <w:jc w:val="both"/>
        <w:outlineLvl w:val="1"/>
        <w:rPr>
          <w:rFonts w:eastAsia="Calibri"/>
          <w:szCs w:val="28"/>
        </w:rPr>
      </w:pPr>
    </w:p>
    <w:p w:rsidR="000C1CE5" w:rsidRPr="00574AEB" w:rsidRDefault="00726773" w:rsidP="00726773">
      <w:pPr>
        <w:autoSpaceDE w:val="0"/>
        <w:autoSpaceDN w:val="0"/>
        <w:adjustRightInd w:val="0"/>
        <w:spacing w:line="240" w:lineRule="auto"/>
        <w:ind w:firstLine="709"/>
        <w:jc w:val="both"/>
        <w:outlineLvl w:val="1"/>
        <w:rPr>
          <w:rFonts w:eastAsia="Calibri"/>
          <w:szCs w:val="28"/>
        </w:rPr>
      </w:pPr>
      <w:r w:rsidRPr="00574AEB">
        <w:rPr>
          <w:rFonts w:eastAsia="Calibri"/>
          <w:szCs w:val="28"/>
        </w:rPr>
        <w:t>5</w:t>
      </w:r>
      <w:r w:rsidR="000C1CE5" w:rsidRPr="00574AEB">
        <w:rPr>
          <w:rFonts w:eastAsia="Calibri"/>
          <w:szCs w:val="28"/>
        </w:rPr>
        <w:t>.Досудебный (внесудебный) порядок обжалования решений</w:t>
      </w:r>
      <w:r w:rsidR="00BB394A">
        <w:rPr>
          <w:rFonts w:eastAsia="Calibri"/>
          <w:szCs w:val="28"/>
        </w:rPr>
        <w:t xml:space="preserve"> </w:t>
      </w:r>
      <w:r w:rsidR="000C1CE5" w:rsidRPr="00574AEB">
        <w:rPr>
          <w:rFonts w:eastAsia="Calibri"/>
          <w:szCs w:val="28"/>
        </w:rPr>
        <w:t>и действий (бездействия) органа, предоставляющего муниципальную услугу, а также</w:t>
      </w:r>
      <w:r w:rsidR="00BB394A">
        <w:rPr>
          <w:rFonts w:eastAsia="Calibri"/>
          <w:szCs w:val="28"/>
        </w:rPr>
        <w:t xml:space="preserve"> </w:t>
      </w:r>
      <w:r w:rsidR="000C1CE5" w:rsidRPr="00574AEB">
        <w:rPr>
          <w:rFonts w:eastAsia="Calibri"/>
          <w:szCs w:val="28"/>
        </w:rPr>
        <w:t>должностных лиц и муниципальных служащих, обеспечивающих ее предоставление</w:t>
      </w:r>
    </w:p>
    <w:p w:rsidR="000C1CE5" w:rsidRPr="00574AEB" w:rsidRDefault="000C1CE5" w:rsidP="000C1CE5">
      <w:pPr>
        <w:spacing w:line="240" w:lineRule="auto"/>
        <w:ind w:firstLine="709"/>
        <w:jc w:val="both"/>
        <w:rPr>
          <w:rFonts w:eastAsia="Calibri"/>
          <w:szCs w:val="28"/>
        </w:rPr>
      </w:pPr>
      <w:r w:rsidRPr="00574AEB">
        <w:rPr>
          <w:rFonts w:eastAsia="Calibri"/>
          <w:szCs w:val="28"/>
        </w:rPr>
        <w:lastRenderedPageBreak/>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CF088B" w:rsidRPr="00574AEB" w:rsidRDefault="00CF088B" w:rsidP="000C1CE5">
      <w:pPr>
        <w:spacing w:line="240" w:lineRule="auto"/>
        <w:ind w:firstLine="709"/>
        <w:jc w:val="both"/>
        <w:rPr>
          <w:rFonts w:eastAsia="Calibri"/>
          <w:szCs w:val="28"/>
        </w:rPr>
      </w:pPr>
      <w:r w:rsidRPr="00574AEB">
        <w:rPr>
          <w:rFonts w:eastAsia="Calibri"/>
          <w:szCs w:val="28"/>
        </w:rPr>
        <w:t xml:space="preserve">Досудебное (внесудебное) обжалование не исключает возможность обжалования решений и действий (бездействия), принятых </w:t>
      </w:r>
      <w:r w:rsidR="00213152" w:rsidRPr="00574AEB">
        <w:rPr>
          <w:rFonts w:eastAsia="Calibri"/>
          <w:szCs w:val="28"/>
        </w:rPr>
        <w:t xml:space="preserve">должностными лицами, муниципальными служащими </w:t>
      </w:r>
      <w:r w:rsidRPr="00574AEB">
        <w:rPr>
          <w:rFonts w:eastAsia="Calibri"/>
          <w:szCs w:val="28"/>
        </w:rPr>
        <w:t xml:space="preserve">Департамента в ходе осуществления муниципальной услуги, в судебном порядке. Досудебное (внесудебное) обжалование не является для </w:t>
      </w:r>
      <w:r w:rsidR="001378A0" w:rsidRPr="00574AEB">
        <w:rPr>
          <w:rFonts w:eastAsia="Calibri"/>
          <w:szCs w:val="28"/>
        </w:rPr>
        <w:t>заявителя</w:t>
      </w:r>
      <w:r w:rsidRPr="00574AEB">
        <w:rPr>
          <w:rFonts w:eastAsia="Calibri"/>
          <w:szCs w:val="28"/>
        </w:rPr>
        <w:t xml:space="preserve"> обязательным.</w:t>
      </w:r>
    </w:p>
    <w:p w:rsidR="000C1CE5" w:rsidRPr="00574AEB" w:rsidRDefault="000C1CE5" w:rsidP="000C1CE5">
      <w:pPr>
        <w:spacing w:line="240" w:lineRule="auto"/>
        <w:ind w:firstLine="709"/>
        <w:jc w:val="both"/>
        <w:rPr>
          <w:rFonts w:eastAsia="Calibri"/>
          <w:szCs w:val="28"/>
        </w:rPr>
      </w:pPr>
      <w:r w:rsidRPr="00574AEB">
        <w:rPr>
          <w:rFonts w:eastAsia="Calibri"/>
          <w:szCs w:val="28"/>
        </w:rPr>
        <w:t>5.2.Предметом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C1CE5" w:rsidRPr="00574AEB" w:rsidRDefault="000C1CE5" w:rsidP="000C1CE5">
      <w:pPr>
        <w:spacing w:line="240" w:lineRule="auto"/>
        <w:ind w:firstLine="709"/>
        <w:jc w:val="both"/>
        <w:rPr>
          <w:rFonts w:eastAsia="Calibri"/>
          <w:szCs w:val="28"/>
        </w:rPr>
      </w:pPr>
      <w:r w:rsidRPr="00574AEB">
        <w:rPr>
          <w:rFonts w:eastAsia="Calibri"/>
          <w:szCs w:val="28"/>
        </w:rPr>
        <w:t xml:space="preserve">Заявитель, права и законные интересы которого нарушены, имеет право обратиться с </w:t>
      </w:r>
      <w:proofErr w:type="gramStart"/>
      <w:r w:rsidRPr="00574AEB">
        <w:rPr>
          <w:rFonts w:eastAsia="Calibri"/>
          <w:szCs w:val="28"/>
        </w:rPr>
        <w:t>жалобой</w:t>
      </w:r>
      <w:proofErr w:type="gramEnd"/>
      <w:r w:rsidRPr="00574AEB">
        <w:rPr>
          <w:rFonts w:eastAsia="Calibri"/>
          <w:szCs w:val="28"/>
        </w:rPr>
        <w:t xml:space="preserve"> в том числе в следующих случаях:</w:t>
      </w:r>
    </w:p>
    <w:p w:rsidR="000C1CE5" w:rsidRPr="00574AEB" w:rsidRDefault="000C1CE5" w:rsidP="000C1CE5">
      <w:pPr>
        <w:autoSpaceDE w:val="0"/>
        <w:autoSpaceDN w:val="0"/>
        <w:spacing w:line="240" w:lineRule="auto"/>
        <w:ind w:firstLine="709"/>
        <w:jc w:val="both"/>
        <w:rPr>
          <w:szCs w:val="28"/>
        </w:rPr>
      </w:pPr>
      <w:r w:rsidRPr="00574AEB">
        <w:rPr>
          <w:szCs w:val="28"/>
        </w:rPr>
        <w:t>нарушения срока регистрации запроса заявителя о предоставлении муниципальной услуги;</w:t>
      </w:r>
    </w:p>
    <w:p w:rsidR="000C1CE5" w:rsidRPr="00574AEB" w:rsidRDefault="000C1CE5" w:rsidP="000C1CE5">
      <w:pPr>
        <w:autoSpaceDE w:val="0"/>
        <w:autoSpaceDN w:val="0"/>
        <w:spacing w:line="240" w:lineRule="auto"/>
        <w:ind w:firstLine="709"/>
        <w:jc w:val="both"/>
        <w:rPr>
          <w:szCs w:val="28"/>
        </w:rPr>
      </w:pPr>
      <w:r w:rsidRPr="00574AEB">
        <w:rPr>
          <w:szCs w:val="28"/>
        </w:rPr>
        <w:t>нарушения срока предоставления муниципальной услуги;</w:t>
      </w:r>
    </w:p>
    <w:p w:rsidR="000C1CE5" w:rsidRPr="00574AEB" w:rsidRDefault="000C1CE5" w:rsidP="000C1CE5">
      <w:pPr>
        <w:autoSpaceDE w:val="0"/>
        <w:autoSpaceDN w:val="0"/>
        <w:spacing w:line="240" w:lineRule="auto"/>
        <w:ind w:firstLine="709"/>
        <w:jc w:val="both"/>
        <w:rPr>
          <w:szCs w:val="28"/>
        </w:rPr>
      </w:pPr>
      <w:r w:rsidRPr="00574AEB">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FC04BE">
        <w:rPr>
          <w:szCs w:val="28"/>
        </w:rPr>
        <w:t>а</w:t>
      </w:r>
      <w:r w:rsidRPr="00574AEB">
        <w:rPr>
          <w:szCs w:val="28"/>
        </w:rPr>
        <w:t xml:space="preserve">дминистрации города </w:t>
      </w:r>
      <w:r w:rsidR="00FC04BE">
        <w:rPr>
          <w:szCs w:val="28"/>
        </w:rPr>
        <w:t>Нефтеюганска</w:t>
      </w:r>
      <w:r w:rsidRPr="00574AEB">
        <w:rPr>
          <w:szCs w:val="28"/>
        </w:rPr>
        <w:t>;</w:t>
      </w:r>
    </w:p>
    <w:p w:rsidR="000C1CE5" w:rsidRPr="00574AEB" w:rsidRDefault="000C1CE5" w:rsidP="000C1CE5">
      <w:pPr>
        <w:autoSpaceDE w:val="0"/>
        <w:autoSpaceDN w:val="0"/>
        <w:spacing w:line="240" w:lineRule="auto"/>
        <w:ind w:firstLine="709"/>
        <w:jc w:val="both"/>
        <w:rPr>
          <w:szCs w:val="28"/>
        </w:rPr>
      </w:pPr>
      <w:r w:rsidRPr="00574AEB">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w:t>
      </w:r>
      <w:r w:rsidR="00E07B63" w:rsidRPr="00574AEB">
        <w:rPr>
          <w:szCs w:val="28"/>
        </w:rPr>
        <w:t xml:space="preserve"> нормативными правовыми актами а</w:t>
      </w:r>
      <w:r w:rsidRPr="00574AEB">
        <w:rPr>
          <w:szCs w:val="28"/>
        </w:rPr>
        <w:t xml:space="preserve">дминистрации города </w:t>
      </w:r>
      <w:r w:rsidR="00E07B63" w:rsidRPr="00574AEB">
        <w:rPr>
          <w:szCs w:val="28"/>
        </w:rPr>
        <w:t>Нефтеюганска</w:t>
      </w:r>
      <w:r w:rsidRPr="00574AEB">
        <w:rPr>
          <w:szCs w:val="28"/>
        </w:rPr>
        <w:t xml:space="preserve"> для предоставления муниципальной услуги у заявителя;</w:t>
      </w:r>
    </w:p>
    <w:p w:rsidR="000C1CE5" w:rsidRPr="00574AEB" w:rsidRDefault="000C1CE5" w:rsidP="000C1CE5">
      <w:pPr>
        <w:autoSpaceDE w:val="0"/>
        <w:autoSpaceDN w:val="0"/>
        <w:spacing w:line="240" w:lineRule="auto"/>
        <w:ind w:firstLine="709"/>
        <w:jc w:val="both"/>
        <w:rPr>
          <w:szCs w:val="28"/>
        </w:rPr>
      </w:pPr>
      <w:r w:rsidRPr="00574AEB">
        <w:rPr>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proofErr w:type="gramStart"/>
      <w:r w:rsidRPr="00574AEB">
        <w:rPr>
          <w:szCs w:val="28"/>
        </w:rPr>
        <w:t>–Ю</w:t>
      </w:r>
      <w:proofErr w:type="gramEnd"/>
      <w:r w:rsidRPr="00574AEB">
        <w:rPr>
          <w:szCs w:val="28"/>
        </w:rPr>
        <w:t xml:space="preserve">гры, нормативными правовыми актами </w:t>
      </w:r>
      <w:r w:rsidR="00002DF0" w:rsidRPr="00574AEB">
        <w:rPr>
          <w:szCs w:val="28"/>
        </w:rPr>
        <w:t>а</w:t>
      </w:r>
      <w:r w:rsidRPr="00574AEB">
        <w:rPr>
          <w:szCs w:val="28"/>
        </w:rPr>
        <w:t xml:space="preserve">дминистрации города </w:t>
      </w:r>
      <w:r w:rsidR="00002DF0" w:rsidRPr="00574AEB">
        <w:rPr>
          <w:szCs w:val="28"/>
        </w:rPr>
        <w:t>Нефтеюганска</w:t>
      </w:r>
      <w:r w:rsidRPr="00574AEB">
        <w:rPr>
          <w:szCs w:val="28"/>
        </w:rPr>
        <w:t>;</w:t>
      </w:r>
    </w:p>
    <w:p w:rsidR="000C1CE5" w:rsidRPr="00574AEB" w:rsidRDefault="000C1CE5" w:rsidP="000C1CE5">
      <w:pPr>
        <w:autoSpaceDE w:val="0"/>
        <w:autoSpaceDN w:val="0"/>
        <w:spacing w:line="240" w:lineRule="auto"/>
        <w:ind w:firstLine="709"/>
        <w:jc w:val="both"/>
        <w:rPr>
          <w:szCs w:val="28"/>
        </w:rPr>
      </w:pPr>
      <w:r w:rsidRPr="00574AEB">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0C1CE5" w:rsidRPr="00574AEB" w:rsidRDefault="000C1CE5" w:rsidP="000C1CE5">
      <w:pPr>
        <w:autoSpaceDE w:val="0"/>
        <w:autoSpaceDN w:val="0"/>
        <w:spacing w:line="240" w:lineRule="auto"/>
        <w:ind w:firstLine="709"/>
        <w:jc w:val="both"/>
        <w:rPr>
          <w:szCs w:val="28"/>
        </w:rPr>
      </w:pPr>
      <w:proofErr w:type="gramStart"/>
      <w:r w:rsidRPr="00574AEB">
        <w:rPr>
          <w:szCs w:val="28"/>
        </w:rPr>
        <w:t>отказа</w:t>
      </w:r>
      <w:r w:rsidR="000D4B96">
        <w:rPr>
          <w:szCs w:val="28"/>
        </w:rPr>
        <w:t xml:space="preserve"> </w:t>
      </w:r>
      <w:r w:rsidRPr="00574AEB">
        <w:rPr>
          <w:szCs w:val="28"/>
        </w:rPr>
        <w:t>должностного лица</w:t>
      </w:r>
      <w:r w:rsidR="000D4B96">
        <w:rPr>
          <w:szCs w:val="28"/>
        </w:rPr>
        <w:t xml:space="preserve"> </w:t>
      </w:r>
      <w:r w:rsidRPr="00574AEB">
        <w:rPr>
          <w:szCs w:val="28"/>
        </w:rPr>
        <w:t>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1CE5" w:rsidRPr="00574AEB" w:rsidRDefault="000C1CE5" w:rsidP="000C1CE5">
      <w:pPr>
        <w:autoSpaceDE w:val="0"/>
        <w:autoSpaceDN w:val="0"/>
        <w:spacing w:line="240" w:lineRule="auto"/>
        <w:ind w:firstLine="709"/>
        <w:jc w:val="both"/>
        <w:rPr>
          <w:szCs w:val="28"/>
        </w:rPr>
      </w:pPr>
      <w:r w:rsidRPr="00574AEB">
        <w:rPr>
          <w:szCs w:val="28"/>
        </w:rPr>
        <w:t>5.</w:t>
      </w:r>
      <w:r w:rsidR="009929EF" w:rsidRPr="00574AEB">
        <w:rPr>
          <w:szCs w:val="28"/>
        </w:rPr>
        <w:t>3</w:t>
      </w:r>
      <w:r w:rsidRPr="00574AEB">
        <w:rPr>
          <w:szCs w:val="28"/>
        </w:rPr>
        <w:t xml:space="preserve">.Жалоба подается директору Департамента, а в случае обжалования решения директора Департамента, </w:t>
      </w:r>
      <w:r w:rsidR="00BB0C7F" w:rsidRPr="00574AEB">
        <w:rPr>
          <w:szCs w:val="28"/>
        </w:rPr>
        <w:t xml:space="preserve">первому </w:t>
      </w:r>
      <w:r w:rsidRPr="00574AEB">
        <w:rPr>
          <w:szCs w:val="28"/>
        </w:rPr>
        <w:t xml:space="preserve">заместителю </w:t>
      </w:r>
      <w:r w:rsidR="00FE7929" w:rsidRPr="00574AEB">
        <w:rPr>
          <w:szCs w:val="28"/>
        </w:rPr>
        <w:t>г</w:t>
      </w:r>
      <w:r w:rsidRPr="00574AEB">
        <w:rPr>
          <w:szCs w:val="28"/>
        </w:rPr>
        <w:t xml:space="preserve">лавы </w:t>
      </w:r>
      <w:r w:rsidR="00E817D0" w:rsidRPr="00574AEB">
        <w:rPr>
          <w:szCs w:val="28"/>
        </w:rPr>
        <w:t>а</w:t>
      </w:r>
      <w:r w:rsidRPr="00574AEB">
        <w:rPr>
          <w:szCs w:val="28"/>
        </w:rPr>
        <w:t xml:space="preserve">дминистрации города </w:t>
      </w:r>
      <w:r w:rsidR="00BB0C7F" w:rsidRPr="00574AEB">
        <w:rPr>
          <w:szCs w:val="28"/>
        </w:rPr>
        <w:t>Нефтеюганска</w:t>
      </w:r>
      <w:r w:rsidRPr="00574AEB">
        <w:rPr>
          <w:szCs w:val="28"/>
        </w:rPr>
        <w:t>.</w:t>
      </w:r>
    </w:p>
    <w:p w:rsidR="00AB6DC4" w:rsidRPr="00574AEB" w:rsidRDefault="00AB6DC4" w:rsidP="00AB6DC4">
      <w:pPr>
        <w:autoSpaceDE w:val="0"/>
        <w:autoSpaceDN w:val="0"/>
        <w:adjustRightInd w:val="0"/>
        <w:spacing w:line="240" w:lineRule="auto"/>
        <w:ind w:firstLine="680"/>
        <w:jc w:val="both"/>
        <w:outlineLvl w:val="1"/>
        <w:rPr>
          <w:szCs w:val="28"/>
          <w:lang w:eastAsia="ru-RU"/>
        </w:rPr>
      </w:pPr>
      <w:r w:rsidRPr="00574AEB">
        <w:rPr>
          <w:szCs w:val="28"/>
          <w:lang w:eastAsia="ru-RU"/>
        </w:rPr>
        <w:t>5.4.Требования к содержанию жалобы.</w:t>
      </w:r>
    </w:p>
    <w:p w:rsidR="00AB6DC4" w:rsidRPr="00574AEB" w:rsidRDefault="00AB6DC4" w:rsidP="00AB6DC4">
      <w:pPr>
        <w:autoSpaceDE w:val="0"/>
        <w:autoSpaceDN w:val="0"/>
        <w:adjustRightInd w:val="0"/>
        <w:spacing w:line="240" w:lineRule="auto"/>
        <w:ind w:firstLine="680"/>
        <w:jc w:val="both"/>
        <w:outlineLvl w:val="1"/>
        <w:rPr>
          <w:szCs w:val="28"/>
          <w:lang w:eastAsia="ru-RU"/>
        </w:rPr>
      </w:pPr>
      <w:r w:rsidRPr="00574AEB">
        <w:rPr>
          <w:szCs w:val="28"/>
          <w:lang w:eastAsia="ru-RU"/>
        </w:rPr>
        <w:lastRenderedPageBreak/>
        <w:t>В письменной жалобе заявителем в обязательном порядке указываются:</w:t>
      </w:r>
    </w:p>
    <w:p w:rsidR="00AB6DC4" w:rsidRPr="00574AEB" w:rsidRDefault="00AB6DC4" w:rsidP="00AB6DC4">
      <w:pPr>
        <w:autoSpaceDE w:val="0"/>
        <w:autoSpaceDN w:val="0"/>
        <w:adjustRightInd w:val="0"/>
        <w:spacing w:line="240" w:lineRule="auto"/>
        <w:ind w:firstLine="680"/>
        <w:jc w:val="both"/>
        <w:outlineLvl w:val="1"/>
        <w:rPr>
          <w:szCs w:val="28"/>
          <w:lang w:eastAsia="ru-RU"/>
        </w:rPr>
      </w:pPr>
      <w:r w:rsidRPr="00574AEB">
        <w:rPr>
          <w:szCs w:val="28"/>
          <w:lang w:eastAsia="ru-RU"/>
        </w:rP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B6DC4" w:rsidRPr="00574AEB" w:rsidRDefault="00681414" w:rsidP="00AB6DC4">
      <w:pPr>
        <w:autoSpaceDE w:val="0"/>
        <w:autoSpaceDN w:val="0"/>
        <w:adjustRightInd w:val="0"/>
        <w:spacing w:line="240" w:lineRule="auto"/>
        <w:ind w:firstLine="680"/>
        <w:jc w:val="both"/>
        <w:outlineLvl w:val="1"/>
        <w:rPr>
          <w:szCs w:val="28"/>
          <w:lang w:eastAsia="ru-RU"/>
        </w:rPr>
      </w:pPr>
      <w:proofErr w:type="gramStart"/>
      <w:r>
        <w:rPr>
          <w:szCs w:val="28"/>
          <w:lang w:eastAsia="ru-RU"/>
        </w:rPr>
        <w:t>2) фамилия</w:t>
      </w:r>
      <w:r w:rsidR="00AB6DC4" w:rsidRPr="00574AEB">
        <w:rPr>
          <w:szCs w:val="28"/>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6DC4" w:rsidRPr="00574AEB" w:rsidRDefault="00AB6DC4" w:rsidP="00AB6DC4">
      <w:pPr>
        <w:autoSpaceDE w:val="0"/>
        <w:autoSpaceDN w:val="0"/>
        <w:adjustRightInd w:val="0"/>
        <w:spacing w:line="240" w:lineRule="auto"/>
        <w:ind w:firstLine="680"/>
        <w:jc w:val="both"/>
        <w:outlineLvl w:val="1"/>
        <w:rPr>
          <w:szCs w:val="28"/>
          <w:lang w:eastAsia="ru-RU"/>
        </w:rPr>
      </w:pPr>
      <w:r w:rsidRPr="00574AEB">
        <w:rPr>
          <w:szCs w:val="28"/>
          <w:lang w:eastAsia="ru-RU"/>
        </w:rPr>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B6DC4" w:rsidRPr="00574AEB" w:rsidRDefault="00AB6DC4" w:rsidP="00245537">
      <w:pPr>
        <w:autoSpaceDE w:val="0"/>
        <w:autoSpaceDN w:val="0"/>
        <w:adjustRightInd w:val="0"/>
        <w:spacing w:line="240" w:lineRule="auto"/>
        <w:ind w:firstLine="680"/>
        <w:jc w:val="both"/>
        <w:outlineLvl w:val="1"/>
        <w:rPr>
          <w:strike/>
          <w:szCs w:val="28"/>
        </w:rPr>
      </w:pPr>
      <w:r w:rsidRPr="00574AEB">
        <w:rPr>
          <w:szCs w:val="28"/>
          <w:lang w:eastAsia="ru-RU"/>
        </w:rP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r w:rsidR="0052754E">
        <w:rPr>
          <w:szCs w:val="28"/>
          <w:lang w:eastAsia="ru-RU"/>
        </w:rPr>
        <w:t xml:space="preserve"> </w:t>
      </w:r>
      <w:r w:rsidRPr="00574AEB">
        <w:rPr>
          <w:szCs w:val="28"/>
          <w:lang w:eastAsia="ru-RU"/>
        </w:rPr>
        <w:t>Заявителем могут быть представлены документы (при наличии), подтверждающие доводы заявителя, либо их копии.</w:t>
      </w:r>
    </w:p>
    <w:p w:rsidR="00245537" w:rsidRPr="00574AEB" w:rsidRDefault="000C5E00" w:rsidP="00245537">
      <w:pPr>
        <w:spacing w:line="240" w:lineRule="auto"/>
        <w:ind w:firstLine="709"/>
        <w:jc w:val="both"/>
        <w:rPr>
          <w:szCs w:val="28"/>
        </w:rPr>
      </w:pPr>
      <w:r w:rsidRPr="00574AEB">
        <w:rPr>
          <w:szCs w:val="28"/>
        </w:rPr>
        <w:t>5.</w:t>
      </w:r>
      <w:r w:rsidR="00AB6DC4" w:rsidRPr="00574AEB">
        <w:rPr>
          <w:szCs w:val="28"/>
        </w:rPr>
        <w:t>5.</w:t>
      </w:r>
      <w:r w:rsidR="00245537" w:rsidRPr="00574AEB">
        <w:rPr>
          <w:szCs w:val="28"/>
        </w:rPr>
        <w:t>Заявитель вправе обратиться с жалобой на действия (бездействие) и решения должностных лиц, муниципальных служащих Департамента лично, в письменной форме, в том числе путём почтового отправления,</w:t>
      </w:r>
      <w:r w:rsidR="00877315">
        <w:rPr>
          <w:szCs w:val="28"/>
        </w:rPr>
        <w:t xml:space="preserve"> </w:t>
      </w:r>
      <w:r w:rsidR="00245537" w:rsidRPr="00574AEB">
        <w:rPr>
          <w:szCs w:val="28"/>
        </w:rPr>
        <w:t xml:space="preserve">в форме электронного сообщения. </w:t>
      </w:r>
    </w:p>
    <w:p w:rsidR="00245537" w:rsidRPr="00574AEB" w:rsidRDefault="00245537" w:rsidP="00245537">
      <w:pPr>
        <w:spacing w:line="240" w:lineRule="auto"/>
        <w:ind w:firstLine="709"/>
        <w:jc w:val="both"/>
        <w:rPr>
          <w:szCs w:val="28"/>
        </w:rPr>
      </w:pPr>
      <w:r w:rsidRPr="00574AEB">
        <w:rPr>
          <w:szCs w:val="28"/>
        </w:rPr>
        <w:t>5.5.1.В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5537" w:rsidRPr="00574AEB" w:rsidRDefault="00245537" w:rsidP="00245537">
      <w:pPr>
        <w:spacing w:line="240" w:lineRule="auto"/>
        <w:ind w:firstLine="709"/>
        <w:jc w:val="both"/>
        <w:rPr>
          <w:szCs w:val="28"/>
        </w:rPr>
      </w:pPr>
      <w:r w:rsidRPr="00574AEB">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45537" w:rsidRPr="00574AEB" w:rsidRDefault="00245537" w:rsidP="00245537">
      <w:pPr>
        <w:spacing w:line="240" w:lineRule="auto"/>
        <w:ind w:firstLine="709"/>
        <w:jc w:val="both"/>
        <w:rPr>
          <w:szCs w:val="28"/>
        </w:rPr>
      </w:pPr>
      <w:r w:rsidRPr="00574AEB">
        <w:rPr>
          <w:szCs w:val="28"/>
        </w:rPr>
        <w:t>а) оформленная в соответствии с законодательством Российской Федерации доверенность (для физических лиц);</w:t>
      </w:r>
    </w:p>
    <w:p w:rsidR="00245537" w:rsidRPr="00574AEB" w:rsidRDefault="00245537" w:rsidP="00245537">
      <w:pPr>
        <w:spacing w:line="240" w:lineRule="auto"/>
        <w:ind w:firstLine="709"/>
        <w:jc w:val="both"/>
        <w:rPr>
          <w:szCs w:val="28"/>
        </w:rPr>
      </w:pPr>
      <w:r w:rsidRPr="00574AEB">
        <w:rPr>
          <w:szCs w:val="28"/>
        </w:rPr>
        <w:t>б) оформленная в соответствии с законодательством Российской Федерации доверенность, заверенная печатью</w:t>
      </w:r>
      <w:r w:rsidR="007A446D">
        <w:rPr>
          <w:szCs w:val="28"/>
        </w:rPr>
        <w:t xml:space="preserve"> заявителя, при наличии печати, </w:t>
      </w:r>
      <w:r w:rsidRPr="00574AEB">
        <w:rPr>
          <w:szCs w:val="28"/>
        </w:rPr>
        <w:t>и подписанная его руководителем или уполномоченным этим руководителем лицом (для юридических лиц);</w:t>
      </w:r>
    </w:p>
    <w:p w:rsidR="00245537" w:rsidRPr="00574AEB" w:rsidRDefault="00245537" w:rsidP="00245537">
      <w:pPr>
        <w:spacing w:line="240" w:lineRule="auto"/>
        <w:ind w:firstLine="709"/>
        <w:jc w:val="both"/>
        <w:rPr>
          <w:szCs w:val="28"/>
        </w:rPr>
      </w:pPr>
      <w:r w:rsidRPr="00574AEB">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5537" w:rsidRPr="00574AEB" w:rsidRDefault="00245537" w:rsidP="00245537">
      <w:pPr>
        <w:spacing w:line="240" w:lineRule="auto"/>
        <w:ind w:firstLine="709"/>
        <w:jc w:val="both"/>
        <w:rPr>
          <w:szCs w:val="28"/>
        </w:rPr>
      </w:pPr>
      <w:r w:rsidRPr="00574AEB">
        <w:rPr>
          <w:szCs w:val="28"/>
        </w:rPr>
        <w:t>5.5.2.Прием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45537" w:rsidRPr="00574AEB" w:rsidRDefault="00245537" w:rsidP="00245537">
      <w:pPr>
        <w:spacing w:line="240" w:lineRule="auto"/>
        <w:ind w:firstLine="709"/>
        <w:jc w:val="both"/>
        <w:rPr>
          <w:szCs w:val="28"/>
        </w:rPr>
      </w:pPr>
      <w:r w:rsidRPr="00574AEB">
        <w:rPr>
          <w:szCs w:val="28"/>
        </w:rPr>
        <w:lastRenderedPageBreak/>
        <w:t>5.5.3.В электронном виде жалоба подается заявителем посредством</w:t>
      </w:r>
      <w:bookmarkStart w:id="4" w:name="sub_1061"/>
      <w:r w:rsidRPr="00574AEB">
        <w:rPr>
          <w:szCs w:val="28"/>
        </w:rPr>
        <w:t>:</w:t>
      </w:r>
    </w:p>
    <w:p w:rsidR="00245537" w:rsidRPr="00574AEB" w:rsidRDefault="00245537" w:rsidP="00245537">
      <w:pPr>
        <w:spacing w:line="240" w:lineRule="auto"/>
        <w:ind w:firstLine="709"/>
        <w:jc w:val="both"/>
        <w:rPr>
          <w:szCs w:val="28"/>
        </w:rPr>
      </w:pPr>
      <w:r w:rsidRPr="00574AEB">
        <w:rPr>
          <w:szCs w:val="28"/>
        </w:rPr>
        <w:t>-официального сайта органов местного самоуправления города Нефтеюганска</w:t>
      </w:r>
      <w:r w:rsidR="00877315">
        <w:rPr>
          <w:szCs w:val="28"/>
        </w:rPr>
        <w:t xml:space="preserve"> </w:t>
      </w:r>
      <w:r w:rsidRPr="00574AEB">
        <w:rPr>
          <w:szCs w:val="28"/>
        </w:rPr>
        <w:t>в информационно-телекоммуникационной сети Интернет</w:t>
      </w:r>
      <w:bookmarkEnd w:id="4"/>
      <w:r w:rsidRPr="00574AEB">
        <w:rPr>
          <w:szCs w:val="28"/>
        </w:rPr>
        <w:t>;</w:t>
      </w:r>
    </w:p>
    <w:p w:rsidR="00245537" w:rsidRPr="00574AEB" w:rsidRDefault="00245537" w:rsidP="00245537">
      <w:pPr>
        <w:spacing w:line="240" w:lineRule="auto"/>
        <w:ind w:firstLine="709"/>
        <w:jc w:val="both"/>
        <w:rPr>
          <w:szCs w:val="28"/>
        </w:rPr>
      </w:pPr>
      <w:r w:rsidRPr="00574AEB">
        <w:rPr>
          <w:szCs w:val="28"/>
        </w:rPr>
        <w:t xml:space="preserve">-федеральной государственной информационной системы </w:t>
      </w:r>
      <w:r w:rsidR="001D5D9B">
        <w:rPr>
          <w:szCs w:val="28"/>
        </w:rPr>
        <w:t>«</w:t>
      </w:r>
      <w:r w:rsidRPr="00574AEB">
        <w:rPr>
          <w:szCs w:val="28"/>
        </w:rPr>
        <w:t>Единый портал государственных и муниципальных услуг (функций)</w:t>
      </w:r>
      <w:r w:rsidR="001D5D9B">
        <w:rPr>
          <w:szCs w:val="28"/>
        </w:rPr>
        <w:t>»</w:t>
      </w:r>
      <w:r w:rsidRPr="00574AEB">
        <w:rPr>
          <w:szCs w:val="28"/>
        </w:rPr>
        <w:t xml:space="preserve">. </w:t>
      </w:r>
    </w:p>
    <w:p w:rsidR="00245537" w:rsidRPr="00574AEB" w:rsidRDefault="00245537" w:rsidP="00245537">
      <w:pPr>
        <w:spacing w:line="240" w:lineRule="auto"/>
        <w:ind w:firstLine="709"/>
        <w:jc w:val="both"/>
        <w:rPr>
          <w:szCs w:val="28"/>
        </w:rPr>
      </w:pPr>
      <w:r w:rsidRPr="00574AEB">
        <w:rPr>
          <w:szCs w:val="28"/>
        </w:rPr>
        <w:t>При подаче жалобы в электронном виде документы, указанные                      в подпунктах  а</w:t>
      </w:r>
      <w:r w:rsidR="00F5692C" w:rsidRPr="00574AEB">
        <w:rPr>
          <w:szCs w:val="28"/>
        </w:rPr>
        <w:t>)</w:t>
      </w:r>
      <w:r w:rsidRPr="00574AEB">
        <w:rPr>
          <w:szCs w:val="28"/>
        </w:rPr>
        <w:t>, б</w:t>
      </w:r>
      <w:r w:rsidR="00F5692C" w:rsidRPr="00574AEB">
        <w:rPr>
          <w:szCs w:val="28"/>
        </w:rPr>
        <w:t>)</w:t>
      </w:r>
      <w:r w:rsidRPr="00574AEB">
        <w:rPr>
          <w:szCs w:val="28"/>
        </w:rPr>
        <w:t>, в</w:t>
      </w:r>
      <w:r w:rsidR="00F5692C" w:rsidRPr="00574AEB">
        <w:rPr>
          <w:szCs w:val="28"/>
        </w:rPr>
        <w:t>)</w:t>
      </w:r>
      <w:r w:rsidR="005B6A45">
        <w:rPr>
          <w:szCs w:val="28"/>
        </w:rPr>
        <w:t xml:space="preserve"> </w:t>
      </w:r>
      <w:proofErr w:type="gramStart"/>
      <w:r w:rsidR="000E3E05">
        <w:rPr>
          <w:szCs w:val="28"/>
        </w:rPr>
        <w:t>под</w:t>
      </w:r>
      <w:proofErr w:type="gramEnd"/>
      <w:r w:rsidR="00E14C61">
        <w:fldChar w:fldCharType="begin"/>
      </w:r>
      <w:r w:rsidR="00E14C61">
        <w:instrText xml:space="preserve"> HYPERLINK \l "sub_1004" </w:instrText>
      </w:r>
      <w:r w:rsidR="00E14C61">
        <w:fldChar w:fldCharType="separate"/>
      </w:r>
      <w:proofErr w:type="gramStart"/>
      <w:r w:rsidRPr="00574AEB">
        <w:rPr>
          <w:rStyle w:val="afb"/>
          <w:color w:val="auto"/>
          <w:szCs w:val="28"/>
          <w:u w:val="none"/>
        </w:rPr>
        <w:t>пункта</w:t>
      </w:r>
      <w:proofErr w:type="gramEnd"/>
      <w:r w:rsidRPr="00574AEB">
        <w:rPr>
          <w:rStyle w:val="afb"/>
          <w:color w:val="auto"/>
          <w:szCs w:val="28"/>
          <w:u w:val="none"/>
        </w:rPr>
        <w:t xml:space="preserve"> </w:t>
      </w:r>
      <w:r w:rsidR="00E14C61">
        <w:rPr>
          <w:rStyle w:val="afb"/>
          <w:color w:val="auto"/>
          <w:szCs w:val="28"/>
          <w:u w:val="none"/>
        </w:rPr>
        <w:fldChar w:fldCharType="end"/>
      </w:r>
      <w:r w:rsidRPr="00574AEB">
        <w:rPr>
          <w:szCs w:val="28"/>
        </w:rPr>
        <w:t xml:space="preserve">5.5.1 настоящего административного регламента, представляются в форме электронных документов, подписанных </w:t>
      </w:r>
      <w:hyperlink r:id="rId20" w:history="1">
        <w:r w:rsidRPr="00574AEB">
          <w:rPr>
            <w:rStyle w:val="afb"/>
            <w:color w:val="auto"/>
            <w:szCs w:val="28"/>
            <w:u w:val="none"/>
          </w:rPr>
          <w:t>электронной подписью</w:t>
        </w:r>
      </w:hyperlink>
      <w:r w:rsidRPr="00574AEB">
        <w:rPr>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AB6DC4" w:rsidRPr="00574AEB" w:rsidRDefault="0086600F" w:rsidP="00F5692C">
      <w:pPr>
        <w:spacing w:line="240" w:lineRule="auto"/>
        <w:ind w:firstLine="708"/>
        <w:jc w:val="both"/>
        <w:rPr>
          <w:szCs w:val="28"/>
        </w:rPr>
      </w:pPr>
      <w:r w:rsidRPr="00574AEB">
        <w:rPr>
          <w:szCs w:val="28"/>
        </w:rPr>
        <w:t>5.6.</w:t>
      </w:r>
      <w:r w:rsidR="00245537" w:rsidRPr="00574AEB">
        <w:rPr>
          <w:szCs w:val="28"/>
        </w:rPr>
        <w:t>В случае если жалоба подана заявителем в орган администрации города Нефтеюганска,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Нефтеюганска, предоставляющем муниципальную услугу.</w:t>
      </w:r>
    </w:p>
    <w:p w:rsidR="000C1CE5" w:rsidRPr="00574AEB" w:rsidRDefault="000C1CE5" w:rsidP="000C1CE5">
      <w:pPr>
        <w:autoSpaceDE w:val="0"/>
        <w:autoSpaceDN w:val="0"/>
        <w:spacing w:line="240" w:lineRule="auto"/>
        <w:ind w:firstLine="709"/>
        <w:jc w:val="both"/>
        <w:rPr>
          <w:szCs w:val="28"/>
        </w:rPr>
      </w:pPr>
      <w:r w:rsidRPr="00574AEB">
        <w:rPr>
          <w:szCs w:val="28"/>
        </w:rPr>
        <w:t>5.</w:t>
      </w:r>
      <w:r w:rsidR="00AB5F9E">
        <w:rPr>
          <w:szCs w:val="28"/>
        </w:rPr>
        <w:t>7</w:t>
      </w:r>
      <w:r w:rsidRPr="00574AEB">
        <w:rPr>
          <w:szCs w:val="28"/>
        </w:rPr>
        <w:t>.Заявитель имеет право на получение информации и документов, необходимых для обоснования и рассмотрения жалобы.</w:t>
      </w:r>
    </w:p>
    <w:p w:rsidR="000C1CE5" w:rsidRPr="00574AEB" w:rsidRDefault="000C1CE5" w:rsidP="000C1CE5">
      <w:pPr>
        <w:autoSpaceDE w:val="0"/>
        <w:autoSpaceDN w:val="0"/>
        <w:spacing w:line="240" w:lineRule="auto"/>
        <w:ind w:firstLine="709"/>
        <w:jc w:val="both"/>
        <w:rPr>
          <w:szCs w:val="28"/>
        </w:rPr>
      </w:pPr>
      <w:r w:rsidRPr="00574AEB">
        <w:rPr>
          <w:szCs w:val="28"/>
        </w:rPr>
        <w:t>5.</w:t>
      </w:r>
      <w:r w:rsidR="00AB5F9E">
        <w:rPr>
          <w:szCs w:val="28"/>
        </w:rPr>
        <w:t>8</w:t>
      </w:r>
      <w:r w:rsidRPr="00574AEB">
        <w:rPr>
          <w:szCs w:val="28"/>
        </w:rPr>
        <w:t xml:space="preserve">.Жалоба, поступившая в Департамент, подлежит регистрации не позднее следующего рабочего дня со дня ее поступления. </w:t>
      </w:r>
    </w:p>
    <w:p w:rsidR="000C1CE5" w:rsidRPr="00574AEB" w:rsidRDefault="000C1CE5" w:rsidP="000C1CE5">
      <w:pPr>
        <w:autoSpaceDE w:val="0"/>
        <w:autoSpaceDN w:val="0"/>
        <w:spacing w:line="240" w:lineRule="auto"/>
        <w:ind w:firstLine="709"/>
        <w:jc w:val="both"/>
        <w:rPr>
          <w:szCs w:val="28"/>
        </w:rPr>
      </w:pPr>
      <w:proofErr w:type="gramStart"/>
      <w:r w:rsidRPr="00574AEB">
        <w:rPr>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1CE5" w:rsidRPr="00574AEB" w:rsidRDefault="000C1CE5" w:rsidP="000C1CE5">
      <w:pPr>
        <w:autoSpaceDE w:val="0"/>
        <w:autoSpaceDN w:val="0"/>
        <w:spacing w:line="240" w:lineRule="auto"/>
        <w:ind w:firstLine="709"/>
        <w:jc w:val="both"/>
        <w:rPr>
          <w:szCs w:val="28"/>
        </w:rPr>
      </w:pPr>
      <w:r w:rsidRPr="00574AEB">
        <w:rPr>
          <w:szCs w:val="28"/>
        </w:rPr>
        <w:t>5.</w:t>
      </w:r>
      <w:r w:rsidR="00AB5F9E">
        <w:rPr>
          <w:szCs w:val="28"/>
        </w:rPr>
        <w:t>9</w:t>
      </w:r>
      <w:r w:rsidRPr="00574AEB">
        <w:rPr>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C2C83" w:rsidRPr="00574AEB" w:rsidRDefault="000C1CE5" w:rsidP="000C1CE5">
      <w:pPr>
        <w:autoSpaceDE w:val="0"/>
        <w:autoSpaceDN w:val="0"/>
        <w:spacing w:line="240" w:lineRule="auto"/>
        <w:ind w:firstLine="709"/>
        <w:jc w:val="both"/>
        <w:rPr>
          <w:szCs w:val="28"/>
        </w:rPr>
      </w:pPr>
      <w:r w:rsidRPr="00574AEB">
        <w:rPr>
          <w:szCs w:val="28"/>
        </w:rPr>
        <w:t xml:space="preserve">По результатам рассмотрения жалобы </w:t>
      </w:r>
      <w:r w:rsidR="004C2C83" w:rsidRPr="00574AEB">
        <w:rPr>
          <w:szCs w:val="28"/>
          <w:lang w:eastAsia="ru-RU"/>
        </w:rPr>
        <w:t xml:space="preserve">в соответствии с </w:t>
      </w:r>
      <w:hyperlink r:id="rId21" w:history="1">
        <w:r w:rsidR="004C2C83" w:rsidRPr="00574AEB">
          <w:rPr>
            <w:szCs w:val="28"/>
            <w:lang w:eastAsia="ru-RU"/>
          </w:rPr>
          <w:t xml:space="preserve">частью 7 </w:t>
        </w:r>
        <w:r w:rsidR="00B01D47">
          <w:rPr>
            <w:szCs w:val="28"/>
            <w:lang w:eastAsia="ru-RU"/>
          </w:rPr>
          <w:t xml:space="preserve">             </w:t>
        </w:r>
        <w:r w:rsidR="004C2C83" w:rsidRPr="00574AEB">
          <w:rPr>
            <w:szCs w:val="28"/>
            <w:lang w:eastAsia="ru-RU"/>
          </w:rPr>
          <w:t>статьи 11.2</w:t>
        </w:r>
      </w:hyperlink>
      <w:r w:rsidR="004C2C83" w:rsidRPr="00574AEB">
        <w:rPr>
          <w:szCs w:val="28"/>
          <w:lang w:eastAsia="ru-RU"/>
        </w:rPr>
        <w:t xml:space="preserve"> Федерального закона от 27.07.2010 № 210-ФЗ </w:t>
      </w:r>
      <w:r w:rsidR="001D5D9B">
        <w:rPr>
          <w:szCs w:val="28"/>
          <w:lang w:eastAsia="ru-RU"/>
        </w:rPr>
        <w:t>«</w:t>
      </w:r>
      <w:r w:rsidR="004C2C83" w:rsidRPr="00574AEB">
        <w:rPr>
          <w:szCs w:val="28"/>
          <w:lang w:eastAsia="ru-RU"/>
        </w:rPr>
        <w:t>Об организации предоставления государственных и муниципальных услуг</w:t>
      </w:r>
      <w:r w:rsidR="001D5D9B">
        <w:rPr>
          <w:szCs w:val="28"/>
          <w:lang w:eastAsia="ru-RU"/>
        </w:rPr>
        <w:t>»</w:t>
      </w:r>
      <w:r w:rsidR="00877315">
        <w:rPr>
          <w:szCs w:val="28"/>
          <w:lang w:eastAsia="ru-RU"/>
        </w:rPr>
        <w:t xml:space="preserve"> </w:t>
      </w:r>
      <w:r w:rsidRPr="00574AEB">
        <w:rPr>
          <w:szCs w:val="28"/>
        </w:rPr>
        <w:t>Департамент принимает решение о ее удовлетворении либо об отказе в ее удовлетворении</w:t>
      </w:r>
      <w:r w:rsidR="004C2C83" w:rsidRPr="00574AEB">
        <w:rPr>
          <w:szCs w:val="28"/>
        </w:rPr>
        <w:t>.</w:t>
      </w:r>
    </w:p>
    <w:p w:rsidR="000C1CE5" w:rsidRPr="00574AEB" w:rsidRDefault="000C1CE5" w:rsidP="000C1CE5">
      <w:pPr>
        <w:autoSpaceDE w:val="0"/>
        <w:autoSpaceDN w:val="0"/>
        <w:spacing w:line="240" w:lineRule="auto"/>
        <w:ind w:firstLine="709"/>
        <w:jc w:val="both"/>
        <w:rPr>
          <w:szCs w:val="28"/>
        </w:rPr>
      </w:pPr>
      <w:r w:rsidRPr="00574AEB">
        <w:rPr>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1CE5" w:rsidRPr="00574AEB" w:rsidRDefault="000C1CE5" w:rsidP="000C1CE5">
      <w:pPr>
        <w:spacing w:line="240" w:lineRule="auto"/>
        <w:ind w:firstLine="709"/>
        <w:jc w:val="both"/>
        <w:rPr>
          <w:szCs w:val="28"/>
        </w:rPr>
      </w:pPr>
      <w:r w:rsidRPr="00574AEB">
        <w:rPr>
          <w:szCs w:val="28"/>
        </w:rPr>
        <w:t>В ответе по результатам рассмотрения жалобы указываются:</w:t>
      </w:r>
    </w:p>
    <w:p w:rsidR="000C1CE5" w:rsidRPr="00574AEB" w:rsidRDefault="000C1CE5" w:rsidP="000C1CE5">
      <w:pPr>
        <w:spacing w:line="240" w:lineRule="auto"/>
        <w:ind w:firstLine="709"/>
        <w:jc w:val="both"/>
        <w:rPr>
          <w:szCs w:val="28"/>
        </w:rPr>
      </w:pPr>
      <w:r w:rsidRPr="00574AEB">
        <w:rPr>
          <w:szCs w:val="28"/>
        </w:rPr>
        <w:t xml:space="preserve">а) наименование органа </w:t>
      </w:r>
      <w:r w:rsidR="00C64FB5" w:rsidRPr="00574AEB">
        <w:rPr>
          <w:szCs w:val="28"/>
        </w:rPr>
        <w:t>а</w:t>
      </w:r>
      <w:r w:rsidRPr="00574AEB">
        <w:rPr>
          <w:szCs w:val="28"/>
        </w:rPr>
        <w:t xml:space="preserve">дминистрации города </w:t>
      </w:r>
      <w:r w:rsidR="006B417A" w:rsidRPr="00574AEB">
        <w:rPr>
          <w:szCs w:val="28"/>
        </w:rPr>
        <w:t>Нефтеюганска</w:t>
      </w:r>
      <w:r w:rsidRPr="00574AEB">
        <w:rPr>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C1CE5" w:rsidRPr="00574AEB" w:rsidRDefault="000C1CE5" w:rsidP="000C1CE5">
      <w:pPr>
        <w:spacing w:line="240" w:lineRule="auto"/>
        <w:ind w:firstLine="709"/>
        <w:jc w:val="both"/>
        <w:rPr>
          <w:szCs w:val="28"/>
        </w:rPr>
      </w:pPr>
      <w:r w:rsidRPr="00574AEB">
        <w:rPr>
          <w:szCs w:val="28"/>
        </w:rPr>
        <w:lastRenderedPageBreak/>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C1CE5" w:rsidRPr="00574AEB" w:rsidRDefault="000C1CE5" w:rsidP="000C1CE5">
      <w:pPr>
        <w:spacing w:line="240" w:lineRule="auto"/>
        <w:ind w:firstLine="709"/>
        <w:jc w:val="both"/>
        <w:rPr>
          <w:szCs w:val="28"/>
        </w:rPr>
      </w:pPr>
      <w:r w:rsidRPr="00574AEB">
        <w:rPr>
          <w:szCs w:val="28"/>
        </w:rPr>
        <w:t>в) фамилия, имя, отчество (при наличии) или наименование заявителя;</w:t>
      </w:r>
    </w:p>
    <w:p w:rsidR="000C1CE5" w:rsidRPr="00574AEB" w:rsidRDefault="000C1CE5" w:rsidP="000C1CE5">
      <w:pPr>
        <w:spacing w:line="240" w:lineRule="auto"/>
        <w:ind w:firstLine="709"/>
        <w:jc w:val="both"/>
        <w:rPr>
          <w:szCs w:val="28"/>
        </w:rPr>
      </w:pPr>
      <w:r w:rsidRPr="00574AEB">
        <w:rPr>
          <w:szCs w:val="28"/>
        </w:rPr>
        <w:t>г) основания для принятия решения по жалобе;</w:t>
      </w:r>
    </w:p>
    <w:p w:rsidR="000C1CE5" w:rsidRPr="00574AEB" w:rsidRDefault="000C1CE5" w:rsidP="000C1CE5">
      <w:pPr>
        <w:spacing w:line="240" w:lineRule="auto"/>
        <w:ind w:firstLine="709"/>
        <w:jc w:val="both"/>
        <w:rPr>
          <w:szCs w:val="28"/>
        </w:rPr>
      </w:pPr>
      <w:r w:rsidRPr="00574AEB">
        <w:rPr>
          <w:szCs w:val="28"/>
        </w:rPr>
        <w:t>д) принятое по жалобе решение;</w:t>
      </w:r>
    </w:p>
    <w:p w:rsidR="000C1CE5" w:rsidRPr="00574AEB" w:rsidRDefault="000C1CE5" w:rsidP="000C1CE5">
      <w:pPr>
        <w:spacing w:line="240" w:lineRule="auto"/>
        <w:ind w:firstLine="709"/>
        <w:jc w:val="both"/>
        <w:rPr>
          <w:szCs w:val="28"/>
        </w:rPr>
      </w:pPr>
      <w:r w:rsidRPr="00574AEB">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CE5" w:rsidRPr="00574AEB" w:rsidRDefault="000C1CE5" w:rsidP="000C1CE5">
      <w:pPr>
        <w:spacing w:line="240" w:lineRule="auto"/>
        <w:ind w:firstLine="709"/>
        <w:jc w:val="both"/>
        <w:rPr>
          <w:szCs w:val="28"/>
        </w:rPr>
      </w:pPr>
      <w:r w:rsidRPr="00574AEB">
        <w:rPr>
          <w:szCs w:val="28"/>
        </w:rPr>
        <w:t>ж) сведения о порядке обжалования принятого по жалобе решения.</w:t>
      </w:r>
    </w:p>
    <w:p w:rsidR="000C1CE5" w:rsidRPr="00574AEB" w:rsidRDefault="000C1CE5" w:rsidP="000C1CE5">
      <w:pPr>
        <w:spacing w:line="240" w:lineRule="auto"/>
        <w:ind w:firstLine="709"/>
        <w:jc w:val="both"/>
        <w:rPr>
          <w:szCs w:val="28"/>
        </w:rPr>
      </w:pPr>
      <w:r w:rsidRPr="00574AEB">
        <w:rPr>
          <w:szCs w:val="28"/>
        </w:rPr>
        <w:t>Ответ по результатам рассмотрения жалобы подписывается уполномоченным на рассмотрение жалобы должностным лицом Департамента.</w:t>
      </w:r>
    </w:p>
    <w:p w:rsidR="000C1CE5" w:rsidRPr="00574AEB" w:rsidRDefault="000C1CE5" w:rsidP="000C1CE5">
      <w:pPr>
        <w:autoSpaceDE w:val="0"/>
        <w:autoSpaceDN w:val="0"/>
        <w:spacing w:line="240" w:lineRule="auto"/>
        <w:ind w:firstLine="709"/>
        <w:jc w:val="both"/>
        <w:rPr>
          <w:szCs w:val="28"/>
        </w:rPr>
      </w:pPr>
      <w:r w:rsidRPr="00574AEB">
        <w:rPr>
          <w:szCs w:val="28"/>
        </w:rPr>
        <w:t>5.</w:t>
      </w:r>
      <w:r w:rsidR="00D1794B" w:rsidRPr="00574AEB">
        <w:rPr>
          <w:szCs w:val="28"/>
        </w:rPr>
        <w:t>1</w:t>
      </w:r>
      <w:r w:rsidR="005B6A45">
        <w:rPr>
          <w:szCs w:val="28"/>
        </w:rPr>
        <w:t>0</w:t>
      </w:r>
      <w:r w:rsidRPr="00574AEB">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CE5" w:rsidRPr="00574AEB" w:rsidRDefault="000C1CE5" w:rsidP="000C1CE5">
      <w:pPr>
        <w:spacing w:line="240" w:lineRule="auto"/>
        <w:ind w:firstLine="709"/>
        <w:jc w:val="both"/>
        <w:rPr>
          <w:szCs w:val="28"/>
        </w:rPr>
      </w:pPr>
      <w:r w:rsidRPr="00574AEB">
        <w:rPr>
          <w:szCs w:val="28"/>
        </w:rPr>
        <w:t>5.</w:t>
      </w:r>
      <w:r w:rsidR="001120BB" w:rsidRPr="00574AEB">
        <w:rPr>
          <w:szCs w:val="28"/>
        </w:rPr>
        <w:t>1</w:t>
      </w:r>
      <w:r w:rsidR="005B6A45">
        <w:rPr>
          <w:szCs w:val="28"/>
        </w:rPr>
        <w:t>1</w:t>
      </w:r>
      <w:r w:rsidRPr="00574AEB">
        <w:rPr>
          <w:szCs w:val="28"/>
        </w:rPr>
        <w:t>.</w:t>
      </w:r>
      <w:r w:rsidR="00D1794B" w:rsidRPr="00574AEB">
        <w:rPr>
          <w:szCs w:val="28"/>
        </w:rPr>
        <w:t>О</w:t>
      </w:r>
      <w:r w:rsidRPr="00574AEB">
        <w:rPr>
          <w:szCs w:val="28"/>
        </w:rPr>
        <w:t>сновани</w:t>
      </w:r>
      <w:r w:rsidR="00D1794B" w:rsidRPr="00574AEB">
        <w:rPr>
          <w:szCs w:val="28"/>
        </w:rPr>
        <w:t>я</w:t>
      </w:r>
      <w:r w:rsidRPr="00574AEB">
        <w:rPr>
          <w:szCs w:val="28"/>
        </w:rPr>
        <w:t xml:space="preserve"> для отказа в удовлетворении жалобы</w:t>
      </w:r>
      <w:r w:rsidR="00D1794B" w:rsidRPr="00574AEB">
        <w:rPr>
          <w:szCs w:val="28"/>
        </w:rPr>
        <w:t>:</w:t>
      </w:r>
    </w:p>
    <w:p w:rsidR="000C1CE5" w:rsidRPr="00574AEB" w:rsidRDefault="000C1CE5" w:rsidP="000C1CE5">
      <w:pPr>
        <w:spacing w:line="240" w:lineRule="auto"/>
        <w:ind w:firstLine="709"/>
        <w:jc w:val="both"/>
        <w:rPr>
          <w:szCs w:val="28"/>
        </w:rPr>
      </w:pPr>
      <w:r w:rsidRPr="00574AEB">
        <w:rPr>
          <w:szCs w:val="28"/>
        </w:rPr>
        <w:t>а) наличие вступившего в законную силу решения суда, арбитражного суда по жалобе о том же предмете и по тем же основаниям;</w:t>
      </w:r>
    </w:p>
    <w:p w:rsidR="00CB7799" w:rsidRPr="00574AEB" w:rsidRDefault="000C1CE5" w:rsidP="000C1CE5">
      <w:pPr>
        <w:spacing w:line="240" w:lineRule="auto"/>
        <w:ind w:firstLine="709"/>
        <w:jc w:val="both"/>
        <w:rPr>
          <w:szCs w:val="28"/>
        </w:rPr>
      </w:pPr>
      <w:r w:rsidRPr="00574AEB">
        <w:rPr>
          <w:szCs w:val="28"/>
        </w:rPr>
        <w:t xml:space="preserve">б) подача жалобы лицом, полномочия которого не подтверждены в </w:t>
      </w:r>
      <w:r w:rsidR="00CB7799" w:rsidRPr="00574AEB">
        <w:rPr>
          <w:szCs w:val="28"/>
        </w:rPr>
        <w:t xml:space="preserve">соответствии с </w:t>
      </w:r>
      <w:r w:rsidR="000E3E05">
        <w:rPr>
          <w:szCs w:val="28"/>
        </w:rPr>
        <w:t>под</w:t>
      </w:r>
      <w:r w:rsidR="00CB7799" w:rsidRPr="00574AEB">
        <w:rPr>
          <w:szCs w:val="28"/>
        </w:rPr>
        <w:t xml:space="preserve">пунктом </w:t>
      </w:r>
      <w:r w:rsidR="00CB7799" w:rsidRPr="00C17C28">
        <w:rPr>
          <w:szCs w:val="28"/>
        </w:rPr>
        <w:t>5.5.1</w:t>
      </w:r>
      <w:r w:rsidR="00CB7799" w:rsidRPr="00574AEB">
        <w:rPr>
          <w:szCs w:val="28"/>
        </w:rPr>
        <w:t xml:space="preserve"> настоящего административного регламента;</w:t>
      </w:r>
    </w:p>
    <w:p w:rsidR="000C1CE5" w:rsidRPr="00574AEB" w:rsidRDefault="000C1CE5" w:rsidP="000C1CE5">
      <w:pPr>
        <w:spacing w:line="240" w:lineRule="auto"/>
        <w:ind w:firstLine="709"/>
        <w:jc w:val="both"/>
        <w:rPr>
          <w:szCs w:val="28"/>
        </w:rPr>
      </w:pPr>
      <w:r w:rsidRPr="00574AEB">
        <w:rPr>
          <w:szCs w:val="28"/>
        </w:rPr>
        <w:t>в) наличие решения по жалобе, принятого ранее в отношении того же заявителя и по тому же предмету жалобы.</w:t>
      </w:r>
    </w:p>
    <w:p w:rsidR="00323C45" w:rsidRPr="00323C45" w:rsidRDefault="00CB7799" w:rsidP="00323C45">
      <w:pPr>
        <w:spacing w:line="240" w:lineRule="auto"/>
        <w:ind w:firstLine="709"/>
        <w:jc w:val="both"/>
        <w:rPr>
          <w:szCs w:val="28"/>
        </w:rPr>
      </w:pPr>
      <w:r w:rsidRPr="00574AEB">
        <w:rPr>
          <w:szCs w:val="28"/>
        </w:rPr>
        <w:t>5.1</w:t>
      </w:r>
      <w:r w:rsidR="005B6A45">
        <w:rPr>
          <w:szCs w:val="28"/>
        </w:rPr>
        <w:t>2</w:t>
      </w:r>
      <w:r w:rsidRPr="00574AEB">
        <w:rPr>
          <w:szCs w:val="28"/>
        </w:rPr>
        <w:t>.</w:t>
      </w:r>
      <w:r w:rsidR="00323C45" w:rsidRPr="00323C45">
        <w:rPr>
          <w:szCs w:val="28"/>
        </w:rPr>
        <w:t>Департамент оставляет жалобу без ответа в следующих случаях:</w:t>
      </w:r>
    </w:p>
    <w:p w:rsidR="00323C45" w:rsidRPr="00323C45" w:rsidRDefault="00323C45" w:rsidP="00323C45">
      <w:pPr>
        <w:spacing w:line="240" w:lineRule="auto"/>
        <w:ind w:firstLine="709"/>
        <w:jc w:val="both"/>
        <w:rPr>
          <w:szCs w:val="28"/>
        </w:rPr>
      </w:pPr>
      <w:r w:rsidRPr="00323C45">
        <w:rPr>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rsidRPr="00323C45">
        <w:rPr>
          <w:szCs w:val="28"/>
        </w:rPr>
        <w:t>В данном случае лицо, уполномоченное на рассмотрение жалобы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roofErr w:type="gramEnd"/>
    </w:p>
    <w:p w:rsidR="00323C45" w:rsidRPr="00323C45" w:rsidRDefault="00323C45" w:rsidP="00323C45">
      <w:pPr>
        <w:spacing w:line="240" w:lineRule="auto"/>
        <w:ind w:firstLine="709"/>
        <w:jc w:val="both"/>
        <w:rPr>
          <w:szCs w:val="28"/>
        </w:rPr>
      </w:pPr>
      <w:r w:rsidRPr="00323C45">
        <w:rPr>
          <w:szCs w:val="28"/>
        </w:rPr>
        <w:t>б) отсутствие возможности прочитать текст письменного обращения,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0C1CE5" w:rsidRPr="00574AEB" w:rsidRDefault="00323C45" w:rsidP="00323C45">
      <w:pPr>
        <w:spacing w:line="240" w:lineRule="auto"/>
        <w:ind w:firstLine="709"/>
        <w:jc w:val="both"/>
        <w:rPr>
          <w:szCs w:val="28"/>
        </w:rPr>
      </w:pPr>
      <w:r w:rsidRPr="00323C45">
        <w:rPr>
          <w:szCs w:val="28"/>
        </w:rPr>
        <w:t>в) отсутствие фамилии гражданина, направившего обращение, или почтового адреса, по которому должен быть направлен ответ.</w:t>
      </w:r>
      <w:r w:rsidR="000C1CE5" w:rsidRPr="00574AEB">
        <w:rPr>
          <w:szCs w:val="28"/>
        </w:rPr>
        <w:t>5.1</w:t>
      </w:r>
      <w:r w:rsidR="005B6A45">
        <w:rPr>
          <w:szCs w:val="28"/>
        </w:rPr>
        <w:t>3</w:t>
      </w:r>
      <w:r w:rsidR="000C1CE5" w:rsidRPr="00574AEB">
        <w:rPr>
          <w:szCs w:val="28"/>
        </w:rPr>
        <w:t>.Оснований для приостановления рассмотрения жалобы законодательством Российской Федерации не предусмотрено.</w:t>
      </w:r>
    </w:p>
    <w:p w:rsidR="008C78F6" w:rsidRPr="00574AEB" w:rsidRDefault="000C1CE5" w:rsidP="008C78F6">
      <w:pPr>
        <w:spacing w:line="240" w:lineRule="auto"/>
        <w:ind w:firstLine="709"/>
        <w:jc w:val="both"/>
        <w:rPr>
          <w:szCs w:val="28"/>
          <w:lang w:eastAsia="ru-RU"/>
        </w:rPr>
      </w:pPr>
      <w:r w:rsidRPr="00574AEB">
        <w:rPr>
          <w:szCs w:val="28"/>
        </w:rPr>
        <w:t>5.1</w:t>
      </w:r>
      <w:r w:rsidR="00695D78">
        <w:rPr>
          <w:szCs w:val="28"/>
        </w:rPr>
        <w:t>3</w:t>
      </w:r>
      <w:r w:rsidRPr="00574AEB">
        <w:rPr>
          <w:szCs w:val="28"/>
        </w:rPr>
        <w:t>.В случае установления в ходе или по результатам рассмотрения жалобы признаков состава административного правонарушения</w:t>
      </w:r>
      <w:r w:rsidR="00CB7799" w:rsidRPr="00574AEB">
        <w:rPr>
          <w:szCs w:val="28"/>
        </w:rPr>
        <w:t>, предусмотренного статьей 5.63 Кодекса Российской Федерации об административных правонарушениях,</w:t>
      </w:r>
      <w:r w:rsidRPr="00574AEB">
        <w:rPr>
          <w:szCs w:val="28"/>
        </w:rPr>
        <w:t xml:space="preserve"> или </w:t>
      </w:r>
      <w:r w:rsidR="00CB7799" w:rsidRPr="00574AEB">
        <w:rPr>
          <w:szCs w:val="28"/>
        </w:rPr>
        <w:t xml:space="preserve">признаков состава </w:t>
      </w:r>
      <w:r w:rsidRPr="00574AEB">
        <w:rPr>
          <w:szCs w:val="28"/>
        </w:rPr>
        <w:t xml:space="preserve">преступления должностное лицо, </w:t>
      </w:r>
      <w:r w:rsidR="00CB7799" w:rsidRPr="00574AEB">
        <w:rPr>
          <w:szCs w:val="28"/>
        </w:rPr>
        <w:t>уполномоченное на</w:t>
      </w:r>
      <w:r w:rsidRPr="00574AEB">
        <w:rPr>
          <w:szCs w:val="28"/>
        </w:rPr>
        <w:t xml:space="preserve"> рассмотрени</w:t>
      </w:r>
      <w:r w:rsidR="00CB7799" w:rsidRPr="00574AEB">
        <w:rPr>
          <w:szCs w:val="28"/>
        </w:rPr>
        <w:t>е</w:t>
      </w:r>
      <w:r w:rsidRPr="00574AEB">
        <w:rPr>
          <w:szCs w:val="28"/>
        </w:rPr>
        <w:t xml:space="preserve"> жалоб, незамедлительно направляет имеющиеся материалы в органы прокуратуры.</w:t>
      </w:r>
      <w:bookmarkStart w:id="5" w:name="sub_1014"/>
    </w:p>
    <w:p w:rsidR="008C78F6" w:rsidRPr="00574AEB" w:rsidRDefault="008C78F6" w:rsidP="008C78F6">
      <w:pPr>
        <w:shd w:val="clear" w:color="auto" w:fill="FFFFFF"/>
        <w:spacing w:line="240" w:lineRule="auto"/>
        <w:ind w:firstLine="708"/>
        <w:jc w:val="both"/>
        <w:rPr>
          <w:szCs w:val="28"/>
          <w:lang w:eastAsia="ru-RU"/>
        </w:rPr>
      </w:pPr>
      <w:r w:rsidRPr="00574AEB">
        <w:rPr>
          <w:szCs w:val="28"/>
          <w:lang w:eastAsia="ru-RU"/>
        </w:rPr>
        <w:lastRenderedPageBreak/>
        <w:t>5.1</w:t>
      </w:r>
      <w:r w:rsidR="00695D78">
        <w:rPr>
          <w:szCs w:val="28"/>
          <w:lang w:eastAsia="ru-RU"/>
        </w:rPr>
        <w:t>4</w:t>
      </w:r>
      <w:r w:rsidRPr="00574AEB">
        <w:rPr>
          <w:szCs w:val="28"/>
          <w:lang w:eastAsia="ru-RU"/>
        </w:rPr>
        <w:t>.Органы, структурные подразделения администрации города обеспечивают:</w:t>
      </w:r>
    </w:p>
    <w:p w:rsidR="008C78F6" w:rsidRPr="00574AEB" w:rsidRDefault="008C78F6" w:rsidP="008C78F6">
      <w:pPr>
        <w:shd w:val="clear" w:color="auto" w:fill="FFFFFF"/>
        <w:spacing w:line="240" w:lineRule="auto"/>
        <w:ind w:firstLine="708"/>
        <w:jc w:val="both"/>
        <w:rPr>
          <w:szCs w:val="28"/>
          <w:lang w:eastAsia="ru-RU"/>
        </w:rPr>
      </w:pPr>
      <w:bookmarkStart w:id="6" w:name="sub_10141"/>
      <w:bookmarkEnd w:id="5"/>
      <w:r w:rsidRPr="00574AEB">
        <w:rPr>
          <w:szCs w:val="28"/>
          <w:lang w:eastAsia="ru-RU"/>
        </w:rPr>
        <w:t>а) оснащение мест приёма жалоб;</w:t>
      </w:r>
    </w:p>
    <w:p w:rsidR="004C2C83" w:rsidRPr="00574AEB" w:rsidRDefault="008C78F6" w:rsidP="00B14911">
      <w:pPr>
        <w:shd w:val="clear" w:color="auto" w:fill="FFFFFF"/>
        <w:spacing w:line="240" w:lineRule="auto"/>
        <w:ind w:firstLine="708"/>
        <w:jc w:val="both"/>
        <w:rPr>
          <w:szCs w:val="28"/>
          <w:lang w:eastAsia="ru-RU"/>
        </w:rPr>
      </w:pPr>
      <w:bookmarkStart w:id="7" w:name="sub_10143"/>
      <w:bookmarkEnd w:id="6"/>
      <w:r w:rsidRPr="00574AEB">
        <w:rPr>
          <w:szCs w:val="28"/>
          <w:lang w:eastAsia="ru-RU"/>
        </w:rPr>
        <w:t>б) консультирование заявителей о порядке обжалования решений и действий (бездействия) органов, структурных подразделений администрации, их должностных лиц либо муниципальных служащих, в том числе по телефону, электронной почте, при личном приеме</w:t>
      </w:r>
      <w:bookmarkEnd w:id="7"/>
      <w:r w:rsidRPr="00574AEB">
        <w:rPr>
          <w:szCs w:val="28"/>
          <w:lang w:eastAsia="ru-RU"/>
        </w:rPr>
        <w:t>.</w:t>
      </w:r>
    </w:p>
    <w:p w:rsidR="00B4033F" w:rsidRPr="00574AEB" w:rsidRDefault="000C1CE5" w:rsidP="00B4033F">
      <w:pPr>
        <w:autoSpaceDE w:val="0"/>
        <w:autoSpaceDN w:val="0"/>
        <w:adjustRightInd w:val="0"/>
        <w:spacing w:line="240" w:lineRule="auto"/>
        <w:ind w:firstLine="709"/>
        <w:jc w:val="both"/>
        <w:rPr>
          <w:color w:val="FF0000"/>
          <w:szCs w:val="28"/>
        </w:rPr>
      </w:pPr>
      <w:r w:rsidRPr="00574AEB">
        <w:rPr>
          <w:rFonts w:eastAsia="Calibri"/>
          <w:szCs w:val="28"/>
        </w:rPr>
        <w:t>5.1</w:t>
      </w:r>
      <w:r w:rsidR="00695D78">
        <w:rPr>
          <w:rFonts w:eastAsia="Calibri"/>
          <w:szCs w:val="28"/>
        </w:rPr>
        <w:t>5</w:t>
      </w:r>
      <w:r w:rsidRPr="00574AEB">
        <w:rPr>
          <w:rFonts w:eastAsia="Calibri"/>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w:t>
      </w:r>
      <w:r w:rsidR="00B4033F" w:rsidRPr="00574AEB">
        <w:rPr>
          <w:rFonts w:eastAsia="Calibri"/>
          <w:szCs w:val="28"/>
        </w:rPr>
        <w:t>на Едином и региональном портале</w:t>
      </w:r>
      <w:bookmarkStart w:id="8" w:name="Par228"/>
      <w:bookmarkStart w:id="9" w:name="Par343"/>
      <w:bookmarkEnd w:id="8"/>
      <w:bookmarkEnd w:id="9"/>
      <w:r w:rsidR="00B4033F" w:rsidRPr="00574AEB">
        <w:rPr>
          <w:szCs w:val="28"/>
          <w:shd w:val="clear" w:color="auto" w:fill="FFFFFF"/>
          <w:lang w:eastAsia="ru-RU"/>
        </w:rPr>
        <w:t xml:space="preserve"> государственных и муниципальных услуг (функций). </w:t>
      </w:r>
    </w:p>
    <w:p w:rsidR="00B4033F" w:rsidRPr="00515269" w:rsidRDefault="00B4033F" w:rsidP="000C1CE5">
      <w:pPr>
        <w:autoSpaceDE w:val="0"/>
        <w:autoSpaceDN w:val="0"/>
        <w:adjustRightInd w:val="0"/>
        <w:spacing w:line="240" w:lineRule="auto"/>
        <w:ind w:firstLine="709"/>
        <w:jc w:val="both"/>
        <w:rPr>
          <w:rFonts w:eastAsia="Calibri"/>
          <w:szCs w:val="28"/>
          <w:highlight w:val="yellow"/>
        </w:rPr>
      </w:pPr>
    </w:p>
    <w:p w:rsidR="009F0C8E" w:rsidRPr="00515269" w:rsidRDefault="009F0C8E" w:rsidP="000C1CE5">
      <w:pPr>
        <w:autoSpaceDE w:val="0"/>
        <w:autoSpaceDN w:val="0"/>
        <w:adjustRightInd w:val="0"/>
        <w:spacing w:line="240" w:lineRule="auto"/>
        <w:ind w:firstLine="709"/>
        <w:jc w:val="both"/>
        <w:rPr>
          <w:rFonts w:eastAsia="Calibri"/>
          <w:szCs w:val="28"/>
          <w:highlight w:val="yellow"/>
        </w:rPr>
      </w:pPr>
    </w:p>
    <w:p w:rsidR="009F0C8E" w:rsidRPr="00515269" w:rsidRDefault="009F0C8E" w:rsidP="000C1CE5">
      <w:pPr>
        <w:autoSpaceDE w:val="0"/>
        <w:autoSpaceDN w:val="0"/>
        <w:adjustRightInd w:val="0"/>
        <w:spacing w:line="240" w:lineRule="auto"/>
        <w:ind w:firstLine="709"/>
        <w:jc w:val="both"/>
        <w:rPr>
          <w:rFonts w:eastAsia="Calibri"/>
          <w:szCs w:val="28"/>
          <w:highlight w:val="yellow"/>
        </w:rPr>
        <w:sectPr w:rsidR="009F0C8E" w:rsidRPr="00515269" w:rsidSect="00AE11A9">
          <w:headerReference w:type="default" r:id="rId22"/>
          <w:footerReference w:type="default" r:id="rId23"/>
          <w:pgSz w:w="11906" w:h="16838"/>
          <w:pgMar w:top="1134" w:right="567" w:bottom="1134" w:left="1701" w:header="709" w:footer="686" w:gutter="0"/>
          <w:cols w:space="720"/>
          <w:noEndnote/>
          <w:docGrid w:linePitch="381"/>
        </w:sectPr>
      </w:pPr>
    </w:p>
    <w:p w:rsidR="000C1CE5" w:rsidRPr="005A64BF" w:rsidRDefault="000C1CE5" w:rsidP="006B22B9">
      <w:pPr>
        <w:spacing w:line="240" w:lineRule="auto"/>
        <w:ind w:left="3969"/>
        <w:rPr>
          <w:szCs w:val="28"/>
        </w:rPr>
      </w:pPr>
      <w:r w:rsidRPr="005A64BF">
        <w:rPr>
          <w:szCs w:val="28"/>
        </w:rPr>
        <w:lastRenderedPageBreak/>
        <w:t>Приложение</w:t>
      </w:r>
      <w:r w:rsidR="009A32DA">
        <w:rPr>
          <w:szCs w:val="28"/>
        </w:rPr>
        <w:t xml:space="preserve"> 1</w:t>
      </w:r>
    </w:p>
    <w:p w:rsidR="00497340" w:rsidRPr="00497340" w:rsidRDefault="000C1CE5" w:rsidP="00497340">
      <w:pPr>
        <w:spacing w:line="240" w:lineRule="auto"/>
        <w:ind w:left="3969"/>
        <w:rPr>
          <w:bCs/>
          <w:szCs w:val="28"/>
        </w:rPr>
      </w:pPr>
      <w:r w:rsidRPr="005A64BF">
        <w:rPr>
          <w:szCs w:val="28"/>
        </w:rPr>
        <w:t>к административному регламенту</w:t>
      </w:r>
      <w:r w:rsidR="00877315">
        <w:rPr>
          <w:szCs w:val="28"/>
        </w:rPr>
        <w:t xml:space="preserve"> </w:t>
      </w:r>
      <w:r w:rsidR="00497340" w:rsidRPr="00497340">
        <w:rPr>
          <w:bCs/>
          <w:szCs w:val="28"/>
        </w:rPr>
        <w:t xml:space="preserve">предоставления </w:t>
      </w:r>
    </w:p>
    <w:p w:rsidR="005A64BF" w:rsidRPr="005A64BF" w:rsidRDefault="00497340" w:rsidP="00497340">
      <w:pPr>
        <w:spacing w:line="240" w:lineRule="auto"/>
        <w:ind w:left="3969"/>
        <w:rPr>
          <w:rFonts w:eastAsia="Calibri"/>
          <w:szCs w:val="28"/>
        </w:rPr>
      </w:pPr>
      <w:r w:rsidRPr="00497340">
        <w:rPr>
          <w:bCs/>
          <w:szCs w:val="28"/>
        </w:rPr>
        <w:t xml:space="preserve">муниципальной услуги </w:t>
      </w:r>
      <w:r w:rsidR="001D5D9B">
        <w:rPr>
          <w:bCs/>
          <w:szCs w:val="28"/>
        </w:rPr>
        <w:t>«</w:t>
      </w:r>
      <w:r w:rsidR="00694CED" w:rsidRPr="00694CED">
        <w:rPr>
          <w:bCs/>
          <w:szCs w:val="28"/>
        </w:rPr>
        <w:t>Государственная регистрация заявлений о проведении общественной экологической экспертизы</w:t>
      </w:r>
      <w:r w:rsidR="001D5D9B">
        <w:rPr>
          <w:bCs/>
          <w:szCs w:val="28"/>
        </w:rPr>
        <w:t>»</w:t>
      </w:r>
    </w:p>
    <w:p w:rsidR="000C1CE5" w:rsidRPr="00515269" w:rsidRDefault="000C1CE5" w:rsidP="006B22B9">
      <w:pPr>
        <w:spacing w:line="240" w:lineRule="auto"/>
        <w:ind w:left="3969"/>
        <w:rPr>
          <w:bCs/>
          <w:szCs w:val="28"/>
          <w:highlight w:val="yellow"/>
        </w:rPr>
      </w:pPr>
    </w:p>
    <w:p w:rsidR="000C1CE5" w:rsidRPr="0004507A" w:rsidRDefault="000C1CE5" w:rsidP="009E031D">
      <w:pPr>
        <w:autoSpaceDE w:val="0"/>
        <w:autoSpaceDN w:val="0"/>
        <w:adjustRightInd w:val="0"/>
        <w:spacing w:line="240" w:lineRule="auto"/>
        <w:ind w:left="-567" w:firstLine="567"/>
        <w:jc w:val="center"/>
        <w:rPr>
          <w:rFonts w:eastAsia="Calibri"/>
          <w:szCs w:val="28"/>
        </w:rPr>
      </w:pPr>
      <w:r w:rsidRPr="0004507A">
        <w:rPr>
          <w:rFonts w:eastAsia="Calibri"/>
          <w:szCs w:val="28"/>
        </w:rPr>
        <w:t>Блок-схема</w:t>
      </w:r>
    </w:p>
    <w:p w:rsidR="000C1CE5" w:rsidRPr="0004507A" w:rsidRDefault="000C1CE5" w:rsidP="009E031D">
      <w:pPr>
        <w:autoSpaceDE w:val="0"/>
        <w:autoSpaceDN w:val="0"/>
        <w:adjustRightInd w:val="0"/>
        <w:spacing w:line="240" w:lineRule="auto"/>
        <w:ind w:left="-567" w:firstLine="567"/>
        <w:jc w:val="center"/>
        <w:rPr>
          <w:rFonts w:eastAsia="Calibri"/>
          <w:szCs w:val="28"/>
        </w:rPr>
      </w:pPr>
      <w:r w:rsidRPr="0004507A">
        <w:rPr>
          <w:rFonts w:eastAsia="Calibri"/>
          <w:szCs w:val="28"/>
        </w:rPr>
        <w:t xml:space="preserve">предоставления муниципальной услуги </w:t>
      </w:r>
    </w:p>
    <w:p w:rsidR="00C17C28" w:rsidRPr="0004507A" w:rsidRDefault="00C459AD" w:rsidP="00C17C28">
      <w:pPr>
        <w:pStyle w:val="ConsPlusNormal"/>
        <w:ind w:left="-567" w:firstLine="567"/>
        <w:jc w:val="center"/>
        <w:rPr>
          <w:rFonts w:ascii="Times New Roman" w:eastAsia="Calibri" w:hAnsi="Times New Roman" w:cs="Times New Roman"/>
          <w:bCs/>
          <w:sz w:val="28"/>
          <w:szCs w:val="28"/>
        </w:rPr>
      </w:pPr>
      <w:r w:rsidRPr="0004507A">
        <w:rPr>
          <w:rFonts w:ascii="Times New Roman" w:eastAsia="Calibri" w:hAnsi="Times New Roman" w:cs="Times New Roman"/>
          <w:bCs/>
          <w:sz w:val="28"/>
          <w:szCs w:val="28"/>
        </w:rPr>
        <w:t>«Государственная регистрация заявлений о проведении общественной экологической экспертизы»</w:t>
      </w:r>
    </w:p>
    <w:p w:rsidR="00C17C28" w:rsidRPr="00C17C28" w:rsidRDefault="00C17C28" w:rsidP="00C17C28">
      <w:pPr>
        <w:pStyle w:val="ConsPlusNormal"/>
        <w:ind w:left="-567" w:firstLine="567"/>
        <w:jc w:val="center"/>
        <w:rPr>
          <w:rFonts w:ascii="Times New Roman" w:eastAsia="Calibri" w:hAnsi="Times New Roman" w:cs="Times New Roman"/>
          <w:bCs/>
          <w:sz w:val="28"/>
          <w:szCs w:val="28"/>
          <w:highlight w:val="red"/>
        </w:rPr>
      </w:pPr>
      <w:r w:rsidRPr="00C17C28">
        <w:rPr>
          <w:b/>
          <w:bCs/>
          <w:highlight w:val="red"/>
        </w:rPr>
        <w:t xml:space="preserve">  </w:t>
      </w:r>
    </w:p>
    <w:p w:rsidR="00C17C28" w:rsidRPr="00C17C28" w:rsidRDefault="00C17C28" w:rsidP="00C17C28">
      <w:pPr>
        <w:rPr>
          <w:highlight w:val="red"/>
        </w:rPr>
      </w:pPr>
      <w:r w:rsidRPr="00C17C28">
        <w:rPr>
          <w:noProof/>
          <w:highlight w:val="red"/>
          <w:lang w:eastAsia="ru-RU"/>
        </w:rPr>
        <mc:AlternateContent>
          <mc:Choice Requires="wps">
            <w:drawing>
              <wp:anchor distT="0" distB="0" distL="114300" distR="114300" simplePos="0" relativeHeight="251688960" behindDoc="0" locked="0" layoutInCell="1" allowOverlap="1">
                <wp:simplePos x="0" y="0"/>
                <wp:positionH relativeFrom="column">
                  <wp:posOffset>1505585</wp:posOffset>
                </wp:positionH>
                <wp:positionV relativeFrom="paragraph">
                  <wp:posOffset>50165</wp:posOffset>
                </wp:positionV>
                <wp:extent cx="2724150" cy="430530"/>
                <wp:effectExtent l="0" t="0" r="19050" b="2667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0530"/>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Прие</w:t>
                            </w:r>
                            <w:r w:rsidRPr="009E2036">
                              <w:rPr>
                                <w:sz w:val="20"/>
                                <w:szCs w:val="20"/>
                              </w:rPr>
                              <w:t xml:space="preserve">м заявления </w:t>
                            </w:r>
                            <w:r w:rsidRPr="00F75F73">
                              <w:rPr>
                                <w:sz w:val="20"/>
                                <w:szCs w:val="20"/>
                              </w:rPr>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margin-left:118.55pt;margin-top:3.95pt;width:214.5pt;height:3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">
                <v:textbox>
                  <w:txbxContent>
                    <w:p w:rsidR="00B14911" w:rsidRDefault="00B14911" w:rsidP="00C17C28">
                      <w:pPr>
                        <w:jc w:val="center"/>
                        <w:rPr>
                          <w:sz w:val="20"/>
                          <w:szCs w:val="20"/>
                        </w:rPr>
                      </w:pPr>
                      <w:r>
                        <w:rPr>
                          <w:sz w:val="20"/>
                          <w:szCs w:val="20"/>
                        </w:rPr>
                        <w:t>Прие</w:t>
                      </w:r>
                      <w:r w:rsidRPr="009E2036">
                        <w:rPr>
                          <w:sz w:val="20"/>
                          <w:szCs w:val="20"/>
                        </w:rPr>
                        <w:t xml:space="preserve">м заявления </w:t>
                      </w:r>
                      <w:r w:rsidRPr="00F75F73">
                        <w:rPr>
                          <w:sz w:val="20"/>
                          <w:szCs w:val="20"/>
                        </w:rPr>
                        <w:t>о проведении общественной экологической экспертизы</w:t>
                      </w:r>
                    </w:p>
                  </w:txbxContent>
                </v:textbox>
              </v:shape>
            </w:pict>
          </mc:Fallback>
        </mc:AlternateContent>
      </w:r>
    </w:p>
    <w:p w:rsidR="00C17C28" w:rsidRPr="00C17C28" w:rsidRDefault="00C17C28" w:rsidP="00C17C28">
      <w:pPr>
        <w:rPr>
          <w:highlight w:val="red"/>
        </w:rPr>
      </w:pPr>
    </w:p>
    <w:p w:rsidR="00C17C28" w:rsidRPr="00C17C28" w:rsidRDefault="00C17C28" w:rsidP="00C17C28">
      <w:pPr>
        <w:rPr>
          <w:highlight w:val="red"/>
        </w:rPr>
      </w:pPr>
      <w:r w:rsidRPr="00C17C28">
        <w:rPr>
          <w:noProof/>
          <w:highlight w:val="red"/>
          <w:lang w:eastAsia="ru-RU"/>
        </w:rPr>
        <mc:AlternateContent>
          <mc:Choice Requires="wps">
            <w:drawing>
              <wp:anchor distT="0" distB="0" distL="114299" distR="114299" simplePos="0" relativeHeight="251698176" behindDoc="0" locked="0" layoutInCell="1" allowOverlap="1">
                <wp:simplePos x="0" y="0"/>
                <wp:positionH relativeFrom="column">
                  <wp:posOffset>2012314</wp:posOffset>
                </wp:positionH>
                <wp:positionV relativeFrom="paragraph">
                  <wp:posOffset>59055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45pt,4.65pt" to="158.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">
                <v:stroke endarrow="block"/>
              </v:line>
            </w:pict>
          </mc:Fallback>
        </mc:AlternateContent>
      </w:r>
      <w:r w:rsidRPr="00C17C28">
        <w:rPr>
          <w:noProof/>
          <w:highlight w:val="red"/>
          <w:lang w:eastAsia="ru-RU"/>
        </w:rPr>
        <mc:AlternateContent>
          <mc:Choice Requires="wps">
            <w:drawing>
              <wp:anchor distT="0" distB="0" distL="114299" distR="114299" simplePos="0" relativeHeight="251694080" behindDoc="0" locked="0" layoutInCell="1" allowOverlap="1">
                <wp:simplePos x="0" y="0"/>
                <wp:positionH relativeFrom="column">
                  <wp:posOffset>3841114</wp:posOffset>
                </wp:positionH>
                <wp:positionV relativeFrom="paragraph">
                  <wp:posOffset>59055</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45pt,4.65pt" to="302.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">
                <v:stroke endarrow="block"/>
              </v:line>
            </w:pict>
          </mc:Fallback>
        </mc:AlternateContent>
      </w:r>
    </w:p>
    <w:p w:rsidR="00C17C28" w:rsidRPr="00C17C28" w:rsidRDefault="00C17C28" w:rsidP="00C17C28">
      <w:pPr>
        <w:rPr>
          <w:highlight w:val="red"/>
        </w:rPr>
      </w:pPr>
      <w:r w:rsidRPr="00C17C28">
        <w:rPr>
          <w:noProof/>
          <w:highlight w:val="red"/>
          <w:lang w:eastAsia="ru-RU"/>
        </w:rPr>
        <mc:AlternateContent>
          <mc:Choice Requires="wps">
            <w:drawing>
              <wp:anchor distT="0" distB="0" distL="114300" distR="114300" simplePos="0" relativeHeight="251697152" behindDoc="0" locked="0" layoutInCell="1" allowOverlap="1" wp14:anchorId="62C27312" wp14:editId="58C5594C">
                <wp:simplePos x="0" y="0"/>
                <wp:positionH relativeFrom="column">
                  <wp:posOffset>3157910</wp:posOffset>
                </wp:positionH>
                <wp:positionV relativeFrom="paragraph">
                  <wp:posOffset>56820</wp:posOffset>
                </wp:positionV>
                <wp:extent cx="2609850" cy="723568"/>
                <wp:effectExtent l="0" t="0" r="19050" b="1968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23568"/>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 xml:space="preserve">Отсутствие </w:t>
                            </w:r>
                            <w:r w:rsidRPr="00B26852">
                              <w:rPr>
                                <w:sz w:val="20"/>
                                <w:szCs w:val="20"/>
                              </w:rPr>
                              <w:t>документов, необходимых для предоставления муниципальной услуги, которые заявитель вправе предоставить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margin-left:248.65pt;margin-top:4.45pt;width:205.5pt;height:5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">
                <v:textbox>
                  <w:txbxContent>
                    <w:p w:rsidR="00B14911" w:rsidRDefault="00B14911" w:rsidP="00C17C28">
                      <w:pPr>
                        <w:jc w:val="center"/>
                        <w:rPr>
                          <w:sz w:val="20"/>
                          <w:szCs w:val="20"/>
                        </w:rPr>
                      </w:pPr>
                      <w:r>
                        <w:rPr>
                          <w:sz w:val="20"/>
                          <w:szCs w:val="20"/>
                        </w:rPr>
                        <w:t xml:space="preserve">Отсутствие </w:t>
                      </w:r>
                      <w:r w:rsidRPr="00B26852">
                        <w:rPr>
                          <w:sz w:val="20"/>
                          <w:szCs w:val="20"/>
                        </w:rPr>
                        <w:t>документов, необходимых для предоставления муниципальной услуги, которые заявитель вправе предоставить по собственной инициативе</w:t>
                      </w:r>
                    </w:p>
                  </w:txbxContent>
                </v:textbox>
              </v:shape>
            </w:pict>
          </mc:Fallback>
        </mc:AlternateContent>
      </w:r>
      <w:r w:rsidRPr="00C17C28">
        <w:rPr>
          <w:noProof/>
          <w:highlight w:val="red"/>
          <w:lang w:eastAsia="ru-RU"/>
        </w:rPr>
        <mc:AlternateContent>
          <mc:Choice Requires="wps">
            <w:drawing>
              <wp:anchor distT="0" distB="0" distL="114300" distR="114300" simplePos="0" relativeHeight="251699200" behindDoc="0" locked="0" layoutInCell="1" allowOverlap="1" wp14:anchorId="76BB33B4" wp14:editId="06BB83F8">
                <wp:simplePos x="0" y="0"/>
                <wp:positionH relativeFrom="column">
                  <wp:posOffset>400685</wp:posOffset>
                </wp:positionH>
                <wp:positionV relativeFrom="paragraph">
                  <wp:posOffset>95250</wp:posOffset>
                </wp:positionV>
                <wp:extent cx="2585720" cy="423545"/>
                <wp:effectExtent l="0" t="0" r="24130" b="146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23545"/>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 xml:space="preserve">Наличие документов, необходимых для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8" type="#_x0000_t202" style="position:absolute;margin-left:31.55pt;margin-top:7.5pt;width:203.6pt;height:3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">
                <v:textbox>
                  <w:txbxContent>
                    <w:p w:rsidR="00B14911" w:rsidRDefault="00B14911" w:rsidP="00C17C28">
                      <w:pPr>
                        <w:jc w:val="center"/>
                        <w:rPr>
                          <w:sz w:val="20"/>
                          <w:szCs w:val="20"/>
                        </w:rPr>
                      </w:pPr>
                      <w:r>
                        <w:rPr>
                          <w:sz w:val="20"/>
                          <w:szCs w:val="20"/>
                        </w:rPr>
                        <w:t xml:space="preserve">Наличие документов, необходимых для предоставления муниципальной услуги </w:t>
                      </w:r>
                    </w:p>
                  </w:txbxContent>
                </v:textbox>
              </v:shape>
            </w:pict>
          </mc:Fallback>
        </mc:AlternateContent>
      </w:r>
    </w:p>
    <w:p w:rsidR="00C17C28" w:rsidRPr="00C17C28" w:rsidRDefault="00C17C28" w:rsidP="00C17C28">
      <w:pPr>
        <w:rPr>
          <w:highlight w:val="red"/>
        </w:rPr>
      </w:pPr>
    </w:p>
    <w:p w:rsidR="00C17C28" w:rsidRPr="00C17C28" w:rsidRDefault="00C17C28" w:rsidP="00C17C28">
      <w:pPr>
        <w:rPr>
          <w:highlight w:val="red"/>
        </w:rPr>
      </w:pPr>
    </w:p>
    <w:p w:rsidR="00C17C28" w:rsidRPr="00C17C28" w:rsidRDefault="0004507A" w:rsidP="00C17C28">
      <w:pPr>
        <w:rPr>
          <w:highlight w:val="red"/>
        </w:rPr>
      </w:pPr>
      <w:r w:rsidRPr="00C17C28">
        <w:rPr>
          <w:noProof/>
          <w:highlight w:val="red"/>
          <w:lang w:eastAsia="ru-RU"/>
        </w:rPr>
        <mc:AlternateContent>
          <mc:Choice Requires="wps">
            <w:drawing>
              <wp:anchor distT="0" distB="0" distL="114299" distR="114299" simplePos="0" relativeHeight="251695104" behindDoc="0" locked="0" layoutInCell="1" allowOverlap="1" wp14:anchorId="232DDF7A" wp14:editId="31E31CFE">
                <wp:simplePos x="0" y="0"/>
                <wp:positionH relativeFrom="column">
                  <wp:posOffset>1694815</wp:posOffset>
                </wp:positionH>
                <wp:positionV relativeFrom="paragraph">
                  <wp:posOffset>3175</wp:posOffset>
                </wp:positionV>
                <wp:extent cx="15875" cy="1844675"/>
                <wp:effectExtent l="57150" t="0" r="79375" b="603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84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45pt,.25pt" to="134.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">
                <v:stroke endarrow="block"/>
              </v:line>
            </w:pict>
          </mc:Fallback>
        </mc:AlternateContent>
      </w:r>
      <w:r w:rsidR="00C17C28" w:rsidRPr="00C17C28">
        <w:rPr>
          <w:noProof/>
          <w:lang w:eastAsia="ru-RU"/>
        </w:rPr>
        <mc:AlternateContent>
          <mc:Choice Requires="wps">
            <w:drawing>
              <wp:anchor distT="0" distB="0" distL="114299" distR="114299" simplePos="0" relativeHeight="251700224" behindDoc="0" locked="0" layoutInCell="1" allowOverlap="1" wp14:anchorId="62E56E08" wp14:editId="16BB1C00">
                <wp:simplePos x="0" y="0"/>
                <wp:positionH relativeFrom="column">
                  <wp:posOffset>4540885</wp:posOffset>
                </wp:positionH>
                <wp:positionV relativeFrom="paragraph">
                  <wp:posOffset>72528</wp:posOffset>
                </wp:positionV>
                <wp:extent cx="1270" cy="235585"/>
                <wp:effectExtent l="76200" t="0" r="74930" b="501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55pt,5.7pt" to="357.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">
                <v:stroke endarrow="block"/>
              </v:line>
            </w:pict>
          </mc:Fallback>
        </mc:AlternateContent>
      </w: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689984" behindDoc="0" locked="0" layoutInCell="1" allowOverlap="1" wp14:anchorId="4BF530A9" wp14:editId="1858A122">
                <wp:simplePos x="0" y="0"/>
                <wp:positionH relativeFrom="column">
                  <wp:posOffset>3197667</wp:posOffset>
                </wp:positionH>
                <wp:positionV relativeFrom="paragraph">
                  <wp:posOffset>69904</wp:posOffset>
                </wp:positionV>
                <wp:extent cx="2609850" cy="723569"/>
                <wp:effectExtent l="0" t="0" r="19050" b="1968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23569"/>
                        </a:xfrm>
                        <a:prstGeom prst="rect">
                          <a:avLst/>
                        </a:prstGeom>
                        <a:solidFill>
                          <a:srgbClr val="FFFFFF"/>
                        </a:solidFill>
                        <a:ln w="9525">
                          <a:solidFill>
                            <a:srgbClr val="000000"/>
                          </a:solidFill>
                          <a:miter lim="800000"/>
                          <a:headEnd/>
                          <a:tailEnd/>
                        </a:ln>
                      </wps:spPr>
                      <wps:txbx>
                        <w:txbxContent>
                          <w:p w:rsidR="00B14911" w:rsidRPr="008A709D" w:rsidRDefault="00B14911" w:rsidP="00C17C28">
                            <w:pPr>
                              <w:jc w:val="center"/>
                              <w:rPr>
                                <w:sz w:val="20"/>
                                <w:szCs w:val="20"/>
                              </w:rPr>
                            </w:pPr>
                            <w:r>
                              <w:rPr>
                                <w:sz w:val="20"/>
                                <w:szCs w:val="20"/>
                              </w:rPr>
                              <w:t>Ф</w:t>
                            </w:r>
                            <w:r w:rsidRPr="008A709D">
                              <w:rPr>
                                <w:sz w:val="20"/>
                                <w:szCs w:val="20"/>
                              </w:rPr>
                              <w:t>ормирование и направление межведомственного запроса в орган власти, участвующий в предоставлении муниципальной услуги</w:t>
                            </w:r>
                          </w:p>
                          <w:p w:rsidR="00B14911" w:rsidRDefault="00B14911" w:rsidP="00C17C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margin-left:251.8pt;margin-top:5.5pt;width:205.5pt;height:5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">
                <v:textbox>
                  <w:txbxContent>
                    <w:p w:rsidR="00B14911" w:rsidRPr="008A709D" w:rsidRDefault="00B14911" w:rsidP="00C17C28">
                      <w:pPr>
                        <w:jc w:val="center"/>
                        <w:rPr>
                          <w:sz w:val="20"/>
                          <w:szCs w:val="20"/>
                        </w:rPr>
                      </w:pPr>
                      <w:r>
                        <w:rPr>
                          <w:sz w:val="20"/>
                          <w:szCs w:val="20"/>
                        </w:rPr>
                        <w:t>Ф</w:t>
                      </w:r>
                      <w:r w:rsidRPr="008A709D">
                        <w:rPr>
                          <w:sz w:val="20"/>
                          <w:szCs w:val="20"/>
                        </w:rPr>
                        <w:t>ормирование и направление межведомственного запроса в орган власти, участвующий в предоставлении муниципальной услуги</w:t>
                      </w:r>
                    </w:p>
                    <w:p w:rsidR="00B14911" w:rsidRDefault="00B14911" w:rsidP="00C17C28">
                      <w:pPr>
                        <w:jc w:val="center"/>
                      </w:pPr>
                    </w:p>
                  </w:txbxContent>
                </v:textbox>
              </v:shape>
            </w:pict>
          </mc:Fallback>
        </mc:AlternateContent>
      </w:r>
    </w:p>
    <w:p w:rsidR="00C17C28" w:rsidRPr="00C17C28" w:rsidRDefault="00C17C28" w:rsidP="00C17C28">
      <w:pPr>
        <w:tabs>
          <w:tab w:val="left" w:pos="7175"/>
        </w:tabs>
      </w:pPr>
      <w:r w:rsidRPr="00C17C28">
        <w:tab/>
      </w:r>
    </w:p>
    <w:p w:rsidR="00C17C28" w:rsidRPr="00C17C28" w:rsidRDefault="00C17C28" w:rsidP="00C17C28">
      <w:pPr>
        <w:rPr>
          <w:highlight w:val="red"/>
        </w:rPr>
      </w:pPr>
    </w:p>
    <w:p w:rsidR="00C17C28" w:rsidRPr="00C17C28" w:rsidRDefault="0004507A" w:rsidP="00C17C28">
      <w:pPr>
        <w:rPr>
          <w:highlight w:val="red"/>
        </w:rPr>
      </w:pPr>
      <w:r w:rsidRPr="00C17C28">
        <w:rPr>
          <w:noProof/>
          <w:highlight w:val="red"/>
          <w:lang w:eastAsia="ru-RU"/>
        </w:rPr>
        <mc:AlternateContent>
          <mc:Choice Requires="wps">
            <w:drawing>
              <wp:anchor distT="0" distB="0" distL="114299" distR="114299" simplePos="0" relativeHeight="251702272" behindDoc="0" locked="0" layoutInCell="1" allowOverlap="1" wp14:anchorId="26DAC586" wp14:editId="31D879C0">
                <wp:simplePos x="0" y="0"/>
                <wp:positionH relativeFrom="column">
                  <wp:posOffset>4541520</wp:posOffset>
                </wp:positionH>
                <wp:positionV relativeFrom="paragraph">
                  <wp:posOffset>134620</wp:posOffset>
                </wp:positionV>
                <wp:extent cx="0" cy="225425"/>
                <wp:effectExtent l="76200" t="0" r="57150" b="603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6pt,10.6pt" to="357.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">
                <v:stroke endarrow="block"/>
              </v:line>
            </w:pict>
          </mc:Fallback>
        </mc:AlternateContent>
      </w: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701248" behindDoc="0" locked="0" layoutInCell="1" allowOverlap="1" wp14:anchorId="413B7A8D" wp14:editId="21D942E0">
                <wp:simplePos x="0" y="0"/>
                <wp:positionH relativeFrom="column">
                  <wp:posOffset>3236595</wp:posOffset>
                </wp:positionH>
                <wp:positionV relativeFrom="paragraph">
                  <wp:posOffset>136525</wp:posOffset>
                </wp:positionV>
                <wp:extent cx="2609850" cy="436880"/>
                <wp:effectExtent l="0" t="0" r="19050" b="2032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36880"/>
                        </a:xfrm>
                        <a:prstGeom prst="rect">
                          <a:avLst/>
                        </a:prstGeom>
                        <a:solidFill>
                          <a:srgbClr val="FFFFFF"/>
                        </a:solidFill>
                        <a:ln w="9525">
                          <a:solidFill>
                            <a:srgbClr val="000000"/>
                          </a:solidFill>
                          <a:miter lim="800000"/>
                          <a:headEnd/>
                          <a:tailEnd/>
                        </a:ln>
                      </wps:spPr>
                      <wps:txbx>
                        <w:txbxContent>
                          <w:p w:rsidR="00B14911" w:rsidRPr="008A709D" w:rsidRDefault="00B14911" w:rsidP="00C17C28">
                            <w:pPr>
                              <w:jc w:val="center"/>
                              <w:rPr>
                                <w:sz w:val="20"/>
                                <w:szCs w:val="20"/>
                              </w:rPr>
                            </w:pPr>
                            <w:r>
                              <w:rPr>
                                <w:sz w:val="20"/>
                                <w:szCs w:val="20"/>
                              </w:rPr>
                              <w:t>Получен</w:t>
                            </w:r>
                            <w:r w:rsidRPr="008A709D">
                              <w:rPr>
                                <w:sz w:val="20"/>
                                <w:szCs w:val="20"/>
                              </w:rPr>
                              <w:t xml:space="preserve"> ответ на межведомственны</w:t>
                            </w:r>
                            <w:r>
                              <w:rPr>
                                <w:sz w:val="20"/>
                                <w:szCs w:val="20"/>
                              </w:rPr>
                              <w:t>й запрос</w:t>
                            </w:r>
                          </w:p>
                          <w:p w:rsidR="00B14911" w:rsidRDefault="00B14911" w:rsidP="00C17C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margin-left:254.85pt;margin-top:10.75pt;width:205.5pt;height:3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LCOgIAAFkEAAAOAAAAZHJzL2Uyb0RvYy54bWysVF2O0zAQfkfiDpbfadLSdtu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">
                <v:textbox>
                  <w:txbxContent>
                    <w:p w:rsidR="00B14911" w:rsidRPr="008A709D" w:rsidRDefault="00B14911" w:rsidP="00C17C28">
                      <w:pPr>
                        <w:jc w:val="center"/>
                        <w:rPr>
                          <w:sz w:val="20"/>
                          <w:szCs w:val="20"/>
                        </w:rPr>
                      </w:pPr>
                      <w:r>
                        <w:rPr>
                          <w:sz w:val="20"/>
                          <w:szCs w:val="20"/>
                        </w:rPr>
                        <w:t>Получен</w:t>
                      </w:r>
                      <w:r w:rsidRPr="008A709D">
                        <w:rPr>
                          <w:sz w:val="20"/>
                          <w:szCs w:val="20"/>
                        </w:rPr>
                        <w:t xml:space="preserve"> ответ на межведомственны</w:t>
                      </w:r>
                      <w:r>
                        <w:rPr>
                          <w:sz w:val="20"/>
                          <w:szCs w:val="20"/>
                        </w:rPr>
                        <w:t>й запрос</w:t>
                      </w:r>
                    </w:p>
                    <w:p w:rsidR="00B14911" w:rsidRDefault="00B14911" w:rsidP="00C17C28">
                      <w:pPr>
                        <w:jc w:val="center"/>
                      </w:pPr>
                    </w:p>
                  </w:txbxContent>
                </v:textbox>
              </v:shape>
            </w:pict>
          </mc:Fallback>
        </mc:AlternateContent>
      </w:r>
    </w:p>
    <w:p w:rsidR="00C17C28" w:rsidRDefault="00C17C28" w:rsidP="00C17C28">
      <w:pPr>
        <w:tabs>
          <w:tab w:val="left" w:pos="7162"/>
        </w:tabs>
        <w:rPr>
          <w:highlight w:val="red"/>
        </w:rPr>
      </w:pPr>
    </w:p>
    <w:p w:rsidR="00C17C28" w:rsidRPr="00C17C28" w:rsidRDefault="0004507A" w:rsidP="00C17C28">
      <w:pPr>
        <w:tabs>
          <w:tab w:val="left" w:pos="7162"/>
        </w:tabs>
      </w:pPr>
      <w:r w:rsidRPr="00C17C28">
        <w:rPr>
          <w:noProof/>
          <w:highlight w:val="red"/>
          <w:lang w:eastAsia="ru-RU"/>
        </w:rPr>
        <mc:AlternateContent>
          <mc:Choice Requires="wps">
            <w:drawing>
              <wp:anchor distT="0" distB="0" distL="114299" distR="114299" simplePos="0" relativeHeight="251705344" behindDoc="0" locked="0" layoutInCell="1" allowOverlap="1" wp14:anchorId="7D6EDF7F" wp14:editId="21811575">
                <wp:simplePos x="0" y="0"/>
                <wp:positionH relativeFrom="column">
                  <wp:posOffset>4517583</wp:posOffset>
                </wp:positionH>
                <wp:positionV relativeFrom="paragraph">
                  <wp:posOffset>90805</wp:posOffset>
                </wp:positionV>
                <wp:extent cx="7952" cy="206734"/>
                <wp:effectExtent l="76200" t="0" r="68580" b="603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2" cy="206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7pt,7.15pt" to="356.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">
                <v:stroke endarrow="block"/>
              </v:line>
            </w:pict>
          </mc:Fallback>
        </mc:AlternateContent>
      </w:r>
      <w:r w:rsidR="00C17C28" w:rsidRPr="00C17C28">
        <w:tab/>
      </w:r>
    </w:p>
    <w:p w:rsidR="00C17C28" w:rsidRPr="00C17C28" w:rsidRDefault="0004507A" w:rsidP="00C17C28">
      <w:pPr>
        <w:rPr>
          <w:highlight w:val="red"/>
        </w:rPr>
      </w:pPr>
      <w:r w:rsidRPr="00C17C28">
        <w:rPr>
          <w:noProof/>
          <w:lang w:eastAsia="ru-RU"/>
        </w:rPr>
        <mc:AlternateContent>
          <mc:Choice Requires="wps">
            <w:drawing>
              <wp:anchor distT="0" distB="0" distL="114300" distR="114300" simplePos="0" relativeHeight="251691008" behindDoc="0" locked="0" layoutInCell="1" allowOverlap="1" wp14:anchorId="1DBEE751" wp14:editId="3FBCCE57">
                <wp:simplePos x="0" y="0"/>
                <wp:positionH relativeFrom="column">
                  <wp:posOffset>455295</wp:posOffset>
                </wp:positionH>
                <wp:positionV relativeFrom="paragraph">
                  <wp:posOffset>62865</wp:posOffset>
                </wp:positionV>
                <wp:extent cx="5310505" cy="309880"/>
                <wp:effectExtent l="0" t="0" r="2349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309880"/>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sidRPr="00F75F73">
                              <w:rPr>
                                <w:sz w:val="20"/>
                                <w:szCs w:val="20"/>
                              </w:rPr>
                              <w:t xml:space="preserve">Рассмотрение </w:t>
                            </w:r>
                            <w:r>
                              <w:rPr>
                                <w:sz w:val="20"/>
                                <w:szCs w:val="20"/>
                              </w:rPr>
                              <w:t xml:space="preserve">представленных </w:t>
                            </w:r>
                            <w:r w:rsidRPr="00F75F73">
                              <w:rPr>
                                <w:sz w:val="20"/>
                                <w:szCs w:val="20"/>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35.85pt;margin-top:4.95pt;width:418.15pt;height:2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">
                <v:textbox>
                  <w:txbxContent>
                    <w:p w:rsidR="00B14911" w:rsidRDefault="00B14911" w:rsidP="00C17C28">
                      <w:pPr>
                        <w:jc w:val="center"/>
                        <w:rPr>
                          <w:sz w:val="20"/>
                          <w:szCs w:val="20"/>
                        </w:rPr>
                      </w:pPr>
                      <w:r w:rsidRPr="00F75F73">
                        <w:rPr>
                          <w:sz w:val="20"/>
                          <w:szCs w:val="20"/>
                        </w:rPr>
                        <w:t xml:space="preserve">Рассмотрение </w:t>
                      </w:r>
                      <w:r>
                        <w:rPr>
                          <w:sz w:val="20"/>
                          <w:szCs w:val="20"/>
                        </w:rPr>
                        <w:t xml:space="preserve">представленных </w:t>
                      </w:r>
                      <w:r w:rsidRPr="00F75F73">
                        <w:rPr>
                          <w:sz w:val="20"/>
                          <w:szCs w:val="20"/>
                        </w:rPr>
                        <w:t xml:space="preserve">документов </w:t>
                      </w:r>
                    </w:p>
                  </w:txbxContent>
                </v:textbox>
              </v:shape>
            </w:pict>
          </mc:Fallback>
        </mc:AlternateContent>
      </w:r>
    </w:p>
    <w:p w:rsid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692032" behindDoc="0" locked="0" layoutInCell="1" allowOverlap="1" wp14:anchorId="00371CD3" wp14:editId="5D598851">
                <wp:simplePos x="0" y="0"/>
                <wp:positionH relativeFrom="column">
                  <wp:posOffset>1710746</wp:posOffset>
                </wp:positionH>
                <wp:positionV relativeFrom="paragraph">
                  <wp:posOffset>137105</wp:posOffset>
                </wp:positionV>
                <wp:extent cx="27" cy="262255"/>
                <wp:effectExtent l="76200" t="0" r="57150"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34.7pt;margin-top:10.8pt;width:0;height:2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u0YwIAAHg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">
                <v:stroke endarrow="block"/>
              </v:shape>
            </w:pict>
          </mc:Fallback>
        </mc:AlternateContent>
      </w:r>
      <w:r w:rsidRPr="00C17C28">
        <w:rPr>
          <w:noProof/>
          <w:highlight w:val="red"/>
          <w:lang w:eastAsia="ru-RU"/>
        </w:rPr>
        <mc:AlternateContent>
          <mc:Choice Requires="wps">
            <w:drawing>
              <wp:anchor distT="0" distB="0" distL="114300" distR="114300" simplePos="0" relativeHeight="251706368" behindDoc="0" locked="0" layoutInCell="1" allowOverlap="1" wp14:anchorId="5B06EEC8" wp14:editId="34035DED">
                <wp:simplePos x="0" y="0"/>
                <wp:positionH relativeFrom="column">
                  <wp:posOffset>4517583</wp:posOffset>
                </wp:positionH>
                <wp:positionV relativeFrom="paragraph">
                  <wp:posOffset>137105</wp:posOffset>
                </wp:positionV>
                <wp:extent cx="0" cy="262393"/>
                <wp:effectExtent l="76200" t="0" r="57150"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5.7pt;margin-top:10.8pt;width:0;height:2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ZX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">
                <v:stroke endarrow="block"/>
              </v:shape>
            </w:pict>
          </mc:Fallback>
        </mc:AlternateContent>
      </w: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703296" behindDoc="0" locked="0" layoutInCell="1" allowOverlap="1" wp14:anchorId="69C09C82" wp14:editId="1D410CD5">
                <wp:simplePos x="0" y="0"/>
                <wp:positionH relativeFrom="column">
                  <wp:posOffset>3199765</wp:posOffset>
                </wp:positionH>
                <wp:positionV relativeFrom="paragraph">
                  <wp:posOffset>181610</wp:posOffset>
                </wp:positionV>
                <wp:extent cx="2571750" cy="409575"/>
                <wp:effectExtent l="0" t="0" r="1905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margin-left:251.95pt;margin-top:14.3pt;width:202.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">
                <v:textbox>
                  <w:txbxContent>
                    <w:p w:rsidR="00B14911" w:rsidRDefault="00B14911" w:rsidP="00C17C28">
                      <w:pPr>
                        <w:jc w:val="center"/>
                        <w:rPr>
                          <w:sz w:val="20"/>
                          <w:szCs w:val="20"/>
                        </w:rPr>
                      </w:pPr>
                      <w:r>
                        <w:rPr>
                          <w:sz w:val="20"/>
                          <w:szCs w:val="20"/>
                        </w:rPr>
                        <w:t>Наличие оснований для отказа в предоставлении муниципальной услуги</w:t>
                      </w:r>
                    </w:p>
                  </w:txbxContent>
                </v:textbox>
              </v:shape>
            </w:pict>
          </mc:Fallback>
        </mc:AlternateContent>
      </w:r>
      <w:r w:rsidRPr="00C17C28">
        <w:rPr>
          <w:noProof/>
          <w:highlight w:val="red"/>
          <w:lang w:eastAsia="ru-RU"/>
        </w:rPr>
        <mc:AlternateContent>
          <mc:Choice Requires="wps">
            <w:drawing>
              <wp:anchor distT="0" distB="0" distL="114300" distR="114300" simplePos="0" relativeHeight="251704320" behindDoc="0" locked="0" layoutInCell="1" allowOverlap="1" wp14:anchorId="46C523AC" wp14:editId="13F644F8">
                <wp:simplePos x="0" y="0"/>
                <wp:positionH relativeFrom="column">
                  <wp:posOffset>565150</wp:posOffset>
                </wp:positionH>
                <wp:positionV relativeFrom="paragraph">
                  <wp:posOffset>163195</wp:posOffset>
                </wp:positionV>
                <wp:extent cx="2330450" cy="548640"/>
                <wp:effectExtent l="0" t="0" r="12700" b="228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8640"/>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 xml:space="preserve">Отсутствие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margin-left:44.5pt;margin-top:12.85pt;width:183.5pt;height:4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">
                <v:textbox>
                  <w:txbxContent>
                    <w:p w:rsidR="00B14911" w:rsidRDefault="00B14911" w:rsidP="00C17C28">
                      <w:pPr>
                        <w:jc w:val="center"/>
                        <w:rPr>
                          <w:sz w:val="20"/>
                          <w:szCs w:val="20"/>
                        </w:rPr>
                      </w:pPr>
                      <w:r>
                        <w:rPr>
                          <w:sz w:val="20"/>
                          <w:szCs w:val="20"/>
                        </w:rPr>
                        <w:t xml:space="preserve">Отсутствие оснований для отказа в предоставлении муниципальной услуги </w:t>
                      </w:r>
                    </w:p>
                  </w:txbxContent>
                </v:textbox>
              </v:shape>
            </w:pict>
          </mc:Fallback>
        </mc:AlternateContent>
      </w:r>
    </w:p>
    <w:p w:rsidR="00C17C28" w:rsidRPr="00C17C28" w:rsidRDefault="00C17C28" w:rsidP="00C17C28">
      <w:pPr>
        <w:tabs>
          <w:tab w:val="left" w:pos="7187"/>
        </w:tabs>
      </w:pPr>
      <w:r w:rsidRPr="00C17C28">
        <w:tab/>
      </w: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708416" behindDoc="0" locked="0" layoutInCell="1" allowOverlap="1" wp14:anchorId="76ADF00A" wp14:editId="09DEA726">
                <wp:simplePos x="0" y="0"/>
                <wp:positionH relativeFrom="column">
                  <wp:posOffset>4508500</wp:posOffset>
                </wp:positionH>
                <wp:positionV relativeFrom="paragraph">
                  <wp:posOffset>123190</wp:posOffset>
                </wp:positionV>
                <wp:extent cx="0" cy="29400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7pt" to="3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">
                <v:stroke endarrow="block"/>
              </v:line>
            </w:pict>
          </mc:Fallback>
        </mc:AlternateContent>
      </w: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709440" behindDoc="0" locked="0" layoutInCell="1" allowOverlap="1" wp14:anchorId="4B70C7A8" wp14:editId="40A854CB">
                <wp:simplePos x="0" y="0"/>
                <wp:positionH relativeFrom="column">
                  <wp:posOffset>3264535</wp:posOffset>
                </wp:positionH>
                <wp:positionV relativeFrom="paragraph">
                  <wp:posOffset>181610</wp:posOffset>
                </wp:positionV>
                <wp:extent cx="2547620" cy="723265"/>
                <wp:effectExtent l="0" t="0" r="24130" b="1968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723265"/>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 xml:space="preserve">Оформление уведомления об отказе в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4" type="#_x0000_t202" style="position:absolute;margin-left:257.05pt;margin-top:14.3pt;width:200.6pt;height:5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">
                <v:textbox>
                  <w:txbxContent>
                    <w:p w:rsidR="00B14911" w:rsidRDefault="00B14911" w:rsidP="00C17C28">
                      <w:pPr>
                        <w:jc w:val="center"/>
                        <w:rPr>
                          <w:sz w:val="20"/>
                          <w:szCs w:val="20"/>
                        </w:rPr>
                      </w:pPr>
                      <w:r>
                        <w:rPr>
                          <w:sz w:val="20"/>
                          <w:szCs w:val="20"/>
                        </w:rPr>
                        <w:t xml:space="preserve">Оформление уведомления об отказе в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v:textbox>
              </v:shape>
            </w:pict>
          </mc:Fallback>
        </mc:AlternateContent>
      </w:r>
      <w:r w:rsidRPr="00C17C28">
        <w:rPr>
          <w:noProof/>
          <w:highlight w:val="red"/>
          <w:lang w:eastAsia="ru-RU"/>
        </w:rPr>
        <mc:AlternateContent>
          <mc:Choice Requires="wps">
            <w:drawing>
              <wp:anchor distT="0" distB="0" distL="114300" distR="114300" simplePos="0" relativeHeight="251696128" behindDoc="0" locked="0" layoutInCell="1" allowOverlap="1" wp14:anchorId="08C95C23" wp14:editId="2FE0502E">
                <wp:simplePos x="0" y="0"/>
                <wp:positionH relativeFrom="column">
                  <wp:posOffset>1708785</wp:posOffset>
                </wp:positionH>
                <wp:positionV relativeFrom="paragraph">
                  <wp:posOffset>6985</wp:posOffset>
                </wp:positionV>
                <wp:extent cx="0" cy="262255"/>
                <wp:effectExtent l="76200" t="0" r="57150" b="615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55pt" to="134.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">
                <v:stroke endarrow="block"/>
              </v:line>
            </w:pict>
          </mc:Fallback>
        </mc:AlternateContent>
      </w: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707392" behindDoc="0" locked="0" layoutInCell="1" allowOverlap="1" wp14:anchorId="64B1FBA1" wp14:editId="1B0F4461">
                <wp:simplePos x="0" y="0"/>
                <wp:positionH relativeFrom="column">
                  <wp:posOffset>565785</wp:posOffset>
                </wp:positionH>
                <wp:positionV relativeFrom="paragraph">
                  <wp:posOffset>35146</wp:posOffset>
                </wp:positionV>
                <wp:extent cx="2330450" cy="1256306"/>
                <wp:effectExtent l="0" t="0" r="12700" b="203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256306"/>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 xml:space="preserve">Оформление уведомления о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r>
                              <w:rPr>
                                <w:sz w:val="20"/>
                                <w:szCs w:val="20"/>
                              </w:rPr>
                              <w:t xml:space="preserve"> и осуществление г</w:t>
                            </w:r>
                            <w:r w:rsidRPr="00F75F73">
                              <w:rPr>
                                <w:sz w:val="20"/>
                                <w:szCs w:val="20"/>
                              </w:rPr>
                              <w:t>осударственная регистрация заявления 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5" type="#_x0000_t202" style="position:absolute;margin-left:44.55pt;margin-top:2.75pt;width:183.5pt;height:98.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">
                <v:textbox>
                  <w:txbxContent>
                    <w:p w:rsidR="00B14911" w:rsidRDefault="00B14911" w:rsidP="00C17C28">
                      <w:pPr>
                        <w:jc w:val="center"/>
                        <w:rPr>
                          <w:sz w:val="20"/>
                          <w:szCs w:val="20"/>
                        </w:rPr>
                      </w:pPr>
                      <w:r>
                        <w:rPr>
                          <w:sz w:val="20"/>
                          <w:szCs w:val="20"/>
                        </w:rPr>
                        <w:t xml:space="preserve">Оформление уведомления о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r>
                        <w:rPr>
                          <w:sz w:val="20"/>
                          <w:szCs w:val="20"/>
                        </w:rPr>
                        <w:t xml:space="preserve"> и осуществление г</w:t>
                      </w:r>
                      <w:r w:rsidRPr="00F75F73">
                        <w:rPr>
                          <w:sz w:val="20"/>
                          <w:szCs w:val="20"/>
                        </w:rPr>
                        <w:t>осударственная регистрация заявления о проведении общественной экологической экспертизы</w:t>
                      </w:r>
                    </w:p>
                  </w:txbxContent>
                </v:textbox>
              </v:shape>
            </w:pict>
          </mc:Fallback>
        </mc:AlternateContent>
      </w:r>
    </w:p>
    <w:p w:rsidR="00C17C28" w:rsidRPr="00C17C28" w:rsidRDefault="00C17C28" w:rsidP="00C17C28">
      <w:pPr>
        <w:rPr>
          <w:highlight w:val="red"/>
        </w:rPr>
      </w:pP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711488" behindDoc="0" locked="0" layoutInCell="1" allowOverlap="1" wp14:anchorId="0258E7E0" wp14:editId="27C43EC3">
                <wp:simplePos x="0" y="0"/>
                <wp:positionH relativeFrom="column">
                  <wp:posOffset>4505960</wp:posOffset>
                </wp:positionH>
                <wp:positionV relativeFrom="paragraph">
                  <wp:posOffset>225425</wp:posOffset>
                </wp:positionV>
                <wp:extent cx="1270" cy="137795"/>
                <wp:effectExtent l="76200" t="0" r="74930" b="527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8pt,17.75pt" to="354.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">
                <v:stroke endarrow="block"/>
              </v:line>
            </w:pict>
          </mc:Fallback>
        </mc:AlternateContent>
      </w: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710464" behindDoc="0" locked="0" layoutInCell="1" allowOverlap="1" wp14:anchorId="384D3E83" wp14:editId="0663E902">
                <wp:simplePos x="0" y="0"/>
                <wp:positionH relativeFrom="column">
                  <wp:posOffset>3343910</wp:posOffset>
                </wp:positionH>
                <wp:positionV relativeFrom="paragraph">
                  <wp:posOffset>138430</wp:posOffset>
                </wp:positionV>
                <wp:extent cx="2519045" cy="781050"/>
                <wp:effectExtent l="0" t="0" r="1460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781050"/>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Выдача (направление) заявителю</w:t>
                            </w:r>
                          </w:p>
                          <w:p w:rsidR="00B14911" w:rsidRDefault="00B14911" w:rsidP="00C17C28">
                            <w:pPr>
                              <w:jc w:val="center"/>
                            </w:pPr>
                            <w:r>
                              <w:rPr>
                                <w:sz w:val="20"/>
                                <w:szCs w:val="20"/>
                              </w:rPr>
                              <w:t xml:space="preserve">уведомления об отказе в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margin-left:263.3pt;margin-top:10.9pt;width:198.3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">
                <v:textbox>
                  <w:txbxContent>
                    <w:p w:rsidR="00B14911" w:rsidRDefault="00B14911" w:rsidP="00C17C28">
                      <w:pPr>
                        <w:jc w:val="center"/>
                        <w:rPr>
                          <w:sz w:val="20"/>
                          <w:szCs w:val="20"/>
                        </w:rPr>
                      </w:pPr>
                      <w:r>
                        <w:rPr>
                          <w:sz w:val="20"/>
                          <w:szCs w:val="20"/>
                        </w:rPr>
                        <w:t>Выдача (направление) заявителю</w:t>
                      </w:r>
                    </w:p>
                    <w:p w:rsidR="00B14911" w:rsidRDefault="00B14911" w:rsidP="00C17C28">
                      <w:pPr>
                        <w:jc w:val="center"/>
                      </w:pPr>
                      <w:r>
                        <w:rPr>
                          <w:sz w:val="20"/>
                          <w:szCs w:val="20"/>
                        </w:rPr>
                        <w:t xml:space="preserve">уведомления об отказе в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v:textbox>
              </v:shape>
            </w:pict>
          </mc:Fallback>
        </mc:AlternateContent>
      </w:r>
    </w:p>
    <w:p w:rsidR="00C17C28" w:rsidRPr="00C17C28" w:rsidRDefault="00C17C28" w:rsidP="00C17C28">
      <w:pPr>
        <w:rPr>
          <w:highlight w:val="red"/>
        </w:rPr>
      </w:pP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712512" behindDoc="0" locked="0" layoutInCell="1" allowOverlap="1" wp14:anchorId="7E004A27" wp14:editId="6C29B0B4">
                <wp:simplePos x="0" y="0"/>
                <wp:positionH relativeFrom="column">
                  <wp:posOffset>1784985</wp:posOffset>
                </wp:positionH>
                <wp:positionV relativeFrom="paragraph">
                  <wp:posOffset>143510</wp:posOffset>
                </wp:positionV>
                <wp:extent cx="1270" cy="137795"/>
                <wp:effectExtent l="76200" t="0" r="74930" b="527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11.3pt" to="140.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">
                <v:stroke endarrow="block"/>
              </v:line>
            </w:pict>
          </mc:Fallback>
        </mc:AlternateContent>
      </w:r>
    </w:p>
    <w:p w:rsidR="00C17C28" w:rsidRPr="00C17C28" w:rsidRDefault="0004507A" w:rsidP="00C17C28">
      <w:pPr>
        <w:rPr>
          <w:highlight w:val="red"/>
        </w:rPr>
      </w:pPr>
      <w:r w:rsidRPr="00C17C28">
        <w:rPr>
          <w:noProof/>
          <w:highlight w:val="red"/>
          <w:lang w:eastAsia="ru-RU"/>
        </w:rPr>
        <mc:AlternateContent>
          <mc:Choice Requires="wps">
            <w:drawing>
              <wp:anchor distT="0" distB="0" distL="114300" distR="114300" simplePos="0" relativeHeight="251693056" behindDoc="0" locked="0" layoutInCell="1" allowOverlap="1" wp14:anchorId="7F47DB90" wp14:editId="02BF11B0">
                <wp:simplePos x="0" y="0"/>
                <wp:positionH relativeFrom="column">
                  <wp:posOffset>693006</wp:posOffset>
                </wp:positionH>
                <wp:positionV relativeFrom="paragraph">
                  <wp:posOffset>47459</wp:posOffset>
                </wp:positionV>
                <wp:extent cx="2330450" cy="890546"/>
                <wp:effectExtent l="0" t="0" r="12700" b="241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890546"/>
                        </a:xfrm>
                        <a:prstGeom prst="rect">
                          <a:avLst/>
                        </a:prstGeom>
                        <a:solidFill>
                          <a:srgbClr val="FFFFFF"/>
                        </a:solidFill>
                        <a:ln w="9525">
                          <a:solidFill>
                            <a:srgbClr val="000000"/>
                          </a:solidFill>
                          <a:miter lim="800000"/>
                          <a:headEnd/>
                          <a:tailEnd/>
                        </a:ln>
                      </wps:spPr>
                      <wps:txbx>
                        <w:txbxContent>
                          <w:p w:rsidR="00B14911" w:rsidRDefault="00B14911" w:rsidP="00C17C28">
                            <w:pPr>
                              <w:jc w:val="center"/>
                              <w:rPr>
                                <w:sz w:val="20"/>
                                <w:szCs w:val="20"/>
                              </w:rPr>
                            </w:pPr>
                            <w:r>
                              <w:rPr>
                                <w:sz w:val="20"/>
                                <w:szCs w:val="20"/>
                              </w:rPr>
                              <w:t>Выдача (направление) заявителю</w:t>
                            </w:r>
                          </w:p>
                          <w:p w:rsidR="00B14911" w:rsidRDefault="00B14911" w:rsidP="00C17C28">
                            <w:pPr>
                              <w:jc w:val="center"/>
                            </w:pPr>
                            <w:r>
                              <w:rPr>
                                <w:sz w:val="20"/>
                                <w:szCs w:val="20"/>
                              </w:rPr>
                              <w:t xml:space="preserve">уведомления о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margin-left:54.55pt;margin-top:3.75pt;width:183.5pt;height:7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">
                <v:textbox>
                  <w:txbxContent>
                    <w:p w:rsidR="00B14911" w:rsidRDefault="00B14911" w:rsidP="00C17C28">
                      <w:pPr>
                        <w:jc w:val="center"/>
                        <w:rPr>
                          <w:sz w:val="20"/>
                          <w:szCs w:val="20"/>
                        </w:rPr>
                      </w:pPr>
                      <w:r>
                        <w:rPr>
                          <w:sz w:val="20"/>
                          <w:szCs w:val="20"/>
                        </w:rPr>
                        <w:t>Выдача (направление) заявителю</w:t>
                      </w:r>
                    </w:p>
                    <w:p w:rsidR="00B14911" w:rsidRDefault="00B14911" w:rsidP="00C17C28">
                      <w:pPr>
                        <w:jc w:val="center"/>
                      </w:pPr>
                      <w:r>
                        <w:rPr>
                          <w:sz w:val="20"/>
                          <w:szCs w:val="20"/>
                        </w:rPr>
                        <w:t xml:space="preserve">уведомления о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v:textbox>
              </v:shape>
            </w:pict>
          </mc:Fallback>
        </mc:AlternateContent>
      </w:r>
    </w:p>
    <w:p w:rsidR="00C17C28" w:rsidRPr="00C17C28" w:rsidRDefault="00C17C28" w:rsidP="00C17C28">
      <w:pPr>
        <w:rPr>
          <w:highlight w:val="red"/>
        </w:rPr>
      </w:pPr>
    </w:p>
    <w:p w:rsidR="00930009" w:rsidRPr="00930009" w:rsidRDefault="00930009" w:rsidP="00930009">
      <w:pPr>
        <w:autoSpaceDE w:val="0"/>
        <w:autoSpaceDN w:val="0"/>
        <w:adjustRightInd w:val="0"/>
        <w:spacing w:line="240" w:lineRule="auto"/>
        <w:ind w:left="4678"/>
        <w:rPr>
          <w:rFonts w:eastAsia="Calibri"/>
          <w:szCs w:val="28"/>
          <w:lang w:eastAsia="ru-RU"/>
        </w:rPr>
      </w:pPr>
      <w:r w:rsidRPr="00930009">
        <w:rPr>
          <w:rFonts w:eastAsia="Calibri"/>
          <w:szCs w:val="28"/>
          <w:lang w:eastAsia="ru-RU"/>
        </w:rPr>
        <w:lastRenderedPageBreak/>
        <w:t>Приложение</w:t>
      </w:r>
      <w:r w:rsidR="009A32DA">
        <w:rPr>
          <w:rFonts w:eastAsia="Calibri"/>
          <w:szCs w:val="28"/>
          <w:lang w:eastAsia="ru-RU"/>
        </w:rPr>
        <w:t xml:space="preserve"> 2</w:t>
      </w:r>
    </w:p>
    <w:p w:rsidR="00497340" w:rsidRPr="00497340" w:rsidRDefault="00930009" w:rsidP="00497340">
      <w:pPr>
        <w:autoSpaceDE w:val="0"/>
        <w:autoSpaceDN w:val="0"/>
        <w:adjustRightInd w:val="0"/>
        <w:spacing w:line="240" w:lineRule="auto"/>
        <w:ind w:left="4678"/>
        <w:rPr>
          <w:rFonts w:eastAsia="Calibri"/>
          <w:bCs/>
          <w:szCs w:val="28"/>
          <w:lang w:eastAsia="ru-RU"/>
        </w:rPr>
      </w:pPr>
      <w:r w:rsidRPr="00930009">
        <w:rPr>
          <w:rFonts w:eastAsia="Calibri"/>
          <w:szCs w:val="28"/>
          <w:lang w:eastAsia="ru-RU"/>
        </w:rPr>
        <w:t xml:space="preserve">к административному регламенту </w:t>
      </w:r>
      <w:r w:rsidR="00497340" w:rsidRPr="00497340">
        <w:rPr>
          <w:rFonts w:eastAsia="Calibri"/>
          <w:bCs/>
          <w:szCs w:val="28"/>
          <w:lang w:eastAsia="ru-RU"/>
        </w:rPr>
        <w:t xml:space="preserve">предоставления </w:t>
      </w:r>
    </w:p>
    <w:p w:rsidR="00930009" w:rsidRDefault="00497340" w:rsidP="00497340">
      <w:pPr>
        <w:autoSpaceDE w:val="0"/>
        <w:autoSpaceDN w:val="0"/>
        <w:adjustRightInd w:val="0"/>
        <w:spacing w:line="240" w:lineRule="auto"/>
        <w:ind w:left="4678"/>
        <w:rPr>
          <w:rFonts w:eastAsia="Calibri"/>
          <w:szCs w:val="28"/>
          <w:lang w:eastAsia="ru-RU"/>
        </w:rPr>
      </w:pPr>
      <w:r w:rsidRPr="00497340">
        <w:rPr>
          <w:rFonts w:eastAsia="Calibri"/>
          <w:bCs/>
          <w:szCs w:val="28"/>
          <w:lang w:eastAsia="ru-RU"/>
        </w:rPr>
        <w:t xml:space="preserve">муниципальной услуги </w:t>
      </w:r>
      <w:r w:rsidR="001D5D9B">
        <w:rPr>
          <w:rFonts w:eastAsia="Calibri"/>
          <w:bCs/>
          <w:szCs w:val="28"/>
          <w:lang w:eastAsia="ru-RU"/>
        </w:rPr>
        <w:t>«</w:t>
      </w:r>
      <w:r w:rsidR="0078228C" w:rsidRPr="0078228C">
        <w:rPr>
          <w:rFonts w:eastAsia="Calibri"/>
          <w:bCs/>
          <w:szCs w:val="28"/>
          <w:lang w:eastAsia="ru-RU"/>
        </w:rPr>
        <w:t>Государственная регистрация заявлений о проведении общественной экологической экспертизы</w:t>
      </w:r>
      <w:r w:rsidR="001D5D9B">
        <w:rPr>
          <w:rFonts w:eastAsia="Calibri"/>
          <w:bCs/>
          <w:szCs w:val="28"/>
          <w:lang w:eastAsia="ru-RU"/>
        </w:rPr>
        <w:t>»</w:t>
      </w:r>
    </w:p>
    <w:p w:rsidR="000D4452" w:rsidRDefault="000D4452" w:rsidP="001D6394">
      <w:pPr>
        <w:autoSpaceDE w:val="0"/>
        <w:autoSpaceDN w:val="0"/>
        <w:adjustRightInd w:val="0"/>
        <w:spacing w:line="240" w:lineRule="auto"/>
        <w:jc w:val="center"/>
        <w:rPr>
          <w:rFonts w:eastAsia="Calibri"/>
          <w:szCs w:val="28"/>
          <w:lang w:eastAsia="ru-RU"/>
        </w:rPr>
      </w:pPr>
    </w:p>
    <w:p w:rsidR="00930009" w:rsidRDefault="009E031D" w:rsidP="001D6394">
      <w:pPr>
        <w:autoSpaceDE w:val="0"/>
        <w:autoSpaceDN w:val="0"/>
        <w:adjustRightInd w:val="0"/>
        <w:spacing w:line="240" w:lineRule="auto"/>
        <w:jc w:val="center"/>
        <w:rPr>
          <w:rFonts w:eastAsia="Calibri"/>
          <w:szCs w:val="28"/>
          <w:lang w:eastAsia="ru-RU"/>
        </w:rPr>
      </w:pPr>
      <w:r>
        <w:rPr>
          <w:rFonts w:eastAsia="Calibri"/>
          <w:szCs w:val="28"/>
          <w:lang w:eastAsia="ru-RU"/>
        </w:rPr>
        <w:t>З</w:t>
      </w:r>
      <w:r w:rsidR="00516622">
        <w:rPr>
          <w:rFonts w:eastAsia="Calibri"/>
          <w:szCs w:val="28"/>
          <w:lang w:eastAsia="ru-RU"/>
        </w:rPr>
        <w:t>аявлени</w:t>
      </w:r>
      <w:r>
        <w:rPr>
          <w:rFonts w:eastAsia="Calibri"/>
          <w:szCs w:val="28"/>
          <w:lang w:eastAsia="ru-RU"/>
        </w:rPr>
        <w:t>е</w:t>
      </w:r>
    </w:p>
    <w:p w:rsidR="00516622" w:rsidRDefault="00516622" w:rsidP="001D6394">
      <w:pPr>
        <w:tabs>
          <w:tab w:val="left" w:pos="2910"/>
        </w:tabs>
        <w:autoSpaceDE w:val="0"/>
        <w:autoSpaceDN w:val="0"/>
        <w:adjustRightInd w:val="0"/>
        <w:spacing w:line="240" w:lineRule="auto"/>
        <w:jc w:val="center"/>
        <w:rPr>
          <w:rFonts w:eastAsia="Calibri"/>
          <w:szCs w:val="28"/>
          <w:lang w:eastAsia="ru-RU"/>
        </w:rPr>
      </w:pPr>
    </w:p>
    <w:p w:rsidR="00516622" w:rsidRPr="00516622" w:rsidRDefault="00516622" w:rsidP="00516622">
      <w:pPr>
        <w:autoSpaceDE w:val="0"/>
        <w:autoSpaceDN w:val="0"/>
        <w:adjustRightInd w:val="0"/>
        <w:spacing w:line="240" w:lineRule="auto"/>
        <w:ind w:left="4678"/>
        <w:rPr>
          <w:rFonts w:eastAsia="Calibri"/>
          <w:sz w:val="20"/>
          <w:szCs w:val="20"/>
          <w:lang w:eastAsia="ru-RU"/>
        </w:rPr>
      </w:pPr>
      <w:r w:rsidRPr="00516622">
        <w:rPr>
          <w:rFonts w:eastAsia="Calibri"/>
          <w:sz w:val="20"/>
          <w:szCs w:val="20"/>
          <w:lang w:eastAsia="ru-RU"/>
        </w:rPr>
        <w:t xml:space="preserve">Директору департамента </w:t>
      </w:r>
      <w:proofErr w:type="spellStart"/>
      <w:r w:rsidRPr="00516622">
        <w:rPr>
          <w:rFonts w:eastAsia="Calibri"/>
          <w:sz w:val="20"/>
          <w:szCs w:val="20"/>
          <w:lang w:eastAsia="ru-RU"/>
        </w:rPr>
        <w:t>жилищно</w:t>
      </w:r>
      <w:proofErr w:type="spellEnd"/>
      <w:r w:rsidRPr="00516622">
        <w:rPr>
          <w:rFonts w:eastAsia="Calibri"/>
          <w:sz w:val="20"/>
          <w:szCs w:val="20"/>
          <w:lang w:eastAsia="ru-RU"/>
        </w:rPr>
        <w:t xml:space="preserve"> – коммунального хозяйства администрации города Нефтеюганска</w:t>
      </w:r>
    </w:p>
    <w:p w:rsidR="00516622" w:rsidRPr="00516622" w:rsidRDefault="00516622" w:rsidP="00516622">
      <w:pPr>
        <w:autoSpaceDE w:val="0"/>
        <w:autoSpaceDN w:val="0"/>
        <w:adjustRightInd w:val="0"/>
        <w:spacing w:line="240" w:lineRule="auto"/>
        <w:ind w:left="4678"/>
        <w:rPr>
          <w:rFonts w:eastAsia="Calibri"/>
          <w:sz w:val="20"/>
          <w:szCs w:val="20"/>
          <w:lang w:eastAsia="ru-RU"/>
        </w:rPr>
      </w:pPr>
      <w:r w:rsidRPr="00516622">
        <w:rPr>
          <w:rFonts w:eastAsia="Calibri"/>
          <w:sz w:val="20"/>
          <w:szCs w:val="20"/>
          <w:lang w:eastAsia="ru-RU"/>
        </w:rPr>
        <w:t>____________________________</w:t>
      </w:r>
      <w:r w:rsidR="00FE6ADC">
        <w:rPr>
          <w:rFonts w:eastAsia="Calibri"/>
          <w:sz w:val="20"/>
          <w:szCs w:val="20"/>
          <w:lang w:eastAsia="ru-RU"/>
        </w:rPr>
        <w:t>___</w:t>
      </w:r>
      <w:r w:rsidRPr="00516622">
        <w:rPr>
          <w:rFonts w:eastAsia="Calibri"/>
          <w:sz w:val="20"/>
          <w:szCs w:val="20"/>
          <w:lang w:eastAsia="ru-RU"/>
        </w:rPr>
        <w:t>_</w:t>
      </w:r>
    </w:p>
    <w:p w:rsidR="00516622" w:rsidRPr="00516622" w:rsidRDefault="00516622" w:rsidP="00516622">
      <w:pPr>
        <w:autoSpaceDE w:val="0"/>
        <w:autoSpaceDN w:val="0"/>
        <w:adjustRightInd w:val="0"/>
        <w:spacing w:line="240" w:lineRule="auto"/>
        <w:ind w:left="4678"/>
        <w:rPr>
          <w:rFonts w:eastAsia="Calibri"/>
          <w:sz w:val="20"/>
          <w:szCs w:val="20"/>
          <w:lang w:eastAsia="ru-RU"/>
        </w:rPr>
      </w:pPr>
    </w:p>
    <w:p w:rsidR="00516622" w:rsidRPr="00516622" w:rsidRDefault="00516622" w:rsidP="00516622">
      <w:pPr>
        <w:autoSpaceDE w:val="0"/>
        <w:autoSpaceDN w:val="0"/>
        <w:adjustRightInd w:val="0"/>
        <w:spacing w:line="240" w:lineRule="auto"/>
        <w:ind w:left="4678"/>
        <w:rPr>
          <w:rFonts w:eastAsia="Calibri"/>
          <w:sz w:val="20"/>
          <w:szCs w:val="20"/>
          <w:lang w:eastAsia="ru-RU"/>
        </w:rPr>
      </w:pPr>
      <w:r w:rsidRPr="00516622">
        <w:rPr>
          <w:rFonts w:eastAsia="Calibri"/>
          <w:sz w:val="20"/>
          <w:szCs w:val="20"/>
          <w:lang w:eastAsia="ru-RU"/>
        </w:rPr>
        <w:t xml:space="preserve"> ________________________________</w:t>
      </w:r>
    </w:p>
    <w:p w:rsidR="00516622" w:rsidRPr="00516622" w:rsidRDefault="00516622" w:rsidP="00516622">
      <w:pPr>
        <w:autoSpaceDE w:val="0"/>
        <w:autoSpaceDN w:val="0"/>
        <w:adjustRightInd w:val="0"/>
        <w:spacing w:line="240" w:lineRule="auto"/>
        <w:ind w:left="4678"/>
        <w:rPr>
          <w:rFonts w:eastAsia="Calibri"/>
          <w:sz w:val="20"/>
          <w:szCs w:val="20"/>
          <w:lang w:eastAsia="ru-RU"/>
        </w:rPr>
      </w:pPr>
    </w:p>
    <w:p w:rsidR="00516622" w:rsidRPr="00516622" w:rsidRDefault="00516622" w:rsidP="00516622">
      <w:pPr>
        <w:autoSpaceDE w:val="0"/>
        <w:autoSpaceDN w:val="0"/>
        <w:adjustRightInd w:val="0"/>
        <w:spacing w:line="240" w:lineRule="auto"/>
        <w:ind w:left="4678"/>
        <w:rPr>
          <w:rFonts w:eastAsia="Calibri"/>
          <w:sz w:val="20"/>
          <w:szCs w:val="20"/>
          <w:lang w:eastAsia="ru-RU"/>
        </w:rPr>
      </w:pPr>
      <w:r w:rsidRPr="00516622">
        <w:rPr>
          <w:rFonts w:eastAsia="Calibri"/>
          <w:sz w:val="20"/>
          <w:szCs w:val="20"/>
          <w:lang w:eastAsia="ru-RU"/>
        </w:rPr>
        <w:t>Адрес:                                         ________________________________</w:t>
      </w:r>
    </w:p>
    <w:p w:rsidR="00516622" w:rsidRPr="00516622" w:rsidRDefault="00516622" w:rsidP="00516622">
      <w:pPr>
        <w:autoSpaceDE w:val="0"/>
        <w:autoSpaceDN w:val="0"/>
        <w:adjustRightInd w:val="0"/>
        <w:spacing w:line="240" w:lineRule="auto"/>
        <w:ind w:left="4678"/>
        <w:rPr>
          <w:rFonts w:eastAsia="Calibri"/>
          <w:sz w:val="20"/>
          <w:szCs w:val="20"/>
          <w:lang w:eastAsia="ru-RU"/>
        </w:rPr>
      </w:pPr>
    </w:p>
    <w:p w:rsidR="00516622" w:rsidRPr="00516622" w:rsidRDefault="009B4F87" w:rsidP="00516622">
      <w:pPr>
        <w:autoSpaceDE w:val="0"/>
        <w:autoSpaceDN w:val="0"/>
        <w:adjustRightInd w:val="0"/>
        <w:spacing w:line="240" w:lineRule="auto"/>
        <w:rPr>
          <w:rFonts w:eastAsia="Calibri"/>
          <w:sz w:val="20"/>
          <w:szCs w:val="20"/>
          <w:lang w:eastAsia="ru-RU"/>
        </w:rPr>
      </w:pPr>
      <w:r>
        <w:rPr>
          <w:rFonts w:eastAsia="Calibri"/>
          <w:sz w:val="20"/>
          <w:szCs w:val="20"/>
          <w:lang w:eastAsia="ru-RU"/>
        </w:rPr>
        <w:t xml:space="preserve">                                                                                              </w:t>
      </w:r>
      <w:r w:rsidR="00516622" w:rsidRPr="00516622">
        <w:rPr>
          <w:rFonts w:eastAsia="Calibri"/>
          <w:sz w:val="20"/>
          <w:szCs w:val="20"/>
          <w:lang w:eastAsia="ru-RU"/>
        </w:rPr>
        <w:t>телефон: _______________________</w:t>
      </w:r>
    </w:p>
    <w:p w:rsidR="00516622" w:rsidRPr="00516622" w:rsidRDefault="00516622" w:rsidP="00516622">
      <w:pPr>
        <w:autoSpaceDE w:val="0"/>
        <w:autoSpaceDN w:val="0"/>
        <w:adjustRightInd w:val="0"/>
        <w:spacing w:line="240" w:lineRule="auto"/>
        <w:jc w:val="center"/>
        <w:rPr>
          <w:rFonts w:eastAsia="Calibri"/>
          <w:sz w:val="20"/>
          <w:szCs w:val="20"/>
          <w:lang w:eastAsia="ru-RU"/>
        </w:rPr>
      </w:pPr>
    </w:p>
    <w:p w:rsidR="00516622" w:rsidRPr="00516622" w:rsidRDefault="00516622" w:rsidP="00516622">
      <w:pPr>
        <w:autoSpaceDE w:val="0"/>
        <w:autoSpaceDN w:val="0"/>
        <w:adjustRightInd w:val="0"/>
        <w:spacing w:line="240" w:lineRule="auto"/>
        <w:jc w:val="center"/>
        <w:rPr>
          <w:rFonts w:eastAsia="Calibri"/>
          <w:sz w:val="20"/>
          <w:szCs w:val="20"/>
          <w:lang w:eastAsia="ru-RU"/>
        </w:rPr>
      </w:pPr>
      <w:bookmarkStart w:id="10" w:name="Par327"/>
      <w:bookmarkEnd w:id="10"/>
    </w:p>
    <w:p w:rsidR="00574E9F" w:rsidRPr="00B01D47" w:rsidRDefault="00574E9F" w:rsidP="00574E9F">
      <w:pPr>
        <w:autoSpaceDE w:val="0"/>
        <w:autoSpaceDN w:val="0"/>
        <w:adjustRightInd w:val="0"/>
        <w:spacing w:line="240" w:lineRule="auto"/>
        <w:jc w:val="center"/>
        <w:rPr>
          <w:rFonts w:eastAsia="Calibri"/>
          <w:bCs/>
          <w:color w:val="000000"/>
          <w:sz w:val="26"/>
          <w:szCs w:val="26"/>
        </w:rPr>
      </w:pPr>
      <w:r w:rsidRPr="00B01D47">
        <w:rPr>
          <w:rFonts w:eastAsia="Calibri"/>
          <w:bCs/>
          <w:color w:val="000000"/>
          <w:sz w:val="26"/>
          <w:szCs w:val="26"/>
        </w:rPr>
        <w:t>ЗАЯВЛЕНИЕ</w:t>
      </w:r>
    </w:p>
    <w:p w:rsidR="00574E9F" w:rsidRPr="00B01D47" w:rsidRDefault="00574E9F" w:rsidP="00574E9F">
      <w:pPr>
        <w:autoSpaceDE w:val="0"/>
        <w:autoSpaceDN w:val="0"/>
        <w:adjustRightInd w:val="0"/>
        <w:spacing w:line="240" w:lineRule="auto"/>
        <w:jc w:val="center"/>
        <w:rPr>
          <w:rFonts w:eastAsia="Calibri"/>
          <w:color w:val="000000"/>
          <w:sz w:val="26"/>
          <w:szCs w:val="26"/>
        </w:rPr>
      </w:pPr>
      <w:r w:rsidRPr="00B01D47">
        <w:rPr>
          <w:rFonts w:eastAsia="Calibri"/>
          <w:color w:val="000000"/>
          <w:sz w:val="26"/>
          <w:szCs w:val="26"/>
        </w:rPr>
        <w:t>о проведении общественной экологической экспертизы</w:t>
      </w:r>
    </w:p>
    <w:p w:rsidR="00574E9F" w:rsidRPr="00574E9F" w:rsidRDefault="00574E9F" w:rsidP="00574E9F">
      <w:pPr>
        <w:autoSpaceDE w:val="0"/>
        <w:autoSpaceDN w:val="0"/>
        <w:adjustRightInd w:val="0"/>
        <w:spacing w:line="240" w:lineRule="auto"/>
        <w:jc w:val="center"/>
        <w:rPr>
          <w:rFonts w:eastAsia="Calibri"/>
          <w:b/>
          <w:color w:val="000000"/>
          <w:sz w:val="26"/>
          <w:szCs w:val="26"/>
        </w:rPr>
      </w:pPr>
    </w:p>
    <w:p w:rsidR="00574E9F" w:rsidRPr="00574E9F" w:rsidRDefault="00574E9F" w:rsidP="00574E9F">
      <w:pPr>
        <w:autoSpaceDE w:val="0"/>
        <w:autoSpaceDN w:val="0"/>
        <w:adjustRightInd w:val="0"/>
        <w:spacing w:line="240" w:lineRule="auto"/>
        <w:rPr>
          <w:sz w:val="24"/>
          <w:szCs w:val="24"/>
          <w:lang w:eastAsia="ru-RU"/>
        </w:rPr>
      </w:pPr>
      <w:proofErr w:type="gramStart"/>
      <w:r w:rsidRPr="00574E9F">
        <w:rPr>
          <w:rFonts w:eastAsia="Calibri"/>
          <w:color w:val="000000"/>
          <w:sz w:val="26"/>
          <w:szCs w:val="26"/>
        </w:rPr>
        <w:t>____________________________________________________________________</w:t>
      </w:r>
      <w:r w:rsidRPr="00574E9F">
        <w:rPr>
          <w:sz w:val="24"/>
          <w:szCs w:val="24"/>
          <w:lang w:eastAsia="ru-RU"/>
        </w:rPr>
        <w:t xml:space="preserve">, </w:t>
      </w:r>
      <w:r w:rsidRPr="00574E9F">
        <w:rPr>
          <w:sz w:val="24"/>
          <w:szCs w:val="24"/>
          <w:lang w:eastAsia="ru-RU"/>
        </w:rPr>
        <w:br/>
      </w:r>
      <w:r w:rsidRPr="00574E9F">
        <w:rPr>
          <w:rFonts w:eastAsia="Calibri"/>
          <w:color w:val="000000"/>
          <w:sz w:val="18"/>
          <w:szCs w:val="18"/>
        </w:rPr>
        <w:t xml:space="preserve">                                          (наименование общественной организации (объединения)</w:t>
      </w:r>
      <w:proofErr w:type="gramEnd"/>
    </w:p>
    <w:p w:rsidR="00574E9F" w:rsidRPr="00574E9F" w:rsidRDefault="00574E9F" w:rsidP="00574E9F">
      <w:pPr>
        <w:autoSpaceDE w:val="0"/>
        <w:autoSpaceDN w:val="0"/>
        <w:adjustRightInd w:val="0"/>
        <w:spacing w:line="240" w:lineRule="auto"/>
        <w:rPr>
          <w:rFonts w:eastAsia="Calibri"/>
          <w:color w:val="000000"/>
          <w:sz w:val="26"/>
          <w:szCs w:val="26"/>
        </w:rPr>
      </w:pPr>
      <w:r w:rsidRPr="00574E9F">
        <w:rPr>
          <w:rFonts w:eastAsia="Calibri"/>
          <w:color w:val="000000"/>
          <w:sz w:val="26"/>
          <w:szCs w:val="26"/>
        </w:rPr>
        <w:t>юридический адрес:________</w:t>
      </w:r>
      <w:r w:rsidR="00681414">
        <w:rPr>
          <w:rFonts w:eastAsia="Calibri"/>
          <w:color w:val="000000"/>
          <w:sz w:val="26"/>
          <w:szCs w:val="26"/>
        </w:rPr>
        <w:t>___</w:t>
      </w:r>
      <w:r w:rsidRPr="00574E9F">
        <w:rPr>
          <w:rFonts w:eastAsia="Calibri"/>
          <w:color w:val="000000"/>
          <w:sz w:val="26"/>
          <w:szCs w:val="26"/>
        </w:rPr>
        <w:t xml:space="preserve">___________________________________________, </w:t>
      </w:r>
    </w:p>
    <w:p w:rsidR="00574E9F" w:rsidRPr="00574E9F" w:rsidRDefault="00574E9F" w:rsidP="00574E9F">
      <w:pPr>
        <w:autoSpaceDE w:val="0"/>
        <w:autoSpaceDN w:val="0"/>
        <w:adjustRightInd w:val="0"/>
        <w:spacing w:line="240" w:lineRule="auto"/>
        <w:rPr>
          <w:rFonts w:eastAsia="Calibri"/>
          <w:color w:val="000000"/>
          <w:sz w:val="26"/>
          <w:szCs w:val="26"/>
        </w:rPr>
      </w:pPr>
      <w:r w:rsidRPr="00574E9F">
        <w:rPr>
          <w:rFonts w:eastAsia="Calibri"/>
          <w:color w:val="000000"/>
          <w:sz w:val="26"/>
          <w:szCs w:val="26"/>
        </w:rPr>
        <w:t>адрес места нахождения__________</w:t>
      </w:r>
      <w:r w:rsidR="00681414">
        <w:rPr>
          <w:rFonts w:eastAsia="Calibri"/>
          <w:color w:val="000000"/>
          <w:sz w:val="26"/>
          <w:szCs w:val="26"/>
        </w:rPr>
        <w:t>__</w:t>
      </w:r>
      <w:r w:rsidRPr="00574E9F">
        <w:rPr>
          <w:rFonts w:eastAsia="Calibri"/>
          <w:color w:val="000000"/>
          <w:sz w:val="26"/>
          <w:szCs w:val="26"/>
        </w:rPr>
        <w:t>______________________________________,</w:t>
      </w:r>
    </w:p>
    <w:p w:rsidR="00574E9F" w:rsidRPr="00574E9F" w:rsidRDefault="00574E9F" w:rsidP="00574E9F">
      <w:pPr>
        <w:autoSpaceDE w:val="0"/>
        <w:autoSpaceDN w:val="0"/>
        <w:adjustRightInd w:val="0"/>
        <w:spacing w:line="240" w:lineRule="auto"/>
        <w:rPr>
          <w:rFonts w:eastAsia="Calibri"/>
          <w:color w:val="000000"/>
          <w:sz w:val="26"/>
          <w:szCs w:val="26"/>
        </w:rPr>
      </w:pPr>
      <w:r w:rsidRPr="00574E9F">
        <w:rPr>
          <w:rFonts w:eastAsia="Calibri"/>
          <w:color w:val="000000"/>
          <w:sz w:val="26"/>
          <w:szCs w:val="26"/>
        </w:rPr>
        <w:t xml:space="preserve">уставная </w:t>
      </w:r>
      <w:proofErr w:type="gramStart"/>
      <w:r w:rsidRPr="00574E9F">
        <w:rPr>
          <w:rFonts w:eastAsia="Calibri"/>
          <w:color w:val="000000"/>
          <w:sz w:val="26"/>
          <w:szCs w:val="26"/>
        </w:rPr>
        <w:t>деятельность</w:t>
      </w:r>
      <w:proofErr w:type="gramEnd"/>
      <w:r w:rsidRPr="00574E9F">
        <w:rPr>
          <w:rFonts w:eastAsia="Calibri"/>
          <w:color w:val="000000"/>
          <w:sz w:val="26"/>
          <w:szCs w:val="26"/>
        </w:rPr>
        <w:t xml:space="preserve"> которой состоит в ________</w:t>
      </w:r>
      <w:r w:rsidR="00681414">
        <w:rPr>
          <w:rFonts w:eastAsia="Calibri"/>
          <w:color w:val="000000"/>
          <w:sz w:val="26"/>
          <w:szCs w:val="26"/>
        </w:rPr>
        <w:t>__</w:t>
      </w:r>
      <w:r w:rsidRPr="00574E9F">
        <w:rPr>
          <w:rFonts w:eastAsia="Calibri"/>
          <w:color w:val="000000"/>
          <w:sz w:val="26"/>
          <w:szCs w:val="26"/>
        </w:rPr>
        <w:t>_________________________</w:t>
      </w:r>
    </w:p>
    <w:p w:rsidR="00574E9F" w:rsidRPr="00574E9F" w:rsidRDefault="00574E9F" w:rsidP="00574E9F">
      <w:pPr>
        <w:autoSpaceDE w:val="0"/>
        <w:autoSpaceDN w:val="0"/>
        <w:adjustRightInd w:val="0"/>
        <w:spacing w:line="240" w:lineRule="auto"/>
        <w:rPr>
          <w:rFonts w:eastAsia="Calibri"/>
          <w:color w:val="000000"/>
          <w:sz w:val="26"/>
          <w:szCs w:val="26"/>
        </w:rPr>
      </w:pPr>
      <w:r w:rsidRPr="00574E9F">
        <w:rPr>
          <w:rFonts w:eastAsia="Calibri"/>
          <w:color w:val="000000"/>
          <w:sz w:val="26"/>
          <w:szCs w:val="26"/>
        </w:rPr>
        <w:t>____________________________________________</w:t>
      </w:r>
      <w:r w:rsidR="00681414">
        <w:rPr>
          <w:rFonts w:eastAsia="Calibri"/>
          <w:color w:val="000000"/>
          <w:sz w:val="26"/>
          <w:szCs w:val="26"/>
        </w:rPr>
        <w:t>__</w:t>
      </w:r>
      <w:r w:rsidRPr="00574E9F">
        <w:rPr>
          <w:rFonts w:eastAsia="Calibri"/>
          <w:color w:val="000000"/>
          <w:sz w:val="26"/>
          <w:szCs w:val="26"/>
        </w:rPr>
        <w:t>_________________________,</w:t>
      </w:r>
    </w:p>
    <w:p w:rsidR="00574E9F" w:rsidRPr="00574E9F" w:rsidRDefault="00574E9F" w:rsidP="00574E9F">
      <w:pPr>
        <w:autoSpaceDE w:val="0"/>
        <w:autoSpaceDN w:val="0"/>
        <w:adjustRightInd w:val="0"/>
        <w:spacing w:line="240" w:lineRule="auto"/>
        <w:jc w:val="center"/>
        <w:rPr>
          <w:rFonts w:eastAsia="Calibri"/>
          <w:color w:val="000000"/>
          <w:sz w:val="18"/>
          <w:szCs w:val="18"/>
        </w:rPr>
      </w:pPr>
      <w:r w:rsidRPr="00574E9F">
        <w:rPr>
          <w:rFonts w:eastAsia="Calibri"/>
          <w:color w:val="000000"/>
          <w:sz w:val="18"/>
          <w:szCs w:val="18"/>
        </w:rPr>
        <w:t>(характер предусмотренной Уставом деятельности)</w:t>
      </w:r>
    </w:p>
    <w:p w:rsidR="00574E9F" w:rsidRPr="00574E9F" w:rsidRDefault="00574E9F" w:rsidP="00574E9F">
      <w:pPr>
        <w:autoSpaceDE w:val="0"/>
        <w:autoSpaceDN w:val="0"/>
        <w:adjustRightInd w:val="0"/>
        <w:spacing w:line="240" w:lineRule="auto"/>
        <w:jc w:val="both"/>
        <w:rPr>
          <w:rFonts w:eastAsia="Calibri"/>
          <w:color w:val="000000"/>
          <w:sz w:val="26"/>
          <w:szCs w:val="26"/>
        </w:rPr>
      </w:pPr>
      <w:r w:rsidRPr="00574E9F">
        <w:rPr>
          <w:rFonts w:eastAsia="Calibri"/>
          <w:color w:val="000000"/>
          <w:sz w:val="26"/>
          <w:szCs w:val="26"/>
        </w:rPr>
        <w:t xml:space="preserve">в соответствии с  разделом </w:t>
      </w:r>
      <w:r w:rsidRPr="00574E9F">
        <w:rPr>
          <w:rFonts w:eastAsia="Calibri"/>
          <w:color w:val="000000"/>
          <w:sz w:val="26"/>
          <w:szCs w:val="26"/>
          <w:lang w:val="en-US"/>
        </w:rPr>
        <w:t>IV</w:t>
      </w:r>
      <w:r w:rsidRPr="00574E9F">
        <w:rPr>
          <w:rFonts w:eastAsia="Calibri"/>
          <w:color w:val="000000"/>
          <w:sz w:val="26"/>
          <w:szCs w:val="26"/>
        </w:rPr>
        <w:t xml:space="preserve"> Федерального закона от 23.11.1995 № 174-ФЗ «Об экологической экспертизе» ходатайствует о проведении общественной экологической экспертизы </w:t>
      </w:r>
      <w:proofErr w:type="gramStart"/>
      <w:r w:rsidRPr="00574E9F">
        <w:rPr>
          <w:rFonts w:eastAsia="Calibri"/>
          <w:color w:val="000000"/>
          <w:sz w:val="26"/>
          <w:szCs w:val="26"/>
        </w:rPr>
        <w:t>по</w:t>
      </w:r>
      <w:proofErr w:type="gramEnd"/>
      <w:r w:rsidRPr="00574E9F">
        <w:rPr>
          <w:rFonts w:eastAsia="Calibri"/>
          <w:color w:val="000000"/>
          <w:sz w:val="26"/>
          <w:szCs w:val="26"/>
        </w:rPr>
        <w:t xml:space="preserve"> ___________________________________________ _____________________________________________________________________.</w:t>
      </w:r>
    </w:p>
    <w:p w:rsidR="00574E9F" w:rsidRPr="00574E9F" w:rsidRDefault="00574E9F" w:rsidP="00574E9F">
      <w:pPr>
        <w:autoSpaceDE w:val="0"/>
        <w:autoSpaceDN w:val="0"/>
        <w:adjustRightInd w:val="0"/>
        <w:spacing w:line="240" w:lineRule="auto"/>
        <w:jc w:val="center"/>
        <w:rPr>
          <w:rFonts w:eastAsia="Calibri"/>
          <w:color w:val="000000"/>
          <w:sz w:val="18"/>
          <w:szCs w:val="18"/>
        </w:rPr>
      </w:pPr>
      <w:r w:rsidRPr="00574E9F">
        <w:rPr>
          <w:rFonts w:eastAsia="Calibri"/>
          <w:color w:val="000000"/>
          <w:sz w:val="18"/>
          <w:szCs w:val="18"/>
        </w:rPr>
        <w:t>(указать сведения об объекте общественной экологической экспертизы)</w:t>
      </w:r>
    </w:p>
    <w:p w:rsidR="00574E9F" w:rsidRPr="00574E9F" w:rsidRDefault="00574E9F" w:rsidP="00574E9F">
      <w:pPr>
        <w:autoSpaceDE w:val="0"/>
        <w:autoSpaceDN w:val="0"/>
        <w:adjustRightInd w:val="0"/>
        <w:spacing w:line="240" w:lineRule="auto"/>
        <w:rPr>
          <w:rFonts w:eastAsia="Calibri"/>
          <w:color w:val="000000"/>
          <w:sz w:val="26"/>
          <w:szCs w:val="26"/>
        </w:rPr>
      </w:pPr>
      <w:r w:rsidRPr="00574E9F">
        <w:rPr>
          <w:rFonts w:eastAsia="Calibri"/>
          <w:color w:val="000000"/>
          <w:sz w:val="26"/>
          <w:szCs w:val="26"/>
        </w:rPr>
        <w:t>В состав экспертной комиссии общественной экологической экспертизы входят:</w:t>
      </w:r>
    </w:p>
    <w:p w:rsidR="00574E9F" w:rsidRPr="00574E9F" w:rsidRDefault="00574E9F" w:rsidP="00574E9F">
      <w:pPr>
        <w:autoSpaceDE w:val="0"/>
        <w:autoSpaceDN w:val="0"/>
        <w:adjustRightInd w:val="0"/>
        <w:spacing w:line="240" w:lineRule="auto"/>
        <w:rPr>
          <w:rFonts w:eastAsia="Calibri"/>
          <w:sz w:val="26"/>
          <w:szCs w:val="26"/>
        </w:rPr>
      </w:pPr>
      <w:r w:rsidRPr="00574E9F">
        <w:rPr>
          <w:rFonts w:eastAsia="Calibri"/>
          <w:sz w:val="26"/>
          <w:szCs w:val="26"/>
        </w:rPr>
        <w:t xml:space="preserve">_____________________________________________________________________ </w:t>
      </w:r>
    </w:p>
    <w:p w:rsidR="00574E9F" w:rsidRPr="00574E9F" w:rsidRDefault="00574E9F" w:rsidP="00574E9F">
      <w:pPr>
        <w:autoSpaceDE w:val="0"/>
        <w:autoSpaceDN w:val="0"/>
        <w:adjustRightInd w:val="0"/>
        <w:spacing w:line="240" w:lineRule="auto"/>
        <w:rPr>
          <w:rFonts w:eastAsia="Calibri"/>
          <w:sz w:val="26"/>
          <w:szCs w:val="26"/>
        </w:rPr>
      </w:pPr>
      <w:r w:rsidRPr="00574E9F">
        <w:rPr>
          <w:rFonts w:eastAsia="Calibri"/>
          <w:sz w:val="26"/>
          <w:szCs w:val="26"/>
        </w:rPr>
        <w:t xml:space="preserve">_____________________________________________________________________ </w:t>
      </w:r>
    </w:p>
    <w:p w:rsidR="00574E9F" w:rsidRPr="00574E9F" w:rsidRDefault="00574E9F" w:rsidP="00574E9F">
      <w:pPr>
        <w:autoSpaceDE w:val="0"/>
        <w:autoSpaceDN w:val="0"/>
        <w:adjustRightInd w:val="0"/>
        <w:spacing w:line="240" w:lineRule="auto"/>
        <w:rPr>
          <w:rFonts w:eastAsia="Calibri"/>
          <w:sz w:val="26"/>
          <w:szCs w:val="26"/>
        </w:rPr>
      </w:pPr>
      <w:r w:rsidRPr="00574E9F">
        <w:rPr>
          <w:rFonts w:eastAsia="Calibri"/>
          <w:sz w:val="26"/>
          <w:szCs w:val="26"/>
        </w:rPr>
        <w:t xml:space="preserve">Сроки проведения общественной экологической экспертизы: </w:t>
      </w:r>
    </w:p>
    <w:p w:rsidR="00574E9F" w:rsidRPr="00574E9F" w:rsidRDefault="00574E9F" w:rsidP="00574E9F">
      <w:pPr>
        <w:autoSpaceDE w:val="0"/>
        <w:autoSpaceDN w:val="0"/>
        <w:adjustRightInd w:val="0"/>
        <w:spacing w:line="240" w:lineRule="auto"/>
        <w:rPr>
          <w:rFonts w:eastAsia="Calibri"/>
          <w:sz w:val="26"/>
          <w:szCs w:val="26"/>
        </w:rPr>
      </w:pPr>
      <w:r w:rsidRPr="00574E9F">
        <w:rPr>
          <w:rFonts w:eastAsia="Calibri"/>
          <w:sz w:val="26"/>
          <w:szCs w:val="26"/>
        </w:rPr>
        <w:t>с «_</w:t>
      </w:r>
      <w:r w:rsidR="00A24EBB">
        <w:rPr>
          <w:rFonts w:eastAsia="Calibri"/>
          <w:sz w:val="26"/>
          <w:szCs w:val="26"/>
        </w:rPr>
        <w:t>_</w:t>
      </w:r>
      <w:r w:rsidRPr="00574E9F">
        <w:rPr>
          <w:rFonts w:eastAsia="Calibri"/>
          <w:sz w:val="26"/>
          <w:szCs w:val="26"/>
        </w:rPr>
        <w:t>_»___________ ___ г. по «_</w:t>
      </w:r>
      <w:r w:rsidR="00A24EBB">
        <w:rPr>
          <w:rFonts w:eastAsia="Calibri"/>
          <w:sz w:val="26"/>
          <w:szCs w:val="26"/>
        </w:rPr>
        <w:t>_</w:t>
      </w:r>
      <w:r w:rsidRPr="00574E9F">
        <w:rPr>
          <w:rFonts w:eastAsia="Calibri"/>
          <w:sz w:val="26"/>
          <w:szCs w:val="26"/>
        </w:rPr>
        <w:t xml:space="preserve">_» ______________ ____ </w:t>
      </w:r>
      <w:proofErr w:type="gramStart"/>
      <w:r w:rsidRPr="00574E9F">
        <w:rPr>
          <w:rFonts w:eastAsia="Calibri"/>
          <w:sz w:val="26"/>
          <w:szCs w:val="26"/>
        </w:rPr>
        <w:t>г</w:t>
      </w:r>
      <w:proofErr w:type="gramEnd"/>
      <w:r w:rsidRPr="00574E9F">
        <w:rPr>
          <w:rFonts w:eastAsia="Calibri"/>
          <w:sz w:val="26"/>
          <w:szCs w:val="26"/>
        </w:rPr>
        <w:t xml:space="preserve">. </w:t>
      </w:r>
    </w:p>
    <w:p w:rsidR="00574E9F" w:rsidRPr="00574E9F" w:rsidRDefault="00574E9F" w:rsidP="00574E9F">
      <w:pPr>
        <w:autoSpaceDE w:val="0"/>
        <w:autoSpaceDN w:val="0"/>
        <w:adjustRightInd w:val="0"/>
        <w:spacing w:line="240" w:lineRule="auto"/>
        <w:rPr>
          <w:rFonts w:eastAsia="Calibri"/>
          <w:sz w:val="26"/>
          <w:szCs w:val="26"/>
        </w:rPr>
      </w:pPr>
    </w:p>
    <w:p w:rsidR="00574E9F" w:rsidRPr="00574E9F" w:rsidRDefault="00574E9F" w:rsidP="00574E9F">
      <w:pPr>
        <w:autoSpaceDE w:val="0"/>
        <w:autoSpaceDN w:val="0"/>
        <w:adjustRightInd w:val="0"/>
        <w:spacing w:line="240" w:lineRule="auto"/>
        <w:ind w:firstLine="709"/>
        <w:jc w:val="both"/>
        <w:rPr>
          <w:rFonts w:eastAsia="Calibri"/>
          <w:sz w:val="26"/>
          <w:szCs w:val="26"/>
          <w:lang w:eastAsia="ru-RU"/>
        </w:rPr>
      </w:pPr>
      <w:r w:rsidRPr="00574E9F">
        <w:rPr>
          <w:rFonts w:eastAsia="Calibri"/>
          <w:sz w:val="26"/>
          <w:szCs w:val="26"/>
          <w:lang w:eastAsia="ru-RU"/>
        </w:rPr>
        <w:t>Документы, являющиеся результатом предоставления муниципальной услуги, прошу выдать (направить)</w:t>
      </w:r>
      <w:r w:rsidRPr="00574E9F">
        <w:rPr>
          <w:rFonts w:eastAsia="Calibri"/>
          <w:color w:val="000000"/>
          <w:sz w:val="26"/>
          <w:szCs w:val="26"/>
        </w:rPr>
        <w:t xml:space="preserve"> (</w:t>
      </w:r>
      <w:proofErr w:type="gramStart"/>
      <w:r w:rsidRPr="00574E9F">
        <w:rPr>
          <w:rFonts w:eastAsia="Calibri"/>
          <w:color w:val="000000"/>
          <w:sz w:val="26"/>
          <w:szCs w:val="26"/>
        </w:rPr>
        <w:t>нужное</w:t>
      </w:r>
      <w:proofErr w:type="gramEnd"/>
      <w:r w:rsidRPr="00574E9F">
        <w:rPr>
          <w:rFonts w:eastAsia="Calibri"/>
          <w:color w:val="000000"/>
          <w:sz w:val="26"/>
          <w:szCs w:val="26"/>
        </w:rPr>
        <w:t xml:space="preserve"> отметить галочкой)</w:t>
      </w:r>
      <w:r w:rsidRPr="00574E9F">
        <w:rPr>
          <w:rFonts w:eastAsia="Calibri"/>
          <w:sz w:val="26"/>
          <w:szCs w:val="26"/>
          <w:lang w:eastAsia="ru-RU"/>
        </w:rPr>
        <w:t>:</w:t>
      </w:r>
    </w:p>
    <w:p w:rsidR="00574E9F" w:rsidRPr="00574E9F" w:rsidRDefault="00574E9F" w:rsidP="00574E9F">
      <w:pPr>
        <w:widowControl w:val="0"/>
        <w:autoSpaceDE w:val="0"/>
        <w:autoSpaceDN w:val="0"/>
        <w:adjustRightInd w:val="0"/>
        <w:spacing w:line="240" w:lineRule="auto"/>
        <w:rPr>
          <w:sz w:val="26"/>
          <w:szCs w:val="26"/>
          <w:lang w:eastAsia="ru-RU"/>
        </w:rPr>
      </w:pPr>
      <w:r w:rsidRPr="00574E9F">
        <w:rPr>
          <w:sz w:val="26"/>
          <w:szCs w:val="26"/>
          <w:lang w:eastAsia="ru-RU"/>
        </w:rPr>
        <w:t></w:t>
      </w:r>
      <w:r w:rsidRPr="00574E9F">
        <w:rPr>
          <w:sz w:val="26"/>
          <w:szCs w:val="26"/>
          <w:lang w:eastAsia="ru-RU"/>
        </w:rPr>
        <w:tab/>
        <w:t xml:space="preserve">нарочно </w:t>
      </w:r>
    </w:p>
    <w:p w:rsidR="00574E9F" w:rsidRPr="00574E9F" w:rsidRDefault="00574E9F" w:rsidP="00574E9F">
      <w:pPr>
        <w:widowControl w:val="0"/>
        <w:autoSpaceDE w:val="0"/>
        <w:autoSpaceDN w:val="0"/>
        <w:adjustRightInd w:val="0"/>
        <w:spacing w:line="240" w:lineRule="auto"/>
        <w:rPr>
          <w:sz w:val="26"/>
          <w:szCs w:val="26"/>
          <w:lang w:eastAsia="ru-RU"/>
        </w:rPr>
      </w:pPr>
      <w:r w:rsidRPr="00574E9F">
        <w:rPr>
          <w:sz w:val="26"/>
          <w:szCs w:val="26"/>
          <w:lang w:eastAsia="ru-RU"/>
        </w:rPr>
        <w:t></w:t>
      </w:r>
      <w:r w:rsidRPr="00574E9F">
        <w:rPr>
          <w:sz w:val="26"/>
          <w:szCs w:val="26"/>
          <w:lang w:eastAsia="ru-RU"/>
        </w:rPr>
        <w:tab/>
        <w:t xml:space="preserve">посредством почтовой связи </w:t>
      </w:r>
      <w:r w:rsidRPr="00574E9F">
        <w:rPr>
          <w:rFonts w:eastAsia="Calibri"/>
          <w:color w:val="000000"/>
          <w:sz w:val="26"/>
          <w:szCs w:val="26"/>
        </w:rPr>
        <w:t xml:space="preserve">(на адрес места нахождения)  </w:t>
      </w:r>
    </w:p>
    <w:p w:rsidR="00574E9F" w:rsidRPr="00574E9F" w:rsidRDefault="00574E9F" w:rsidP="00574E9F">
      <w:pPr>
        <w:autoSpaceDE w:val="0"/>
        <w:autoSpaceDN w:val="0"/>
        <w:adjustRightInd w:val="0"/>
        <w:spacing w:line="240" w:lineRule="auto"/>
        <w:rPr>
          <w:sz w:val="26"/>
          <w:szCs w:val="26"/>
          <w:lang w:eastAsia="ru-RU"/>
        </w:rPr>
      </w:pPr>
      <w:r w:rsidRPr="00574E9F">
        <w:rPr>
          <w:sz w:val="26"/>
          <w:szCs w:val="26"/>
          <w:lang w:eastAsia="ru-RU"/>
        </w:rPr>
        <w:t></w:t>
      </w:r>
      <w:r w:rsidRPr="00574E9F">
        <w:rPr>
          <w:sz w:val="26"/>
          <w:szCs w:val="26"/>
          <w:lang w:eastAsia="ru-RU"/>
        </w:rPr>
        <w:tab/>
        <w:t xml:space="preserve">на адрес электронной почты:_________________ </w:t>
      </w:r>
    </w:p>
    <w:p w:rsidR="00574E9F" w:rsidRPr="00574E9F" w:rsidRDefault="00574E9F" w:rsidP="00574E9F">
      <w:pPr>
        <w:autoSpaceDE w:val="0"/>
        <w:autoSpaceDN w:val="0"/>
        <w:adjustRightInd w:val="0"/>
        <w:spacing w:line="240" w:lineRule="auto"/>
        <w:rPr>
          <w:sz w:val="26"/>
          <w:szCs w:val="26"/>
          <w:lang w:eastAsia="ru-RU"/>
        </w:rPr>
      </w:pPr>
      <w:r w:rsidRPr="00574E9F">
        <w:rPr>
          <w:sz w:val="26"/>
          <w:szCs w:val="26"/>
          <w:lang w:eastAsia="ru-RU"/>
        </w:rPr>
        <w:t></w:t>
      </w:r>
      <w:r w:rsidRPr="00574E9F">
        <w:rPr>
          <w:sz w:val="26"/>
          <w:szCs w:val="26"/>
          <w:lang w:eastAsia="ru-RU"/>
        </w:rPr>
        <w:tab/>
        <w:t xml:space="preserve">факсом на номер:_________________ </w:t>
      </w:r>
    </w:p>
    <w:p w:rsidR="00574E9F" w:rsidRPr="00574E9F" w:rsidRDefault="00574E9F" w:rsidP="00574E9F">
      <w:pPr>
        <w:autoSpaceDE w:val="0"/>
        <w:autoSpaceDN w:val="0"/>
        <w:adjustRightInd w:val="0"/>
        <w:spacing w:line="240" w:lineRule="auto"/>
        <w:rPr>
          <w:rFonts w:eastAsia="Calibri"/>
          <w:color w:val="000000"/>
          <w:sz w:val="26"/>
          <w:szCs w:val="26"/>
        </w:rPr>
      </w:pPr>
      <w:r w:rsidRPr="00574E9F">
        <w:rPr>
          <w:sz w:val="26"/>
          <w:szCs w:val="26"/>
          <w:lang w:eastAsia="ru-RU"/>
        </w:rPr>
        <w:t></w:t>
      </w:r>
      <w:r w:rsidRPr="00574E9F">
        <w:rPr>
          <w:sz w:val="26"/>
          <w:szCs w:val="26"/>
          <w:lang w:eastAsia="ru-RU"/>
        </w:rPr>
        <w:tab/>
      </w:r>
      <w:r w:rsidRPr="00574E9F">
        <w:rPr>
          <w:rFonts w:eastAsia="Calibri"/>
          <w:color w:val="000000"/>
          <w:sz w:val="26"/>
          <w:szCs w:val="26"/>
        </w:rPr>
        <w:t>посредством Единого или регионального портала</w:t>
      </w:r>
    </w:p>
    <w:p w:rsidR="00574E9F" w:rsidRPr="00574E9F" w:rsidRDefault="00574E9F" w:rsidP="00574E9F">
      <w:pPr>
        <w:autoSpaceDE w:val="0"/>
        <w:autoSpaceDN w:val="0"/>
        <w:adjustRightInd w:val="0"/>
        <w:spacing w:line="240" w:lineRule="auto"/>
        <w:rPr>
          <w:rFonts w:eastAsia="Calibri"/>
          <w:sz w:val="16"/>
          <w:szCs w:val="16"/>
        </w:rPr>
      </w:pPr>
    </w:p>
    <w:p w:rsidR="00574E9F" w:rsidRPr="00574E9F" w:rsidRDefault="00574E9F" w:rsidP="00574E9F">
      <w:pPr>
        <w:autoSpaceDE w:val="0"/>
        <w:autoSpaceDN w:val="0"/>
        <w:adjustRightInd w:val="0"/>
        <w:spacing w:line="240" w:lineRule="auto"/>
        <w:rPr>
          <w:rFonts w:eastAsia="Calibri"/>
          <w:sz w:val="26"/>
          <w:szCs w:val="26"/>
        </w:rPr>
      </w:pPr>
      <w:r w:rsidRPr="00574E9F">
        <w:rPr>
          <w:rFonts w:eastAsia="Calibri"/>
          <w:sz w:val="26"/>
          <w:szCs w:val="26"/>
        </w:rPr>
        <w:t>Приложения: __________________________________________________________________________________________________________</w:t>
      </w:r>
      <w:r w:rsidR="00A24EBB">
        <w:rPr>
          <w:rFonts w:eastAsia="Calibri"/>
          <w:sz w:val="26"/>
          <w:szCs w:val="26"/>
        </w:rPr>
        <w:t>____</w:t>
      </w:r>
      <w:r w:rsidRPr="00574E9F">
        <w:rPr>
          <w:rFonts w:eastAsia="Calibri"/>
          <w:sz w:val="26"/>
          <w:szCs w:val="26"/>
        </w:rPr>
        <w:t>________________________________</w:t>
      </w:r>
    </w:p>
    <w:p w:rsidR="00574E9F" w:rsidRPr="00574E9F" w:rsidRDefault="00574E9F" w:rsidP="00574E9F">
      <w:pPr>
        <w:autoSpaceDE w:val="0"/>
        <w:autoSpaceDN w:val="0"/>
        <w:adjustRightInd w:val="0"/>
        <w:spacing w:line="240" w:lineRule="auto"/>
        <w:rPr>
          <w:rFonts w:eastAsia="Calibri"/>
          <w:sz w:val="26"/>
          <w:szCs w:val="26"/>
        </w:rPr>
      </w:pPr>
      <w:r w:rsidRPr="00574E9F">
        <w:rPr>
          <w:rFonts w:eastAsia="Calibri"/>
          <w:sz w:val="26"/>
          <w:szCs w:val="26"/>
        </w:rPr>
        <w:t xml:space="preserve">_____________________                                                   /_____________________/ </w:t>
      </w:r>
    </w:p>
    <w:p w:rsidR="00574E9F" w:rsidRPr="00574E9F" w:rsidRDefault="00574E9F" w:rsidP="00574E9F">
      <w:pPr>
        <w:autoSpaceDE w:val="0"/>
        <w:autoSpaceDN w:val="0"/>
        <w:adjustRightInd w:val="0"/>
        <w:spacing w:line="240" w:lineRule="auto"/>
        <w:rPr>
          <w:rFonts w:eastAsia="Calibri"/>
          <w:sz w:val="18"/>
          <w:szCs w:val="18"/>
        </w:rPr>
      </w:pPr>
      <w:r w:rsidRPr="00574E9F">
        <w:rPr>
          <w:rFonts w:eastAsia="Calibri"/>
          <w:sz w:val="18"/>
          <w:szCs w:val="18"/>
        </w:rPr>
        <w:t xml:space="preserve">                       (подпись) </w:t>
      </w:r>
      <w:r w:rsidRPr="00574E9F">
        <w:rPr>
          <w:rFonts w:eastAsia="Calibri"/>
          <w:sz w:val="18"/>
          <w:szCs w:val="18"/>
        </w:rPr>
        <w:tab/>
      </w:r>
      <w:r w:rsidRPr="00574E9F">
        <w:rPr>
          <w:rFonts w:eastAsia="Calibri"/>
          <w:sz w:val="18"/>
          <w:szCs w:val="18"/>
        </w:rPr>
        <w:tab/>
      </w:r>
      <w:r w:rsidRPr="00574E9F">
        <w:rPr>
          <w:rFonts w:eastAsia="Calibri"/>
          <w:sz w:val="18"/>
          <w:szCs w:val="18"/>
        </w:rPr>
        <w:tab/>
        <w:t xml:space="preserve">              МП                                                                     (Ф.И.О.)</w:t>
      </w:r>
    </w:p>
    <w:p w:rsidR="00574E9F" w:rsidRPr="00574E9F" w:rsidRDefault="00574E9F" w:rsidP="00574E9F">
      <w:pPr>
        <w:shd w:val="clear" w:color="auto" w:fill="FFFFFF"/>
        <w:tabs>
          <w:tab w:val="left" w:leader="underscore" w:pos="5842"/>
        </w:tabs>
        <w:suppressAutoHyphens/>
        <w:spacing w:line="240" w:lineRule="auto"/>
        <w:ind w:left="134"/>
        <w:rPr>
          <w:rFonts w:eastAsia="Calibri"/>
          <w:sz w:val="26"/>
          <w:szCs w:val="26"/>
        </w:rPr>
      </w:pPr>
    </w:p>
    <w:p w:rsidR="00A24EBB" w:rsidRDefault="00A24EBB" w:rsidP="00574E9F">
      <w:pPr>
        <w:widowControl w:val="0"/>
        <w:autoSpaceDE w:val="0"/>
        <w:autoSpaceDN w:val="0"/>
        <w:adjustRightInd w:val="0"/>
        <w:spacing w:line="240" w:lineRule="auto"/>
        <w:jc w:val="both"/>
        <w:rPr>
          <w:sz w:val="18"/>
          <w:szCs w:val="18"/>
        </w:rPr>
      </w:pPr>
    </w:p>
    <w:p w:rsidR="00574E9F" w:rsidRPr="00B01D47" w:rsidRDefault="00574E9F" w:rsidP="00574E9F">
      <w:pPr>
        <w:widowControl w:val="0"/>
        <w:autoSpaceDE w:val="0"/>
        <w:autoSpaceDN w:val="0"/>
        <w:adjustRightInd w:val="0"/>
        <w:spacing w:line="240" w:lineRule="auto"/>
        <w:jc w:val="both"/>
        <w:rPr>
          <w:sz w:val="18"/>
          <w:szCs w:val="18"/>
        </w:rPr>
      </w:pPr>
      <w:r w:rsidRPr="00B01D47">
        <w:rPr>
          <w:sz w:val="18"/>
          <w:szCs w:val="18"/>
        </w:rPr>
        <w:t xml:space="preserve">Поступившее от заявителя в </w:t>
      </w:r>
      <w:r w:rsidRPr="00B01D47">
        <w:rPr>
          <w:sz w:val="18"/>
          <w:szCs w:val="18"/>
          <w:lang w:eastAsia="ru-RU"/>
        </w:rPr>
        <w:t xml:space="preserve">Департамент ЖКХ </w:t>
      </w:r>
      <w:r w:rsidRPr="00B01D47">
        <w:rPr>
          <w:sz w:val="18"/>
          <w:szCs w:val="18"/>
        </w:rPr>
        <w:t xml:space="preserve">заявление </w:t>
      </w:r>
      <w:r w:rsidRPr="00B01D47">
        <w:rPr>
          <w:sz w:val="18"/>
          <w:szCs w:val="18"/>
          <w:lang w:eastAsia="ru-RU"/>
        </w:rPr>
        <w:t xml:space="preserve">о проведении общественной экологической экспертизы </w:t>
      </w:r>
      <w:r w:rsidRPr="00B01D47">
        <w:rPr>
          <w:sz w:val="18"/>
          <w:szCs w:val="18"/>
        </w:rPr>
        <w:t xml:space="preserve">приравнивается к согласию такого заявителя с обработкой его персональных данных в </w:t>
      </w:r>
      <w:r w:rsidRPr="00B01D47">
        <w:rPr>
          <w:sz w:val="18"/>
          <w:szCs w:val="18"/>
          <w:lang w:eastAsia="ru-RU"/>
        </w:rPr>
        <w:t xml:space="preserve">Департаменте ЖКХ  </w:t>
      </w:r>
      <w:r w:rsidRPr="00B01D47">
        <w:rPr>
          <w:sz w:val="18"/>
          <w:szCs w:val="18"/>
        </w:rPr>
        <w:t>в целях и объеме, необходимых для предоставления муниципальной услуги</w:t>
      </w:r>
    </w:p>
    <w:p w:rsidR="00574E9F" w:rsidRDefault="00574E9F" w:rsidP="00574E9F">
      <w:pPr>
        <w:widowControl w:val="0"/>
        <w:autoSpaceDE w:val="0"/>
        <w:autoSpaceDN w:val="0"/>
        <w:adjustRightInd w:val="0"/>
        <w:spacing w:line="240" w:lineRule="auto"/>
        <w:jc w:val="both"/>
        <w:rPr>
          <w:rFonts w:eastAsia="Calibri"/>
          <w:sz w:val="18"/>
          <w:szCs w:val="18"/>
        </w:rPr>
      </w:pPr>
      <w:r>
        <w:rPr>
          <w:rFonts w:eastAsia="Calibri"/>
          <w:sz w:val="18"/>
          <w:szCs w:val="18"/>
        </w:rPr>
        <w:t xml:space="preserve"> </w:t>
      </w: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18"/>
          <w:szCs w:val="18"/>
        </w:rPr>
      </w:pPr>
    </w:p>
    <w:p w:rsidR="00306868" w:rsidRDefault="00306868" w:rsidP="00574E9F">
      <w:pPr>
        <w:widowControl w:val="0"/>
        <w:autoSpaceDE w:val="0"/>
        <w:autoSpaceDN w:val="0"/>
        <w:adjustRightInd w:val="0"/>
        <w:spacing w:line="240" w:lineRule="auto"/>
        <w:jc w:val="both"/>
        <w:rPr>
          <w:rFonts w:eastAsia="Calibri"/>
          <w:sz w:val="26"/>
          <w:szCs w:val="26"/>
        </w:rPr>
        <w:sectPr w:rsidR="00306868" w:rsidSect="00481752">
          <w:pgSz w:w="11906" w:h="16838"/>
          <w:pgMar w:top="1134" w:right="850" w:bottom="1134" w:left="1701" w:header="708" w:footer="708" w:gutter="0"/>
          <w:cols w:space="708"/>
          <w:docGrid w:linePitch="360"/>
        </w:sectPr>
      </w:pPr>
    </w:p>
    <w:tbl>
      <w:tblPr>
        <w:tblStyle w:val="aff0"/>
        <w:tblW w:w="10108" w:type="dxa"/>
        <w:tblInd w:w="5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8"/>
      </w:tblGrid>
      <w:tr w:rsidR="00306868" w:rsidTr="00306868">
        <w:tc>
          <w:tcPr>
            <w:tcW w:w="10108" w:type="dxa"/>
          </w:tcPr>
          <w:p w:rsidR="00306868" w:rsidRPr="00930009" w:rsidRDefault="00306868" w:rsidP="00B01D47">
            <w:pPr>
              <w:autoSpaceDE w:val="0"/>
              <w:autoSpaceDN w:val="0"/>
              <w:adjustRightInd w:val="0"/>
              <w:ind w:left="3759"/>
              <w:rPr>
                <w:rFonts w:eastAsia="Calibri"/>
                <w:szCs w:val="28"/>
              </w:rPr>
            </w:pPr>
            <w:r w:rsidRPr="00930009">
              <w:rPr>
                <w:rFonts w:eastAsia="Calibri"/>
                <w:szCs w:val="28"/>
              </w:rPr>
              <w:lastRenderedPageBreak/>
              <w:t>Приложение</w:t>
            </w:r>
            <w:r>
              <w:rPr>
                <w:rFonts w:eastAsia="Calibri"/>
                <w:szCs w:val="28"/>
              </w:rPr>
              <w:t xml:space="preserve"> </w:t>
            </w:r>
            <w:r w:rsidR="003243F4">
              <w:rPr>
                <w:rFonts w:eastAsia="Calibri"/>
                <w:szCs w:val="28"/>
              </w:rPr>
              <w:t>3</w:t>
            </w:r>
          </w:p>
          <w:p w:rsidR="00306868" w:rsidRPr="00497340" w:rsidRDefault="00306868" w:rsidP="00B01D47">
            <w:pPr>
              <w:autoSpaceDE w:val="0"/>
              <w:autoSpaceDN w:val="0"/>
              <w:adjustRightInd w:val="0"/>
              <w:ind w:left="3759"/>
              <w:rPr>
                <w:rFonts w:eastAsia="Calibri"/>
                <w:bCs/>
                <w:szCs w:val="28"/>
              </w:rPr>
            </w:pPr>
            <w:r w:rsidRPr="00930009">
              <w:rPr>
                <w:rFonts w:eastAsia="Calibri"/>
                <w:szCs w:val="28"/>
              </w:rPr>
              <w:t xml:space="preserve">к административному регламенту </w:t>
            </w:r>
            <w:r w:rsidRPr="00497340">
              <w:rPr>
                <w:rFonts w:eastAsia="Calibri"/>
                <w:bCs/>
                <w:szCs w:val="28"/>
              </w:rPr>
              <w:t xml:space="preserve">предоставления </w:t>
            </w:r>
          </w:p>
          <w:p w:rsidR="00306868" w:rsidRDefault="00306868" w:rsidP="00B01D47">
            <w:pPr>
              <w:autoSpaceDE w:val="0"/>
              <w:autoSpaceDN w:val="0"/>
              <w:adjustRightInd w:val="0"/>
              <w:ind w:left="3759"/>
              <w:rPr>
                <w:rFonts w:eastAsia="Calibri"/>
                <w:szCs w:val="28"/>
              </w:rPr>
            </w:pPr>
            <w:r w:rsidRPr="00497340">
              <w:rPr>
                <w:rFonts w:eastAsia="Calibri"/>
                <w:bCs/>
                <w:szCs w:val="28"/>
              </w:rPr>
              <w:t xml:space="preserve">муниципальной услуги </w:t>
            </w:r>
            <w:r>
              <w:rPr>
                <w:rFonts w:eastAsia="Calibri"/>
                <w:bCs/>
                <w:szCs w:val="28"/>
              </w:rPr>
              <w:t>«</w:t>
            </w:r>
            <w:r w:rsidRPr="0078228C">
              <w:rPr>
                <w:rFonts w:eastAsia="Calibri"/>
                <w:bCs/>
                <w:szCs w:val="28"/>
              </w:rPr>
              <w:t>Государственная регистрация заявлений о проведении общественной экологической экспертизы</w:t>
            </w:r>
            <w:r>
              <w:rPr>
                <w:rFonts w:eastAsia="Calibri"/>
                <w:bCs/>
                <w:szCs w:val="28"/>
              </w:rPr>
              <w:t>»</w:t>
            </w:r>
          </w:p>
          <w:p w:rsidR="00306868" w:rsidRDefault="00306868" w:rsidP="00306868">
            <w:pPr>
              <w:autoSpaceDE w:val="0"/>
              <w:autoSpaceDN w:val="0"/>
              <w:adjustRightInd w:val="0"/>
              <w:rPr>
                <w:rFonts w:eastAsia="Calibri"/>
                <w:szCs w:val="28"/>
              </w:rPr>
            </w:pPr>
          </w:p>
        </w:tc>
      </w:tr>
    </w:tbl>
    <w:p w:rsidR="00306868" w:rsidRDefault="00306868" w:rsidP="00574E9F">
      <w:pPr>
        <w:widowControl w:val="0"/>
        <w:autoSpaceDE w:val="0"/>
        <w:autoSpaceDN w:val="0"/>
        <w:adjustRightInd w:val="0"/>
        <w:spacing w:line="240" w:lineRule="auto"/>
        <w:jc w:val="both"/>
        <w:rPr>
          <w:rFonts w:eastAsia="Calibri"/>
          <w:sz w:val="26"/>
          <w:szCs w:val="26"/>
        </w:rPr>
      </w:pPr>
    </w:p>
    <w:p w:rsidR="00306868" w:rsidRPr="00B01D47" w:rsidRDefault="00306868" w:rsidP="00306868">
      <w:pPr>
        <w:autoSpaceDE w:val="0"/>
        <w:autoSpaceDN w:val="0"/>
        <w:adjustRightInd w:val="0"/>
        <w:spacing w:line="240" w:lineRule="auto"/>
        <w:jc w:val="center"/>
        <w:rPr>
          <w:rFonts w:eastAsia="Calibri"/>
          <w:color w:val="000000"/>
          <w:sz w:val="26"/>
          <w:szCs w:val="26"/>
        </w:rPr>
      </w:pPr>
      <w:r w:rsidRPr="00B01D47">
        <w:rPr>
          <w:rFonts w:eastAsia="Calibri"/>
          <w:bCs/>
          <w:color w:val="000000"/>
          <w:sz w:val="26"/>
          <w:szCs w:val="26"/>
        </w:rPr>
        <w:t>Журнал государственной регистрации</w:t>
      </w:r>
    </w:p>
    <w:p w:rsidR="00306868" w:rsidRPr="00B01D47" w:rsidRDefault="00306868" w:rsidP="00306868">
      <w:pPr>
        <w:autoSpaceDE w:val="0"/>
        <w:autoSpaceDN w:val="0"/>
        <w:adjustRightInd w:val="0"/>
        <w:spacing w:line="240" w:lineRule="auto"/>
        <w:jc w:val="center"/>
        <w:rPr>
          <w:rFonts w:eastAsia="Calibri"/>
          <w:color w:val="000000"/>
          <w:sz w:val="26"/>
          <w:szCs w:val="26"/>
        </w:rPr>
      </w:pPr>
      <w:r w:rsidRPr="00B01D47">
        <w:rPr>
          <w:rFonts w:eastAsia="Calibri"/>
          <w:bCs/>
          <w:color w:val="000000"/>
          <w:sz w:val="26"/>
          <w:szCs w:val="26"/>
        </w:rPr>
        <w:t>заявлений общественных организаций (объединений)</w:t>
      </w:r>
    </w:p>
    <w:p w:rsidR="00306868" w:rsidRPr="00306868" w:rsidRDefault="00306868" w:rsidP="00306868">
      <w:pPr>
        <w:spacing w:after="200"/>
        <w:jc w:val="center"/>
        <w:rPr>
          <w:szCs w:val="28"/>
          <w:lang w:eastAsia="ru-RU"/>
        </w:rPr>
      </w:pPr>
      <w:r w:rsidRPr="00B01D47">
        <w:rPr>
          <w:rFonts w:eastAsia="Calibri"/>
          <w:bCs/>
          <w:color w:val="000000"/>
          <w:sz w:val="26"/>
          <w:szCs w:val="26"/>
        </w:rPr>
        <w:t>о проведении общественной экологической экспертизы (ОЭЭ)</w:t>
      </w:r>
    </w:p>
    <w:tbl>
      <w:tblPr>
        <w:tblStyle w:val="aff0"/>
        <w:tblW w:w="14315" w:type="dxa"/>
        <w:jc w:val="center"/>
        <w:tblLook w:val="04A0" w:firstRow="1" w:lastRow="0" w:firstColumn="1" w:lastColumn="0" w:noHBand="0" w:noVBand="1"/>
      </w:tblPr>
      <w:tblGrid>
        <w:gridCol w:w="507"/>
        <w:gridCol w:w="1301"/>
        <w:gridCol w:w="2021"/>
        <w:gridCol w:w="1901"/>
        <w:gridCol w:w="795"/>
        <w:gridCol w:w="1116"/>
        <w:gridCol w:w="1743"/>
        <w:gridCol w:w="969"/>
        <w:gridCol w:w="776"/>
        <w:gridCol w:w="1658"/>
        <w:gridCol w:w="1528"/>
      </w:tblGrid>
      <w:tr w:rsidR="00306868" w:rsidRPr="00306868" w:rsidTr="00306868">
        <w:trPr>
          <w:trHeight w:val="2378"/>
          <w:jc w:val="center"/>
        </w:trPr>
        <w:tc>
          <w:tcPr>
            <w:tcW w:w="508" w:type="dxa"/>
            <w:vMerge w:val="restart"/>
            <w:tcBorders>
              <w:top w:val="single" w:sz="4" w:space="0" w:color="auto"/>
              <w:left w:val="single" w:sz="4" w:space="0" w:color="auto"/>
              <w:bottom w:val="single" w:sz="4" w:space="0" w:color="auto"/>
              <w:right w:val="single" w:sz="4" w:space="0" w:color="auto"/>
            </w:tcBorders>
          </w:tcPr>
          <w:p w:rsidR="00306868" w:rsidRPr="00306868" w:rsidRDefault="00306868" w:rsidP="00306868">
            <w:pPr>
              <w:autoSpaceDE w:val="0"/>
              <w:autoSpaceDN w:val="0"/>
              <w:adjustRightInd w:val="0"/>
              <w:jc w:val="center"/>
              <w:rPr>
                <w:color w:val="000000"/>
                <w:sz w:val="20"/>
              </w:rPr>
            </w:pPr>
            <w:r w:rsidRPr="00306868">
              <w:rPr>
                <w:color w:val="000000"/>
                <w:sz w:val="20"/>
              </w:rPr>
              <w:t xml:space="preserve">№ </w:t>
            </w:r>
            <w:proofErr w:type="gramStart"/>
            <w:r w:rsidRPr="00306868">
              <w:rPr>
                <w:color w:val="000000"/>
                <w:sz w:val="20"/>
              </w:rPr>
              <w:t>п</w:t>
            </w:r>
            <w:proofErr w:type="gramEnd"/>
            <w:r w:rsidRPr="00306868">
              <w:rPr>
                <w:color w:val="000000"/>
                <w:sz w:val="20"/>
              </w:rPr>
              <w:t>/п</w:t>
            </w:r>
          </w:p>
          <w:p w:rsidR="00306868" w:rsidRPr="00306868" w:rsidRDefault="00306868" w:rsidP="00306868">
            <w:pPr>
              <w:spacing w:after="200"/>
              <w:jc w:val="center"/>
              <w:rPr>
                <w:sz w:val="20"/>
              </w:rPr>
            </w:pPr>
          </w:p>
        </w:tc>
        <w:tc>
          <w:tcPr>
            <w:tcW w:w="1301" w:type="dxa"/>
            <w:vMerge w:val="restart"/>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autoSpaceDE w:val="0"/>
              <w:autoSpaceDN w:val="0"/>
              <w:adjustRightInd w:val="0"/>
              <w:jc w:val="center"/>
              <w:rPr>
                <w:color w:val="000000"/>
                <w:sz w:val="20"/>
              </w:rPr>
            </w:pPr>
            <w:r w:rsidRPr="00306868">
              <w:rPr>
                <w:color w:val="000000"/>
                <w:sz w:val="20"/>
              </w:rPr>
              <w:t xml:space="preserve">Дата поступления и </w:t>
            </w:r>
            <w:proofErr w:type="spellStart"/>
            <w:r w:rsidRPr="00306868">
              <w:rPr>
                <w:color w:val="000000"/>
                <w:sz w:val="20"/>
              </w:rPr>
              <w:t>вх</w:t>
            </w:r>
            <w:proofErr w:type="spellEnd"/>
            <w:r w:rsidRPr="00306868">
              <w:rPr>
                <w:color w:val="000000"/>
                <w:sz w:val="20"/>
              </w:rPr>
              <w:t>.№ заявления о проведении ОЭЭ</w:t>
            </w:r>
          </w:p>
        </w:tc>
        <w:tc>
          <w:tcPr>
            <w:tcW w:w="2023" w:type="dxa"/>
            <w:vMerge w:val="restart"/>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autoSpaceDE w:val="0"/>
              <w:autoSpaceDN w:val="0"/>
              <w:adjustRightInd w:val="0"/>
              <w:jc w:val="center"/>
              <w:rPr>
                <w:color w:val="000000"/>
                <w:sz w:val="20"/>
              </w:rPr>
            </w:pPr>
            <w:r w:rsidRPr="00306868">
              <w:rPr>
                <w:color w:val="000000"/>
                <w:sz w:val="20"/>
              </w:rPr>
              <w:t xml:space="preserve">Наименование организации, </w:t>
            </w:r>
            <w:proofErr w:type="gramStart"/>
            <w:r w:rsidRPr="00306868">
              <w:rPr>
                <w:color w:val="000000"/>
                <w:sz w:val="20"/>
              </w:rPr>
              <w:t>осуществляющей</w:t>
            </w:r>
            <w:proofErr w:type="gramEnd"/>
            <w:r w:rsidRPr="00306868">
              <w:rPr>
                <w:color w:val="000000"/>
                <w:sz w:val="20"/>
              </w:rPr>
              <w:t xml:space="preserve"> ОЭЭ</w:t>
            </w:r>
          </w:p>
        </w:tc>
        <w:tc>
          <w:tcPr>
            <w:tcW w:w="1903" w:type="dxa"/>
            <w:vMerge w:val="restart"/>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autoSpaceDE w:val="0"/>
              <w:autoSpaceDN w:val="0"/>
              <w:adjustRightInd w:val="0"/>
              <w:jc w:val="center"/>
              <w:rPr>
                <w:color w:val="000000"/>
                <w:sz w:val="20"/>
              </w:rPr>
            </w:pPr>
            <w:r w:rsidRPr="00306868">
              <w:rPr>
                <w:color w:val="000000"/>
                <w:sz w:val="20"/>
              </w:rPr>
              <w:t>Наименование объекта экспертизы</w:t>
            </w:r>
          </w:p>
        </w:tc>
        <w:tc>
          <w:tcPr>
            <w:tcW w:w="1906" w:type="dxa"/>
            <w:gridSpan w:val="2"/>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autoSpaceDE w:val="0"/>
              <w:autoSpaceDN w:val="0"/>
              <w:adjustRightInd w:val="0"/>
              <w:jc w:val="center"/>
              <w:rPr>
                <w:color w:val="000000"/>
                <w:sz w:val="20"/>
              </w:rPr>
            </w:pPr>
            <w:r w:rsidRPr="00306868">
              <w:rPr>
                <w:color w:val="000000"/>
                <w:sz w:val="20"/>
              </w:rPr>
              <w:t>Плановые сроки проведения ОЭЭ</w:t>
            </w:r>
          </w:p>
        </w:tc>
        <w:tc>
          <w:tcPr>
            <w:tcW w:w="1743" w:type="dxa"/>
            <w:vMerge w:val="restart"/>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autoSpaceDE w:val="0"/>
              <w:autoSpaceDN w:val="0"/>
              <w:adjustRightInd w:val="0"/>
              <w:jc w:val="center"/>
              <w:rPr>
                <w:color w:val="000000"/>
                <w:sz w:val="20"/>
              </w:rPr>
            </w:pPr>
            <w:r w:rsidRPr="00306868">
              <w:rPr>
                <w:color w:val="000000"/>
                <w:sz w:val="20"/>
              </w:rPr>
              <w:t xml:space="preserve">Реквизиты уведомления о государственной регистрации или об отказе в государственной регистрации заявления о проведении ОЭЭ </w:t>
            </w:r>
          </w:p>
          <w:p w:rsidR="00306868" w:rsidRPr="00306868" w:rsidRDefault="00306868" w:rsidP="00306868">
            <w:pPr>
              <w:autoSpaceDE w:val="0"/>
              <w:autoSpaceDN w:val="0"/>
              <w:adjustRightInd w:val="0"/>
              <w:jc w:val="center"/>
              <w:rPr>
                <w:color w:val="000000"/>
                <w:sz w:val="20"/>
              </w:rPr>
            </w:pPr>
            <w:r w:rsidRPr="00306868">
              <w:rPr>
                <w:color w:val="000000"/>
                <w:sz w:val="20"/>
              </w:rPr>
              <w:t>(дата</w:t>
            </w:r>
            <w:proofErr w:type="gramStart"/>
            <w:r w:rsidRPr="00306868">
              <w:rPr>
                <w:color w:val="000000"/>
                <w:sz w:val="20"/>
              </w:rPr>
              <w:t>, №)</w:t>
            </w:r>
            <w:proofErr w:type="gramEnd"/>
          </w:p>
        </w:tc>
        <w:tc>
          <w:tcPr>
            <w:tcW w:w="1745" w:type="dxa"/>
            <w:gridSpan w:val="2"/>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jc w:val="center"/>
              <w:rPr>
                <w:sz w:val="20"/>
              </w:rPr>
            </w:pPr>
            <w:r w:rsidRPr="00306868">
              <w:rPr>
                <w:sz w:val="20"/>
              </w:rPr>
              <w:t>Реквизиты регистрационной записи о</w:t>
            </w:r>
          </w:p>
          <w:p w:rsidR="00306868" w:rsidRPr="00306868" w:rsidRDefault="00306868" w:rsidP="00306868">
            <w:pPr>
              <w:jc w:val="center"/>
              <w:rPr>
                <w:sz w:val="20"/>
              </w:rPr>
            </w:pPr>
            <w:r w:rsidRPr="00306868">
              <w:rPr>
                <w:sz w:val="20"/>
              </w:rPr>
              <w:t>государственной регистрации заявления о проведении ОЭЭ</w:t>
            </w:r>
          </w:p>
        </w:tc>
        <w:tc>
          <w:tcPr>
            <w:tcW w:w="1658" w:type="dxa"/>
            <w:vMerge w:val="restart"/>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autoSpaceDE w:val="0"/>
              <w:autoSpaceDN w:val="0"/>
              <w:adjustRightInd w:val="0"/>
              <w:jc w:val="center"/>
              <w:rPr>
                <w:color w:val="000000"/>
                <w:sz w:val="20"/>
              </w:rPr>
            </w:pPr>
            <w:r w:rsidRPr="00306868">
              <w:rPr>
                <w:color w:val="000000"/>
                <w:sz w:val="20"/>
              </w:rPr>
              <w:t xml:space="preserve">Отметка о выдаче (направлении) заявителю уведомления о государственной регистрации или об отказе в государственной регистрации заявления о проведении ОЭЭ </w:t>
            </w:r>
          </w:p>
        </w:tc>
        <w:tc>
          <w:tcPr>
            <w:tcW w:w="1528" w:type="dxa"/>
            <w:vMerge w:val="restart"/>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autoSpaceDE w:val="0"/>
              <w:autoSpaceDN w:val="0"/>
              <w:adjustRightInd w:val="0"/>
              <w:jc w:val="center"/>
              <w:rPr>
                <w:color w:val="000000"/>
                <w:sz w:val="20"/>
              </w:rPr>
            </w:pPr>
            <w:r w:rsidRPr="00306868">
              <w:rPr>
                <w:color w:val="000000"/>
                <w:sz w:val="20"/>
              </w:rPr>
              <w:t>Должность, ФИО, подпись специалиста, выполнившего запись</w:t>
            </w:r>
          </w:p>
        </w:tc>
      </w:tr>
      <w:tr w:rsidR="00306868" w:rsidRPr="00306868" w:rsidTr="003068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868" w:rsidRPr="00306868" w:rsidRDefault="00306868" w:rsidP="00306868">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68" w:rsidRPr="00306868" w:rsidRDefault="00306868" w:rsidP="00306868">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68" w:rsidRPr="00306868" w:rsidRDefault="00306868" w:rsidP="00306868">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68" w:rsidRPr="00306868" w:rsidRDefault="00306868" w:rsidP="00306868">
            <w:pPr>
              <w:rPr>
                <w:color w:val="000000"/>
                <w:sz w:val="20"/>
              </w:rPr>
            </w:pPr>
          </w:p>
        </w:tc>
        <w:tc>
          <w:tcPr>
            <w:tcW w:w="790" w:type="dxa"/>
            <w:tcBorders>
              <w:top w:val="single" w:sz="4" w:space="0" w:color="auto"/>
              <w:left w:val="single" w:sz="4" w:space="0" w:color="auto"/>
              <w:bottom w:val="single" w:sz="4" w:space="0" w:color="auto"/>
              <w:right w:val="single" w:sz="4" w:space="0" w:color="auto"/>
            </w:tcBorders>
            <w:hideMark/>
          </w:tcPr>
          <w:p w:rsidR="00306868" w:rsidRPr="00306868" w:rsidRDefault="00306868" w:rsidP="00B87C93">
            <w:pPr>
              <w:autoSpaceDE w:val="0"/>
              <w:autoSpaceDN w:val="0"/>
              <w:adjustRightInd w:val="0"/>
              <w:jc w:val="center"/>
              <w:rPr>
                <w:color w:val="000000"/>
                <w:sz w:val="20"/>
              </w:rPr>
            </w:pPr>
            <w:r w:rsidRPr="00306868">
              <w:rPr>
                <w:color w:val="000000"/>
                <w:sz w:val="20"/>
              </w:rPr>
              <w:t>Да</w:t>
            </w:r>
            <w:r w:rsidR="00B87C93">
              <w:rPr>
                <w:color w:val="000000"/>
                <w:sz w:val="20"/>
              </w:rPr>
              <w:t>т</w:t>
            </w:r>
            <w:r w:rsidRPr="00306868">
              <w:rPr>
                <w:color w:val="000000"/>
                <w:sz w:val="20"/>
              </w:rPr>
              <w:t>а начала</w:t>
            </w:r>
          </w:p>
        </w:tc>
        <w:tc>
          <w:tcPr>
            <w:tcW w:w="1116"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autoSpaceDE w:val="0"/>
              <w:autoSpaceDN w:val="0"/>
              <w:adjustRightInd w:val="0"/>
              <w:jc w:val="center"/>
              <w:rPr>
                <w:color w:val="000000"/>
                <w:sz w:val="20"/>
              </w:rPr>
            </w:pPr>
            <w:r w:rsidRPr="00306868">
              <w:rPr>
                <w:color w:val="000000"/>
                <w:sz w:val="20"/>
              </w:rPr>
              <w:t>Дата окончания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68" w:rsidRPr="00306868" w:rsidRDefault="00306868" w:rsidP="00306868">
            <w:pPr>
              <w:rPr>
                <w:color w:val="000000"/>
                <w:sz w:val="20"/>
              </w:rPr>
            </w:pPr>
          </w:p>
        </w:tc>
        <w:tc>
          <w:tcPr>
            <w:tcW w:w="969"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дата</w:t>
            </w:r>
          </w:p>
        </w:tc>
        <w:tc>
          <w:tcPr>
            <w:tcW w:w="776"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68" w:rsidRPr="00306868" w:rsidRDefault="00306868" w:rsidP="00306868">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68" w:rsidRPr="00306868" w:rsidRDefault="00306868" w:rsidP="00306868">
            <w:pPr>
              <w:rPr>
                <w:color w:val="000000"/>
                <w:sz w:val="20"/>
              </w:rPr>
            </w:pPr>
          </w:p>
        </w:tc>
      </w:tr>
      <w:tr w:rsidR="00306868" w:rsidRPr="00306868" w:rsidTr="00306868">
        <w:trPr>
          <w:jc w:val="center"/>
        </w:trPr>
        <w:tc>
          <w:tcPr>
            <w:tcW w:w="508"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1</w:t>
            </w:r>
          </w:p>
        </w:tc>
        <w:tc>
          <w:tcPr>
            <w:tcW w:w="1301"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2</w:t>
            </w:r>
          </w:p>
        </w:tc>
        <w:tc>
          <w:tcPr>
            <w:tcW w:w="2023"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3</w:t>
            </w:r>
          </w:p>
        </w:tc>
        <w:tc>
          <w:tcPr>
            <w:tcW w:w="1903"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4</w:t>
            </w:r>
          </w:p>
        </w:tc>
        <w:tc>
          <w:tcPr>
            <w:tcW w:w="795"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5</w:t>
            </w:r>
          </w:p>
        </w:tc>
        <w:tc>
          <w:tcPr>
            <w:tcW w:w="1111"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6</w:t>
            </w:r>
          </w:p>
        </w:tc>
        <w:tc>
          <w:tcPr>
            <w:tcW w:w="1743"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7</w:t>
            </w:r>
          </w:p>
        </w:tc>
        <w:tc>
          <w:tcPr>
            <w:tcW w:w="969"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8</w:t>
            </w:r>
          </w:p>
        </w:tc>
        <w:tc>
          <w:tcPr>
            <w:tcW w:w="776"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9</w:t>
            </w:r>
          </w:p>
        </w:tc>
        <w:tc>
          <w:tcPr>
            <w:tcW w:w="1658"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10</w:t>
            </w:r>
          </w:p>
        </w:tc>
        <w:tc>
          <w:tcPr>
            <w:tcW w:w="1528" w:type="dxa"/>
            <w:tcBorders>
              <w:top w:val="single" w:sz="4" w:space="0" w:color="auto"/>
              <w:left w:val="single" w:sz="4" w:space="0" w:color="auto"/>
              <w:bottom w:val="single" w:sz="4" w:space="0" w:color="auto"/>
              <w:right w:val="single" w:sz="4" w:space="0" w:color="auto"/>
            </w:tcBorders>
            <w:hideMark/>
          </w:tcPr>
          <w:p w:rsidR="00306868" w:rsidRPr="00306868" w:rsidRDefault="00306868" w:rsidP="00306868">
            <w:pPr>
              <w:spacing w:after="200"/>
              <w:jc w:val="center"/>
              <w:rPr>
                <w:sz w:val="20"/>
              </w:rPr>
            </w:pPr>
            <w:r w:rsidRPr="00306868">
              <w:rPr>
                <w:sz w:val="20"/>
              </w:rPr>
              <w:t>11</w:t>
            </w:r>
          </w:p>
        </w:tc>
      </w:tr>
      <w:tr w:rsidR="00306868" w:rsidRPr="00306868" w:rsidTr="00306868">
        <w:trPr>
          <w:jc w:val="center"/>
        </w:trPr>
        <w:tc>
          <w:tcPr>
            <w:tcW w:w="508"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1301"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2023"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1903"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795"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1111"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1743"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969"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776"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1658"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c>
          <w:tcPr>
            <w:tcW w:w="1528" w:type="dxa"/>
            <w:tcBorders>
              <w:top w:val="single" w:sz="4" w:space="0" w:color="auto"/>
              <w:left w:val="single" w:sz="4" w:space="0" w:color="auto"/>
              <w:bottom w:val="single" w:sz="4" w:space="0" w:color="auto"/>
              <w:right w:val="single" w:sz="4" w:space="0" w:color="auto"/>
            </w:tcBorders>
          </w:tcPr>
          <w:p w:rsidR="00306868" w:rsidRPr="00306868" w:rsidRDefault="00306868" w:rsidP="00306868">
            <w:pPr>
              <w:spacing w:after="200"/>
              <w:jc w:val="both"/>
              <w:rPr>
                <w:sz w:val="20"/>
              </w:rPr>
            </w:pPr>
          </w:p>
        </w:tc>
      </w:tr>
    </w:tbl>
    <w:p w:rsidR="00306868" w:rsidRPr="00306868" w:rsidRDefault="00306868" w:rsidP="00306868">
      <w:pPr>
        <w:spacing w:after="200"/>
        <w:rPr>
          <w:szCs w:val="28"/>
          <w:lang w:eastAsia="ru-RU"/>
        </w:rPr>
      </w:pPr>
    </w:p>
    <w:p w:rsidR="00574E9F" w:rsidRDefault="00574E9F" w:rsidP="009A32DA">
      <w:pPr>
        <w:autoSpaceDE w:val="0"/>
        <w:autoSpaceDN w:val="0"/>
        <w:adjustRightInd w:val="0"/>
        <w:spacing w:line="240" w:lineRule="auto"/>
        <w:ind w:left="4820"/>
        <w:rPr>
          <w:rFonts w:eastAsia="Calibri"/>
          <w:szCs w:val="28"/>
          <w:lang w:eastAsia="ru-RU"/>
        </w:rPr>
      </w:pPr>
    </w:p>
    <w:p w:rsidR="00306868" w:rsidRDefault="00306868" w:rsidP="009A32DA">
      <w:pPr>
        <w:autoSpaceDE w:val="0"/>
        <w:autoSpaceDN w:val="0"/>
        <w:adjustRightInd w:val="0"/>
        <w:spacing w:line="240" w:lineRule="auto"/>
        <w:ind w:left="4820"/>
        <w:rPr>
          <w:rFonts w:eastAsia="Calibri"/>
          <w:szCs w:val="28"/>
          <w:lang w:eastAsia="ru-RU"/>
        </w:rPr>
        <w:sectPr w:rsidR="00306868" w:rsidSect="00306868">
          <w:pgSz w:w="16838" w:h="11906" w:orient="landscape"/>
          <w:pgMar w:top="851" w:right="1134" w:bottom="1701" w:left="1134" w:header="709" w:footer="709" w:gutter="0"/>
          <w:cols w:space="708"/>
          <w:docGrid w:linePitch="360"/>
        </w:sectPr>
      </w:pPr>
    </w:p>
    <w:p w:rsidR="004C7F1C" w:rsidRDefault="004C7F1C" w:rsidP="00CC20E2">
      <w:pPr>
        <w:autoSpaceDE w:val="0"/>
        <w:autoSpaceDN w:val="0"/>
        <w:adjustRightInd w:val="0"/>
        <w:spacing w:line="240" w:lineRule="auto"/>
        <w:jc w:val="center"/>
        <w:rPr>
          <w:rFonts w:eastAsiaTheme="minorEastAsia"/>
          <w:szCs w:val="28"/>
          <w:lang w:eastAsia="ru-RU"/>
        </w:rPr>
      </w:pPr>
      <w:bookmarkStart w:id="11" w:name="_GoBack"/>
      <w:bookmarkEnd w:id="11"/>
    </w:p>
    <w:sectPr w:rsidR="004C7F1C" w:rsidSect="003068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61" w:rsidRDefault="00E14C61" w:rsidP="00481752">
      <w:pPr>
        <w:spacing w:line="240" w:lineRule="auto"/>
      </w:pPr>
      <w:r>
        <w:separator/>
      </w:r>
    </w:p>
  </w:endnote>
  <w:endnote w:type="continuationSeparator" w:id="0">
    <w:p w:rsidR="00E14C61" w:rsidRDefault="00E14C61"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11" w:rsidRDefault="00B14911" w:rsidP="00B87EB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61" w:rsidRDefault="00E14C61" w:rsidP="00481752">
      <w:pPr>
        <w:spacing w:line="240" w:lineRule="auto"/>
      </w:pPr>
      <w:r>
        <w:separator/>
      </w:r>
    </w:p>
  </w:footnote>
  <w:footnote w:type="continuationSeparator" w:id="0">
    <w:p w:rsidR="00E14C61" w:rsidRDefault="00E14C61"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52375"/>
      <w:docPartObj>
        <w:docPartGallery w:val="Page Numbers (Top of Page)"/>
        <w:docPartUnique/>
      </w:docPartObj>
    </w:sdtPr>
    <w:sdtEndPr/>
    <w:sdtContent>
      <w:p w:rsidR="00B14911" w:rsidRDefault="00B14911">
        <w:pPr>
          <w:pStyle w:val="ad"/>
          <w:jc w:val="center"/>
        </w:pPr>
        <w:r>
          <w:fldChar w:fldCharType="begin"/>
        </w:r>
        <w:r>
          <w:instrText>PAGE   \* MERGEFORMAT</w:instrText>
        </w:r>
        <w:r>
          <w:fldChar w:fldCharType="separate"/>
        </w:r>
        <w:r w:rsidR="00CC20E2">
          <w:rPr>
            <w:noProof/>
          </w:rPr>
          <w:t>1</w:t>
        </w:r>
        <w:r>
          <w:rPr>
            <w:noProof/>
          </w:rPr>
          <w:fldChar w:fldCharType="end"/>
        </w:r>
      </w:p>
    </w:sdtContent>
  </w:sdt>
  <w:p w:rsidR="00B14911" w:rsidRDefault="00B149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2BA"/>
    <w:multiLevelType w:val="hybridMultilevel"/>
    <w:tmpl w:val="191A482E"/>
    <w:lvl w:ilvl="0" w:tplc="3876768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84209"/>
    <w:multiLevelType w:val="hybridMultilevel"/>
    <w:tmpl w:val="94E219A6"/>
    <w:lvl w:ilvl="0" w:tplc="FDEE284E">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2DF0"/>
    <w:rsid w:val="0000489D"/>
    <w:rsid w:val="00004F6A"/>
    <w:rsid w:val="00006EDF"/>
    <w:rsid w:val="00012409"/>
    <w:rsid w:val="0001460F"/>
    <w:rsid w:val="00014B1E"/>
    <w:rsid w:val="00020411"/>
    <w:rsid w:val="000221F0"/>
    <w:rsid w:val="00023DA4"/>
    <w:rsid w:val="00034073"/>
    <w:rsid w:val="000347E1"/>
    <w:rsid w:val="00035F50"/>
    <w:rsid w:val="0003677C"/>
    <w:rsid w:val="000411DD"/>
    <w:rsid w:val="0004507A"/>
    <w:rsid w:val="000451A5"/>
    <w:rsid w:val="00046285"/>
    <w:rsid w:val="000473F2"/>
    <w:rsid w:val="00051FBD"/>
    <w:rsid w:val="00054BD9"/>
    <w:rsid w:val="00061D32"/>
    <w:rsid w:val="00062AE0"/>
    <w:rsid w:val="00066071"/>
    <w:rsid w:val="000734E6"/>
    <w:rsid w:val="00074CE1"/>
    <w:rsid w:val="00080E13"/>
    <w:rsid w:val="000940B0"/>
    <w:rsid w:val="00095105"/>
    <w:rsid w:val="000A1750"/>
    <w:rsid w:val="000A2CED"/>
    <w:rsid w:val="000A66C9"/>
    <w:rsid w:val="000A6E03"/>
    <w:rsid w:val="000B599E"/>
    <w:rsid w:val="000B6B7D"/>
    <w:rsid w:val="000C0A04"/>
    <w:rsid w:val="000C1CE5"/>
    <w:rsid w:val="000C5E00"/>
    <w:rsid w:val="000D0C56"/>
    <w:rsid w:val="000D3401"/>
    <w:rsid w:val="000D4452"/>
    <w:rsid w:val="000D4B96"/>
    <w:rsid w:val="000D5AA4"/>
    <w:rsid w:val="000D7C02"/>
    <w:rsid w:val="000E3E05"/>
    <w:rsid w:val="000E5330"/>
    <w:rsid w:val="000E5AFB"/>
    <w:rsid w:val="000F1FED"/>
    <w:rsid w:val="000F2162"/>
    <w:rsid w:val="00101C00"/>
    <w:rsid w:val="001020C9"/>
    <w:rsid w:val="00102D3B"/>
    <w:rsid w:val="00104546"/>
    <w:rsid w:val="00105361"/>
    <w:rsid w:val="001071BA"/>
    <w:rsid w:val="001120BB"/>
    <w:rsid w:val="00116919"/>
    <w:rsid w:val="001173B3"/>
    <w:rsid w:val="001220C9"/>
    <w:rsid w:val="00130E53"/>
    <w:rsid w:val="001376DB"/>
    <w:rsid w:val="001378A0"/>
    <w:rsid w:val="00142284"/>
    <w:rsid w:val="00146636"/>
    <w:rsid w:val="001560F2"/>
    <w:rsid w:val="0015640C"/>
    <w:rsid w:val="00160C71"/>
    <w:rsid w:val="00165927"/>
    <w:rsid w:val="00165BCA"/>
    <w:rsid w:val="00171191"/>
    <w:rsid w:val="00171A03"/>
    <w:rsid w:val="00172B73"/>
    <w:rsid w:val="001759E9"/>
    <w:rsid w:val="001849BA"/>
    <w:rsid w:val="00187048"/>
    <w:rsid w:val="001941D3"/>
    <w:rsid w:val="00196408"/>
    <w:rsid w:val="001A09D5"/>
    <w:rsid w:val="001A33FD"/>
    <w:rsid w:val="001D5D9B"/>
    <w:rsid w:val="001D6394"/>
    <w:rsid w:val="001D6D72"/>
    <w:rsid w:val="001D7548"/>
    <w:rsid w:val="001E11E0"/>
    <w:rsid w:val="001F3A62"/>
    <w:rsid w:val="00202774"/>
    <w:rsid w:val="002105A8"/>
    <w:rsid w:val="00213152"/>
    <w:rsid w:val="00214CA0"/>
    <w:rsid w:val="0021508D"/>
    <w:rsid w:val="00220D00"/>
    <w:rsid w:val="002246C4"/>
    <w:rsid w:val="00237E36"/>
    <w:rsid w:val="00245537"/>
    <w:rsid w:val="002461AF"/>
    <w:rsid w:val="0025073C"/>
    <w:rsid w:val="00250911"/>
    <w:rsid w:val="002518F4"/>
    <w:rsid w:val="00251F74"/>
    <w:rsid w:val="00254D9E"/>
    <w:rsid w:val="00257AB4"/>
    <w:rsid w:val="00270065"/>
    <w:rsid w:val="002709F1"/>
    <w:rsid w:val="00270F8E"/>
    <w:rsid w:val="00271694"/>
    <w:rsid w:val="002724D6"/>
    <w:rsid w:val="00274352"/>
    <w:rsid w:val="002765C4"/>
    <w:rsid w:val="00287EE2"/>
    <w:rsid w:val="00292654"/>
    <w:rsid w:val="0029557C"/>
    <w:rsid w:val="002A1CB9"/>
    <w:rsid w:val="002A44A9"/>
    <w:rsid w:val="002B4C3D"/>
    <w:rsid w:val="002B5EE0"/>
    <w:rsid w:val="002B6A0C"/>
    <w:rsid w:val="002C3700"/>
    <w:rsid w:val="002C4B23"/>
    <w:rsid w:val="002C5278"/>
    <w:rsid w:val="002C57EC"/>
    <w:rsid w:val="002C5B7B"/>
    <w:rsid w:val="002D3BDA"/>
    <w:rsid w:val="002D696B"/>
    <w:rsid w:val="002E4A67"/>
    <w:rsid w:val="002E5996"/>
    <w:rsid w:val="002E6C1C"/>
    <w:rsid w:val="002F011B"/>
    <w:rsid w:val="002F2B2B"/>
    <w:rsid w:val="002F390E"/>
    <w:rsid w:val="002F4D36"/>
    <w:rsid w:val="0030094D"/>
    <w:rsid w:val="003016AB"/>
    <w:rsid w:val="00302315"/>
    <w:rsid w:val="003039A4"/>
    <w:rsid w:val="00306868"/>
    <w:rsid w:val="00311FDB"/>
    <w:rsid w:val="00312BAC"/>
    <w:rsid w:val="0031456F"/>
    <w:rsid w:val="00314CA0"/>
    <w:rsid w:val="0031559F"/>
    <w:rsid w:val="00323C45"/>
    <w:rsid w:val="0032433A"/>
    <w:rsid w:val="003243F4"/>
    <w:rsid w:val="00330B54"/>
    <w:rsid w:val="00332B76"/>
    <w:rsid w:val="00333160"/>
    <w:rsid w:val="00333DB7"/>
    <w:rsid w:val="00334773"/>
    <w:rsid w:val="00341A77"/>
    <w:rsid w:val="003452FC"/>
    <w:rsid w:val="003554AD"/>
    <w:rsid w:val="0035780E"/>
    <w:rsid w:val="003616FD"/>
    <w:rsid w:val="00362F55"/>
    <w:rsid w:val="00364CB2"/>
    <w:rsid w:val="00365D29"/>
    <w:rsid w:val="003715AB"/>
    <w:rsid w:val="00375802"/>
    <w:rsid w:val="00376583"/>
    <w:rsid w:val="00383F0A"/>
    <w:rsid w:val="00384B58"/>
    <w:rsid w:val="0039070F"/>
    <w:rsid w:val="0039641B"/>
    <w:rsid w:val="00396746"/>
    <w:rsid w:val="003A25A1"/>
    <w:rsid w:val="003A5854"/>
    <w:rsid w:val="003A7AD6"/>
    <w:rsid w:val="003B19A5"/>
    <w:rsid w:val="003B542E"/>
    <w:rsid w:val="003B7EE7"/>
    <w:rsid w:val="003C7DD0"/>
    <w:rsid w:val="003D19EB"/>
    <w:rsid w:val="003E106A"/>
    <w:rsid w:val="003E1AEC"/>
    <w:rsid w:val="003E285E"/>
    <w:rsid w:val="003E286D"/>
    <w:rsid w:val="003E2A3E"/>
    <w:rsid w:val="003F3185"/>
    <w:rsid w:val="003F3726"/>
    <w:rsid w:val="003F7F39"/>
    <w:rsid w:val="004048C3"/>
    <w:rsid w:val="00406222"/>
    <w:rsid w:val="00411D44"/>
    <w:rsid w:val="00412323"/>
    <w:rsid w:val="0041743C"/>
    <w:rsid w:val="00421E31"/>
    <w:rsid w:val="0042261C"/>
    <w:rsid w:val="0042546F"/>
    <w:rsid w:val="004279F0"/>
    <w:rsid w:val="004346E7"/>
    <w:rsid w:val="004348BD"/>
    <w:rsid w:val="00436AEB"/>
    <w:rsid w:val="0045015F"/>
    <w:rsid w:val="00452483"/>
    <w:rsid w:val="00452751"/>
    <w:rsid w:val="00455B72"/>
    <w:rsid w:val="00456767"/>
    <w:rsid w:val="00456F1A"/>
    <w:rsid w:val="00461C26"/>
    <w:rsid w:val="0046302C"/>
    <w:rsid w:val="004645D0"/>
    <w:rsid w:val="00464E9D"/>
    <w:rsid w:val="00477077"/>
    <w:rsid w:val="00481003"/>
    <w:rsid w:val="00481752"/>
    <w:rsid w:val="0048265D"/>
    <w:rsid w:val="004873A1"/>
    <w:rsid w:val="00490D25"/>
    <w:rsid w:val="0049310C"/>
    <w:rsid w:val="00497340"/>
    <w:rsid w:val="004A31FA"/>
    <w:rsid w:val="004B0010"/>
    <w:rsid w:val="004B3E07"/>
    <w:rsid w:val="004C2C83"/>
    <w:rsid w:val="004C7CE0"/>
    <w:rsid w:val="004C7F1C"/>
    <w:rsid w:val="004D4FEC"/>
    <w:rsid w:val="004E2739"/>
    <w:rsid w:val="004E3A7A"/>
    <w:rsid w:val="004F1A31"/>
    <w:rsid w:val="004F417E"/>
    <w:rsid w:val="00501A66"/>
    <w:rsid w:val="005021F5"/>
    <w:rsid w:val="005063E9"/>
    <w:rsid w:val="00510426"/>
    <w:rsid w:val="00515269"/>
    <w:rsid w:val="00516622"/>
    <w:rsid w:val="00526501"/>
    <w:rsid w:val="0052754E"/>
    <w:rsid w:val="00530708"/>
    <w:rsid w:val="00535A76"/>
    <w:rsid w:val="00542773"/>
    <w:rsid w:val="005473FD"/>
    <w:rsid w:val="00547600"/>
    <w:rsid w:val="00553275"/>
    <w:rsid w:val="005539F7"/>
    <w:rsid w:val="00553BC7"/>
    <w:rsid w:val="00556412"/>
    <w:rsid w:val="005608D7"/>
    <w:rsid w:val="00564DAA"/>
    <w:rsid w:val="005653E3"/>
    <w:rsid w:val="005664CC"/>
    <w:rsid w:val="00573A86"/>
    <w:rsid w:val="0057438A"/>
    <w:rsid w:val="00574AEB"/>
    <w:rsid w:val="00574E9F"/>
    <w:rsid w:val="005751F0"/>
    <w:rsid w:val="005763D3"/>
    <w:rsid w:val="00577F3B"/>
    <w:rsid w:val="00585B76"/>
    <w:rsid w:val="00593D66"/>
    <w:rsid w:val="00595FD5"/>
    <w:rsid w:val="005A08BD"/>
    <w:rsid w:val="005A1221"/>
    <w:rsid w:val="005A3E66"/>
    <w:rsid w:val="005A5A5D"/>
    <w:rsid w:val="005A64BF"/>
    <w:rsid w:val="005A674C"/>
    <w:rsid w:val="005B13C8"/>
    <w:rsid w:val="005B2228"/>
    <w:rsid w:val="005B5E91"/>
    <w:rsid w:val="005B6A45"/>
    <w:rsid w:val="005B7D70"/>
    <w:rsid w:val="005C20B4"/>
    <w:rsid w:val="005C4BFF"/>
    <w:rsid w:val="005C5965"/>
    <w:rsid w:val="005D60A0"/>
    <w:rsid w:val="005E3FF1"/>
    <w:rsid w:val="005E6B1C"/>
    <w:rsid w:val="005F0BCE"/>
    <w:rsid w:val="005F2C9D"/>
    <w:rsid w:val="005F49BC"/>
    <w:rsid w:val="005F5BE5"/>
    <w:rsid w:val="006047AA"/>
    <w:rsid w:val="00604E1C"/>
    <w:rsid w:val="00605934"/>
    <w:rsid w:val="00606523"/>
    <w:rsid w:val="00606D8D"/>
    <w:rsid w:val="00616031"/>
    <w:rsid w:val="0062087B"/>
    <w:rsid w:val="006231D7"/>
    <w:rsid w:val="00625D7B"/>
    <w:rsid w:val="006336B8"/>
    <w:rsid w:val="00633D40"/>
    <w:rsid w:val="0063445C"/>
    <w:rsid w:val="00643990"/>
    <w:rsid w:val="00644D83"/>
    <w:rsid w:val="006450D7"/>
    <w:rsid w:val="00650019"/>
    <w:rsid w:val="00652D95"/>
    <w:rsid w:val="00660CD9"/>
    <w:rsid w:val="00661296"/>
    <w:rsid w:val="00662C56"/>
    <w:rsid w:val="006678F1"/>
    <w:rsid w:val="0067606C"/>
    <w:rsid w:val="006768A9"/>
    <w:rsid w:val="00681414"/>
    <w:rsid w:val="00685B3A"/>
    <w:rsid w:val="00694CED"/>
    <w:rsid w:val="00695D78"/>
    <w:rsid w:val="006A6E81"/>
    <w:rsid w:val="006B0EF4"/>
    <w:rsid w:val="006B2147"/>
    <w:rsid w:val="006B22B9"/>
    <w:rsid w:val="006B417A"/>
    <w:rsid w:val="006B50C2"/>
    <w:rsid w:val="006C3B06"/>
    <w:rsid w:val="006D05A0"/>
    <w:rsid w:val="006D227F"/>
    <w:rsid w:val="006E253E"/>
    <w:rsid w:val="006E6521"/>
    <w:rsid w:val="006E7403"/>
    <w:rsid w:val="00701399"/>
    <w:rsid w:val="00703B91"/>
    <w:rsid w:val="0070727D"/>
    <w:rsid w:val="00707310"/>
    <w:rsid w:val="007204D6"/>
    <w:rsid w:val="00720DAD"/>
    <w:rsid w:val="00721D0C"/>
    <w:rsid w:val="00726773"/>
    <w:rsid w:val="00727D6C"/>
    <w:rsid w:val="00732374"/>
    <w:rsid w:val="00733394"/>
    <w:rsid w:val="00733F96"/>
    <w:rsid w:val="00736D01"/>
    <w:rsid w:val="0073784C"/>
    <w:rsid w:val="007561C0"/>
    <w:rsid w:val="0075777D"/>
    <w:rsid w:val="0076437F"/>
    <w:rsid w:val="0076503E"/>
    <w:rsid w:val="00771D16"/>
    <w:rsid w:val="00773359"/>
    <w:rsid w:val="00776FAC"/>
    <w:rsid w:val="0078228C"/>
    <w:rsid w:val="00783908"/>
    <w:rsid w:val="007844CB"/>
    <w:rsid w:val="00786330"/>
    <w:rsid w:val="007873A2"/>
    <w:rsid w:val="00792D05"/>
    <w:rsid w:val="00794B4D"/>
    <w:rsid w:val="00797371"/>
    <w:rsid w:val="007A09E8"/>
    <w:rsid w:val="007A287D"/>
    <w:rsid w:val="007A4360"/>
    <w:rsid w:val="007A446D"/>
    <w:rsid w:val="007A6CE5"/>
    <w:rsid w:val="007A7084"/>
    <w:rsid w:val="007B251D"/>
    <w:rsid w:val="007B27F7"/>
    <w:rsid w:val="007B5783"/>
    <w:rsid w:val="007C065C"/>
    <w:rsid w:val="007D307C"/>
    <w:rsid w:val="007D5517"/>
    <w:rsid w:val="007D5EA6"/>
    <w:rsid w:val="007E25FB"/>
    <w:rsid w:val="007E6421"/>
    <w:rsid w:val="007E7593"/>
    <w:rsid w:val="007F7CFE"/>
    <w:rsid w:val="008014B7"/>
    <w:rsid w:val="0080355C"/>
    <w:rsid w:val="0080688C"/>
    <w:rsid w:val="00810254"/>
    <w:rsid w:val="0081118D"/>
    <w:rsid w:val="0081142A"/>
    <w:rsid w:val="0081170D"/>
    <w:rsid w:val="008161CD"/>
    <w:rsid w:val="00816E58"/>
    <w:rsid w:val="00824C49"/>
    <w:rsid w:val="008279DA"/>
    <w:rsid w:val="0083218E"/>
    <w:rsid w:val="00842CC1"/>
    <w:rsid w:val="00843B95"/>
    <w:rsid w:val="00844C95"/>
    <w:rsid w:val="00846BB0"/>
    <w:rsid w:val="00851CA4"/>
    <w:rsid w:val="0085300F"/>
    <w:rsid w:val="00855FA9"/>
    <w:rsid w:val="0086600F"/>
    <w:rsid w:val="00866AD2"/>
    <w:rsid w:val="008719D7"/>
    <w:rsid w:val="00877315"/>
    <w:rsid w:val="008777D5"/>
    <w:rsid w:val="0088365A"/>
    <w:rsid w:val="0089264A"/>
    <w:rsid w:val="00892A2F"/>
    <w:rsid w:val="0089460C"/>
    <w:rsid w:val="008A0EBF"/>
    <w:rsid w:val="008A4572"/>
    <w:rsid w:val="008A5D8C"/>
    <w:rsid w:val="008B05A7"/>
    <w:rsid w:val="008B2276"/>
    <w:rsid w:val="008C67D6"/>
    <w:rsid w:val="008C7401"/>
    <w:rsid w:val="008C78F6"/>
    <w:rsid w:val="008D4CC4"/>
    <w:rsid w:val="008D6119"/>
    <w:rsid w:val="008D6B66"/>
    <w:rsid w:val="008D6E8C"/>
    <w:rsid w:val="008D79C4"/>
    <w:rsid w:val="008E2EFF"/>
    <w:rsid w:val="008E3646"/>
    <w:rsid w:val="008E3BC8"/>
    <w:rsid w:val="008F419C"/>
    <w:rsid w:val="008F49B7"/>
    <w:rsid w:val="00904798"/>
    <w:rsid w:val="0091290A"/>
    <w:rsid w:val="00914BA5"/>
    <w:rsid w:val="00914E12"/>
    <w:rsid w:val="00915079"/>
    <w:rsid w:val="00924DB3"/>
    <w:rsid w:val="00925E39"/>
    <w:rsid w:val="009260DE"/>
    <w:rsid w:val="00927751"/>
    <w:rsid w:val="00927B7C"/>
    <w:rsid w:val="00927CF8"/>
    <w:rsid w:val="00930009"/>
    <w:rsid w:val="009323CD"/>
    <w:rsid w:val="00933BA0"/>
    <w:rsid w:val="00935B8B"/>
    <w:rsid w:val="00940930"/>
    <w:rsid w:val="009418D5"/>
    <w:rsid w:val="009503B5"/>
    <w:rsid w:val="00951B2F"/>
    <w:rsid w:val="00955950"/>
    <w:rsid w:val="0096026A"/>
    <w:rsid w:val="009607AA"/>
    <w:rsid w:val="00970496"/>
    <w:rsid w:val="0097205A"/>
    <w:rsid w:val="009821A4"/>
    <w:rsid w:val="00985556"/>
    <w:rsid w:val="00986249"/>
    <w:rsid w:val="00986D63"/>
    <w:rsid w:val="00987629"/>
    <w:rsid w:val="00990AD4"/>
    <w:rsid w:val="009916BB"/>
    <w:rsid w:val="009929EF"/>
    <w:rsid w:val="0099342C"/>
    <w:rsid w:val="009A0D9D"/>
    <w:rsid w:val="009A32DA"/>
    <w:rsid w:val="009A3540"/>
    <w:rsid w:val="009A561E"/>
    <w:rsid w:val="009A7248"/>
    <w:rsid w:val="009B148C"/>
    <w:rsid w:val="009B2D15"/>
    <w:rsid w:val="009B4F87"/>
    <w:rsid w:val="009B7804"/>
    <w:rsid w:val="009C3AA1"/>
    <w:rsid w:val="009C51AE"/>
    <w:rsid w:val="009D157F"/>
    <w:rsid w:val="009D4D3C"/>
    <w:rsid w:val="009D6421"/>
    <w:rsid w:val="009E031D"/>
    <w:rsid w:val="009E28AF"/>
    <w:rsid w:val="009E3D40"/>
    <w:rsid w:val="009F0C8E"/>
    <w:rsid w:val="009F134F"/>
    <w:rsid w:val="009F7D88"/>
    <w:rsid w:val="00A20E70"/>
    <w:rsid w:val="00A245CF"/>
    <w:rsid w:val="00A24EBB"/>
    <w:rsid w:val="00A25DA7"/>
    <w:rsid w:val="00A33DFC"/>
    <w:rsid w:val="00A3695F"/>
    <w:rsid w:val="00A4212C"/>
    <w:rsid w:val="00A44C6A"/>
    <w:rsid w:val="00A51343"/>
    <w:rsid w:val="00A55EAB"/>
    <w:rsid w:val="00A60301"/>
    <w:rsid w:val="00A6159B"/>
    <w:rsid w:val="00A649EC"/>
    <w:rsid w:val="00A7036D"/>
    <w:rsid w:val="00A713AD"/>
    <w:rsid w:val="00A71CE7"/>
    <w:rsid w:val="00A71D29"/>
    <w:rsid w:val="00A8468F"/>
    <w:rsid w:val="00A92EA2"/>
    <w:rsid w:val="00A92F91"/>
    <w:rsid w:val="00A94352"/>
    <w:rsid w:val="00A95811"/>
    <w:rsid w:val="00AA1C92"/>
    <w:rsid w:val="00AA5585"/>
    <w:rsid w:val="00AB2180"/>
    <w:rsid w:val="00AB4251"/>
    <w:rsid w:val="00AB462C"/>
    <w:rsid w:val="00AB5EC9"/>
    <w:rsid w:val="00AB5F9E"/>
    <w:rsid w:val="00AB6DC4"/>
    <w:rsid w:val="00AC0758"/>
    <w:rsid w:val="00AC1A02"/>
    <w:rsid w:val="00AC4909"/>
    <w:rsid w:val="00AD057E"/>
    <w:rsid w:val="00AD1C9D"/>
    <w:rsid w:val="00AD2A43"/>
    <w:rsid w:val="00AD4E13"/>
    <w:rsid w:val="00AD67CF"/>
    <w:rsid w:val="00AE092E"/>
    <w:rsid w:val="00AE11A9"/>
    <w:rsid w:val="00AE485C"/>
    <w:rsid w:val="00AE4A16"/>
    <w:rsid w:val="00AF13E0"/>
    <w:rsid w:val="00AF51CC"/>
    <w:rsid w:val="00AF766C"/>
    <w:rsid w:val="00B01272"/>
    <w:rsid w:val="00B01D47"/>
    <w:rsid w:val="00B146E9"/>
    <w:rsid w:val="00B14911"/>
    <w:rsid w:val="00B17018"/>
    <w:rsid w:val="00B26AEF"/>
    <w:rsid w:val="00B32A97"/>
    <w:rsid w:val="00B3636A"/>
    <w:rsid w:val="00B36F7E"/>
    <w:rsid w:val="00B4033F"/>
    <w:rsid w:val="00B430A6"/>
    <w:rsid w:val="00B4454A"/>
    <w:rsid w:val="00B50BEC"/>
    <w:rsid w:val="00B51E36"/>
    <w:rsid w:val="00B53C85"/>
    <w:rsid w:val="00B61369"/>
    <w:rsid w:val="00B72872"/>
    <w:rsid w:val="00B80243"/>
    <w:rsid w:val="00B806FC"/>
    <w:rsid w:val="00B8074B"/>
    <w:rsid w:val="00B81277"/>
    <w:rsid w:val="00B87C93"/>
    <w:rsid w:val="00B87EBA"/>
    <w:rsid w:val="00B96836"/>
    <w:rsid w:val="00B9771B"/>
    <w:rsid w:val="00BA0BA8"/>
    <w:rsid w:val="00BA0E29"/>
    <w:rsid w:val="00BA3CF6"/>
    <w:rsid w:val="00BA411D"/>
    <w:rsid w:val="00BA6E97"/>
    <w:rsid w:val="00BA71E0"/>
    <w:rsid w:val="00BB0C7F"/>
    <w:rsid w:val="00BB1AE0"/>
    <w:rsid w:val="00BB394A"/>
    <w:rsid w:val="00BB799D"/>
    <w:rsid w:val="00BC0294"/>
    <w:rsid w:val="00BC650D"/>
    <w:rsid w:val="00BD32CC"/>
    <w:rsid w:val="00BD6609"/>
    <w:rsid w:val="00BE013E"/>
    <w:rsid w:val="00BE32C7"/>
    <w:rsid w:val="00BE3640"/>
    <w:rsid w:val="00BE69FE"/>
    <w:rsid w:val="00BF44D5"/>
    <w:rsid w:val="00BF5EED"/>
    <w:rsid w:val="00BF6BC1"/>
    <w:rsid w:val="00C02483"/>
    <w:rsid w:val="00C0345F"/>
    <w:rsid w:val="00C125D9"/>
    <w:rsid w:val="00C17C28"/>
    <w:rsid w:val="00C2416D"/>
    <w:rsid w:val="00C26DD3"/>
    <w:rsid w:val="00C33950"/>
    <w:rsid w:val="00C4015D"/>
    <w:rsid w:val="00C41F5D"/>
    <w:rsid w:val="00C43116"/>
    <w:rsid w:val="00C43390"/>
    <w:rsid w:val="00C442A8"/>
    <w:rsid w:val="00C450C1"/>
    <w:rsid w:val="00C459AD"/>
    <w:rsid w:val="00C50A00"/>
    <w:rsid w:val="00C50C28"/>
    <w:rsid w:val="00C52A96"/>
    <w:rsid w:val="00C56D38"/>
    <w:rsid w:val="00C576AE"/>
    <w:rsid w:val="00C60F92"/>
    <w:rsid w:val="00C62B90"/>
    <w:rsid w:val="00C63948"/>
    <w:rsid w:val="00C64FB5"/>
    <w:rsid w:val="00C70BD2"/>
    <w:rsid w:val="00C77828"/>
    <w:rsid w:val="00C90405"/>
    <w:rsid w:val="00C90F2A"/>
    <w:rsid w:val="00C91D6B"/>
    <w:rsid w:val="00C93616"/>
    <w:rsid w:val="00C96858"/>
    <w:rsid w:val="00C97AEE"/>
    <w:rsid w:val="00CA049A"/>
    <w:rsid w:val="00CA13B7"/>
    <w:rsid w:val="00CA1415"/>
    <w:rsid w:val="00CA1E57"/>
    <w:rsid w:val="00CB0581"/>
    <w:rsid w:val="00CB1697"/>
    <w:rsid w:val="00CB35BD"/>
    <w:rsid w:val="00CB3ABC"/>
    <w:rsid w:val="00CB6E40"/>
    <w:rsid w:val="00CB7799"/>
    <w:rsid w:val="00CC20E2"/>
    <w:rsid w:val="00CC2DAA"/>
    <w:rsid w:val="00CC3502"/>
    <w:rsid w:val="00CC427A"/>
    <w:rsid w:val="00CD4B57"/>
    <w:rsid w:val="00CE3A92"/>
    <w:rsid w:val="00CE43C1"/>
    <w:rsid w:val="00CE5069"/>
    <w:rsid w:val="00CE52A0"/>
    <w:rsid w:val="00CE66E5"/>
    <w:rsid w:val="00CE788B"/>
    <w:rsid w:val="00CE7EF5"/>
    <w:rsid w:val="00CF088B"/>
    <w:rsid w:val="00CF51A3"/>
    <w:rsid w:val="00D03626"/>
    <w:rsid w:val="00D056B6"/>
    <w:rsid w:val="00D059AC"/>
    <w:rsid w:val="00D06FE1"/>
    <w:rsid w:val="00D136CE"/>
    <w:rsid w:val="00D14348"/>
    <w:rsid w:val="00D1794B"/>
    <w:rsid w:val="00D2258F"/>
    <w:rsid w:val="00D22F81"/>
    <w:rsid w:val="00D23A33"/>
    <w:rsid w:val="00D30584"/>
    <w:rsid w:val="00D33A97"/>
    <w:rsid w:val="00D347C4"/>
    <w:rsid w:val="00D37875"/>
    <w:rsid w:val="00D437EF"/>
    <w:rsid w:val="00D463FA"/>
    <w:rsid w:val="00D50DB2"/>
    <w:rsid w:val="00D51547"/>
    <w:rsid w:val="00D521A1"/>
    <w:rsid w:val="00D577C8"/>
    <w:rsid w:val="00D64B91"/>
    <w:rsid w:val="00D71999"/>
    <w:rsid w:val="00D82F40"/>
    <w:rsid w:val="00D91E64"/>
    <w:rsid w:val="00D96A0E"/>
    <w:rsid w:val="00DA1F51"/>
    <w:rsid w:val="00DA3A47"/>
    <w:rsid w:val="00DA4B7C"/>
    <w:rsid w:val="00DB1B1A"/>
    <w:rsid w:val="00DB54A4"/>
    <w:rsid w:val="00DB58A7"/>
    <w:rsid w:val="00DB7E9C"/>
    <w:rsid w:val="00DC2146"/>
    <w:rsid w:val="00DC3469"/>
    <w:rsid w:val="00DC4FB0"/>
    <w:rsid w:val="00DC59C8"/>
    <w:rsid w:val="00DC64B9"/>
    <w:rsid w:val="00DD0654"/>
    <w:rsid w:val="00DD0C2C"/>
    <w:rsid w:val="00DD1463"/>
    <w:rsid w:val="00DD58F9"/>
    <w:rsid w:val="00DE1ABE"/>
    <w:rsid w:val="00DE412E"/>
    <w:rsid w:val="00DE73C4"/>
    <w:rsid w:val="00DF40DC"/>
    <w:rsid w:val="00DF751D"/>
    <w:rsid w:val="00E0043C"/>
    <w:rsid w:val="00E011B7"/>
    <w:rsid w:val="00E02875"/>
    <w:rsid w:val="00E06BFE"/>
    <w:rsid w:val="00E06EFB"/>
    <w:rsid w:val="00E07B63"/>
    <w:rsid w:val="00E13249"/>
    <w:rsid w:val="00E132AE"/>
    <w:rsid w:val="00E14C61"/>
    <w:rsid w:val="00E20331"/>
    <w:rsid w:val="00E225AB"/>
    <w:rsid w:val="00E27375"/>
    <w:rsid w:val="00E33AFE"/>
    <w:rsid w:val="00E4273F"/>
    <w:rsid w:val="00E43A11"/>
    <w:rsid w:val="00E51B16"/>
    <w:rsid w:val="00E51B4E"/>
    <w:rsid w:val="00E55B8D"/>
    <w:rsid w:val="00E57473"/>
    <w:rsid w:val="00E603B4"/>
    <w:rsid w:val="00E60BCB"/>
    <w:rsid w:val="00E61B56"/>
    <w:rsid w:val="00E67077"/>
    <w:rsid w:val="00E7389D"/>
    <w:rsid w:val="00E74E50"/>
    <w:rsid w:val="00E81005"/>
    <w:rsid w:val="00E810C9"/>
    <w:rsid w:val="00E817D0"/>
    <w:rsid w:val="00E8245D"/>
    <w:rsid w:val="00E83A61"/>
    <w:rsid w:val="00E83FCE"/>
    <w:rsid w:val="00EA0AAB"/>
    <w:rsid w:val="00EA6579"/>
    <w:rsid w:val="00EA6FA0"/>
    <w:rsid w:val="00EB31AE"/>
    <w:rsid w:val="00EB335A"/>
    <w:rsid w:val="00EC162A"/>
    <w:rsid w:val="00EC2007"/>
    <w:rsid w:val="00EC412D"/>
    <w:rsid w:val="00EC50FF"/>
    <w:rsid w:val="00EF11F1"/>
    <w:rsid w:val="00EF41BE"/>
    <w:rsid w:val="00F01407"/>
    <w:rsid w:val="00F03369"/>
    <w:rsid w:val="00F04572"/>
    <w:rsid w:val="00F06802"/>
    <w:rsid w:val="00F07540"/>
    <w:rsid w:val="00F11B1C"/>
    <w:rsid w:val="00F173AA"/>
    <w:rsid w:val="00F25B34"/>
    <w:rsid w:val="00F31E4E"/>
    <w:rsid w:val="00F35120"/>
    <w:rsid w:val="00F4443F"/>
    <w:rsid w:val="00F56869"/>
    <w:rsid w:val="00F5692C"/>
    <w:rsid w:val="00F56BA3"/>
    <w:rsid w:val="00F57573"/>
    <w:rsid w:val="00F600DF"/>
    <w:rsid w:val="00F61FA2"/>
    <w:rsid w:val="00F709DA"/>
    <w:rsid w:val="00F835E2"/>
    <w:rsid w:val="00F9188E"/>
    <w:rsid w:val="00F935C2"/>
    <w:rsid w:val="00F93B3F"/>
    <w:rsid w:val="00FA4A8E"/>
    <w:rsid w:val="00FA7210"/>
    <w:rsid w:val="00FA7D3C"/>
    <w:rsid w:val="00FB2740"/>
    <w:rsid w:val="00FB3744"/>
    <w:rsid w:val="00FC04BE"/>
    <w:rsid w:val="00FC11CE"/>
    <w:rsid w:val="00FC16C7"/>
    <w:rsid w:val="00FC5F59"/>
    <w:rsid w:val="00FC742B"/>
    <w:rsid w:val="00FD0A54"/>
    <w:rsid w:val="00FD5725"/>
    <w:rsid w:val="00FD7DCB"/>
    <w:rsid w:val="00FE1FD4"/>
    <w:rsid w:val="00FE6ADC"/>
    <w:rsid w:val="00FE7929"/>
    <w:rsid w:val="00FF5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6399">
      <w:bodyDiv w:val="1"/>
      <w:marLeft w:val="0"/>
      <w:marRight w:val="0"/>
      <w:marTop w:val="0"/>
      <w:marBottom w:val="0"/>
      <w:divBdr>
        <w:top w:val="none" w:sz="0" w:space="0" w:color="auto"/>
        <w:left w:val="none" w:sz="0" w:space="0" w:color="auto"/>
        <w:bottom w:val="none" w:sz="0" w:space="0" w:color="auto"/>
        <w:right w:val="none" w:sz="0" w:space="0" w:color="auto"/>
      </w:divBdr>
    </w:div>
    <w:div w:id="403450492">
      <w:bodyDiv w:val="1"/>
      <w:marLeft w:val="0"/>
      <w:marRight w:val="0"/>
      <w:marTop w:val="0"/>
      <w:marBottom w:val="0"/>
      <w:divBdr>
        <w:top w:val="none" w:sz="0" w:space="0" w:color="auto"/>
        <w:left w:val="none" w:sz="0" w:space="0" w:color="auto"/>
        <w:bottom w:val="none" w:sz="0" w:space="0" w:color="auto"/>
        <w:right w:val="none" w:sz="0" w:space="0" w:color="auto"/>
      </w:divBdr>
    </w:div>
    <w:div w:id="447357782">
      <w:bodyDiv w:val="1"/>
      <w:marLeft w:val="0"/>
      <w:marRight w:val="0"/>
      <w:marTop w:val="0"/>
      <w:marBottom w:val="0"/>
      <w:divBdr>
        <w:top w:val="none" w:sz="0" w:space="0" w:color="auto"/>
        <w:left w:val="none" w:sz="0" w:space="0" w:color="auto"/>
        <w:bottom w:val="none" w:sz="0" w:space="0" w:color="auto"/>
        <w:right w:val="none" w:sz="0" w:space="0" w:color="auto"/>
      </w:divBdr>
    </w:div>
    <w:div w:id="697505571">
      <w:bodyDiv w:val="1"/>
      <w:marLeft w:val="0"/>
      <w:marRight w:val="0"/>
      <w:marTop w:val="0"/>
      <w:marBottom w:val="0"/>
      <w:divBdr>
        <w:top w:val="none" w:sz="0" w:space="0" w:color="auto"/>
        <w:left w:val="none" w:sz="0" w:space="0" w:color="auto"/>
        <w:bottom w:val="none" w:sz="0" w:space="0" w:color="auto"/>
        <w:right w:val="none" w:sz="0" w:space="0" w:color="auto"/>
      </w:divBdr>
    </w:div>
    <w:div w:id="1060133748">
      <w:bodyDiv w:val="1"/>
      <w:marLeft w:val="0"/>
      <w:marRight w:val="0"/>
      <w:marTop w:val="0"/>
      <w:marBottom w:val="0"/>
      <w:divBdr>
        <w:top w:val="none" w:sz="0" w:space="0" w:color="auto"/>
        <w:left w:val="none" w:sz="0" w:space="0" w:color="auto"/>
        <w:bottom w:val="none" w:sz="0" w:space="0" w:color="auto"/>
        <w:right w:val="none" w:sz="0" w:space="0" w:color="auto"/>
      </w:divBdr>
    </w:div>
    <w:div w:id="1427537041">
      <w:bodyDiv w:val="1"/>
      <w:marLeft w:val="0"/>
      <w:marRight w:val="0"/>
      <w:marTop w:val="0"/>
      <w:marBottom w:val="0"/>
      <w:divBdr>
        <w:top w:val="none" w:sz="0" w:space="0" w:color="auto"/>
        <w:left w:val="none" w:sz="0" w:space="0" w:color="auto"/>
        <w:bottom w:val="none" w:sz="0" w:space="0" w:color="auto"/>
        <w:right w:val="none" w:sz="0" w:space="0" w:color="auto"/>
      </w:divBdr>
    </w:div>
    <w:div w:id="2108109115">
      <w:bodyDiv w:val="1"/>
      <w:marLeft w:val="0"/>
      <w:marRight w:val="0"/>
      <w:marTop w:val="0"/>
      <w:marBottom w:val="0"/>
      <w:divBdr>
        <w:top w:val="none" w:sz="0" w:space="0" w:color="auto"/>
        <w:left w:val="none" w:sz="0" w:space="0" w:color="auto"/>
        <w:bottom w:val="none" w:sz="0" w:space="0" w:color="auto"/>
        <w:right w:val="none" w:sz="0" w:space="0" w:color="auto"/>
      </w:divBdr>
      <w:divsChild>
        <w:div w:id="1167401446">
          <w:marLeft w:val="0"/>
          <w:marRight w:val="0"/>
          <w:marTop w:val="0"/>
          <w:marBottom w:val="0"/>
          <w:divBdr>
            <w:top w:val="none" w:sz="0" w:space="0" w:color="auto"/>
            <w:left w:val="none" w:sz="0" w:space="0" w:color="auto"/>
            <w:bottom w:val="none" w:sz="0" w:space="0" w:color="auto"/>
            <w:right w:val="none" w:sz="0" w:space="0" w:color="auto"/>
          </w:divBdr>
          <w:divsChild>
            <w:div w:id="1814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hyperlink" Target="garantf1://12077515.11027/" TargetMode="External"/><Relationship Id="rId7" Type="http://schemas.openxmlformats.org/officeDocument/2006/relationships/footnotes" Target="footnotes.xml"/><Relationship Id="rId12" Type="http://schemas.openxmlformats.org/officeDocument/2006/relationships/hyperlink" Target="mailto:mfcnr86@mail.ru" TargetMode="External"/><Relationship Id="rId17" Type="http://schemas.openxmlformats.org/officeDocument/2006/relationships/hyperlink" Target="http://www.86.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hkkh@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ugansk.ru" TargetMode="External"/><Relationship Id="rId23" Type="http://schemas.openxmlformats.org/officeDocument/2006/relationships/footer" Target="footer1.xml"/><Relationship Id="rId10" Type="http://schemas.openxmlformats.org/officeDocument/2006/relationships/hyperlink" Target="http://www.admhmansy.ru" TargetMode="External"/><Relationship Id="rId19" Type="http://schemas.openxmlformats.org/officeDocument/2006/relationships/hyperlink" Target="consultantplus://offline/ref=8AC0BD87BAE8065E73106C10403CF92EA3E0BC20A3E9BE8576ACC955C7F87873269AA064n6L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127;n=20732;fld=134;dst=1003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3459-422F-4C7B-A6DD-B2D7D2D8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28</Pages>
  <Words>8909</Words>
  <Characters>50785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Duma</cp:lastModifiedBy>
  <cp:revision>60</cp:revision>
  <cp:lastPrinted>2016-05-17T03:37:00Z</cp:lastPrinted>
  <dcterms:created xsi:type="dcterms:W3CDTF">2014-11-18T04:00:00Z</dcterms:created>
  <dcterms:modified xsi:type="dcterms:W3CDTF">2016-06-21T06:54:00Z</dcterms:modified>
</cp:coreProperties>
</file>