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A8" w:rsidRPr="00273A03" w:rsidRDefault="005D13A8" w:rsidP="005D13A8">
      <w:pPr>
        <w:tabs>
          <w:tab w:val="left" w:pos="3825"/>
          <w:tab w:val="center" w:pos="5002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</w:t>
      </w:r>
      <w:r w:rsidRPr="00273A03">
        <w:rPr>
          <w:rFonts w:eastAsia="Arial Unicode MS"/>
          <w:sz w:val="28"/>
          <w:szCs w:val="28"/>
        </w:rPr>
        <w:t>аявлени</w:t>
      </w:r>
      <w:r>
        <w:rPr>
          <w:rFonts w:eastAsia="Arial Unicode MS"/>
          <w:sz w:val="28"/>
          <w:szCs w:val="28"/>
        </w:rPr>
        <w:t>е</w:t>
      </w:r>
      <w:bookmarkStart w:id="0" w:name="_GoBack"/>
      <w:bookmarkEnd w:id="0"/>
    </w:p>
    <w:p w:rsidR="005D13A8" w:rsidRPr="00273A03" w:rsidRDefault="005D13A8" w:rsidP="005D13A8">
      <w:pPr>
        <w:tabs>
          <w:tab w:val="left" w:pos="3825"/>
          <w:tab w:val="center" w:pos="5002"/>
        </w:tabs>
        <w:jc w:val="center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на участие в конкурсе </w:t>
      </w:r>
      <w:r w:rsidRPr="00273A03">
        <w:rPr>
          <w:sz w:val="28"/>
          <w:szCs w:val="28"/>
        </w:rPr>
        <w:t xml:space="preserve">общественно значимых проектов социально ориентированных некоммерческих организаций </w:t>
      </w:r>
    </w:p>
    <w:p w:rsidR="005D13A8" w:rsidRPr="00273A03" w:rsidRDefault="005D13A8" w:rsidP="005D13A8">
      <w:pPr>
        <w:tabs>
          <w:tab w:val="left" w:pos="3825"/>
          <w:tab w:val="center" w:pos="5002"/>
        </w:tabs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1"/>
      </w:tblGrid>
      <w:tr w:rsidR="005D13A8" w:rsidRPr="00273A03" w:rsidTr="00A46557">
        <w:tc>
          <w:tcPr>
            <w:tcW w:w="10207" w:type="dxa"/>
          </w:tcPr>
          <w:p w:rsidR="005D13A8" w:rsidRPr="00273A03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D13A8" w:rsidRPr="0057654E" w:rsidRDefault="005D13A8" w:rsidP="005D13A8">
      <w:pPr>
        <w:tabs>
          <w:tab w:val="left" w:pos="3825"/>
          <w:tab w:val="center" w:pos="5002"/>
        </w:tabs>
        <w:jc w:val="center"/>
        <w:rPr>
          <w:rFonts w:eastAsia="Arial Unicode MS"/>
        </w:rPr>
      </w:pPr>
      <w:r w:rsidRPr="0057654E">
        <w:rPr>
          <w:rFonts w:eastAsia="Arial Unicode MS"/>
        </w:rPr>
        <w:t>(полное наименование некоммерческой организации)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1"/>
        <w:gridCol w:w="15"/>
        <w:gridCol w:w="3865"/>
      </w:tblGrid>
      <w:tr w:rsidR="005D13A8" w:rsidRPr="00273A03" w:rsidTr="00A46557">
        <w:trPr>
          <w:trHeight w:val="800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Сокращённое  наименование некоммерческой организации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14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21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Дата регистрации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980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696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706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688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712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Индивидуальный номер налогоплательщика (ИНН)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396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17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Номер расчетного счета 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23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банка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15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20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Номер корреспондентского счета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Адрес (место нахождение) постоянно действующего органа некоммерческой организации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27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Почтовый адрес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19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Телефон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60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Сайт в сети Интернет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23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00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должности руководителя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06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Фамилия, имя, отчество руководителя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27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19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Численность добровольцев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10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Численность учредителей (участников, членов)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lastRenderedPageBreak/>
              <w:t xml:space="preserve">Общая сумма денежных средств, полученных некоммерческой организацией в предыдущем году, из них: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31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09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28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средства, предоставленные из федерального бюджета, бюджетов субъектов Российской Федерации, местных бюджетов 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421"/>
        </w:trPr>
        <w:tc>
          <w:tcPr>
            <w:tcW w:w="5782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доход от целевого капитала </w:t>
            </w:r>
          </w:p>
        </w:tc>
        <w:tc>
          <w:tcPr>
            <w:tcW w:w="4022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c>
          <w:tcPr>
            <w:tcW w:w="9804" w:type="dxa"/>
            <w:gridSpan w:val="3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Информация о видах деятельности, осуществляемых </w:t>
            </w:r>
          </w:p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  <w:highlight w:val="yellow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некоммерческой организацией</w:t>
            </w:r>
          </w:p>
        </w:tc>
      </w:tr>
      <w:tr w:rsidR="005D13A8" w:rsidRPr="00273A03" w:rsidTr="00A46557">
        <w:tc>
          <w:tcPr>
            <w:tcW w:w="9804" w:type="dxa"/>
            <w:gridSpan w:val="3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c>
          <w:tcPr>
            <w:tcW w:w="9804" w:type="dxa"/>
            <w:gridSpan w:val="3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D13A8" w:rsidRPr="00273A03" w:rsidTr="00A46557">
        <w:trPr>
          <w:trHeight w:val="240"/>
        </w:trPr>
        <w:tc>
          <w:tcPr>
            <w:tcW w:w="5767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проекта  </w:t>
            </w:r>
          </w:p>
        </w:tc>
        <w:tc>
          <w:tcPr>
            <w:tcW w:w="4037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c>
          <w:tcPr>
            <w:tcW w:w="5767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4037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74"/>
        </w:trPr>
        <w:tc>
          <w:tcPr>
            <w:tcW w:w="5767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Дата утверждения проекта</w:t>
            </w:r>
          </w:p>
        </w:tc>
        <w:tc>
          <w:tcPr>
            <w:tcW w:w="4037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177"/>
        </w:trPr>
        <w:tc>
          <w:tcPr>
            <w:tcW w:w="5767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Сроки реализации проекта </w:t>
            </w:r>
          </w:p>
        </w:tc>
        <w:tc>
          <w:tcPr>
            <w:tcW w:w="4037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c>
          <w:tcPr>
            <w:tcW w:w="5767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Сроки реализации мероприятий проекта, для финансового обеспечения которых запрашивается субсидия </w:t>
            </w:r>
          </w:p>
        </w:tc>
        <w:tc>
          <w:tcPr>
            <w:tcW w:w="4037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c>
          <w:tcPr>
            <w:tcW w:w="5767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Общая сумма расходов на реализацию проекта</w:t>
            </w:r>
          </w:p>
        </w:tc>
        <w:tc>
          <w:tcPr>
            <w:tcW w:w="4037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126"/>
        </w:trPr>
        <w:tc>
          <w:tcPr>
            <w:tcW w:w="5767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4037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rPr>
          <w:trHeight w:val="131"/>
        </w:trPr>
        <w:tc>
          <w:tcPr>
            <w:tcW w:w="5767" w:type="dxa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031AAD">
              <w:rPr>
                <w:rFonts w:eastAsia="Arial Unicode MS"/>
                <w:sz w:val="26"/>
                <w:szCs w:val="26"/>
              </w:rPr>
              <w:t>софинансирования</w:t>
            </w:r>
            <w:proofErr w:type="spellEnd"/>
            <w:r w:rsidRPr="00031AAD">
              <w:rPr>
                <w:rFonts w:eastAsia="Arial Unicode MS"/>
                <w:sz w:val="26"/>
                <w:szCs w:val="26"/>
              </w:rPr>
              <w:t xml:space="preserve"> проекта</w:t>
            </w:r>
          </w:p>
        </w:tc>
        <w:tc>
          <w:tcPr>
            <w:tcW w:w="4037" w:type="dxa"/>
            <w:gridSpan w:val="2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5D13A8" w:rsidRPr="00273A03" w:rsidTr="00A46557">
        <w:tc>
          <w:tcPr>
            <w:tcW w:w="9804" w:type="dxa"/>
            <w:gridSpan w:val="3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5D13A8" w:rsidRPr="00273A03" w:rsidTr="00A46557">
        <w:tc>
          <w:tcPr>
            <w:tcW w:w="9804" w:type="dxa"/>
            <w:gridSpan w:val="3"/>
          </w:tcPr>
          <w:p w:rsidR="005D13A8" w:rsidRPr="00031AAD" w:rsidRDefault="005D13A8" w:rsidP="00A46557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5D13A8" w:rsidRPr="00273A03" w:rsidRDefault="005D13A8" w:rsidP="005D13A8">
      <w:pPr>
        <w:rPr>
          <w:rFonts w:eastAsia="Arial Unicode MS"/>
          <w:sz w:val="28"/>
          <w:szCs w:val="28"/>
        </w:rPr>
      </w:pPr>
    </w:p>
    <w:p w:rsidR="005D13A8" w:rsidRPr="00031AAD" w:rsidRDefault="005D13A8" w:rsidP="005D13A8">
      <w:pPr>
        <w:ind w:left="-284"/>
        <w:rPr>
          <w:rFonts w:eastAsia="Arial Unicode MS"/>
          <w:sz w:val="26"/>
          <w:szCs w:val="26"/>
        </w:rPr>
      </w:pPr>
      <w:r w:rsidRPr="00031AAD">
        <w:rPr>
          <w:rFonts w:eastAsia="Arial Unicode MS"/>
          <w:sz w:val="26"/>
          <w:szCs w:val="26"/>
        </w:rPr>
        <w:t xml:space="preserve">Достоверность информации (в том числе документов), представленной на участие в конкурсе, подтверждаю. </w:t>
      </w:r>
    </w:p>
    <w:p w:rsidR="005D13A8" w:rsidRPr="00031AAD" w:rsidRDefault="005D13A8" w:rsidP="005D13A8">
      <w:pPr>
        <w:ind w:left="-284"/>
        <w:rPr>
          <w:rFonts w:eastAsia="Arial Unicode MS"/>
          <w:sz w:val="26"/>
          <w:szCs w:val="26"/>
        </w:rPr>
      </w:pPr>
      <w:r w:rsidRPr="00031AAD">
        <w:rPr>
          <w:rFonts w:eastAsia="Arial Unicode MS"/>
          <w:sz w:val="26"/>
          <w:szCs w:val="26"/>
        </w:rPr>
        <w:t>С условиями конкурса и порядка предоставления субсидии ознакомлен и согласен.</w:t>
      </w:r>
    </w:p>
    <w:p w:rsidR="005D13A8" w:rsidRPr="00273A03" w:rsidRDefault="005D13A8" w:rsidP="005D13A8">
      <w:pPr>
        <w:rPr>
          <w:rFonts w:eastAsia="Arial Unicode MS"/>
          <w:sz w:val="28"/>
          <w:szCs w:val="28"/>
        </w:rPr>
      </w:pPr>
    </w:p>
    <w:tbl>
      <w:tblPr>
        <w:tblpPr w:leftFromText="180" w:rightFromText="180" w:vertAnchor="text" w:horzAnchor="margin" w:tblpXSpec="right" w:tblpY="29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5D13A8" w:rsidRPr="00273A03" w:rsidTr="00A46557">
        <w:tc>
          <w:tcPr>
            <w:tcW w:w="2943" w:type="dxa"/>
          </w:tcPr>
          <w:p w:rsidR="005D13A8" w:rsidRPr="00273A03" w:rsidRDefault="005D13A8" w:rsidP="00A46557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(фамилия, инициалы)</w:t>
            </w:r>
          </w:p>
        </w:tc>
      </w:tr>
    </w:tbl>
    <w:p w:rsidR="005D13A8" w:rsidRPr="00273A03" w:rsidRDefault="005D13A8" w:rsidP="005D13A8">
      <w:pPr>
        <w:rPr>
          <w:vanish/>
        </w:rPr>
      </w:pPr>
    </w:p>
    <w:tbl>
      <w:tblPr>
        <w:tblpPr w:leftFromText="180" w:rightFromText="180" w:vertAnchor="text" w:horzAnchor="page" w:tblpX="5833" w:tblpY="292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5D13A8" w:rsidRPr="00273A03" w:rsidTr="00A46557">
        <w:tc>
          <w:tcPr>
            <w:tcW w:w="2268" w:type="dxa"/>
          </w:tcPr>
          <w:p w:rsidR="005D13A8" w:rsidRPr="00273A03" w:rsidRDefault="005D13A8" w:rsidP="00A46557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(подпись)</w:t>
            </w:r>
          </w:p>
        </w:tc>
      </w:tr>
    </w:tbl>
    <w:p w:rsidR="005D13A8" w:rsidRPr="00273A03" w:rsidRDefault="005D13A8" w:rsidP="005D13A8">
      <w:pPr>
        <w:rPr>
          <w:vanish/>
        </w:rPr>
      </w:pPr>
    </w:p>
    <w:tbl>
      <w:tblPr>
        <w:tblpPr w:leftFromText="180" w:rightFromText="180" w:vertAnchor="text" w:horzAnchor="page" w:tblpX="1530" w:tblpY="14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5D13A8" w:rsidRPr="00273A03" w:rsidTr="00A46557">
        <w:trPr>
          <w:trHeight w:val="990"/>
        </w:trPr>
        <w:tc>
          <w:tcPr>
            <w:tcW w:w="3549" w:type="dxa"/>
          </w:tcPr>
          <w:p w:rsidR="005D13A8" w:rsidRPr="00273A03" w:rsidRDefault="005D13A8" w:rsidP="00A46557">
            <w:pPr>
              <w:ind w:left="284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(наименование должности</w:t>
            </w:r>
            <w:r w:rsidRPr="00273A03">
              <w:rPr>
                <w:rFonts w:eastAsia="Arial Unicode MS"/>
              </w:rPr>
              <w:br/>
              <w:t xml:space="preserve">руководителя некоммерческой </w:t>
            </w:r>
            <w:r w:rsidRPr="00273A03">
              <w:rPr>
                <w:rFonts w:eastAsia="Arial Unicode MS"/>
              </w:rPr>
              <w:br/>
              <w:t xml:space="preserve">организации) </w:t>
            </w:r>
          </w:p>
        </w:tc>
      </w:tr>
    </w:tbl>
    <w:p w:rsidR="005D13A8" w:rsidRPr="00273A03" w:rsidRDefault="005D13A8" w:rsidP="005D13A8">
      <w:pPr>
        <w:rPr>
          <w:rFonts w:eastAsia="Arial Unicode MS"/>
          <w:sz w:val="28"/>
          <w:szCs w:val="28"/>
        </w:rPr>
      </w:pPr>
    </w:p>
    <w:p w:rsidR="005D13A8" w:rsidRPr="00273A03" w:rsidRDefault="005D13A8" w:rsidP="005D13A8">
      <w:pPr>
        <w:rPr>
          <w:vanish/>
        </w:rPr>
      </w:pPr>
    </w:p>
    <w:p w:rsidR="005D13A8" w:rsidRPr="00273A03" w:rsidRDefault="005D13A8" w:rsidP="005D13A8">
      <w:pPr>
        <w:rPr>
          <w:vanish/>
        </w:rPr>
      </w:pPr>
    </w:p>
    <w:p w:rsidR="005D13A8" w:rsidRPr="00273A03" w:rsidRDefault="005D13A8" w:rsidP="005D13A8">
      <w:pPr>
        <w:rPr>
          <w:rFonts w:eastAsia="Arial Unicode MS"/>
          <w:sz w:val="28"/>
          <w:szCs w:val="28"/>
        </w:rPr>
      </w:pPr>
    </w:p>
    <w:p w:rsidR="005D13A8" w:rsidRPr="00031AAD" w:rsidRDefault="005D13A8" w:rsidP="005D13A8">
      <w:pPr>
        <w:rPr>
          <w:rFonts w:eastAsia="Arial Unicode MS"/>
          <w:sz w:val="26"/>
          <w:szCs w:val="26"/>
        </w:rPr>
      </w:pPr>
      <w:r w:rsidRPr="00273A03">
        <w:rPr>
          <w:rFonts w:eastAsia="Arial Unicode MS"/>
          <w:sz w:val="28"/>
          <w:szCs w:val="28"/>
        </w:rPr>
        <w:t xml:space="preserve"> </w:t>
      </w:r>
      <w:r w:rsidRPr="00031AAD">
        <w:rPr>
          <w:rFonts w:eastAsia="Arial Unicode MS"/>
          <w:sz w:val="26"/>
          <w:szCs w:val="26"/>
        </w:rPr>
        <w:t>М.П. (при наличии)</w:t>
      </w:r>
    </w:p>
    <w:p w:rsidR="005D13A8" w:rsidRPr="00031AAD" w:rsidRDefault="005D13A8" w:rsidP="005D13A8">
      <w:pPr>
        <w:rPr>
          <w:rFonts w:eastAsia="Arial Unicode MS"/>
          <w:sz w:val="26"/>
          <w:szCs w:val="26"/>
        </w:rPr>
      </w:pPr>
    </w:p>
    <w:p w:rsidR="005D13A8" w:rsidRPr="00031AAD" w:rsidRDefault="005D13A8" w:rsidP="005D13A8">
      <w:pPr>
        <w:jc w:val="both"/>
        <w:rPr>
          <w:rFonts w:eastAsia="Arial Unicode MS"/>
          <w:sz w:val="26"/>
          <w:szCs w:val="26"/>
        </w:rPr>
      </w:pPr>
      <w:r w:rsidRPr="00031AAD">
        <w:rPr>
          <w:rFonts w:eastAsia="Arial Unicode MS"/>
          <w:sz w:val="26"/>
          <w:szCs w:val="26"/>
        </w:rPr>
        <w:t xml:space="preserve">«____» ____________ 20___ г.               </w:t>
      </w:r>
    </w:p>
    <w:p w:rsidR="00366535" w:rsidRDefault="00366535"/>
    <w:sectPr w:rsidR="0036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A8"/>
    <w:rsid w:val="00366535"/>
    <w:rsid w:val="005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B3BB"/>
  <w15:chartTrackingRefBased/>
  <w15:docId w15:val="{4211C646-C3E4-4534-BB97-ADB519A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Мазник Юлия Владимировна</cp:lastModifiedBy>
  <cp:revision>1</cp:revision>
  <dcterms:created xsi:type="dcterms:W3CDTF">2021-05-28T09:05:00Z</dcterms:created>
  <dcterms:modified xsi:type="dcterms:W3CDTF">2021-05-28T09:06:00Z</dcterms:modified>
</cp:coreProperties>
</file>